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561DE" w:rsidRDefault="004C16A0" w:rsidP="004C16A0">
      <w:pPr>
        <w:jc w:val="center"/>
        <w:rPr>
          <w:rFonts w:hint="eastAsia"/>
          <w:b/>
          <w:sz w:val="28"/>
        </w:rPr>
      </w:pPr>
      <w:r w:rsidRPr="004C16A0">
        <w:rPr>
          <w:rFonts w:hint="eastAsia"/>
          <w:b/>
          <w:sz w:val="28"/>
        </w:rPr>
        <w:t>“护眼卫士”智能眼镜</w:t>
      </w:r>
    </w:p>
    <w:p w:rsidR="004C16A0" w:rsidRDefault="004C16A0" w:rsidP="004C16A0">
      <w:pPr>
        <w:jc w:val="center"/>
        <w:rPr>
          <w:rFonts w:hint="eastAsia"/>
          <w:sz w:val="24"/>
        </w:rPr>
      </w:pPr>
      <w:r w:rsidRPr="004C16A0">
        <w:rPr>
          <w:rFonts w:hint="eastAsia"/>
          <w:sz w:val="24"/>
        </w:rPr>
        <w:t>大赛组别：小学组</w:t>
      </w:r>
    </w:p>
    <w:p w:rsidR="004C16A0" w:rsidRDefault="004C16A0" w:rsidP="004C16A0">
      <w:pPr>
        <w:jc w:val="center"/>
        <w:rPr>
          <w:rFonts w:hint="eastAsia"/>
          <w:sz w:val="24"/>
        </w:rPr>
      </w:pPr>
      <w:r w:rsidRPr="004C16A0">
        <w:rPr>
          <w:rFonts w:hint="eastAsia"/>
          <w:sz w:val="24"/>
        </w:rPr>
        <w:t>获得奖项：一等奖</w:t>
      </w:r>
    </w:p>
    <w:p w:rsidR="004C16A0" w:rsidRDefault="004C16A0" w:rsidP="004C16A0">
      <w:pPr>
        <w:jc w:val="center"/>
        <w:rPr>
          <w:rFonts w:hint="eastAsia"/>
          <w:sz w:val="24"/>
        </w:rPr>
      </w:pPr>
      <w:r w:rsidRPr="004C16A0">
        <w:rPr>
          <w:rFonts w:hint="eastAsia"/>
          <w:sz w:val="24"/>
        </w:rPr>
        <w:t>学校班级：杭州江南实验学校</w:t>
      </w:r>
      <w:r w:rsidRPr="004C16A0">
        <w:rPr>
          <w:rFonts w:hint="eastAsia"/>
          <w:sz w:val="24"/>
        </w:rPr>
        <w:t>509</w:t>
      </w:r>
      <w:r w:rsidRPr="004C16A0">
        <w:rPr>
          <w:rFonts w:hint="eastAsia"/>
          <w:sz w:val="24"/>
        </w:rPr>
        <w:t>班</w:t>
      </w:r>
    </w:p>
    <w:p w:rsidR="004C16A0" w:rsidRDefault="004C16A0" w:rsidP="004C16A0">
      <w:pPr>
        <w:jc w:val="center"/>
        <w:rPr>
          <w:rFonts w:hint="eastAsia"/>
          <w:sz w:val="24"/>
        </w:rPr>
      </w:pPr>
      <w:r w:rsidRPr="004C16A0">
        <w:rPr>
          <w:rFonts w:hint="eastAsia"/>
          <w:sz w:val="24"/>
        </w:rPr>
        <w:t>作者姓名：吴佳隽</w:t>
      </w:r>
    </w:p>
    <w:p w:rsidR="004C16A0" w:rsidRDefault="004C16A0" w:rsidP="004C16A0">
      <w:pPr>
        <w:jc w:val="center"/>
        <w:rPr>
          <w:rFonts w:hint="eastAsia"/>
          <w:sz w:val="24"/>
        </w:rPr>
      </w:pPr>
      <w:r w:rsidRPr="004C16A0">
        <w:rPr>
          <w:rFonts w:hint="eastAsia"/>
          <w:sz w:val="24"/>
        </w:rPr>
        <w:t>指导老师：陆怡玲</w:t>
      </w:r>
    </w:p>
    <w:p w:rsidR="004C16A0" w:rsidRDefault="004C16A0" w:rsidP="004C16A0">
      <w:pPr>
        <w:rPr>
          <w:rFonts w:hint="eastAsia"/>
          <w:sz w:val="24"/>
        </w:rPr>
      </w:pPr>
    </w:p>
    <w:p w:rsidR="004C16A0" w:rsidRPr="004C16A0" w:rsidRDefault="004C16A0" w:rsidP="004C16A0">
      <w:pPr>
        <w:widowControl/>
        <w:spacing w:before="100" w:beforeAutospacing="1" w:after="100" w:afterAutospacing="1"/>
        <w:jc w:val="center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>
            <wp:extent cx="3329848" cy="2326233"/>
            <wp:effectExtent l="0" t="0" r="4445" b="0"/>
            <wp:docPr id="6" name="图片 6" descr="https://mmbiz.qpic.cn/sz_mmbiz_jpg/pMcQM9xibOmyMN5jy69v2Op4sTUianhjHsuqn5INeOdkvLCJ98iaXEdfqPXOiaoUDu3P0OVlaw1HG1sAhibsLxFumJQ/640?wx_fmt=jpeg&amp;from=appms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mmbiz.qpic.cn/sz_mmbiz_jpg/pMcQM9xibOmyMN5jy69v2Op4sTUianhjHsuqn5INeOdkvLCJ98iaXEdfqPXOiaoUDu3P0OVlaw1HG1sAhibsLxFumJQ/640?wx_fmt=jpeg&amp;from=appms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9893" cy="23262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16A0" w:rsidRPr="004C16A0" w:rsidRDefault="004C16A0" w:rsidP="004C16A0">
      <w:pPr>
        <w:widowControl/>
        <w:ind w:firstLineChars="200" w:firstLine="420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4C16A0">
        <w:rPr>
          <w:rFonts w:ascii="宋体" w:eastAsia="宋体" w:hAnsi="宋体" w:cs="宋体"/>
          <w:kern w:val="0"/>
          <w:szCs w:val="21"/>
        </w:rPr>
        <w:t>“左眼近视200度、右眼近视125度，相比去年增加了25度……”看着视力检查报告上的数据，想到身边的小伙伴们也陆陆续续的成为了“眼镜族”，我的心里五味杂陈。近视是不可逆转的，与其自怨自艾不如设计一个预防近视的眼镜，可以帮助更多的人有效的预防近视。</w:t>
      </w:r>
    </w:p>
    <w:p w:rsidR="004C16A0" w:rsidRPr="004C16A0" w:rsidRDefault="004C16A0" w:rsidP="004C16A0">
      <w:pPr>
        <w:widowControl/>
        <w:spacing w:before="100" w:beforeAutospacing="1" w:after="100" w:afterAutospacing="1"/>
        <w:jc w:val="center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>
            <wp:extent cx="3737970" cy="3540476"/>
            <wp:effectExtent l="0" t="0" r="0" b="3175"/>
            <wp:docPr id="5" name="图片 5" descr="https://mmbiz.qpic.cn/sz_mmbiz_jpg/pMcQM9xibOmyMN5jy69v2Op4sTUianhjHsZdWFIn1Q4vdE4KIjE6IicYLobafiaBkKYNadkpuTx1ZBy310aiaKRNsgQ/640?wx_fmt=jpeg&amp;from=appms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mmbiz.qpic.cn/sz_mmbiz_jpg/pMcQM9xibOmyMN5jy69v2Op4sTUianhjHsZdWFIn1Q4vdE4KIjE6IicYLobafiaBkKYNadkpuTx1ZBy310aiaKRNsgQ/640?wx_fmt=jpeg&amp;from=appms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7907" cy="35404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16A0" w:rsidRPr="004C16A0" w:rsidRDefault="004C16A0" w:rsidP="004C16A0">
      <w:pPr>
        <w:widowControl/>
        <w:ind w:firstLineChars="200" w:firstLine="420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4C16A0">
        <w:rPr>
          <w:rFonts w:ascii="宋体" w:eastAsia="宋体" w:hAnsi="宋体" w:cs="宋体"/>
          <w:kern w:val="0"/>
          <w:szCs w:val="21"/>
        </w:rPr>
        <w:lastRenderedPageBreak/>
        <w:t>为了预防近视，大多数人选择佩戴防蓝光眼镜，可最终防近视的效果并不理想。那我能不能设计一款新型防近视眼镜呢？这款眼镜应该具备什么功能呢？正当我苦思冥想之时，妈妈语重心长的对我说：“骏骏，妈妈一直提醒你，要想预防近视，一要注意书本距离二要定时远眺三要注意眼睛休息。你做到了吗？”听了妈妈的话，我茅塞顿开，想到我的眼镜设计就可以用到呀！我设计的预防近视眼镜需要具备3个要素：控制用眼距离、控制用眼时间、使用新型材料。</w:t>
      </w:r>
    </w:p>
    <w:p w:rsidR="004C16A0" w:rsidRPr="004C16A0" w:rsidRDefault="004C16A0" w:rsidP="004C16A0">
      <w:pPr>
        <w:widowControl/>
        <w:spacing w:before="100" w:beforeAutospacing="1" w:after="100" w:afterAutospacing="1"/>
        <w:jc w:val="center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>
            <wp:extent cx="4318107" cy="2428647"/>
            <wp:effectExtent l="0" t="0" r="6350" b="0"/>
            <wp:docPr id="4" name="图片 4" descr="https://mmbiz.qpic.cn/sz_mmbiz_jpg/pMcQM9xibOmyMN5jy69v2Op4sTUianhjHsKuX2EMeQrXiaxDkl5wKRDPX3sWTiaETHeGU3khKrtjm84Mibv2z0O5vIQ/640?wx_fmt=jpeg&amp;from=appms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mmbiz.qpic.cn/sz_mmbiz_jpg/pMcQM9xibOmyMN5jy69v2Op4sTUianhjHsKuX2EMeQrXiaxDkl5wKRDPX3sWTiaETHeGU3khKrtjm84Mibv2z0O5vIQ/640?wx_fmt=jpeg&amp;from=appms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25658" cy="24328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16A0" w:rsidRDefault="004C16A0" w:rsidP="004C16A0">
      <w:pPr>
        <w:widowControl/>
        <w:ind w:firstLineChars="200" w:firstLine="420"/>
        <w:jc w:val="left"/>
        <w:rPr>
          <w:rFonts w:ascii="宋体" w:eastAsia="宋体" w:hAnsi="宋体" w:cs="宋体" w:hint="eastAsia"/>
          <w:kern w:val="0"/>
          <w:szCs w:val="21"/>
        </w:rPr>
      </w:pPr>
      <w:r w:rsidRPr="004C16A0">
        <w:rPr>
          <w:rFonts w:ascii="宋体" w:eastAsia="宋体" w:hAnsi="宋体" w:cs="宋体"/>
          <w:kern w:val="0"/>
          <w:szCs w:val="21"/>
        </w:rPr>
        <w:t>在我的设计里，这个眼镜要具有保持有效用眼距离的功能。我来到书桌前，看见妈妈给我买的防近视护栏矫正器，想起每当我坐在书桌前看书时，一但用眼距离过近，矫正器就会发出声音。但是当我躺在沙发上看书时，它就无法发挥作用。那么眼镜如何克服场地的限制呢？我将红外线感应器装在眼镜架上，根据红外线感应书本距离，一旦距离过近，感应器就会发出提示声音“滴、滴滴、滴滴滴”，提醒使用者注意保持书距。</w:t>
      </w:r>
    </w:p>
    <w:p w:rsidR="004C16A0" w:rsidRPr="004C16A0" w:rsidRDefault="004C16A0" w:rsidP="004C16A0">
      <w:pPr>
        <w:widowControl/>
        <w:ind w:firstLineChars="200" w:firstLine="420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4C16A0">
        <w:rPr>
          <w:rFonts w:ascii="宋体" w:eastAsia="宋体" w:hAnsi="宋体" w:cs="宋体"/>
          <w:kern w:val="0"/>
          <w:szCs w:val="21"/>
        </w:rPr>
        <w:t>控制用眼时间也是预防近视的关键因素。医生告诉我：“近距离用眼20分钟后就要远处眺望20秒”，可是每当我沉浸在书海的时候，20分钟早已经过去。日复一日，近视也就不足为奇了。我看着窗外冉冉升起的太阳，房间里光控自动窗帘也缓缓的拉开。电路感应器通过检测到光线的强弱自动将窗帘打开和关闭。有了！在镜架内装上微型感光电路，通过感受光的强弱来控制用眼时间。每当戴上眼镜时，感光电路自动捕捉镜前影像，随即触动计时装置，一旦达到设定时间，镜片自动变为黑色，提醒使用者注意眼睛休息。</w:t>
      </w:r>
    </w:p>
    <w:p w:rsidR="004C16A0" w:rsidRPr="004C16A0" w:rsidRDefault="004C16A0" w:rsidP="004C16A0">
      <w:pPr>
        <w:widowControl/>
        <w:spacing w:before="100" w:beforeAutospacing="1" w:after="100" w:afterAutospacing="1"/>
        <w:jc w:val="center"/>
        <w:rPr>
          <w:rFonts w:ascii="宋体" w:eastAsia="宋体" w:hAnsi="宋体" w:cs="宋体"/>
          <w:kern w:val="0"/>
          <w:sz w:val="24"/>
          <w:szCs w:val="24"/>
        </w:rPr>
      </w:pPr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>
            <wp:extent cx="3138220" cy="2053804"/>
            <wp:effectExtent l="0" t="0" r="5080" b="3810"/>
            <wp:docPr id="3" name="图片 3" descr="https://mmbiz.qpic.cn/sz_mmbiz_jpg/pMcQM9xibOmyMN5jy69v2Op4sTUianhjHsf0cm5R8CfGmcE2AFyuXMgibBwoenGYCPgyx59oMXEHtboKyAvocvYKg/640?wx_fmt=jpeg&amp;from=appms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s://mmbiz.qpic.cn/sz_mmbiz_jpg/pMcQM9xibOmyMN5jy69v2Op4sTUianhjHsf0cm5R8CfGmcE2AFyuXMgibBwoenGYCPgyx59oMXEHtboKyAvocvYKg/640?wx_fmt=jpeg&amp;from=appmsg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8262" cy="2053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C16A0" w:rsidRPr="004C16A0" w:rsidRDefault="004C16A0" w:rsidP="004C16A0">
      <w:pPr>
        <w:widowControl/>
        <w:ind w:firstLineChars="200" w:firstLine="420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4C16A0">
        <w:rPr>
          <w:rFonts w:ascii="宋体" w:eastAsia="宋体" w:hAnsi="宋体" w:cs="宋体"/>
          <w:kern w:val="0"/>
          <w:szCs w:val="21"/>
        </w:rPr>
        <w:lastRenderedPageBreak/>
        <w:t>随着年龄、身高的增长，眼轴距离也在不断的变化。我把原始镜架设计成可以伸缩的套杆架，采用钛金属航空材料，既舒适又节约。日常生活中，镜片的清晰程度也会大大的影响视力，使用传统的镜片清洁剂不仅麻烦也不方便。可以把眼镜盒和超声波清洗盒合二为一，使用完眼镜后，眼镜放入眼镜盒中，一按按钮，眼镜自动清洁完毕，还自带烘干功能。</w:t>
      </w:r>
    </w:p>
    <w:p w:rsidR="004C16A0" w:rsidRPr="004C16A0" w:rsidRDefault="004C16A0" w:rsidP="004C16A0">
      <w:pPr>
        <w:widowControl/>
        <w:spacing w:before="100" w:beforeAutospacing="1" w:after="100" w:afterAutospacing="1"/>
        <w:jc w:val="center"/>
        <w:rPr>
          <w:rFonts w:ascii="宋体" w:eastAsia="宋体" w:hAnsi="宋体" w:cs="宋体"/>
          <w:kern w:val="0"/>
          <w:sz w:val="24"/>
          <w:szCs w:val="24"/>
        </w:rPr>
      </w:pPr>
      <w:bookmarkStart w:id="0" w:name="_GoBack"/>
      <w:r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>
            <wp:extent cx="3355438" cy="4476902"/>
            <wp:effectExtent l="0" t="0" r="0" b="0"/>
            <wp:docPr id="2" name="图片 2" descr="https://mmbiz.qpic.cn/sz_mmbiz_jpg/pMcQM9xibOmyMN5jy69v2Op4sTUianhjHsW1hVkkfjs7GufzQTyN75BTcNgLSQVTicVBR6mh8icnpXhRVDqjXQKJ7g/640?wx_fmt=jpeg&amp;from=appms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https://mmbiz.qpic.cn/sz_mmbiz_jpg/pMcQM9xibOmyMN5jy69v2Op4sTUianhjHsW1hVkkfjs7GufzQTyN75BTcNgLSQVTicVBR6mh8icnpXhRVDqjXQKJ7g/640?wx_fmt=jpeg&amp;from=appms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61034" cy="44843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4C16A0" w:rsidRPr="004C16A0" w:rsidRDefault="004C16A0" w:rsidP="004C16A0">
      <w:pPr>
        <w:widowControl/>
        <w:ind w:firstLineChars="200" w:firstLine="420"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4C16A0">
        <w:rPr>
          <w:rFonts w:ascii="宋体" w:eastAsia="宋体" w:hAnsi="宋体" w:cs="宋体"/>
          <w:kern w:val="0"/>
          <w:szCs w:val="21"/>
        </w:rPr>
        <w:t>这就是我设计的智能眼镜，它具有“保护眼、放松眼、舒适眼”的功能，我给它起名为“护眼卫士”。在不久的将来，希望我的智能眼镜可以惠及更多的人，让我们爱护眼睛，向未来出发吧！</w:t>
      </w:r>
    </w:p>
    <w:p w:rsidR="004C16A0" w:rsidRPr="004C16A0" w:rsidRDefault="004C16A0" w:rsidP="004C16A0">
      <w:pPr>
        <w:jc w:val="center"/>
        <w:rPr>
          <w:sz w:val="24"/>
        </w:rPr>
      </w:pPr>
      <w:r>
        <w:rPr>
          <w:rFonts w:ascii="宋体" w:eastAsia="宋体" w:hAnsi="宋体" w:cs="宋体"/>
          <w:noProof/>
          <w:kern w:val="0"/>
          <w:szCs w:val="21"/>
        </w:rPr>
        <w:drawing>
          <wp:inline distT="0" distB="0" distL="0" distR="0" wp14:anchorId="01C99C07" wp14:editId="2E73723D">
            <wp:extent cx="2852928" cy="1904319"/>
            <wp:effectExtent l="0" t="0" r="5080" b="1270"/>
            <wp:docPr id="1" name="图片 1" descr="https://mmbiz.qpic.cn/sz_mmbiz_jpg/pMcQM9xibOmyMN5jy69v2Op4sTUianhjHsHC6UC4AMFue94ZWZhVBiawrx6K3eiaz2v6Ls0tgSqbTQGzKjuMaxjHeA/640?wx_fmt=jpeg&amp;from=appms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https://mmbiz.qpic.cn/sz_mmbiz_jpg/pMcQM9xibOmyMN5jy69v2Op4sTUianhjHsHC6UC4AMFue94ZWZhVBiawrx6K3eiaz2v6Ls0tgSqbTQGzKjuMaxjHeA/640?wx_fmt=jpeg&amp;from=appmsg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4571" cy="19054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4C16A0" w:rsidRPr="004C16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679C9"/>
    <w:rsid w:val="00077B03"/>
    <w:rsid w:val="00256D45"/>
    <w:rsid w:val="004C16A0"/>
    <w:rsid w:val="004F4604"/>
    <w:rsid w:val="006561DE"/>
    <w:rsid w:val="00834F28"/>
    <w:rsid w:val="008679C9"/>
    <w:rsid w:val="008A2E87"/>
    <w:rsid w:val="00AA1EF0"/>
    <w:rsid w:val="00B65528"/>
    <w:rsid w:val="00C30FEB"/>
    <w:rsid w:val="00CB72B0"/>
    <w:rsid w:val="00D44529"/>
    <w:rsid w:val="00E903D5"/>
    <w:rsid w:val="00FB7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C16A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4C16A0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4C16A0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4C16A0"/>
    <w:pPr>
      <w:widowControl/>
      <w:spacing w:before="100" w:beforeAutospacing="1" w:after="100" w:afterAutospacing="1"/>
      <w:jc w:val="left"/>
    </w:pPr>
    <w:rPr>
      <w:rFonts w:ascii="宋体" w:eastAsia="宋体" w:hAnsi="宋体" w:cs="宋体"/>
      <w:kern w:val="0"/>
      <w:sz w:val="24"/>
      <w:szCs w:val="24"/>
    </w:rPr>
  </w:style>
  <w:style w:type="paragraph" w:styleId="a4">
    <w:name w:val="Balloon Text"/>
    <w:basedOn w:val="a"/>
    <w:link w:val="Char"/>
    <w:uiPriority w:val="99"/>
    <w:semiHidden/>
    <w:unhideWhenUsed/>
    <w:rsid w:val="004C16A0"/>
    <w:rPr>
      <w:sz w:val="18"/>
      <w:szCs w:val="18"/>
    </w:rPr>
  </w:style>
  <w:style w:type="character" w:customStyle="1" w:styleId="Char">
    <w:name w:val="批注框文本 Char"/>
    <w:basedOn w:val="a0"/>
    <w:link w:val="a4"/>
    <w:uiPriority w:val="99"/>
    <w:semiHidden/>
    <w:rsid w:val="004C16A0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1424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160</Words>
  <Characters>912</Characters>
  <Application>Microsoft Office Word</Application>
  <DocSecurity>0</DocSecurity>
  <Lines>7</Lines>
  <Paragraphs>2</Paragraphs>
  <ScaleCrop>false</ScaleCrop>
  <Company/>
  <LinksUpToDate>false</LinksUpToDate>
  <CharactersWithSpaces>1070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xb21cn</dc:creator>
  <cp:keywords/>
  <dc:description/>
  <cp:lastModifiedBy>xb21cn</cp:lastModifiedBy>
  <cp:revision>2</cp:revision>
  <dcterms:created xsi:type="dcterms:W3CDTF">2025-03-20T00:20:00Z</dcterms:created>
  <dcterms:modified xsi:type="dcterms:W3CDTF">2025-03-20T00:23:00Z</dcterms:modified>
</cp:coreProperties>
</file>