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642B2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2" w:firstLineChars="200"/>
        <w:jc w:val="center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b/>
          <w:bCs/>
          <w:sz w:val="28"/>
          <w:szCs w:val="28"/>
        </w:rPr>
        <w:t xml:space="preserve">节  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生物体的结构层次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（第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1课时</w:t>
      </w:r>
      <w:r>
        <w:rPr>
          <w:rFonts w:hint="eastAsia" w:ascii="宋体" w:hAnsi="宋体" w:cs="宋体"/>
          <w:b/>
          <w:bCs/>
          <w:sz w:val="28"/>
          <w:szCs w:val="28"/>
          <w:lang w:eastAsia="zh-CN"/>
        </w:rPr>
        <w:t>）</w:t>
      </w:r>
    </w:p>
    <w:p w14:paraId="081236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【核心概念】</w:t>
      </w:r>
    </w:p>
    <w:p w14:paraId="31AEFA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5.生命系统的构成层次</w:t>
      </w:r>
    </w:p>
    <w:p w14:paraId="2187A0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20" w:firstLineChars="200"/>
        <w:jc w:val="both"/>
        <w:textAlignment w:val="auto"/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</w:t>
      </w: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学习</w:t>
      </w: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内容与要求】</w:t>
      </w:r>
    </w:p>
    <w:p w14:paraId="7FB6E3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</w:pPr>
      <w:r>
        <w:rPr>
          <w:rFonts w:hint="eastAsia" w:ascii="宋体" w:hAnsi="宋体" w:cs="宋体"/>
          <w:b w:val="0"/>
          <w:bCs/>
          <w:sz w:val="21"/>
          <w:szCs w:val="21"/>
          <w:lang w:val="en-US" w:eastAsia="zh-CN"/>
        </w:rPr>
        <w:t>5.4 生物体具有一定的结构层次</w:t>
      </w:r>
    </w:p>
    <w:p w14:paraId="132D75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⑬描述细胞的分裂及其意义。</w:t>
      </w:r>
    </w:p>
    <w:p w14:paraId="582763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⑭举例说明细胞的生长和分化；描述细胞分化后形成不同的组织，进一步形成器官和系统。</w:t>
      </w:r>
    </w:p>
    <w:p w14:paraId="2405886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【教学目标】</w:t>
      </w:r>
    </w:p>
    <w:p w14:paraId="16037E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jc w:val="left"/>
        <w:rPr>
          <w:rFonts w:hint="eastAsia" w:eastAsia="宋体"/>
          <w:bCs/>
          <w:color w:val="000000" w:themeColor="text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bCs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宋体" w:hAnsi="宋体"/>
          <w:bCs/>
          <w:color w:val="000000" w:themeColor="text1"/>
          <w:szCs w:val="21"/>
          <w14:textFill>
            <w14:solidFill>
              <w14:schemeClr w14:val="tx1"/>
            </w14:solidFill>
          </w14:textFill>
        </w:rPr>
        <w:t>科学观念：</w:t>
      </w:r>
      <w:r>
        <w:rPr>
          <w:rFonts w:hint="eastAsia"/>
          <w:bCs/>
          <w:color w:val="000000" w:themeColor="text1"/>
          <w14:textFill>
            <w14:solidFill>
              <w14:schemeClr w14:val="tx1"/>
            </w14:solidFill>
          </w14:textFill>
        </w:rPr>
        <w:t>了解细胞的分裂、生长和分化的三种变化；了解细胞分裂过程中细胞发生的一些重要变化；知道细胞的分裂、生长和分化过程对于生物体的意义</w:t>
      </w:r>
      <w:r>
        <w:rPr>
          <w:rFonts w:hint="eastAsia"/>
          <w:bCs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604EB2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jc w:val="left"/>
        <w:textAlignment w:val="baseline"/>
        <w:rPr>
          <w:rFonts w:hint="eastAsia" w:ascii="宋体" w:hAnsi="宋体" w:eastAsia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科学思维：运用所学的生物学知识分析和解决生活中的简单问题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29368F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420" w:firstLineChars="200"/>
        <w:jc w:val="left"/>
        <w:textAlignment w:val="baseline"/>
        <w:rPr>
          <w:rFonts w:hint="eastAsia" w:ascii="宋体" w:hAnsi="宋体" w:eastAsia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探究实践：通过倾听、阅读等方式了解细胞分裂、生长和分化的过程特征</w:t>
      </w: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653169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ind w:firstLine="420" w:firstLineChars="200"/>
        <w:jc w:val="left"/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4.</w:t>
      </w:r>
      <w:r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  <w:t>态度责任：认同细胞分裂和分化对生物体生长的重要意义，懂得珍爱生命，初步形成尊重事实，实事求是的科学态度。</w:t>
      </w:r>
    </w:p>
    <w:p w14:paraId="01FED9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  <w:rPr>
          <w:rFonts w:hint="eastAsia" w:ascii="宋体" w:hAnsi="宋体"/>
          <w:color w:val="000000" w:themeColor="text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/>
          <w:color w:val="000000" w:themeColor="text1"/>
          <w:szCs w:val="21"/>
          <w:lang w:eastAsia="zh-CN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教材分析】</w:t>
      </w:r>
      <w:r>
        <w:rPr>
          <w:rFonts w:hint="eastAsia" w:ascii="宋体" w:hAnsi="宋体"/>
          <w:szCs w:val="21"/>
        </w:rPr>
        <w:t>本课时主要内容是细胞的分裂、生长和分化。生物之所以表现出生长、发育等现象是因为生物细胞能够分裂、生长和分化。本节内容是七上讲述细胞结构和功能基础上进行的，有利于引导学生采取观察、实验、分析、总结等多种学习方式，主动学习，积极思维、深化认识这些知识，还为以后讲述生物体的新陈代谢、遗传等教学内容打下坚实的基础。因此本节内容是本意和学习遗传学的基础内容之一，同时通过本节课的学习，深化了学生对生物体微观结构、生理活动的感性认识，有利于学生形成实事求是的科学态度，有其他课程无法替代的重要作用。</w:t>
      </w:r>
    </w:p>
    <w:p w14:paraId="569E5F7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textAlignment w:val="auto"/>
        <w:rPr>
          <w:rFonts w:hint="eastAsia" w:ascii="宋体" w:hAnsi="宋体"/>
          <w:b/>
          <w:sz w:val="32"/>
          <w:szCs w:val="21"/>
          <w:lang w:eastAsia="zh-CN"/>
        </w:rPr>
      </w:pPr>
      <w:r>
        <w:rPr>
          <w:rFonts w:hint="eastAsia" w:ascii="宋体" w:hAnsi="宋体" w:eastAsia="宋体" w:cs="宋体"/>
          <w:b w:val="0"/>
          <w:bCs/>
          <w:sz w:val="21"/>
          <w:szCs w:val="21"/>
          <w:lang w:eastAsia="zh-CN"/>
        </w:rPr>
        <w:t>【教学过程】</w:t>
      </w:r>
    </w:p>
    <w:tbl>
      <w:tblPr>
        <w:tblStyle w:val="7"/>
        <w:tblpPr w:leftFromText="180" w:rightFromText="180" w:vertAnchor="text" w:tblpXSpec="center" w:tblpY="1"/>
        <w:tblOverlap w:val="never"/>
        <w:tblW w:w="89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2"/>
        <w:gridCol w:w="6270"/>
        <w:gridCol w:w="1400"/>
      </w:tblGrid>
      <w:tr w14:paraId="100331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  <w:tblHeader/>
          <w:jc w:val="center"/>
        </w:trPr>
        <w:tc>
          <w:tcPr>
            <w:tcW w:w="1312" w:type="dxa"/>
            <w:noWrap w:val="0"/>
            <w:vAlign w:val="top"/>
          </w:tcPr>
          <w:p w14:paraId="2916C268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教学环节</w:t>
            </w:r>
          </w:p>
        </w:tc>
        <w:tc>
          <w:tcPr>
            <w:tcW w:w="6270" w:type="dxa"/>
            <w:noWrap w:val="0"/>
            <w:vAlign w:val="top"/>
          </w:tcPr>
          <w:p w14:paraId="42BD7D89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教</w:t>
            </w:r>
            <w:r>
              <w:rPr>
                <w:rFonts w:hint="eastAsia"/>
                <w:lang w:eastAsia="zh-CN"/>
              </w:rPr>
              <w:t>学</w:t>
            </w:r>
            <w:r>
              <w:rPr>
                <w:rFonts w:hint="eastAsia"/>
              </w:rPr>
              <w:t>活动</w:t>
            </w:r>
          </w:p>
        </w:tc>
        <w:tc>
          <w:tcPr>
            <w:tcW w:w="1400" w:type="dxa"/>
            <w:noWrap w:val="0"/>
            <w:vAlign w:val="top"/>
          </w:tcPr>
          <w:p w14:paraId="3F024BB0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设计意图</w:t>
            </w:r>
          </w:p>
        </w:tc>
      </w:tr>
      <w:tr w14:paraId="7AF4DF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2" w:type="dxa"/>
            <w:noWrap w:val="0"/>
            <w:vAlign w:val="center"/>
          </w:tcPr>
          <w:p w14:paraId="54A997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创设情境，明确问题</w:t>
            </w:r>
          </w:p>
        </w:tc>
        <w:tc>
          <w:tcPr>
            <w:tcW w:w="6270" w:type="dxa"/>
            <w:noWrap w:val="0"/>
            <w:vAlign w:val="top"/>
          </w:tcPr>
          <w:p w14:paraId="03D329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both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常见的生物都是由细胞构成的。例如人体中的细胞约有几十万亿个。构成我们身体的细胞不仅数量庞大，而且多种多样。</w:t>
            </w:r>
          </w:p>
          <w:p w14:paraId="3C1D69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both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人和许多动物开始都是由一个细胞——受精卵发育而来的。</w:t>
            </w:r>
          </w:p>
          <w:p w14:paraId="7892CD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both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一个受精卵如何发育成大量的、不同类型的细胞？它们又是怎样构成一个结构复杂的生物个体的?</w:t>
            </w:r>
          </w:p>
        </w:tc>
        <w:tc>
          <w:tcPr>
            <w:tcW w:w="1400" w:type="dxa"/>
            <w:noWrap w:val="0"/>
            <w:vAlign w:val="top"/>
          </w:tcPr>
          <w:p w14:paraId="78FEF3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引入课题</w:t>
            </w:r>
          </w:p>
        </w:tc>
      </w:tr>
      <w:tr w14:paraId="5869B8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1312" w:type="dxa"/>
            <w:noWrap w:val="0"/>
            <w:vAlign w:val="center"/>
          </w:tcPr>
          <w:p w14:paraId="171701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细胞分裂</w:t>
            </w:r>
          </w:p>
        </w:tc>
        <w:tc>
          <w:tcPr>
            <w:tcW w:w="6270" w:type="dxa"/>
            <w:noWrap w:val="0"/>
            <w:vAlign w:val="top"/>
          </w:tcPr>
          <w:p w14:paraId="23F780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bCs/>
              </w:rPr>
            </w:pPr>
            <w:r>
              <w:rPr>
                <w:rFonts w:hint="eastAsia"/>
                <w:bCs/>
                <w:lang w:val="en-US" w:eastAsia="zh-CN"/>
              </w:rPr>
              <w:t>引入问题：</w:t>
            </w:r>
            <w:r>
              <w:rPr>
                <w:rFonts w:hint="eastAsia"/>
                <w:bCs/>
              </w:rPr>
              <w:t>不管是大象、蚂蚁或者人，绝大部分动物的细胞大小相近，直径大约10 μm。生物体内数量巨大的细胞是由细胞分裂产生的。</w:t>
            </w:r>
          </w:p>
          <w:p w14:paraId="026BDE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 w:eastAsia="宋体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图片展示：</w:t>
            </w:r>
          </w:p>
          <w:p w14:paraId="2791AC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both"/>
              <w:textAlignment w:val="auto"/>
            </w:pPr>
            <w:r>
              <w:rPr>
                <w:rFonts w:hint="eastAsia"/>
                <w:lang w:val="en-US" w:eastAsia="zh-CN"/>
              </w:rPr>
              <w:t xml:space="preserve">   </w:t>
            </w:r>
            <w:r>
              <w:drawing>
                <wp:inline distT="0" distB="0" distL="114300" distR="114300">
                  <wp:extent cx="2546350" cy="666750"/>
                  <wp:effectExtent l="0" t="0" r="6350" b="0"/>
                  <wp:docPr id="10" name="图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9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63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6C7CC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归纳结论：一个母细胞经过一系列复杂的变化后，分裂成两个子细胞的过程。</w:t>
            </w:r>
          </w:p>
          <w:p w14:paraId="04B250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细胞分裂：细胞“一分为二”</w:t>
            </w:r>
          </w:p>
          <w:p w14:paraId="51944F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精子与卵细胞结合后形成的受精卵会迅速分裂，逐渐形成一个由较多细胞组成的细胞团。</w:t>
            </w:r>
          </w:p>
          <w:p w14:paraId="2A7AC8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引入问题：细胞分裂的过程</w:t>
            </w:r>
          </w:p>
          <w:p w14:paraId="2AAA9C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 w:eastAsia="宋体"/>
                <w:bCs/>
                <w:lang w:val="en-US" w:eastAsia="zh-CN"/>
              </w:rPr>
            </w:pPr>
            <w: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1504950</wp:posOffset>
                  </wp:positionH>
                  <wp:positionV relativeFrom="paragraph">
                    <wp:posOffset>12700</wp:posOffset>
                  </wp:positionV>
                  <wp:extent cx="1925955" cy="407670"/>
                  <wp:effectExtent l="0" t="0" r="17145" b="11430"/>
                  <wp:wrapSquare wrapText="bothSides"/>
                  <wp:docPr id="26" name="图片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25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25955" cy="4076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Cs/>
                <w:lang w:val="en-US" w:eastAsia="zh-CN"/>
              </w:rPr>
              <w:t>图片展示：</w:t>
            </w:r>
          </w:p>
          <w:p w14:paraId="69812E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bCs/>
                <w:lang w:val="en-US" w:eastAsia="zh-CN"/>
              </w:rPr>
            </w:pPr>
            <w:r>
              <w:rPr>
                <w:rFonts w:hint="default"/>
                <w:bCs/>
                <w:lang w:val="en-US" w:eastAsia="zh-CN"/>
              </w:rPr>
              <w:t>植物细胞的分裂：</w:t>
            </w:r>
          </w:p>
          <w:p w14:paraId="6C2F1E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</w:pPr>
          </w:p>
          <w:p w14:paraId="27FF38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归纳结论：分裂时，细胞核先由一个分成两个，随后，细胞质分成两份，每份各有一个细胞核，最后，在原来的细胞的中央，形成新的细胞膜，植物细胞还形成新的细胞壁。</w:t>
            </w:r>
          </w:p>
          <w:p w14:paraId="720510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引入问题：制作洋葱表皮细胞和口腔上皮细胞临时装片时，为什么都要染色？</w:t>
            </w:r>
          </w:p>
          <w:p w14:paraId="57E02F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讨论回答：细胞核中有染色体，染色体很容易被碱性染料染成深色，便于清晰地观察到细胞核。</w:t>
            </w:r>
          </w:p>
          <w:p w14:paraId="664206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引入问题：细胞分裂时，细胞核最明显的变化</w:t>
            </w:r>
          </w:p>
          <w:p w14:paraId="57CFF0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 w:eastAsia="宋体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图片展示：</w:t>
            </w:r>
          </w:p>
          <w:p w14:paraId="7D2B55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drawing>
                <wp:inline distT="0" distB="0" distL="114300" distR="114300">
                  <wp:extent cx="3208655" cy="554355"/>
                  <wp:effectExtent l="0" t="0" r="10795" b="17145"/>
                  <wp:docPr id="7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08655" cy="554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5F8BD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归纳结论：在细胞分裂过程中，细胞核里的遗传物质（染色体）经过复制而数量加倍。一个细胞分裂为两个子细胞时，遗传物质平均分配到两个子细胞中。这样就保证了子细胞与母细胞具有相同的遗传物质。</w:t>
            </w:r>
          </w:p>
          <w:p w14:paraId="72E7BF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思考与讨论</w:t>
            </w:r>
            <w:r>
              <w:rPr>
                <w:rFonts w:hint="eastAsia"/>
                <w:lang w:val="en-US" w:eastAsia="zh-CN"/>
              </w:rPr>
              <w:t>：</w:t>
            </w:r>
          </w:p>
          <w:p w14:paraId="65ED38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1.一个母细胞分裂六次可得到多少个子细胞？分裂n次可得到多少个子细胞？</w:t>
            </w:r>
          </w:p>
          <w:p w14:paraId="6DE62C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vertAlign w:val="superscrip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参考：64 2</w:t>
            </w:r>
            <w:r>
              <w:rPr>
                <w:rFonts w:hint="eastAsia"/>
                <w:vertAlign w:val="superscript"/>
                <w:lang w:val="en-US" w:eastAsia="zh-CN"/>
              </w:rPr>
              <w:t>n</w:t>
            </w:r>
          </w:p>
          <w:p w14:paraId="162D42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default"/>
                <w:vertAlign w:val="baseline"/>
                <w:lang w:val="en-US" w:eastAsia="zh-CN"/>
              </w:rPr>
              <w:t>2.细胞分裂在生物的生长过程中有何意义？</w:t>
            </w:r>
          </w:p>
          <w:p w14:paraId="6A114A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参考：①单细胞生物增加个体数量；②多细胞生物增加细胞数量，使生物体不断更新衰老死亡的细胞，从而保证生物体的正常生命活动。</w:t>
            </w:r>
          </w:p>
        </w:tc>
        <w:tc>
          <w:tcPr>
            <w:tcW w:w="1400" w:type="dxa"/>
            <w:noWrap w:val="0"/>
            <w:vAlign w:val="top"/>
          </w:tcPr>
          <w:p w14:paraId="64F67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3943A68F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3B6F442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F2FCDE3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3DFA266E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46FD48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FE44D1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6F869E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0E241B9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1F314A7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B5314B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106609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82271BC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FA6E8B8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D046E92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776C21A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2B973400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BE1B66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32771F6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78C86329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48D8E118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21041DE4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0F3C27B1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663AF29B">
            <w:pPr>
              <w:adjustRightInd w:val="0"/>
              <w:snapToGrid w:val="0"/>
              <w:jc w:val="left"/>
              <w:rPr>
                <w:rFonts w:hint="eastAsia" w:ascii="宋体" w:hAnsi="宋体" w:eastAsia="宋体"/>
                <w:lang w:eastAsia="zh-CN"/>
              </w:rPr>
            </w:pPr>
            <w:r>
              <w:rPr>
                <w:rFonts w:hint="eastAsia" w:ascii="宋体" w:hAnsi="宋体"/>
              </w:rPr>
              <w:t>细胞分裂的二分裂法是最常见的，动物细胞与植物细胞分裂过程基本都相同</w:t>
            </w:r>
            <w:r>
              <w:rPr>
                <w:rFonts w:hint="eastAsia" w:ascii="宋体" w:hAnsi="宋体"/>
                <w:lang w:eastAsia="zh-CN"/>
              </w:rPr>
              <w:t>。</w:t>
            </w:r>
          </w:p>
          <w:p w14:paraId="3DB6DF8A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1DB6CD50">
            <w:pPr>
              <w:adjustRightInd w:val="0"/>
              <w:snapToGrid w:val="0"/>
              <w:jc w:val="lef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细胞分裂过程中遗传物质的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平均</w:t>
            </w:r>
            <w:r>
              <w:rPr>
                <w:rFonts w:hint="eastAsia" w:ascii="宋体" w:hAnsi="宋体"/>
                <w:szCs w:val="21"/>
              </w:rPr>
              <w:t>分配</w:t>
            </w:r>
            <w:r>
              <w:rPr>
                <w:rFonts w:hint="eastAsia" w:ascii="宋体" w:hAnsi="宋体"/>
                <w:szCs w:val="21"/>
                <w:lang w:eastAsia="zh-CN"/>
              </w:rPr>
              <w:t>，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使生物保持延续、稳定。</w:t>
            </w:r>
          </w:p>
          <w:p w14:paraId="7D88C8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</w:tc>
      </w:tr>
      <w:tr w14:paraId="26E89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6730F7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细胞生长</w:t>
            </w:r>
          </w:p>
        </w:tc>
        <w:tc>
          <w:tcPr>
            <w:tcW w:w="6270" w:type="dxa"/>
            <w:noWrap w:val="0"/>
            <w:vAlign w:val="top"/>
          </w:tcPr>
          <w:p w14:paraId="4AF523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</w:t>
            </w:r>
            <w:r>
              <w:rPr>
                <w:rFonts w:hint="default"/>
                <w:vertAlign w:val="baseline"/>
                <w:lang w:val="en-US" w:eastAsia="zh-CN"/>
              </w:rPr>
              <w:t>细胞分裂刚结束时，子细胞和母细胞在结构、形态、大小上是否一样？</w:t>
            </w:r>
          </w:p>
          <w:p w14:paraId="569B87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图片展示：</w:t>
            </w:r>
          </w:p>
          <w:p w14:paraId="4545E3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center"/>
              <w:textAlignment w:val="auto"/>
              <w:rPr>
                <w:rFonts w:hint="default" w:eastAsia="宋体"/>
                <w:bCs/>
                <w:lang w:val="en-US" w:eastAsia="zh-CN"/>
              </w:rPr>
            </w:pPr>
            <w:r>
              <w:drawing>
                <wp:inline distT="0" distB="0" distL="114300" distR="114300">
                  <wp:extent cx="3032125" cy="478155"/>
                  <wp:effectExtent l="0" t="0" r="15875" b="17145"/>
                  <wp:docPr id="8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2125" cy="478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EB9B9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归纳结论：①两子细胞与母细胞在结构上是完全相同的。②刚分裂的子细胞只有母细胞大小的一半。</w:t>
            </w:r>
          </w:p>
          <w:p w14:paraId="031BCA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引入问题：刚分裂产生的子细胞，一般只有母细胞的一半大小。</w:t>
            </w:r>
          </w:p>
          <w:p w14:paraId="13B06E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left"/>
              <w:textAlignment w:val="auto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但会长大。</w:t>
            </w:r>
          </w:p>
          <w:p w14:paraId="4AE6E7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firstLine="420" w:firstLineChars="200"/>
              <w:jc w:val="left"/>
              <w:textAlignment w:val="auto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图片展示：</w:t>
            </w:r>
          </w:p>
          <w:p w14:paraId="713E17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</w:pPr>
            <w:r>
              <w:drawing>
                <wp:inline distT="0" distB="0" distL="114300" distR="114300">
                  <wp:extent cx="2032635" cy="969010"/>
                  <wp:effectExtent l="0" t="0" r="5715" b="2540"/>
                  <wp:docPr id="9" name="图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2635" cy="969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F95B5B1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归纳结论：子细胞能吸收营养，合成自身物质，从而不断地长大。这个过程就是细胞生长。细胞生长的意义:使细胞个体的体积变大。</w:t>
            </w:r>
          </w:p>
        </w:tc>
        <w:tc>
          <w:tcPr>
            <w:tcW w:w="1400" w:type="dxa"/>
            <w:noWrap w:val="0"/>
            <w:vAlign w:val="top"/>
          </w:tcPr>
          <w:p w14:paraId="27829A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68DF1655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</w:p>
          <w:p w14:paraId="588E0F8F">
            <w:pPr>
              <w:adjustRightInd w:val="0"/>
              <w:snapToGrid w:val="0"/>
              <w:jc w:val="left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回顾了细胞分裂的意义，同时为“细胞生长”的学习铺垫</w:t>
            </w:r>
          </w:p>
          <w:p w14:paraId="7DF567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55AB0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eastAsia="宋体" w:cs="宋体"/>
                <w:lang w:val="en-US" w:eastAsia="zh-CN"/>
              </w:rPr>
            </w:pPr>
          </w:p>
        </w:tc>
      </w:tr>
      <w:tr w14:paraId="1752C2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727856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细胞分化</w:t>
            </w:r>
          </w:p>
        </w:tc>
        <w:tc>
          <w:tcPr>
            <w:tcW w:w="6270" w:type="dxa"/>
            <w:noWrap w:val="0"/>
            <w:vAlign w:val="top"/>
          </w:tcPr>
          <w:p w14:paraId="7190B92A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引入问题：请说出下图细胞变化的过程。</w:t>
            </w:r>
          </w:p>
          <w:p w14:paraId="3A8913D4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图片展示：</w:t>
            </w:r>
          </w:p>
          <w:p w14:paraId="3DC28B4B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drawing>
                <wp:inline distT="0" distB="0" distL="114300" distR="114300">
                  <wp:extent cx="2440940" cy="1167765"/>
                  <wp:effectExtent l="0" t="0" r="16510" b="13335"/>
                  <wp:docPr id="30" name="图片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29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0940" cy="1167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F33E2B2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归纳结论：子细胞形成具有不同形态和功能的细胞，这个过程叫做细胞分化。细胞分化产生的各种细胞，组成了生物体的各种结构。</w:t>
            </w:r>
          </w:p>
          <w:p w14:paraId="4F3DE5D1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引入问题：与人类社会的分工协作类似，生物体内数量众多的细胞之间也有分工。</w:t>
            </w:r>
          </w:p>
          <w:p w14:paraId="2FB441F3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图片展示：</w:t>
            </w:r>
          </w:p>
          <w:p w14:paraId="338838DB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</w:t>
            </w:r>
            <w:r>
              <w:drawing>
                <wp:inline distT="0" distB="0" distL="114300" distR="114300">
                  <wp:extent cx="2990850" cy="1243330"/>
                  <wp:effectExtent l="0" t="0" r="0" b="13970"/>
                  <wp:docPr id="50" name="图片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图片 49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0850" cy="1243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F886B90">
            <w:pPr>
              <w:adjustRightInd w:val="0"/>
              <w:snapToGrid w:val="0"/>
              <w:ind w:firstLine="420" w:firstLineChars="200"/>
              <w:jc w:val="left"/>
            </w:pPr>
            <w:r>
              <w:rPr>
                <w:rFonts w:hint="eastAsia"/>
                <w:lang w:val="en-US" w:eastAsia="zh-CN"/>
              </w:rPr>
              <w:t xml:space="preserve"> </w:t>
            </w:r>
          </w:p>
          <w:p w14:paraId="0A2DC27B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</w:t>
            </w:r>
            <w:r>
              <w:rPr>
                <w:rFonts w:hint="eastAsia"/>
                <w:bCs/>
              </w:rPr>
              <w:t>细胞分裂后，有的子细胞生长后能继续保持分能力；而有的子细胞则会</w:t>
            </w:r>
            <w:r>
              <w:rPr>
                <w:rFonts w:hint="eastAsia"/>
                <w:bCs/>
                <w:lang w:val="en-US" w:eastAsia="zh-CN"/>
              </w:rPr>
              <w:t>分化。细胞分裂是一个相对独立的过程，而细胞的生长和分化常常是同时进行的；细胞的分裂、生长和分化是不断进行的。</w:t>
            </w:r>
          </w:p>
          <w:p w14:paraId="0B8C7D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ind w:firstLine="420" w:firstLineChars="200"/>
              <w:textAlignment w:val="auto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引入问题：一个受精卵的变化：</w:t>
            </w:r>
          </w:p>
          <w:p w14:paraId="079DC5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ind w:left="420" w:leftChars="200" w:firstLine="0" w:firstLineChars="0"/>
              <w:jc w:val="left"/>
              <w:textAlignment w:val="auto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 xml:space="preserve">图片展示：  </w:t>
            </w:r>
            <w:r>
              <w:drawing>
                <wp:inline distT="0" distB="0" distL="114300" distR="114300">
                  <wp:extent cx="3481705" cy="1151255"/>
                  <wp:effectExtent l="0" t="0" r="4445" b="10795"/>
                  <wp:docPr id="34" name="图片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33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81705" cy="11512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E9202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ind w:firstLine="420" w:firstLineChars="200"/>
              <w:textAlignment w:val="auto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归纳结论：一个受精卵经过不断的分裂、生长和分化，最终长成了一个生物个体</w:t>
            </w:r>
          </w:p>
        </w:tc>
        <w:tc>
          <w:tcPr>
            <w:tcW w:w="1400" w:type="dxa"/>
            <w:noWrap w:val="0"/>
            <w:vAlign w:val="top"/>
          </w:tcPr>
          <w:p w14:paraId="5191CA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先让学生了解细胞分化，为学习细胞的分裂、生长、分化的关系储备知识。</w:t>
            </w:r>
          </w:p>
          <w:p w14:paraId="5BB549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09A562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36A5DD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20C03B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241C3C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2358C2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42EDF8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676EC3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7740E482">
            <w:pPr>
              <w:adjustRightInd w:val="0"/>
              <w:snapToGrid w:val="0"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细胞生长过程中出现变数</w:t>
            </w:r>
          </w:p>
          <w:p w14:paraId="0CE8D3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  <w:p w14:paraId="01C8E2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 w:ascii="宋体" w:hAnsi="宋体" w:cs="宋体"/>
                <w:lang w:val="en-US" w:eastAsia="zh-CN"/>
              </w:rPr>
            </w:pPr>
          </w:p>
        </w:tc>
      </w:tr>
      <w:tr w14:paraId="046BB3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8" w:hRule="atLeast"/>
          <w:jc w:val="center"/>
        </w:trPr>
        <w:tc>
          <w:tcPr>
            <w:tcW w:w="1312" w:type="dxa"/>
            <w:noWrap w:val="0"/>
            <w:vAlign w:val="center"/>
          </w:tcPr>
          <w:p w14:paraId="5DA67A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 w:ascii="宋体" w:hAnsi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>组织</w:t>
            </w:r>
          </w:p>
        </w:tc>
        <w:tc>
          <w:tcPr>
            <w:tcW w:w="6270" w:type="dxa"/>
            <w:noWrap w:val="0"/>
            <w:vAlign w:val="top"/>
          </w:tcPr>
          <w:p w14:paraId="4BD1EE00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</w:t>
            </w:r>
            <w:r>
              <w:rPr>
                <w:rFonts w:hint="eastAsia"/>
                <w:bCs/>
                <w:lang w:val="en-US" w:eastAsia="zh-CN"/>
              </w:rPr>
              <w:t>植物和动物的受精卵经过多次分裂和生长后，除少数细胞继续分裂外，其余大部分细胞分化。</w:t>
            </w:r>
          </w:p>
          <w:p w14:paraId="34DAF8B8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图片展示：</w:t>
            </w:r>
          </w:p>
          <w:p w14:paraId="75BF9F65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drawing>
                <wp:inline distT="0" distB="0" distL="114300" distR="114300">
                  <wp:extent cx="2810510" cy="842645"/>
                  <wp:effectExtent l="0" t="0" r="8890" b="14605"/>
                  <wp:docPr id="21" name="图片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20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0510" cy="842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9C784E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归纳结论：细胞分化形</w:t>
            </w:r>
            <w:r>
              <w:rPr>
                <w:rFonts w:hint="eastAsia"/>
                <w:bCs/>
                <w:lang w:val="en-US" w:eastAsia="zh-CN"/>
              </w:rPr>
              <w:t>成各种不同形态和不同功能的细胞群，这些细胞群就是组织。组织是细胞分化的结果。同一组织，细胞的形态和功能相同。</w:t>
            </w:r>
          </w:p>
          <w:p w14:paraId="7AA69AEB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引入问题：模型是帮助我们理解科学概念的有效方法。用圆形、三角形、正方形等几何图形来简单地表示不同的细胞，用这些几何图形和箭头的组合，来表示细胞的分裂、生长和分化过程。</w:t>
            </w:r>
          </w:p>
          <w:p w14:paraId="5FE8DF39">
            <w:pPr>
              <w:adjustRightInd w:val="0"/>
              <w:snapToGrid w:val="0"/>
              <w:ind w:firstLine="420" w:firstLineChars="200"/>
              <w:jc w:val="left"/>
              <w:rPr>
                <w:rFonts w:hint="default"/>
                <w:bCs/>
                <w:lang w:val="en-US" w:eastAsia="zh-CN"/>
              </w:rPr>
            </w:pPr>
            <w: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1543050</wp:posOffset>
                  </wp:positionH>
                  <wp:positionV relativeFrom="paragraph">
                    <wp:posOffset>21590</wp:posOffset>
                  </wp:positionV>
                  <wp:extent cx="2296795" cy="1027430"/>
                  <wp:effectExtent l="0" t="0" r="8255" b="1270"/>
                  <wp:wrapSquare wrapText="bothSides"/>
                  <wp:docPr id="44" name="图片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43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6795" cy="1027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bCs/>
                <w:lang w:val="en-US" w:eastAsia="zh-CN"/>
              </w:rPr>
              <w:t>学生动手：建模</w:t>
            </w:r>
          </w:p>
          <w:p w14:paraId="3D5D30A8">
            <w:pPr>
              <w:adjustRightInd w:val="0"/>
              <w:snapToGrid w:val="0"/>
              <w:ind w:firstLine="420" w:firstLineChars="200"/>
              <w:jc w:val="left"/>
              <w:rPr>
                <w:rFonts w:hint="eastAsia"/>
                <w:bCs/>
                <w:lang w:val="en-US" w:eastAsia="zh-CN"/>
              </w:rPr>
            </w:pPr>
            <w:r>
              <w:rPr>
                <w:rFonts w:hint="eastAsia"/>
                <w:bCs/>
                <w:lang w:val="en-US" w:eastAsia="zh-CN"/>
              </w:rPr>
              <w:t>参考：</w:t>
            </w:r>
          </w:p>
          <w:p w14:paraId="052A31FD">
            <w:pPr>
              <w:adjustRightInd w:val="0"/>
              <w:snapToGrid w:val="0"/>
              <w:ind w:firstLine="420" w:firstLineChars="200"/>
              <w:jc w:val="left"/>
              <w:rPr>
                <w:rFonts w:hint="default"/>
                <w:bCs/>
                <w:lang w:val="en-US" w:eastAsia="zh-CN"/>
              </w:rPr>
            </w:pPr>
          </w:p>
        </w:tc>
        <w:tc>
          <w:tcPr>
            <w:tcW w:w="1400" w:type="dxa"/>
            <w:noWrap w:val="0"/>
            <w:vAlign w:val="top"/>
          </w:tcPr>
          <w:p w14:paraId="352FB5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 w:ascii="宋体" w:hAnsi="宋体" w:cs="宋体"/>
                <w:lang w:val="en-US" w:eastAsia="zh-CN"/>
              </w:rPr>
            </w:pPr>
          </w:p>
        </w:tc>
      </w:tr>
      <w:tr w14:paraId="4EF4B2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4" w:hRule="atLeast"/>
          <w:jc w:val="center"/>
        </w:trPr>
        <w:tc>
          <w:tcPr>
            <w:tcW w:w="1312" w:type="dxa"/>
            <w:noWrap w:val="0"/>
            <w:vAlign w:val="center"/>
          </w:tcPr>
          <w:p w14:paraId="432A0E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板书</w:t>
            </w:r>
            <w:r>
              <w:rPr>
                <w:rFonts w:hint="eastAsia" w:ascii="宋体" w:hAnsi="宋体" w:cs="宋体"/>
                <w:lang w:val="en-US" w:eastAsia="zh-CN"/>
              </w:rPr>
              <w:t>设计</w:t>
            </w:r>
          </w:p>
        </w:tc>
        <w:tc>
          <w:tcPr>
            <w:tcW w:w="6270" w:type="dxa"/>
            <w:noWrap w:val="0"/>
            <w:vAlign w:val="top"/>
          </w:tcPr>
          <w:p w14:paraId="4A8C9D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  <w:lang w:val="en-US" w:eastAsia="zh-CN"/>
              </w:rPr>
            </w:pPr>
            <w:r>
              <w:drawing>
                <wp:inline distT="0" distB="0" distL="114300" distR="114300">
                  <wp:extent cx="3039745" cy="1463040"/>
                  <wp:effectExtent l="0" t="0" r="8255" b="3810"/>
                  <wp:docPr id="22" name="图片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21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9745" cy="14630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00" w:type="dxa"/>
            <w:noWrap w:val="0"/>
            <w:vAlign w:val="top"/>
          </w:tcPr>
          <w:p w14:paraId="5D4855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16E63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659F7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08A9E4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5CD1AE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600B9B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eastAsia"/>
                <w:bCs/>
                <w:lang w:val="en-US" w:eastAsia="zh-CN"/>
              </w:rPr>
            </w:pPr>
          </w:p>
          <w:p w14:paraId="7CAB9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bCs/>
                <w:lang w:val="en-US" w:eastAsia="zh-CN"/>
              </w:rPr>
            </w:pPr>
          </w:p>
        </w:tc>
      </w:tr>
    </w:tbl>
    <w:p w14:paraId="71480B70">
      <w:pPr>
        <w:rPr>
          <w:rFonts w:hint="eastAsia"/>
        </w:rPr>
      </w:pPr>
    </w:p>
    <w:p w14:paraId="1A2C238C"/>
    <w:p w14:paraId="0F8E86D4"/>
    <w:p w14:paraId="798A4F91"/>
    <w:p w14:paraId="7BCAB05F">
      <w:pPr>
        <w:ind w:firstLine="450" w:firstLineChars="250"/>
        <w:rPr>
          <w:rFonts w:hint="eastAsia" w:ascii="宋体" w:hAnsi="宋体"/>
          <w:color w:val="808080"/>
          <w:sz w:val="18"/>
          <w:szCs w:val="18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BA743E"/>
  <w:p w14:paraId="14AD1F3F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F00885"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9ED201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27D4C6F"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right"/>
      <w:textAlignment w:val="bottom"/>
      <w:rPr>
        <w:color w:val="0D0D0D"/>
      </w:rPr>
    </w:pPr>
    <w:bookmarkStart w:id="0" w:name="_GoBack"/>
    <w:bookmarkEnd w:id="0"/>
  </w:p>
  <w:p w14:paraId="2570C520">
    <w:pPr>
      <w:pStyle w:val="5"/>
      <w:pBdr>
        <w:bottom w:val="single" w:color="auto" w:sz="6" w:space="0"/>
      </w:pBdr>
      <w:tabs>
        <w:tab w:val="clear" w:pos="4153"/>
        <w:tab w:val="clear" w:pos="8306"/>
      </w:tabs>
      <w:spacing w:after="100" w:afterAutospacing="1"/>
      <w:ind w:right="90"/>
      <w:jc w:val="right"/>
      <w:textAlignment w:val="bottom"/>
      <w:rPr>
        <w:rFonts w:ascii="宋体" w:hAnsi="宋体"/>
        <w:color w:val="0D0D0D"/>
      </w:rPr>
    </w:pPr>
    <w: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12B18A">
    <w:pPr>
      <w:pStyle w:val="5"/>
    </w:pPr>
    <w:r>
      <w:pict>
        <v:shape id="PowerPlusWaterMarkObject11478960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4144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FE8BDE">
    <w:pPr>
      <w:pStyle w:val="5"/>
    </w:pPr>
    <w:r>
      <w:pict>
        <v:shape id="PowerPlusWaterMarkObject11478959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5168;mso-width-relative:page;mso-height-relative:page;" fillcolor="#CFCDCD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displayBackgroundShape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ZhMDQ3NWM4YWI4YWZmNjY4ZDU4NzkwY2I3ZmE1ZTgifQ=="/>
  </w:docVars>
  <w:rsids>
    <w:rsidRoot w:val="00172A27"/>
    <w:rsid w:val="00043CA9"/>
    <w:rsid w:val="00066E49"/>
    <w:rsid w:val="000A38C4"/>
    <w:rsid w:val="000C77BD"/>
    <w:rsid w:val="000E42ED"/>
    <w:rsid w:val="000F5D7E"/>
    <w:rsid w:val="000F6968"/>
    <w:rsid w:val="001041F4"/>
    <w:rsid w:val="00116D57"/>
    <w:rsid w:val="0011765D"/>
    <w:rsid w:val="001668BA"/>
    <w:rsid w:val="00172A27"/>
    <w:rsid w:val="00213304"/>
    <w:rsid w:val="00222E7F"/>
    <w:rsid w:val="00235FE1"/>
    <w:rsid w:val="00280C20"/>
    <w:rsid w:val="0028469A"/>
    <w:rsid w:val="002A29CB"/>
    <w:rsid w:val="002E0BF6"/>
    <w:rsid w:val="002F436D"/>
    <w:rsid w:val="00320C2F"/>
    <w:rsid w:val="003A6638"/>
    <w:rsid w:val="003C1BDA"/>
    <w:rsid w:val="003C4BE8"/>
    <w:rsid w:val="003F0629"/>
    <w:rsid w:val="003F2038"/>
    <w:rsid w:val="004647EA"/>
    <w:rsid w:val="00492C91"/>
    <w:rsid w:val="0051323C"/>
    <w:rsid w:val="005233B6"/>
    <w:rsid w:val="00536B8E"/>
    <w:rsid w:val="00540524"/>
    <w:rsid w:val="00556218"/>
    <w:rsid w:val="00557D57"/>
    <w:rsid w:val="00560447"/>
    <w:rsid w:val="00581307"/>
    <w:rsid w:val="00584F55"/>
    <w:rsid w:val="0059346C"/>
    <w:rsid w:val="005C3C33"/>
    <w:rsid w:val="0066130D"/>
    <w:rsid w:val="006819B9"/>
    <w:rsid w:val="00696925"/>
    <w:rsid w:val="006A63C1"/>
    <w:rsid w:val="006C1AC8"/>
    <w:rsid w:val="006E45E1"/>
    <w:rsid w:val="00750E8C"/>
    <w:rsid w:val="007574A2"/>
    <w:rsid w:val="007664DD"/>
    <w:rsid w:val="007D01F3"/>
    <w:rsid w:val="007D4AFD"/>
    <w:rsid w:val="007F0E4B"/>
    <w:rsid w:val="00824711"/>
    <w:rsid w:val="0083057D"/>
    <w:rsid w:val="00832E78"/>
    <w:rsid w:val="008612B0"/>
    <w:rsid w:val="00896A0D"/>
    <w:rsid w:val="008A4D51"/>
    <w:rsid w:val="008D61BE"/>
    <w:rsid w:val="008E09E5"/>
    <w:rsid w:val="008F59DD"/>
    <w:rsid w:val="00900FE2"/>
    <w:rsid w:val="00962E56"/>
    <w:rsid w:val="009C3C84"/>
    <w:rsid w:val="009E473C"/>
    <w:rsid w:val="00A3072A"/>
    <w:rsid w:val="00A43FBA"/>
    <w:rsid w:val="00A53DD5"/>
    <w:rsid w:val="00A72F88"/>
    <w:rsid w:val="00A73B8D"/>
    <w:rsid w:val="00A802D9"/>
    <w:rsid w:val="00A8460F"/>
    <w:rsid w:val="00AD1F39"/>
    <w:rsid w:val="00AF34B7"/>
    <w:rsid w:val="00B17F14"/>
    <w:rsid w:val="00B56279"/>
    <w:rsid w:val="00BA2781"/>
    <w:rsid w:val="00BE6258"/>
    <w:rsid w:val="00BF364E"/>
    <w:rsid w:val="00C13592"/>
    <w:rsid w:val="00C26BAE"/>
    <w:rsid w:val="00C329F3"/>
    <w:rsid w:val="00C7132F"/>
    <w:rsid w:val="00CB531C"/>
    <w:rsid w:val="00CB5D8B"/>
    <w:rsid w:val="00CF592E"/>
    <w:rsid w:val="00D342BE"/>
    <w:rsid w:val="00D43D4B"/>
    <w:rsid w:val="00DC198E"/>
    <w:rsid w:val="00DE5FE9"/>
    <w:rsid w:val="00DF4055"/>
    <w:rsid w:val="00E07243"/>
    <w:rsid w:val="00E458DA"/>
    <w:rsid w:val="00E553C0"/>
    <w:rsid w:val="00E80716"/>
    <w:rsid w:val="00EA67B2"/>
    <w:rsid w:val="00ED1D1F"/>
    <w:rsid w:val="00ED538B"/>
    <w:rsid w:val="00F01D16"/>
    <w:rsid w:val="00F13EC3"/>
    <w:rsid w:val="00F160D6"/>
    <w:rsid w:val="00F36706"/>
    <w:rsid w:val="00F53D81"/>
    <w:rsid w:val="00F53E4A"/>
    <w:rsid w:val="00FB2C25"/>
    <w:rsid w:val="00FD7519"/>
    <w:rsid w:val="00FF568E"/>
    <w:rsid w:val="00FF6B20"/>
    <w:rsid w:val="01911D7D"/>
    <w:rsid w:val="0194674A"/>
    <w:rsid w:val="01BD015A"/>
    <w:rsid w:val="020C00AB"/>
    <w:rsid w:val="02166173"/>
    <w:rsid w:val="0241456D"/>
    <w:rsid w:val="024D296F"/>
    <w:rsid w:val="02B706F2"/>
    <w:rsid w:val="031D3E3D"/>
    <w:rsid w:val="035D5DC6"/>
    <w:rsid w:val="03873AC7"/>
    <w:rsid w:val="041B4084"/>
    <w:rsid w:val="042A139A"/>
    <w:rsid w:val="044B19C6"/>
    <w:rsid w:val="044B5C73"/>
    <w:rsid w:val="04722947"/>
    <w:rsid w:val="048A009D"/>
    <w:rsid w:val="048A2E63"/>
    <w:rsid w:val="05257441"/>
    <w:rsid w:val="0586767B"/>
    <w:rsid w:val="05D36454"/>
    <w:rsid w:val="05D77B36"/>
    <w:rsid w:val="07B64042"/>
    <w:rsid w:val="081E2961"/>
    <w:rsid w:val="088F4710"/>
    <w:rsid w:val="08B428D2"/>
    <w:rsid w:val="08D7177D"/>
    <w:rsid w:val="08D72A91"/>
    <w:rsid w:val="08F148BC"/>
    <w:rsid w:val="09754156"/>
    <w:rsid w:val="09B07E99"/>
    <w:rsid w:val="0A4B7B9F"/>
    <w:rsid w:val="0A670558"/>
    <w:rsid w:val="0AF513CA"/>
    <w:rsid w:val="0AFD318D"/>
    <w:rsid w:val="0B19257F"/>
    <w:rsid w:val="0CC8257B"/>
    <w:rsid w:val="0D3E43F1"/>
    <w:rsid w:val="0D570168"/>
    <w:rsid w:val="0D926946"/>
    <w:rsid w:val="0DB93039"/>
    <w:rsid w:val="0E216093"/>
    <w:rsid w:val="0E3B1BA9"/>
    <w:rsid w:val="0E84626F"/>
    <w:rsid w:val="0E8C7FB2"/>
    <w:rsid w:val="0ED776C7"/>
    <w:rsid w:val="0EF80318"/>
    <w:rsid w:val="0FDF3CC6"/>
    <w:rsid w:val="105E23FD"/>
    <w:rsid w:val="1096413B"/>
    <w:rsid w:val="10AE725F"/>
    <w:rsid w:val="118B6222"/>
    <w:rsid w:val="119D6F55"/>
    <w:rsid w:val="124D7033"/>
    <w:rsid w:val="130A7C63"/>
    <w:rsid w:val="13774D66"/>
    <w:rsid w:val="13DF0040"/>
    <w:rsid w:val="14101E99"/>
    <w:rsid w:val="144704CC"/>
    <w:rsid w:val="14887A48"/>
    <w:rsid w:val="14A61CE9"/>
    <w:rsid w:val="14C73044"/>
    <w:rsid w:val="14EF3AD1"/>
    <w:rsid w:val="15C80FB0"/>
    <w:rsid w:val="15EA4FA8"/>
    <w:rsid w:val="15EE5FD1"/>
    <w:rsid w:val="16985257"/>
    <w:rsid w:val="16E236D1"/>
    <w:rsid w:val="17675084"/>
    <w:rsid w:val="17942284"/>
    <w:rsid w:val="179500B8"/>
    <w:rsid w:val="17C0167B"/>
    <w:rsid w:val="17E666CF"/>
    <w:rsid w:val="18061116"/>
    <w:rsid w:val="18076162"/>
    <w:rsid w:val="18E815CC"/>
    <w:rsid w:val="18F325D1"/>
    <w:rsid w:val="19055FA5"/>
    <w:rsid w:val="195A6DE8"/>
    <w:rsid w:val="1A2679B1"/>
    <w:rsid w:val="1AC67CAC"/>
    <w:rsid w:val="1ADF238C"/>
    <w:rsid w:val="1B2C35CB"/>
    <w:rsid w:val="1D1445FE"/>
    <w:rsid w:val="1DA46C53"/>
    <w:rsid w:val="1DA655CD"/>
    <w:rsid w:val="1DE559AC"/>
    <w:rsid w:val="1DED55CE"/>
    <w:rsid w:val="1E226679"/>
    <w:rsid w:val="1E2E78B2"/>
    <w:rsid w:val="1E3A3F82"/>
    <w:rsid w:val="1E551952"/>
    <w:rsid w:val="1ED57D2E"/>
    <w:rsid w:val="1F2B5BA0"/>
    <w:rsid w:val="1F987E90"/>
    <w:rsid w:val="1FA436C1"/>
    <w:rsid w:val="200E7599"/>
    <w:rsid w:val="20212F35"/>
    <w:rsid w:val="205C0FF6"/>
    <w:rsid w:val="206C6329"/>
    <w:rsid w:val="20712FB4"/>
    <w:rsid w:val="2089240C"/>
    <w:rsid w:val="20FD43FA"/>
    <w:rsid w:val="21481CD4"/>
    <w:rsid w:val="217714D3"/>
    <w:rsid w:val="219B5106"/>
    <w:rsid w:val="21BF0867"/>
    <w:rsid w:val="21D20555"/>
    <w:rsid w:val="2219440B"/>
    <w:rsid w:val="22303119"/>
    <w:rsid w:val="2278508B"/>
    <w:rsid w:val="22A002A0"/>
    <w:rsid w:val="22A9674F"/>
    <w:rsid w:val="22CE11F8"/>
    <w:rsid w:val="230E145E"/>
    <w:rsid w:val="235224FC"/>
    <w:rsid w:val="23682C23"/>
    <w:rsid w:val="238851B2"/>
    <w:rsid w:val="239A6C76"/>
    <w:rsid w:val="23D245E4"/>
    <w:rsid w:val="23ED78C8"/>
    <w:rsid w:val="24ED16CB"/>
    <w:rsid w:val="252B73A7"/>
    <w:rsid w:val="25653583"/>
    <w:rsid w:val="263343BB"/>
    <w:rsid w:val="263F21F3"/>
    <w:rsid w:val="268F59CF"/>
    <w:rsid w:val="26A74C04"/>
    <w:rsid w:val="26BB5A5B"/>
    <w:rsid w:val="27865D15"/>
    <w:rsid w:val="279D6184"/>
    <w:rsid w:val="28554E7D"/>
    <w:rsid w:val="2868413A"/>
    <w:rsid w:val="288804C3"/>
    <w:rsid w:val="29001E4B"/>
    <w:rsid w:val="290C2AC2"/>
    <w:rsid w:val="296B06BE"/>
    <w:rsid w:val="2984550F"/>
    <w:rsid w:val="2989501A"/>
    <w:rsid w:val="299A66B3"/>
    <w:rsid w:val="2A0C58A5"/>
    <w:rsid w:val="2A0F6030"/>
    <w:rsid w:val="2A55404F"/>
    <w:rsid w:val="2A583963"/>
    <w:rsid w:val="2A703BF0"/>
    <w:rsid w:val="2A7A3E7F"/>
    <w:rsid w:val="2A81535A"/>
    <w:rsid w:val="2A944F41"/>
    <w:rsid w:val="2AE5558D"/>
    <w:rsid w:val="2AF6240B"/>
    <w:rsid w:val="2B1F3A44"/>
    <w:rsid w:val="2BA528E8"/>
    <w:rsid w:val="2C337F6A"/>
    <w:rsid w:val="2C6F5476"/>
    <w:rsid w:val="2D7106E1"/>
    <w:rsid w:val="2D7A33CB"/>
    <w:rsid w:val="2DBA2F11"/>
    <w:rsid w:val="2DC025E8"/>
    <w:rsid w:val="2DCD7F52"/>
    <w:rsid w:val="2DD41D3A"/>
    <w:rsid w:val="2DD45655"/>
    <w:rsid w:val="2EBC2A77"/>
    <w:rsid w:val="2ECC4926"/>
    <w:rsid w:val="2EFF61AA"/>
    <w:rsid w:val="2F162065"/>
    <w:rsid w:val="2F2D7712"/>
    <w:rsid w:val="2F7833D8"/>
    <w:rsid w:val="2F7B222C"/>
    <w:rsid w:val="2F7E3391"/>
    <w:rsid w:val="2FDB4229"/>
    <w:rsid w:val="2FF41FDE"/>
    <w:rsid w:val="302A51A4"/>
    <w:rsid w:val="30C44554"/>
    <w:rsid w:val="30ED19FC"/>
    <w:rsid w:val="311C2783"/>
    <w:rsid w:val="31280191"/>
    <w:rsid w:val="312E2915"/>
    <w:rsid w:val="31A15FF2"/>
    <w:rsid w:val="31AB7EEB"/>
    <w:rsid w:val="31E22A36"/>
    <w:rsid w:val="32022DCE"/>
    <w:rsid w:val="32517D81"/>
    <w:rsid w:val="327E556D"/>
    <w:rsid w:val="32A61AD2"/>
    <w:rsid w:val="32CE54C3"/>
    <w:rsid w:val="330F5368"/>
    <w:rsid w:val="33260F41"/>
    <w:rsid w:val="332A126C"/>
    <w:rsid w:val="333703CF"/>
    <w:rsid w:val="33784FC0"/>
    <w:rsid w:val="339571A0"/>
    <w:rsid w:val="33EE55C1"/>
    <w:rsid w:val="33F50327"/>
    <w:rsid w:val="34034EE6"/>
    <w:rsid w:val="340E7492"/>
    <w:rsid w:val="34555A67"/>
    <w:rsid w:val="34A62422"/>
    <w:rsid w:val="34C31466"/>
    <w:rsid w:val="351729F7"/>
    <w:rsid w:val="3523213B"/>
    <w:rsid w:val="35812085"/>
    <w:rsid w:val="35E8633D"/>
    <w:rsid w:val="362775A3"/>
    <w:rsid w:val="367252E0"/>
    <w:rsid w:val="36F545CC"/>
    <w:rsid w:val="36FA0940"/>
    <w:rsid w:val="37065930"/>
    <w:rsid w:val="37927DAB"/>
    <w:rsid w:val="379E7DBA"/>
    <w:rsid w:val="37C83693"/>
    <w:rsid w:val="37F50CDF"/>
    <w:rsid w:val="387B750B"/>
    <w:rsid w:val="39553B40"/>
    <w:rsid w:val="395D697A"/>
    <w:rsid w:val="39702B96"/>
    <w:rsid w:val="39886B36"/>
    <w:rsid w:val="39AF787D"/>
    <w:rsid w:val="3A445B32"/>
    <w:rsid w:val="3A9C28A7"/>
    <w:rsid w:val="3C215F09"/>
    <w:rsid w:val="3C771FCD"/>
    <w:rsid w:val="3C961D8F"/>
    <w:rsid w:val="3CD755BC"/>
    <w:rsid w:val="3D41732F"/>
    <w:rsid w:val="3D743EA3"/>
    <w:rsid w:val="3D8010A2"/>
    <w:rsid w:val="3D9B25C9"/>
    <w:rsid w:val="3D9E0D97"/>
    <w:rsid w:val="3DC660E6"/>
    <w:rsid w:val="3E3B56F5"/>
    <w:rsid w:val="3E6B5049"/>
    <w:rsid w:val="3EA55255"/>
    <w:rsid w:val="3F1722F5"/>
    <w:rsid w:val="3F70445F"/>
    <w:rsid w:val="3FA47376"/>
    <w:rsid w:val="4023021C"/>
    <w:rsid w:val="402F5266"/>
    <w:rsid w:val="403E79A1"/>
    <w:rsid w:val="40702AAB"/>
    <w:rsid w:val="407A1658"/>
    <w:rsid w:val="40A4535A"/>
    <w:rsid w:val="40A57674"/>
    <w:rsid w:val="40C829B2"/>
    <w:rsid w:val="40F02370"/>
    <w:rsid w:val="4176647B"/>
    <w:rsid w:val="417D4F5D"/>
    <w:rsid w:val="41BE7BE7"/>
    <w:rsid w:val="41C07D44"/>
    <w:rsid w:val="42237A68"/>
    <w:rsid w:val="42800142"/>
    <w:rsid w:val="43302ED5"/>
    <w:rsid w:val="43D92D84"/>
    <w:rsid w:val="44046A4D"/>
    <w:rsid w:val="444314C7"/>
    <w:rsid w:val="446E4D51"/>
    <w:rsid w:val="447D7856"/>
    <w:rsid w:val="44B87626"/>
    <w:rsid w:val="44C713B4"/>
    <w:rsid w:val="44D92C70"/>
    <w:rsid w:val="44E06DA5"/>
    <w:rsid w:val="45877724"/>
    <w:rsid w:val="4588524B"/>
    <w:rsid w:val="45F752E8"/>
    <w:rsid w:val="460F1534"/>
    <w:rsid w:val="46933EA7"/>
    <w:rsid w:val="47354810"/>
    <w:rsid w:val="47357CE1"/>
    <w:rsid w:val="4752606C"/>
    <w:rsid w:val="476A40CC"/>
    <w:rsid w:val="47C65622"/>
    <w:rsid w:val="47D92033"/>
    <w:rsid w:val="47E36768"/>
    <w:rsid w:val="47F54F4A"/>
    <w:rsid w:val="480545F4"/>
    <w:rsid w:val="4851644F"/>
    <w:rsid w:val="487F2F7D"/>
    <w:rsid w:val="48AA38F1"/>
    <w:rsid w:val="49D00F6E"/>
    <w:rsid w:val="4A236205"/>
    <w:rsid w:val="4AED6682"/>
    <w:rsid w:val="4C365A00"/>
    <w:rsid w:val="4C3A190E"/>
    <w:rsid w:val="4E2D3327"/>
    <w:rsid w:val="4E7074C0"/>
    <w:rsid w:val="4ED37498"/>
    <w:rsid w:val="4EEA6373"/>
    <w:rsid w:val="4F393B05"/>
    <w:rsid w:val="4F9264C1"/>
    <w:rsid w:val="4F9F16F8"/>
    <w:rsid w:val="4FC60842"/>
    <w:rsid w:val="4FCB1A67"/>
    <w:rsid w:val="50233A4D"/>
    <w:rsid w:val="50361BD0"/>
    <w:rsid w:val="50603D2E"/>
    <w:rsid w:val="50762040"/>
    <w:rsid w:val="510D27DD"/>
    <w:rsid w:val="513A01A3"/>
    <w:rsid w:val="515D55C7"/>
    <w:rsid w:val="51CC5A15"/>
    <w:rsid w:val="52186F93"/>
    <w:rsid w:val="52AD193F"/>
    <w:rsid w:val="52B753C1"/>
    <w:rsid w:val="52CC28E7"/>
    <w:rsid w:val="52FE4227"/>
    <w:rsid w:val="53363A0A"/>
    <w:rsid w:val="5354748C"/>
    <w:rsid w:val="535A0216"/>
    <w:rsid w:val="53931618"/>
    <w:rsid w:val="54106B37"/>
    <w:rsid w:val="54995E0B"/>
    <w:rsid w:val="55061E47"/>
    <w:rsid w:val="550A22CC"/>
    <w:rsid w:val="55607435"/>
    <w:rsid w:val="55690644"/>
    <w:rsid w:val="55B55BE8"/>
    <w:rsid w:val="564D4873"/>
    <w:rsid w:val="56526228"/>
    <w:rsid w:val="56E51425"/>
    <w:rsid w:val="56E7661C"/>
    <w:rsid w:val="56F37F4E"/>
    <w:rsid w:val="574B756C"/>
    <w:rsid w:val="57F87BFC"/>
    <w:rsid w:val="58475638"/>
    <w:rsid w:val="5934151A"/>
    <w:rsid w:val="595C6E91"/>
    <w:rsid w:val="5984508A"/>
    <w:rsid w:val="5A4D65D0"/>
    <w:rsid w:val="5A6662DC"/>
    <w:rsid w:val="5A7A271F"/>
    <w:rsid w:val="5A9870AD"/>
    <w:rsid w:val="5ABB2570"/>
    <w:rsid w:val="5AFA22EF"/>
    <w:rsid w:val="5B227B16"/>
    <w:rsid w:val="5B697EEF"/>
    <w:rsid w:val="5B9A6BD8"/>
    <w:rsid w:val="5BA707A0"/>
    <w:rsid w:val="5CC20610"/>
    <w:rsid w:val="5D0D3237"/>
    <w:rsid w:val="5D22314D"/>
    <w:rsid w:val="5D4238C3"/>
    <w:rsid w:val="5DB64E63"/>
    <w:rsid w:val="5DBF29F0"/>
    <w:rsid w:val="5DC540C3"/>
    <w:rsid w:val="5E970069"/>
    <w:rsid w:val="5F0F1702"/>
    <w:rsid w:val="5FD878A7"/>
    <w:rsid w:val="602E67DE"/>
    <w:rsid w:val="60881FF0"/>
    <w:rsid w:val="608C4264"/>
    <w:rsid w:val="610F36C1"/>
    <w:rsid w:val="613470CF"/>
    <w:rsid w:val="614A1172"/>
    <w:rsid w:val="616B21DC"/>
    <w:rsid w:val="617D2C8F"/>
    <w:rsid w:val="61A10066"/>
    <w:rsid w:val="62465E1A"/>
    <w:rsid w:val="627029EC"/>
    <w:rsid w:val="627C0B43"/>
    <w:rsid w:val="6299163B"/>
    <w:rsid w:val="63536A40"/>
    <w:rsid w:val="639A4388"/>
    <w:rsid w:val="64095351"/>
    <w:rsid w:val="6410579C"/>
    <w:rsid w:val="64680C55"/>
    <w:rsid w:val="65652A5B"/>
    <w:rsid w:val="658E1F0C"/>
    <w:rsid w:val="65BA2514"/>
    <w:rsid w:val="65CA351A"/>
    <w:rsid w:val="65CC109B"/>
    <w:rsid w:val="65D74CE7"/>
    <w:rsid w:val="65E15725"/>
    <w:rsid w:val="65E7786A"/>
    <w:rsid w:val="66962F13"/>
    <w:rsid w:val="66A0406D"/>
    <w:rsid w:val="66DE2AC5"/>
    <w:rsid w:val="6700318D"/>
    <w:rsid w:val="67284585"/>
    <w:rsid w:val="675A788F"/>
    <w:rsid w:val="67691EAB"/>
    <w:rsid w:val="67CA2FAA"/>
    <w:rsid w:val="67F23C6D"/>
    <w:rsid w:val="6876296E"/>
    <w:rsid w:val="689F6ABE"/>
    <w:rsid w:val="68D667FD"/>
    <w:rsid w:val="68DA0494"/>
    <w:rsid w:val="68FE1836"/>
    <w:rsid w:val="69801C11"/>
    <w:rsid w:val="69967687"/>
    <w:rsid w:val="699A4378"/>
    <w:rsid w:val="69D560F1"/>
    <w:rsid w:val="69E075AE"/>
    <w:rsid w:val="69FF4F7A"/>
    <w:rsid w:val="6A1E3B3E"/>
    <w:rsid w:val="6A360751"/>
    <w:rsid w:val="6A434F0B"/>
    <w:rsid w:val="6AAF57D6"/>
    <w:rsid w:val="6AB302C8"/>
    <w:rsid w:val="6AE0542C"/>
    <w:rsid w:val="6B0828B2"/>
    <w:rsid w:val="6BB66E93"/>
    <w:rsid w:val="6BF60FC0"/>
    <w:rsid w:val="6C5A741C"/>
    <w:rsid w:val="6C6B6C2A"/>
    <w:rsid w:val="6CE57BD0"/>
    <w:rsid w:val="6E122922"/>
    <w:rsid w:val="6E3556C0"/>
    <w:rsid w:val="6EF53CB1"/>
    <w:rsid w:val="6F32668A"/>
    <w:rsid w:val="6F697C94"/>
    <w:rsid w:val="70245A0B"/>
    <w:rsid w:val="70257DC7"/>
    <w:rsid w:val="70C06CFC"/>
    <w:rsid w:val="70CC1BE0"/>
    <w:rsid w:val="712A2501"/>
    <w:rsid w:val="71306979"/>
    <w:rsid w:val="714B32EB"/>
    <w:rsid w:val="71E722EB"/>
    <w:rsid w:val="71F47DC5"/>
    <w:rsid w:val="72123786"/>
    <w:rsid w:val="722404D0"/>
    <w:rsid w:val="72930908"/>
    <w:rsid w:val="72B76030"/>
    <w:rsid w:val="72FC77E5"/>
    <w:rsid w:val="73132B2A"/>
    <w:rsid w:val="731E1070"/>
    <w:rsid w:val="7329089A"/>
    <w:rsid w:val="73FF342A"/>
    <w:rsid w:val="74934F73"/>
    <w:rsid w:val="74BE5922"/>
    <w:rsid w:val="74C47B8A"/>
    <w:rsid w:val="74DD300E"/>
    <w:rsid w:val="755B5E2E"/>
    <w:rsid w:val="756E770A"/>
    <w:rsid w:val="760B1392"/>
    <w:rsid w:val="760F102B"/>
    <w:rsid w:val="778C092D"/>
    <w:rsid w:val="778D4212"/>
    <w:rsid w:val="77A35B77"/>
    <w:rsid w:val="77D005D9"/>
    <w:rsid w:val="77D97834"/>
    <w:rsid w:val="77ED248A"/>
    <w:rsid w:val="784D4E69"/>
    <w:rsid w:val="78961451"/>
    <w:rsid w:val="791A26BE"/>
    <w:rsid w:val="79E325C9"/>
    <w:rsid w:val="7A043031"/>
    <w:rsid w:val="7A4A4F03"/>
    <w:rsid w:val="7A7C5E16"/>
    <w:rsid w:val="7A9674E6"/>
    <w:rsid w:val="7AF607DD"/>
    <w:rsid w:val="7B436059"/>
    <w:rsid w:val="7B475D21"/>
    <w:rsid w:val="7BB21980"/>
    <w:rsid w:val="7BC524DD"/>
    <w:rsid w:val="7BE3178C"/>
    <w:rsid w:val="7BF828BA"/>
    <w:rsid w:val="7C3F1AD9"/>
    <w:rsid w:val="7CDA7C92"/>
    <w:rsid w:val="7CDF43CA"/>
    <w:rsid w:val="7CFD2315"/>
    <w:rsid w:val="7D0F1F52"/>
    <w:rsid w:val="7D262D18"/>
    <w:rsid w:val="7D4F7D6D"/>
    <w:rsid w:val="7D583002"/>
    <w:rsid w:val="7D781C6A"/>
    <w:rsid w:val="7D82464B"/>
    <w:rsid w:val="7DD84285"/>
    <w:rsid w:val="7DEE6429"/>
    <w:rsid w:val="7DF01D52"/>
    <w:rsid w:val="7ECD36F3"/>
    <w:rsid w:val="7EDA14CF"/>
    <w:rsid w:val="7EE66563"/>
    <w:rsid w:val="7F786BB8"/>
    <w:rsid w:val="7FC33D1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25"/>
    <w:qFormat/>
    <w:uiPriority w:val="0"/>
    <w:rPr>
      <w:sz w:val="18"/>
      <w:szCs w:val="18"/>
    </w:rPr>
  </w:style>
  <w:style w:type="paragraph" w:styleId="4">
    <w:name w:val="footer"/>
    <w:basedOn w:val="1"/>
    <w:link w:val="1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fr1"/>
    <w:basedOn w:val="9"/>
    <w:qFormat/>
    <w:uiPriority w:val="0"/>
  </w:style>
  <w:style w:type="character" w:customStyle="1" w:styleId="14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5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6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17">
    <w:name w:val="ds-unread-count"/>
    <w:qFormat/>
    <w:uiPriority w:val="0"/>
    <w:rPr>
      <w:b/>
      <w:color w:val="EE3322"/>
    </w:rPr>
  </w:style>
  <w:style w:type="character" w:customStyle="1" w:styleId="18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9">
    <w:name w:val="bds_more3"/>
    <w:basedOn w:val="9"/>
    <w:qFormat/>
    <w:uiPriority w:val="0"/>
  </w:style>
  <w:style w:type="character" w:customStyle="1" w:styleId="20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1">
    <w:name w:val="info"/>
    <w:qFormat/>
    <w:uiPriority w:val="0"/>
    <w:rPr>
      <w:color w:val="555555"/>
    </w:rPr>
  </w:style>
  <w:style w:type="character" w:customStyle="1" w:styleId="22">
    <w:name w:val="fr"/>
    <w:basedOn w:val="9"/>
    <w:qFormat/>
    <w:uiPriority w:val="0"/>
  </w:style>
  <w:style w:type="character" w:customStyle="1" w:styleId="23">
    <w:name w:val="bds_more4"/>
    <w:basedOn w:val="9"/>
    <w:qFormat/>
    <w:uiPriority w:val="0"/>
  </w:style>
  <w:style w:type="character" w:customStyle="1" w:styleId="24">
    <w:name w:val="ds-reads-from"/>
    <w:basedOn w:val="9"/>
    <w:qFormat/>
    <w:uiPriority w:val="0"/>
  </w:style>
  <w:style w:type="character" w:customStyle="1" w:styleId="25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26">
    <w:name w:val="bds_nopic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2" Type="http://schemas.openxmlformats.org/officeDocument/2006/relationships/fontTable" Target="fontTable.xml"/><Relationship Id="rId21" Type="http://schemas.openxmlformats.org/officeDocument/2006/relationships/customXml" Target="../customXml/item1.xml"/><Relationship Id="rId20" Type="http://schemas.openxmlformats.org/officeDocument/2006/relationships/image" Target="media/image11.png"/><Relationship Id="rId2" Type="http://schemas.openxmlformats.org/officeDocument/2006/relationships/settings" Target="settings.xml"/><Relationship Id="rId19" Type="http://schemas.openxmlformats.org/officeDocument/2006/relationships/image" Target="media/image10.png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9"/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2075</Words>
  <Characters>2089</Characters>
  <Lines>1</Lines>
  <Paragraphs>1</Paragraphs>
  <TotalTime>1</TotalTime>
  <ScaleCrop>false</ScaleCrop>
  <LinksUpToDate>false</LinksUpToDate>
  <CharactersWithSpaces>2101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章小白</cp:lastModifiedBy>
  <cp:lastPrinted>2017-03-02T09:34:00Z</cp:lastPrinted>
  <dcterms:modified xsi:type="dcterms:W3CDTF">2025-02-20T07:41:07Z</dcterms:modified>
  <dc:title>21世纪教育网</dc:title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DAD8411F5CC440A9A0D042728D40DA2B_13</vt:lpwstr>
  </property>
  <property fmtid="{D5CDD505-2E9C-101B-9397-08002B2CF9AE}" pid="4" name="KSOTemplateDocerSaveRecord">
    <vt:lpwstr>eyJoZGlkIjoiYzNiMGIwN2ZiZWEwMWQzNjk5MjUwYzdlZTIxNjI5MTAiLCJ1c2VySWQiOiIyMDI5NTI1MjYifQ==</vt:lpwstr>
  </property>
</Properties>
</file>