
<file path=[Content_Types].xml><?xml version="1.0" encoding="utf-8"?>
<Types xmlns="http://schemas.openxmlformats.org/package/2006/content-types">
  <Default Extension="xml" ContentType="application/xml"/>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979DC4">
      <w:pPr>
        <w:spacing w:line="360" w:lineRule="auto"/>
        <w:jc w:val="center"/>
      </w:pPr>
      <w:r>
        <w:rPr>
          <w:rFonts w:ascii="宋体" w:hAnsi="宋体" w:eastAsia="宋体" w:cs="宋体"/>
          <w:b/>
          <w:color w:val="auto"/>
          <w:sz w:val="32"/>
        </w:rPr>
        <w:drawing>
          <wp:anchor distT="0" distB="0" distL="114300" distR="114300" simplePos="0" relativeHeight="251659264" behindDoc="0" locked="0" layoutInCell="1" allowOverlap="1">
            <wp:simplePos x="0" y="0"/>
            <wp:positionH relativeFrom="page">
              <wp:posOffset>11226800</wp:posOffset>
            </wp:positionH>
            <wp:positionV relativeFrom="topMargin">
              <wp:posOffset>12420600</wp:posOffset>
            </wp:positionV>
            <wp:extent cx="368300" cy="431800"/>
            <wp:effectExtent l="0" t="0" r="12700" b="6350"/>
            <wp:wrapNone/>
            <wp:docPr id="100016" name="图片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6" name="图片 100016"/>
                    <pic:cNvPicPr>
                      <a:picLocks noChangeAspect="1"/>
                    </pic:cNvPicPr>
                  </pic:nvPicPr>
                  <pic:blipFill>
                    <a:blip r:embed="rId6"/>
                    <a:stretch>
                      <a:fillRect/>
                    </a:stretch>
                  </pic:blipFill>
                  <pic:spPr>
                    <a:xfrm>
                      <a:off x="0" y="0"/>
                      <a:ext cx="368300" cy="431800"/>
                    </a:xfrm>
                    <a:prstGeom prst="rect">
                      <a:avLst/>
                    </a:prstGeom>
                  </pic:spPr>
                </pic:pic>
              </a:graphicData>
            </a:graphic>
          </wp:anchor>
        </w:drawing>
      </w:r>
      <w:r>
        <w:rPr>
          <w:rFonts w:ascii="宋体" w:hAnsi="宋体" w:eastAsia="宋体" w:cs="宋体"/>
          <w:b/>
          <w:color w:val="auto"/>
          <w:sz w:val="32"/>
        </w:rPr>
        <w:t>抚州市2024—2025学年度上学期学生学业质量监测</w:t>
      </w:r>
    </w:p>
    <w:p w14:paraId="7537FFF4">
      <w:pPr>
        <w:spacing w:line="360" w:lineRule="auto"/>
        <w:jc w:val="center"/>
      </w:pPr>
      <w:r>
        <w:rPr>
          <w:rFonts w:ascii="宋体" w:hAnsi="宋体" w:eastAsia="宋体" w:cs="宋体"/>
          <w:b/>
          <w:color w:val="auto"/>
          <w:sz w:val="32"/>
        </w:rPr>
        <w:t>高二语文试题卷</w:t>
      </w:r>
    </w:p>
    <w:p w14:paraId="4E6A14EB">
      <w:pPr>
        <w:spacing w:line="360" w:lineRule="auto"/>
        <w:jc w:val="left"/>
      </w:pPr>
      <w:r>
        <w:rPr>
          <w:rFonts w:ascii="宋体" w:hAnsi="宋体" w:eastAsia="宋体" w:cs="宋体"/>
          <w:b/>
          <w:color w:val="auto"/>
          <w:sz w:val="24"/>
        </w:rPr>
        <w:t>说明：</w:t>
      </w:r>
    </w:p>
    <w:p w14:paraId="3212EF92">
      <w:pPr>
        <w:spacing w:line="360" w:lineRule="auto"/>
        <w:ind w:firstLine="480"/>
        <w:jc w:val="left"/>
      </w:pPr>
      <w:r>
        <w:rPr>
          <w:rFonts w:ascii="宋体" w:hAnsi="宋体" w:eastAsia="宋体" w:cs="宋体"/>
          <w:b/>
          <w:color w:val="auto"/>
          <w:sz w:val="24"/>
        </w:rPr>
        <w:t>（1）本试题卷共8页，23小题，满分150分，考试时间150分钟；</w:t>
      </w:r>
    </w:p>
    <w:p w14:paraId="3F585743">
      <w:pPr>
        <w:spacing w:line="360" w:lineRule="auto"/>
        <w:ind w:firstLine="480"/>
        <w:jc w:val="left"/>
      </w:pPr>
      <w:r>
        <w:rPr>
          <w:rFonts w:ascii="宋体" w:hAnsi="宋体" w:eastAsia="宋体" w:cs="宋体"/>
          <w:b/>
          <w:color w:val="auto"/>
          <w:sz w:val="24"/>
        </w:rPr>
        <w:t>（2）答案须写在答题卡相应的位置上，不得在本试题卷上作答，否则不给分；</w:t>
      </w:r>
    </w:p>
    <w:p w14:paraId="722EC2F7">
      <w:pPr>
        <w:spacing w:line="360" w:lineRule="auto"/>
        <w:ind w:firstLine="480"/>
        <w:jc w:val="left"/>
      </w:pPr>
      <w:r>
        <w:rPr>
          <w:rFonts w:ascii="宋体" w:hAnsi="宋体" w:eastAsia="宋体" w:cs="宋体"/>
          <w:b/>
          <w:color w:val="auto"/>
          <w:sz w:val="24"/>
        </w:rPr>
        <w:t>（3）所有考试结束3天后，考生可凭准考证号登录智学网（www.zhixue.com）查询考试成绩，密码与准考证号相同。</w:t>
      </w:r>
    </w:p>
    <w:p w14:paraId="5805536A">
      <w:pPr>
        <w:spacing w:line="360" w:lineRule="auto"/>
        <w:jc w:val="left"/>
      </w:pPr>
      <w:r>
        <w:rPr>
          <w:rFonts w:ascii="宋体" w:hAnsi="宋体" w:eastAsia="宋体" w:cs="宋体"/>
          <w:b/>
          <w:color w:val="auto"/>
          <w:sz w:val="24"/>
        </w:rPr>
        <w:t>一、现代文阅读（35分）</w:t>
      </w:r>
    </w:p>
    <w:p w14:paraId="3F6A02B6">
      <w:pPr>
        <w:spacing w:line="360" w:lineRule="auto"/>
        <w:ind w:firstLine="480"/>
        <w:jc w:val="left"/>
      </w:pPr>
      <w:r>
        <w:rPr>
          <w:rFonts w:ascii="宋体" w:hAnsi="宋体" w:eastAsia="宋体" w:cs="宋体"/>
          <w:b/>
          <w:color w:val="auto"/>
          <w:sz w:val="24"/>
        </w:rPr>
        <w:t>（一）现代文阅读Ⅰ（本题共5小题，19分）</w:t>
      </w:r>
    </w:p>
    <w:p w14:paraId="20F8D702">
      <w:pPr>
        <w:spacing w:line="360" w:lineRule="auto"/>
        <w:ind w:firstLine="420"/>
        <w:jc w:val="left"/>
      </w:pPr>
      <w:r>
        <w:rPr>
          <w:rFonts w:ascii="宋体" w:hAnsi="宋体" w:eastAsia="宋体" w:cs="宋体"/>
          <w:color w:val="auto"/>
        </w:rPr>
        <w:t>阅读下面的文字，完成各题。</w:t>
      </w:r>
    </w:p>
    <w:p w14:paraId="095ABBDE">
      <w:pPr>
        <w:spacing w:line="360" w:lineRule="auto"/>
        <w:ind w:firstLine="420"/>
        <w:jc w:val="left"/>
      </w:pPr>
      <w:r>
        <w:rPr>
          <w:rFonts w:ascii="楷体" w:hAnsi="楷体" w:eastAsia="楷体" w:cs="楷体"/>
          <w:color w:val="auto"/>
        </w:rPr>
        <w:t>材料一：</w:t>
      </w:r>
    </w:p>
    <w:p w14:paraId="7C073DD0">
      <w:pPr>
        <w:spacing w:line="360" w:lineRule="auto"/>
        <w:ind w:firstLine="420"/>
        <w:jc w:val="left"/>
      </w:pPr>
      <w:r>
        <w:rPr>
          <w:rFonts w:ascii="楷体" w:hAnsi="楷体" w:eastAsia="楷体" w:cs="楷体"/>
          <w:color w:val="auto"/>
        </w:rPr>
        <w:t>文化是沟通心灵的桥梁。以理服人，以文服人，以德服人，是中华文化的生命禀赋和生存耐性。“远人不服，则修文德以来之”，中华民族早就懂得“观乎人文，以化成天下”的力量。要提高对外文化交流水平，开展深层次、多样化、重实效的思想情感交流，善于用外国民众容易接受的方式，让他们更好了解和体验中华文化。要完善人文交流机制，创新人文交流方式，发挥各地区各部门各方面作用，综合运用大众传播、群体传播、人际传播等多种方式展示中华文化魅力。</w:t>
      </w:r>
    </w:p>
    <w:p w14:paraId="112BC7CF">
      <w:pPr>
        <w:spacing w:line="360" w:lineRule="auto"/>
        <w:ind w:firstLine="420"/>
        <w:jc w:val="left"/>
      </w:pPr>
      <w:r>
        <w:rPr>
          <w:rFonts w:ascii="楷体" w:hAnsi="楷体" w:eastAsia="楷体" w:cs="楷体"/>
          <w:color w:val="auto"/>
        </w:rPr>
        <w:t>要注重塑造我国的国家形象，重点展示中国历史底蕴深厚、各民族多元一体、文化多样和谐的文明大国形象，政治清明、经济发展、文化繁荣、社会稳定、人民团结、山河秀美的东方大国形象，坚持和平发展、促进共同发展、维护国际公平正义、为人类作出贡献的负责任大国形象，对外更加开放、更加具有亲和力、充满希望、充满活力的社会主义大国形象。对那些妖魔化、污名化中国和中国人民的言论，要及时予以揭露和驳斥。做这项工作，要大音希声、大象无形，坚持不懈、久久为功，让当代中国形象在世界上不断树立和闪亮起来。</w:t>
      </w:r>
    </w:p>
    <w:p w14:paraId="123F15B0">
      <w:pPr>
        <w:spacing w:line="360" w:lineRule="auto"/>
        <w:ind w:firstLine="420"/>
        <w:jc w:val="left"/>
      </w:pPr>
      <w:r>
        <w:rPr>
          <w:rFonts w:ascii="楷体" w:hAnsi="楷体" w:eastAsia="楷体" w:cs="楷体"/>
          <w:color w:val="auto"/>
        </w:rPr>
        <w:t>国际话语权是国家文化软实力的重要组成部分。尽管我们在提高国际话语权方面取得了重要进展，但同西方国家相比，我们还有不小差距。应该承认，对国际话语权的掌握和运用，我们总的是生手，在很多场合还是人云亦云，甚至存在舍己芸人现象。要精心构建对外话语体系，发挥好新兴媒体作用，增强对外话语的创造力、感召力、公信力，讲好中国故事，传播好中国声音，阐释好中国特色。</w:t>
      </w:r>
    </w:p>
    <w:p w14:paraId="44EF11A4">
      <w:pPr>
        <w:spacing w:line="360" w:lineRule="auto"/>
        <w:ind w:firstLine="420"/>
        <w:jc w:val="right"/>
      </w:pPr>
      <w:r>
        <w:rPr>
          <w:rFonts w:ascii="楷体" w:hAnsi="楷体" w:eastAsia="楷体" w:cs="楷体"/>
          <w:color w:val="auto"/>
        </w:rPr>
        <w:t>（摘编自习近平《在十八届中央政治局第十二次集体学习时的讲话》）</w:t>
      </w:r>
    </w:p>
    <w:p w14:paraId="48E83015">
      <w:pPr>
        <w:spacing w:line="360" w:lineRule="auto"/>
        <w:ind w:firstLine="420"/>
        <w:jc w:val="left"/>
      </w:pPr>
      <w:r>
        <w:rPr>
          <w:rFonts w:ascii="楷体" w:hAnsi="楷体" w:eastAsia="楷体" w:cs="楷体"/>
          <w:color w:val="auto"/>
        </w:rPr>
        <w:t>材料二：</w:t>
      </w:r>
    </w:p>
    <w:p w14:paraId="42C9B52F">
      <w:pPr>
        <w:spacing w:line="360" w:lineRule="auto"/>
        <w:ind w:firstLine="420"/>
        <w:jc w:val="left"/>
      </w:pPr>
      <w:r>
        <w:rPr>
          <w:rFonts w:ascii="楷体" w:hAnsi="楷体" w:eastAsia="楷体" w:cs="楷体"/>
          <w:color w:val="auto"/>
        </w:rPr>
        <w:t>故事中有哲理、有文化、有味道，讲好一个故事胜过空谈一打道理。在国际交往日益频繁的今天，讲好中国故事，是国际传播的最佳方式，也是提升中华文化影响力的有效途径。运用中华优秀传统文化讲好中国故事，是一个有效方式，也是做好国际传播工作的一条宝贵经验。在我们党的历史上，党的领导人十分重视并注意运用中华优秀传统文化讲好中国故事，留下了许多美谈佳话。</w:t>
      </w:r>
    </w:p>
    <w:p w14:paraId="4374D55A">
      <w:pPr>
        <w:spacing w:line="360" w:lineRule="auto"/>
        <w:ind w:firstLine="420"/>
        <w:jc w:val="left"/>
      </w:pPr>
      <w:r>
        <w:rPr>
          <w:rFonts w:ascii="楷体" w:hAnsi="楷体" w:eastAsia="楷体" w:cs="楷体"/>
          <w:color w:val="auto"/>
        </w:rPr>
        <w:t>先秦诸子、汉唐气象、宋明风韵……五千多年中华文明史蕴藏着取之不尽的故事资源，我们有讲好中国故事的丰富素材和深厚底蕴。习近平端起历史的望远镜，将中华优秀传统文化放在文明传承、时代进步和世界发展的大视野中进行观照，强调“要认识今天的中国、今天的中国人，就要深入了解中国的文化血脉，准确把握滋养中国人的文化土壤”，为我们运用中华优秀传统文化讲好中国故事明确了一个重要基点——讲清楚何为“中华”、何以“中国”。</w:t>
      </w:r>
    </w:p>
    <w:p w14:paraId="2A6FDD54">
      <w:pPr>
        <w:spacing w:line="360" w:lineRule="auto"/>
        <w:ind w:firstLine="420"/>
        <w:jc w:val="left"/>
      </w:pPr>
      <w:r>
        <w:rPr>
          <w:rFonts w:ascii="楷体" w:hAnsi="楷体" w:eastAsia="楷体" w:cs="楷体"/>
          <w:color w:val="auto"/>
        </w:rPr>
        <w:t>讲清楚何为“中华”、何以“中国”，就要深刻理解中华优秀传统文化是中华民族的突出优势和最深厚的文化软实力。我们生而为中国人，就是因为我们有着独特的精神世界，有着自己特有的思维方式和处世之道。中华优秀传统文化的很多重要元素，比如，天下为公、天下大同的社会理想，民为邦本、为政以德的治理思想，九州共贯、多元一体的大一统传统，修齐治平、兴亡有责的家国情怀等，传承几千年直到今天仍然具有强大生命力、闪耀着智慧光芒，不仅对解决当代中国的问题，而且对解决当今人类面临的共同问题都有着重要价值。</w:t>
      </w:r>
    </w:p>
    <w:p w14:paraId="42101AD6">
      <w:pPr>
        <w:spacing w:line="360" w:lineRule="auto"/>
        <w:ind w:firstLine="420"/>
        <w:jc w:val="left"/>
      </w:pPr>
      <w:r>
        <w:rPr>
          <w:rFonts w:ascii="楷体" w:hAnsi="楷体" w:eastAsia="楷体" w:cs="楷体"/>
          <w:color w:val="auto"/>
        </w:rPr>
        <w:t>文化如水，润物无声。运用中华优秀传统文化讲好中国故事，需要研究不同国家、不同地区受众的文化特点，融通中外、兼顾彼此，把我们想讲的与受众想听的结合起来。其中关键环节，就是找到类似习近平谈到的“止戈为武”“以人为本”“山海经”这种容易引发共鸣的更多的文化交汇点。</w:t>
      </w:r>
    </w:p>
    <w:p w14:paraId="25A30684">
      <w:pPr>
        <w:spacing w:line="360" w:lineRule="auto"/>
        <w:ind w:firstLine="420"/>
        <w:jc w:val="left"/>
      </w:pPr>
      <w:r>
        <w:rPr>
          <w:rFonts w:ascii="楷体" w:hAnsi="楷体" w:eastAsia="楷体" w:cs="楷体"/>
          <w:color w:val="auto"/>
        </w:rPr>
        <w:t>2015年10月，习近平在伦敦金融城市长晚宴上的演讲中提到了《罗密欧与朱丽叶》。随后，习近平话锋一转：“中国明代剧作家汤显祖被称为‘东方的莎士比亚’，他创作的《牡丹亭》《紫钗记》《南柯记》《邯郸记》等戏剧享誉世界。”习近平的讲述让莎士比亚与汤显祖在400年后实现了跨越时空的同频共振，清晰表达了推进中英两国人文交流、拉近彼此文化距离的愿望。2019年11月，在对希腊进行国事访问之际，习近平在希腊媒体发表署名文章指出：“2000多年前，古代中国、古代希腊的文明之光就在亚欧大陆两端交相辉映。”还列举了两个例子：古希腊“智者学派”萌发的人本主义思想同中国儒家坚持的“以民为本”理念有异曲同工之妙；第欧根尼同中国道家代表人物庄子倡导类似的生活方式和生活理念。这样的讲述无疑有利于夯实中希双方深化合作、共同推动构建人类命运共同体的文明根基。</w:t>
      </w:r>
    </w:p>
    <w:p w14:paraId="2FB8A4FA">
      <w:pPr>
        <w:spacing w:line="360" w:lineRule="auto"/>
        <w:ind w:firstLine="420"/>
        <w:jc w:val="left"/>
      </w:pPr>
      <w:r>
        <w:rPr>
          <w:rFonts w:ascii="楷体" w:hAnsi="楷体" w:eastAsia="楷体" w:cs="楷体"/>
          <w:color w:val="auto"/>
        </w:rPr>
        <w:t>运用中华优秀传统文化讲述中国故事，如果停留在找到文化交汇点引起共鸣，那还只是感染人的层面，而要更进一步达到影响人、说服人的效果，就必须把“陈情”与“说理”结合起来，讲清楚蕴含其中的深刻道理，做到文以载道、以理服人。习近平强调：“话语的背后是思想、是‘道’。不要为了讲故事而讲故事，要把‘道’贯通于故事之中，通过引人入胜的方式启人入‘道’，通过循循善诱的方式让人悟‘道’。”</w:t>
      </w:r>
    </w:p>
    <w:p w14:paraId="62F196F9">
      <w:pPr>
        <w:spacing w:line="360" w:lineRule="auto"/>
        <w:ind w:firstLine="420"/>
        <w:jc w:val="left"/>
      </w:pPr>
      <w:r>
        <w:rPr>
          <w:rFonts w:ascii="楷体" w:hAnsi="楷体" w:eastAsia="楷体" w:cs="楷体"/>
          <w:color w:val="auto"/>
        </w:rPr>
        <w:t>2017年新年伊始，瑞士，联合国日内瓦总部万国宫大会厅，800多位各国代表、各界名流现场聆听习近平题为《共同构建人类命运共同体》的主旨演讲。在回答“中国维护世界和平的决心不会改变”时，习近平从中华民族追求和平的文化传统说起，强调“中华文明历来崇尚‘以和邦国’‘和而不同’‘以和为贵’”；接着以闻名世界的《孙子兵法》为例作进一步说明，指出“中国《孙子兵法》是一部著名兵书，但其第一句话就讲：‘兵者，国之大事，死生之地，存亡之道，不可不察也’，其要义是慎战、不战”。这些故事，贯穿着中国历史文化之“道”，和平发展之“道”，应对全人类面临的挑战之“道”，具体而生动、通俗而深刻，尽显中华文明的精神气质、中华民族的历史智慧。</w:t>
      </w:r>
    </w:p>
    <w:p w14:paraId="00AC6DB0">
      <w:pPr>
        <w:spacing w:line="360" w:lineRule="auto"/>
        <w:ind w:firstLine="420"/>
        <w:jc w:val="right"/>
      </w:pPr>
      <w:r>
        <w:rPr>
          <w:rFonts w:ascii="楷体" w:hAnsi="楷体" w:eastAsia="楷体" w:cs="楷体"/>
          <w:color w:val="auto"/>
        </w:rPr>
        <w:t>（摘编自高长武《运用中华优秀传统文化讲好中国故事》2024.6.20）</w:t>
      </w:r>
    </w:p>
    <w:p w14:paraId="6F8EA646">
      <w:pPr>
        <w:spacing w:line="360" w:lineRule="auto"/>
        <w:jc w:val="left"/>
      </w:pPr>
      <w:r>
        <w:rPr>
          <w:color w:val="auto"/>
        </w:rPr>
        <w:t xml:space="preserve">1. </w:t>
      </w:r>
      <w:r>
        <w:rPr>
          <w:rFonts w:ascii="宋体" w:hAnsi="宋体" w:eastAsia="宋体" w:cs="宋体"/>
          <w:color w:val="auto"/>
        </w:rPr>
        <w:t>下列对材料相关内容的理解和分析，正确的一项是（   ）</w:t>
      </w:r>
    </w:p>
    <w:p w14:paraId="2A03287F">
      <w:pPr>
        <w:spacing w:line="360" w:lineRule="auto"/>
        <w:jc w:val="left"/>
        <w:textAlignment w:val="center"/>
        <w:rPr>
          <w:color w:val="auto"/>
        </w:rPr>
      </w:pPr>
      <w:r>
        <w:t xml:space="preserve">A. </w:t>
      </w:r>
      <w:r>
        <w:rPr>
          <w:rFonts w:ascii="宋体" w:hAnsi="宋体" w:eastAsia="宋体" w:cs="宋体"/>
          <w:color w:val="auto"/>
        </w:rPr>
        <w:t>中华文化的生命禀赋和生存耐性，就体现在以理服人，以文服人，以德服人。</w:t>
      </w:r>
    </w:p>
    <w:p w14:paraId="391AED4E">
      <w:pPr>
        <w:spacing w:line="360" w:lineRule="auto"/>
        <w:jc w:val="left"/>
        <w:textAlignment w:val="center"/>
        <w:rPr>
          <w:color w:val="auto"/>
        </w:rPr>
      </w:pPr>
      <w:r>
        <w:t xml:space="preserve">B. </w:t>
      </w:r>
      <w:r>
        <w:rPr>
          <w:rFonts w:ascii="宋体" w:hAnsi="宋体" w:eastAsia="宋体" w:cs="宋体"/>
          <w:color w:val="auto"/>
        </w:rPr>
        <w:t>要及时揭露和驳斥那些妖魔化、污名化中国和中国人民的言论，能让当代中国形象在世界上不断树立和闪亮起来。</w:t>
      </w:r>
    </w:p>
    <w:p w14:paraId="0DC5A208">
      <w:pPr>
        <w:spacing w:line="360" w:lineRule="auto"/>
        <w:jc w:val="left"/>
        <w:textAlignment w:val="center"/>
        <w:rPr>
          <w:color w:val="auto"/>
        </w:rPr>
      </w:pPr>
      <w:r>
        <w:t xml:space="preserve">C. </w:t>
      </w:r>
      <w:r>
        <w:rPr>
          <w:rFonts w:ascii="宋体" w:hAnsi="宋体" w:eastAsia="宋体" w:cs="宋体"/>
          <w:color w:val="auto"/>
        </w:rPr>
        <w:t>中华优秀传统文化的很多重要元素仍然具有永恒的强大生命力、闪耀着智慧光芒，不仅能解决中国的问题，还能解决当今人类面临的共同问题。</w:t>
      </w:r>
    </w:p>
    <w:p w14:paraId="5401F5E2">
      <w:pPr>
        <w:spacing w:line="360" w:lineRule="auto"/>
        <w:jc w:val="left"/>
        <w:textAlignment w:val="center"/>
        <w:rPr>
          <w:color w:val="auto"/>
        </w:rPr>
      </w:pPr>
      <w:r>
        <w:t xml:space="preserve">D. </w:t>
      </w:r>
      <w:r>
        <w:rPr>
          <w:rFonts w:ascii="宋体" w:hAnsi="宋体" w:eastAsia="宋体" w:cs="宋体"/>
          <w:color w:val="auto"/>
        </w:rPr>
        <w:t>运用中华优秀传统文化讲好中国故事，其中关键环节就是要找到文化交汇点，从而引发共鸣，达到影响人、说服人的效果。</w:t>
      </w:r>
    </w:p>
    <w:p w14:paraId="03D5D425">
      <w:pPr>
        <w:spacing w:line="360" w:lineRule="auto"/>
        <w:jc w:val="left"/>
      </w:pPr>
      <w:r>
        <w:rPr>
          <w:color w:val="auto"/>
        </w:rPr>
        <w:t xml:space="preserve">2. </w:t>
      </w:r>
      <w:r>
        <w:rPr>
          <w:rFonts w:ascii="宋体" w:hAnsi="宋体" w:eastAsia="宋体" w:cs="宋体"/>
          <w:color w:val="auto"/>
        </w:rPr>
        <w:t>根据材料内容，下列说法不正确的一项是（   ）</w:t>
      </w:r>
    </w:p>
    <w:p w14:paraId="61ABE59B">
      <w:pPr>
        <w:spacing w:line="360" w:lineRule="auto"/>
        <w:jc w:val="left"/>
        <w:textAlignment w:val="center"/>
        <w:rPr>
          <w:color w:val="auto"/>
        </w:rPr>
      </w:pPr>
      <w:r>
        <w:t xml:space="preserve">A. </w:t>
      </w:r>
      <w:r>
        <w:rPr>
          <w:rFonts w:ascii="宋体" w:hAnsi="宋体" w:eastAsia="宋体" w:cs="宋体"/>
          <w:color w:val="auto"/>
        </w:rPr>
        <w:t>在对国际话语权的掌握和运用上，我们同西方国家相比还是有差距的，这是因为我们过去不重视运用中华优秀传统文化讲好中国故事，现在急需增加这方面的能力。</w:t>
      </w:r>
    </w:p>
    <w:p w14:paraId="106B1612">
      <w:pPr>
        <w:spacing w:line="360" w:lineRule="auto"/>
        <w:jc w:val="left"/>
        <w:textAlignment w:val="center"/>
        <w:rPr>
          <w:color w:val="auto"/>
        </w:rPr>
      </w:pPr>
      <w:r>
        <w:t xml:space="preserve">B. </w:t>
      </w:r>
      <w:r>
        <w:rPr>
          <w:rFonts w:ascii="宋体" w:hAnsi="宋体" w:eastAsia="宋体" w:cs="宋体"/>
          <w:color w:val="auto"/>
        </w:rPr>
        <w:t>运用中华优秀传统文化讲好中国故事的重点之一，就是要深刻理解中华优秀传统文化是中华民族的突出优势和最深厚的文化软实力，这对提高我们的国际话语权也有积极作用。</w:t>
      </w:r>
    </w:p>
    <w:p w14:paraId="341B1DA2">
      <w:pPr>
        <w:spacing w:line="360" w:lineRule="auto"/>
        <w:jc w:val="left"/>
        <w:textAlignment w:val="center"/>
        <w:rPr>
          <w:color w:val="auto"/>
        </w:rPr>
      </w:pPr>
      <w:r>
        <w:t xml:space="preserve">C. </w:t>
      </w:r>
      <w:r>
        <w:rPr>
          <w:rFonts w:ascii="宋体" w:hAnsi="宋体" w:eastAsia="宋体" w:cs="宋体"/>
          <w:color w:val="auto"/>
        </w:rPr>
        <w:t>中国和其他国家的文化交汇点其实很多，这些为中外文化的交流与合作提供了有利的条件。</w:t>
      </w:r>
    </w:p>
    <w:p w14:paraId="0C530873">
      <w:pPr>
        <w:spacing w:line="360" w:lineRule="auto"/>
        <w:jc w:val="left"/>
        <w:textAlignment w:val="center"/>
        <w:rPr>
          <w:color w:val="auto"/>
        </w:rPr>
      </w:pPr>
      <w:r>
        <w:t xml:space="preserve">D. </w:t>
      </w:r>
      <w:r>
        <w:rPr>
          <w:rFonts w:ascii="宋体" w:hAnsi="宋体" w:eastAsia="宋体" w:cs="宋体"/>
          <w:color w:val="auto"/>
        </w:rPr>
        <w:t>习近平发表《共同构建人类命运共同体》演讲中的有关论述，启示我们可以运用中华优秀传统文化把精彩的中国故事讲精彩，我们应该有这样的决心和能力。</w:t>
      </w:r>
    </w:p>
    <w:p w14:paraId="67F63BE6">
      <w:pPr>
        <w:spacing w:line="360" w:lineRule="auto"/>
        <w:jc w:val="left"/>
      </w:pPr>
      <w:r>
        <w:rPr>
          <w:color w:val="auto"/>
        </w:rPr>
        <w:t xml:space="preserve">3. </w:t>
      </w:r>
      <w:r>
        <w:rPr>
          <w:rFonts w:ascii="宋体" w:hAnsi="宋体" w:eastAsia="宋体" w:cs="宋体"/>
          <w:color w:val="auto"/>
        </w:rPr>
        <w:t>下列不适合作为运用中华优秀传统文化讲好中国故事案例的一项是（   ）</w:t>
      </w:r>
    </w:p>
    <w:p w14:paraId="484676AD">
      <w:pPr>
        <w:spacing w:line="360" w:lineRule="auto"/>
        <w:jc w:val="left"/>
        <w:textAlignment w:val="center"/>
        <w:rPr>
          <w:color w:val="auto"/>
        </w:rPr>
      </w:pPr>
      <w:r>
        <w:t xml:space="preserve">A. </w:t>
      </w:r>
      <w:r>
        <w:rPr>
          <w:rFonts w:ascii="Times New Roman" w:hAnsi="Times New Roman" w:eastAsia="Times New Roman" w:cs="Times New Roman"/>
          <w:color w:val="auto"/>
        </w:rPr>
        <w:t>2023</w:t>
      </w:r>
      <w:r>
        <w:rPr>
          <w:rFonts w:ascii="宋体" w:hAnsi="宋体" w:eastAsia="宋体" w:cs="宋体"/>
          <w:color w:val="auto"/>
        </w:rPr>
        <w:t>年</w:t>
      </w:r>
      <w:r>
        <w:rPr>
          <w:rFonts w:ascii="Times New Roman" w:hAnsi="Times New Roman" w:eastAsia="Times New Roman" w:cs="Times New Roman"/>
          <w:color w:val="auto"/>
        </w:rPr>
        <w:t>4</w:t>
      </w:r>
      <w:r>
        <w:rPr>
          <w:rFonts w:ascii="宋体" w:hAnsi="宋体" w:eastAsia="宋体" w:cs="宋体"/>
          <w:color w:val="auto"/>
        </w:rPr>
        <w:t>月</w:t>
      </w:r>
      <w:r>
        <w:rPr>
          <w:rFonts w:ascii="Times New Roman" w:hAnsi="Times New Roman" w:eastAsia="Times New Roman" w:cs="Times New Roman"/>
          <w:color w:val="auto"/>
        </w:rPr>
        <w:t>17</w:t>
      </w:r>
      <w:r>
        <w:rPr>
          <w:rFonts w:ascii="宋体" w:hAnsi="宋体" w:eastAsia="宋体" w:cs="宋体"/>
          <w:color w:val="auto"/>
        </w:rPr>
        <w:t>日，应意大利米兰设计周主办方邀请，中国海南黎族文化展示交流活动走进米兰设计周。黎族传统纺染织绣技艺和黎族服饰、黎族民歌和黎族竹木器乐等多项国家级非物质文化遗产代表性项目在米兰展现时代魅力，向世界呈现海南的优秀传统文化。</w:t>
      </w:r>
    </w:p>
    <w:p w14:paraId="2E2CF4E4">
      <w:pPr>
        <w:spacing w:line="360" w:lineRule="auto"/>
        <w:jc w:val="left"/>
        <w:textAlignment w:val="center"/>
        <w:rPr>
          <w:color w:val="auto"/>
        </w:rPr>
      </w:pPr>
      <w:r>
        <w:t xml:space="preserve">B. </w:t>
      </w:r>
      <w:r>
        <w:rPr>
          <w:rFonts w:ascii="Times New Roman" w:hAnsi="Times New Roman" w:eastAsia="Times New Roman" w:cs="Times New Roman"/>
          <w:color w:val="auto"/>
        </w:rPr>
        <w:t>2023</w:t>
      </w:r>
      <w:r>
        <w:rPr>
          <w:rFonts w:ascii="宋体" w:hAnsi="宋体" w:eastAsia="宋体" w:cs="宋体"/>
          <w:color w:val="auto"/>
        </w:rPr>
        <w:t>年</w:t>
      </w:r>
      <w:r>
        <w:rPr>
          <w:rFonts w:ascii="Times New Roman" w:hAnsi="Times New Roman" w:eastAsia="Times New Roman" w:cs="Times New Roman"/>
          <w:color w:val="auto"/>
        </w:rPr>
        <w:t>6</w:t>
      </w:r>
      <w:r>
        <w:rPr>
          <w:rFonts w:ascii="宋体" w:hAnsi="宋体" w:eastAsia="宋体" w:cs="宋体"/>
          <w:color w:val="auto"/>
        </w:rPr>
        <w:t>月，在法国亚眠市举行的“地球村嘉年华”活动上，中国文创产品“非遗娃娃·绢舞飞天”一亮相就引起轰动。</w:t>
      </w:r>
    </w:p>
    <w:p w14:paraId="48C3AFB3">
      <w:pPr>
        <w:spacing w:line="360" w:lineRule="auto"/>
        <w:jc w:val="left"/>
        <w:textAlignment w:val="center"/>
        <w:rPr>
          <w:color w:val="auto"/>
        </w:rPr>
      </w:pPr>
      <w:r>
        <w:t xml:space="preserve">C. </w:t>
      </w:r>
      <w:r>
        <w:rPr>
          <w:rFonts w:ascii="宋体" w:hAnsi="宋体" w:eastAsia="宋体" w:cs="宋体"/>
          <w:color w:val="auto"/>
        </w:rPr>
        <w:t>《后汉书·梁鸿传》中介绍汉代梁鸿和孟光的爱情故事时说：“为人赁春，每归，妻为具食，不敢于鸿前仰视，举案齐眉。”</w:t>
      </w:r>
    </w:p>
    <w:p w14:paraId="3E85932F">
      <w:pPr>
        <w:spacing w:line="360" w:lineRule="auto"/>
        <w:jc w:val="left"/>
        <w:textAlignment w:val="center"/>
        <w:rPr>
          <w:color w:val="auto"/>
        </w:rPr>
      </w:pPr>
      <w:r>
        <w:t xml:space="preserve">D. </w:t>
      </w:r>
      <w:r>
        <w:rPr>
          <w:rFonts w:ascii="宋体" w:hAnsi="宋体" w:eastAsia="宋体" w:cs="宋体"/>
          <w:color w:val="auto"/>
        </w:rPr>
        <w:t>在成都大运会和杭州亚运会开闭幕式上，一幅幅中式美学构图的画面，演绎了中国式浪漫，向世界展示了中华民族的悠久历史和灿烂文化。</w:t>
      </w:r>
    </w:p>
    <w:p w14:paraId="461EA675">
      <w:pPr>
        <w:spacing w:line="360" w:lineRule="auto"/>
        <w:jc w:val="left"/>
      </w:pPr>
      <w:r>
        <w:rPr>
          <w:color w:val="auto"/>
        </w:rPr>
        <w:t xml:space="preserve">4. </w:t>
      </w:r>
      <w:r>
        <w:rPr>
          <w:rFonts w:ascii="宋体" w:hAnsi="宋体" w:eastAsia="宋体" w:cs="宋体"/>
          <w:color w:val="auto"/>
        </w:rPr>
        <w:t>两则材料都谈到了如何提升中华文化在</w:t>
      </w:r>
      <w:bookmarkStart w:id="0" w:name="_GoBack"/>
      <w:bookmarkEnd w:id="0"/>
      <w:r>
        <w:rPr>
          <w:rFonts w:ascii="宋体" w:hAnsi="宋体" w:eastAsia="宋体" w:cs="宋体"/>
          <w:color w:val="auto"/>
        </w:rPr>
        <w:t>国际上的影响力，请结合材料对其加以概括。</w:t>
      </w:r>
    </w:p>
    <w:p w14:paraId="7A58288D">
      <w:pPr>
        <w:spacing w:line="360" w:lineRule="auto"/>
        <w:jc w:val="left"/>
        <w:rPr>
          <w:color w:val="000000"/>
        </w:rPr>
      </w:pPr>
      <w:r>
        <w:rPr>
          <w:color w:val="auto"/>
        </w:rPr>
        <w:t xml:space="preserve">5. </w:t>
      </w:r>
      <w:r>
        <w:rPr>
          <w:rFonts w:ascii="宋体" w:hAnsi="宋体" w:eastAsia="宋体" w:cs="宋体"/>
          <w:color w:val="auto"/>
        </w:rPr>
        <w:t>新时代以来，习近平总书记在不同的国际场合，运用中华优秀传统文化讲好中国故事，为我们做出了榜样示范。请结合文中材料对此作简要分析。</w:t>
      </w:r>
    </w:p>
    <w:p w14:paraId="3C049185">
      <w:pPr>
        <w:spacing w:line="360" w:lineRule="auto"/>
        <w:textAlignment w:val="center"/>
        <w:rPr>
          <w:color w:val="000000"/>
        </w:rPr>
      </w:pPr>
      <w:r>
        <w:rPr>
          <w:color w:val="2E75B6"/>
        </w:rPr>
        <w:t>【答案】</w:t>
      </w:r>
      <w:r>
        <w:rPr>
          <w:color w:val="000000"/>
        </w:rPr>
        <w:t xml:space="preserve">1. A    2. A    </w:t>
      </w:r>
    </w:p>
    <w:p w14:paraId="059AAA90">
      <w:pPr>
        <w:spacing w:line="360" w:lineRule="auto"/>
        <w:textAlignment w:val="center"/>
        <w:rPr>
          <w:color w:val="000000"/>
        </w:rPr>
      </w:pPr>
      <w:r>
        <w:rPr>
          <w:color w:val="000000"/>
        </w:rPr>
        <w:t xml:space="preserve">3. C    4. </w:t>
      </w:r>
      <w:r>
        <w:rPr>
          <w:rFonts w:ascii="宋体" w:hAnsi="宋体" w:eastAsia="宋体" w:cs="宋体"/>
          <w:color w:val="000000"/>
        </w:rPr>
        <w:t>①要提高对外文化交流水平，善于用外国民众容易接受的方式。要完善人文交流机制，创新人文交流方式，发挥各地区各部门各方面作用。</w:t>
      </w:r>
    </w:p>
    <w:p w14:paraId="6DBC05EB">
      <w:pPr>
        <w:spacing w:line="360" w:lineRule="auto"/>
        <w:jc w:val="left"/>
        <w:textAlignment w:val="center"/>
        <w:rPr>
          <w:color w:val="000000"/>
        </w:rPr>
      </w:pPr>
      <w:r>
        <w:rPr>
          <w:rFonts w:ascii="宋体" w:hAnsi="宋体" w:eastAsia="宋体" w:cs="宋体"/>
          <w:color w:val="000000"/>
        </w:rPr>
        <w:t>②讲好中国故事，是国际传播的最佳方式。讲清楚何为“中华”、何以“中国”。</w:t>
      </w:r>
    </w:p>
    <w:p w14:paraId="18531A4F">
      <w:pPr>
        <w:spacing w:line="360" w:lineRule="auto"/>
        <w:jc w:val="left"/>
        <w:textAlignment w:val="center"/>
        <w:rPr>
          <w:color w:val="000000"/>
        </w:rPr>
      </w:pPr>
      <w:r>
        <w:rPr>
          <w:rFonts w:ascii="宋体" w:hAnsi="宋体" w:eastAsia="宋体" w:cs="宋体"/>
          <w:color w:val="000000"/>
        </w:rPr>
        <w:t>③找到容易引发共鸣的更多的文化交汇点。</w:t>
      </w:r>
    </w:p>
    <w:p w14:paraId="1A709E65">
      <w:pPr>
        <w:spacing w:line="360" w:lineRule="auto"/>
        <w:jc w:val="left"/>
        <w:textAlignment w:val="center"/>
        <w:rPr>
          <w:color w:val="000000"/>
        </w:rPr>
      </w:pPr>
      <w:r>
        <w:rPr>
          <w:rFonts w:ascii="宋体" w:hAnsi="宋体" w:eastAsia="宋体" w:cs="宋体"/>
          <w:color w:val="000000"/>
        </w:rPr>
        <w:t>④必须把“陈情”与“说理”结合起来，讲清楚蕴含其中的深刻道理，做到文以载道、以理服人。</w:t>
      </w:r>
      <w:r>
        <w:rPr>
          <w:color w:val="000000"/>
        </w:rPr>
        <w:t xml:space="preserve">    </w:t>
      </w:r>
    </w:p>
    <w:p w14:paraId="08390F46">
      <w:pPr>
        <w:spacing w:line="360" w:lineRule="auto"/>
        <w:jc w:val="left"/>
        <w:textAlignment w:val="center"/>
        <w:rPr>
          <w:color w:val="000000"/>
        </w:rPr>
      </w:pPr>
      <w:r>
        <w:rPr>
          <w:color w:val="000000"/>
        </w:rPr>
        <w:t xml:space="preserve">5. </w:t>
      </w:r>
      <w:r>
        <w:rPr>
          <w:rFonts w:ascii="宋体" w:hAnsi="宋体" w:eastAsia="宋体" w:cs="宋体"/>
          <w:color w:val="000000"/>
        </w:rPr>
        <w:t>①习近平在伦敦金融城市长晚宴上的演讲中提到了莎士比亚和被称为‘东方的莎士比亚’中国明代剧作家汤显祖。在希腊发表文章提到古希腊“智者学派”萌发的人本主义思想和中国儒家的“以民为本”理念；第欧根尼同中国庄子有类似的生活方式和生活理念。这些就是容易引发共鸣的文化交汇点，就是抓住了运用中华优秀传统文化讲好中国故事的关键环节。</w:t>
      </w:r>
    </w:p>
    <w:p w14:paraId="7761D3D3">
      <w:pPr>
        <w:spacing w:line="360" w:lineRule="auto"/>
        <w:jc w:val="left"/>
        <w:textAlignment w:val="center"/>
        <w:rPr>
          <w:color w:val="000000"/>
        </w:rPr>
      </w:pPr>
      <w:r>
        <w:rPr>
          <w:rFonts w:ascii="宋体" w:hAnsi="宋体" w:eastAsia="宋体" w:cs="宋体"/>
          <w:color w:val="000000"/>
        </w:rPr>
        <w:t>②在日内瓦总部，习近平在回答“中国维护世界和平的决心不会改变”时，以闻名世界的《孙子兵法》为例作进一步说明，指出“中国《孙子兵法》要义是慎战、不战”。前者是陈情，后者是说理。这就是把“陈情”与“说理”结合起来，做到文以载道、以理服人。</w:t>
      </w:r>
    </w:p>
    <w:p w14:paraId="384E049C">
      <w:pPr>
        <w:spacing w:line="360" w:lineRule="auto"/>
        <w:textAlignment w:val="center"/>
        <w:rPr>
          <w:color w:val="000000"/>
        </w:rPr>
      </w:pPr>
      <w:r>
        <w:rPr>
          <w:color w:val="2E75B6"/>
        </w:rPr>
        <w:t>【解析】</w:t>
      </w:r>
    </w:p>
    <w:p w14:paraId="10ADE1DE">
      <w:pPr>
        <w:spacing w:line="360" w:lineRule="auto"/>
        <w:jc w:val="left"/>
        <w:textAlignment w:val="center"/>
        <w:rPr>
          <w:color w:val="000000"/>
        </w:rPr>
      </w:pPr>
      <w:r>
        <w:rPr>
          <w:color w:val="000000"/>
        </w:rPr>
        <w:t>【导语】</w:t>
      </w:r>
      <w:r>
        <w:rPr>
          <w:rFonts w:ascii="宋体" w:hAnsi="宋体" w:eastAsia="宋体" w:cs="宋体"/>
          <w:color w:val="000000"/>
        </w:rPr>
        <w:t>两则材料均围绕中华文化传播展开。材料一强调提高对外文化交流水平，塑造国家形象，提升国际话语权。材料二指出运用中华优秀传统文化讲好中国故事是有效传播方式，要明确文化基点，找到文化交汇点，将“陈情”与“说理”结合。二者都重视中华文化对外传播，材料一侧重宏观策略，材料二则聚焦于传统文化讲故事的具体方法与意义。</w:t>
      </w:r>
    </w:p>
    <w:p w14:paraId="7242A5D0">
      <w:pPr>
        <w:spacing w:line="360" w:lineRule="auto"/>
        <w:jc w:val="left"/>
        <w:textAlignment w:val="center"/>
        <w:rPr>
          <w:color w:val="000000"/>
        </w:rPr>
      </w:pPr>
      <w:r>
        <w:rPr>
          <w:color w:val="000000"/>
        </w:rPr>
        <w:t>【1题详解】</w:t>
      </w:r>
    </w:p>
    <w:p w14:paraId="35B18169">
      <w:pPr>
        <w:spacing w:line="360" w:lineRule="auto"/>
        <w:jc w:val="left"/>
        <w:textAlignment w:val="center"/>
        <w:rPr>
          <w:color w:val="000000"/>
        </w:rPr>
      </w:pPr>
      <w:r>
        <w:rPr>
          <w:color w:val="000000"/>
        </w:rPr>
        <w:t>本题考查学生理解和分析文章内容的能力。</w:t>
      </w:r>
    </w:p>
    <w:p w14:paraId="6309996D">
      <w:pPr>
        <w:spacing w:line="360" w:lineRule="auto"/>
        <w:jc w:val="left"/>
        <w:textAlignment w:val="center"/>
        <w:rPr>
          <w:color w:val="000000"/>
        </w:rPr>
      </w:pPr>
      <w:r>
        <w:rPr>
          <w:color w:val="000000"/>
        </w:rPr>
        <w:t>B.</w:t>
      </w:r>
      <w:r>
        <w:rPr>
          <w:rFonts w:ascii="宋体" w:hAnsi="宋体" w:eastAsia="宋体" w:cs="宋体"/>
          <w:color w:val="000000"/>
        </w:rPr>
        <w:t>“</w:t>
      </w:r>
      <w:r>
        <w:rPr>
          <w:color w:val="000000"/>
        </w:rPr>
        <w:t>要及时揭露和驳斥那些妖魔化、污名化中国和中国人民的言论，能让当代中国形象在世界上不断树立和闪亮起来</w:t>
      </w:r>
      <w:r>
        <w:rPr>
          <w:rFonts w:ascii="宋体" w:hAnsi="宋体" w:eastAsia="宋体" w:cs="宋体"/>
          <w:color w:val="000000"/>
        </w:rPr>
        <w:t>”</w:t>
      </w:r>
      <w:r>
        <w:rPr>
          <w:color w:val="000000"/>
        </w:rPr>
        <w:t>错误。根据材料一第二段</w:t>
      </w:r>
      <w:r>
        <w:rPr>
          <w:rFonts w:ascii="宋体" w:hAnsi="宋体" w:eastAsia="宋体" w:cs="宋体"/>
          <w:color w:val="000000"/>
        </w:rPr>
        <w:t>“</w:t>
      </w:r>
      <w:r>
        <w:rPr>
          <w:color w:val="000000"/>
        </w:rPr>
        <w:t>做这项工作，要大音希声、大象无形，坚持不懈、久久为功，让当代中国形象在世界上不断树立和闪亮起来</w:t>
      </w:r>
      <w:r>
        <w:rPr>
          <w:rFonts w:ascii="宋体" w:hAnsi="宋体" w:eastAsia="宋体" w:cs="宋体"/>
          <w:color w:val="000000"/>
        </w:rPr>
        <w:t>”</w:t>
      </w:r>
      <w:r>
        <w:rPr>
          <w:color w:val="000000"/>
        </w:rPr>
        <w:t>，</w:t>
      </w:r>
      <w:r>
        <w:rPr>
          <w:rFonts w:ascii="宋体" w:hAnsi="宋体" w:eastAsia="宋体" w:cs="宋体"/>
          <w:color w:val="000000"/>
        </w:rPr>
        <w:t>“</w:t>
      </w:r>
      <w:r>
        <w:rPr>
          <w:color w:val="000000"/>
        </w:rPr>
        <w:t>做这项工作</w:t>
      </w:r>
      <w:r>
        <w:rPr>
          <w:rFonts w:ascii="宋体" w:hAnsi="宋体" w:eastAsia="宋体" w:cs="宋体"/>
          <w:color w:val="000000"/>
        </w:rPr>
        <w:t>”</w:t>
      </w:r>
      <w:r>
        <w:rPr>
          <w:color w:val="000000"/>
        </w:rPr>
        <w:t>是指</w:t>
      </w:r>
      <w:r>
        <w:rPr>
          <w:rFonts w:ascii="宋体" w:hAnsi="宋体" w:eastAsia="宋体" w:cs="宋体"/>
          <w:color w:val="000000"/>
        </w:rPr>
        <w:t>“</w:t>
      </w:r>
      <w:r>
        <w:rPr>
          <w:color w:val="000000"/>
        </w:rPr>
        <w:t>要注重塑造我国的国家形象，重点展示中国</w:t>
      </w:r>
      <w:r>
        <w:rPr>
          <w:rFonts w:ascii="宋体" w:hAnsi="宋体" w:eastAsia="宋体" w:cs="宋体"/>
          <w:color w:val="000000"/>
        </w:rPr>
        <w:t>……</w:t>
      </w:r>
      <w:r>
        <w:rPr>
          <w:color w:val="000000"/>
        </w:rPr>
        <w:t>东方大国形象，</w:t>
      </w:r>
      <w:r>
        <w:rPr>
          <w:rFonts w:ascii="宋体" w:hAnsi="宋体" w:eastAsia="宋体" w:cs="宋体"/>
          <w:color w:val="000000"/>
        </w:rPr>
        <w:t>……</w:t>
      </w:r>
      <w:r>
        <w:rPr>
          <w:color w:val="000000"/>
        </w:rPr>
        <w:t>负责任大国形象，</w:t>
      </w:r>
      <w:r>
        <w:rPr>
          <w:rFonts w:ascii="宋体" w:hAnsi="宋体" w:eastAsia="宋体" w:cs="宋体"/>
          <w:color w:val="000000"/>
        </w:rPr>
        <w:t>……</w:t>
      </w:r>
      <w:r>
        <w:rPr>
          <w:color w:val="000000"/>
        </w:rPr>
        <w:t>社会主义大国形象</w:t>
      </w:r>
      <w:r>
        <w:rPr>
          <w:rFonts w:ascii="宋体" w:hAnsi="宋体" w:eastAsia="宋体" w:cs="宋体"/>
          <w:color w:val="000000"/>
        </w:rPr>
        <w:t>”</w:t>
      </w:r>
      <w:r>
        <w:rPr>
          <w:color w:val="000000"/>
        </w:rPr>
        <w:t>等。</w:t>
      </w:r>
    </w:p>
    <w:p w14:paraId="0C303B6B">
      <w:pPr>
        <w:spacing w:line="360" w:lineRule="auto"/>
        <w:jc w:val="left"/>
        <w:textAlignment w:val="center"/>
        <w:rPr>
          <w:color w:val="000000"/>
        </w:rPr>
      </w:pPr>
      <w:r>
        <w:rPr>
          <w:color w:val="000000"/>
        </w:rPr>
        <w:t>C.</w:t>
      </w:r>
      <w:r>
        <w:rPr>
          <w:rFonts w:ascii="宋体" w:hAnsi="宋体" w:eastAsia="宋体" w:cs="宋体"/>
          <w:color w:val="000000"/>
        </w:rPr>
        <w:t>“</w:t>
      </w:r>
      <w:r>
        <w:rPr>
          <w:color w:val="000000"/>
        </w:rPr>
        <w:t>不仅能解决中国的问题，还能解决当今人类面临的共同问题</w:t>
      </w:r>
      <w:r>
        <w:rPr>
          <w:rFonts w:ascii="宋体" w:hAnsi="宋体" w:eastAsia="宋体" w:cs="宋体"/>
          <w:color w:val="000000"/>
        </w:rPr>
        <w:t>”</w:t>
      </w:r>
      <w:r>
        <w:rPr>
          <w:color w:val="000000"/>
        </w:rPr>
        <w:t>错误。根据材料二第三段应该是</w:t>
      </w:r>
      <w:r>
        <w:rPr>
          <w:rFonts w:ascii="宋体" w:hAnsi="宋体" w:eastAsia="宋体" w:cs="宋体"/>
          <w:color w:val="000000"/>
        </w:rPr>
        <w:t>“</w:t>
      </w:r>
      <w:r>
        <w:rPr>
          <w:color w:val="000000"/>
        </w:rPr>
        <w:t>不仅对解决当代中国的问题，而且对解决当今人类面临的共同问题都有着重要价值</w:t>
      </w:r>
      <w:r>
        <w:rPr>
          <w:rFonts w:ascii="宋体" w:hAnsi="宋体" w:eastAsia="宋体" w:cs="宋体"/>
          <w:color w:val="000000"/>
        </w:rPr>
        <w:t>”</w:t>
      </w:r>
      <w:r>
        <w:rPr>
          <w:color w:val="000000"/>
        </w:rPr>
        <w:t>。</w:t>
      </w:r>
    </w:p>
    <w:p w14:paraId="69E0B78B">
      <w:pPr>
        <w:spacing w:line="360" w:lineRule="auto"/>
        <w:jc w:val="left"/>
        <w:textAlignment w:val="center"/>
        <w:rPr>
          <w:color w:val="000000"/>
        </w:rPr>
      </w:pPr>
      <w:r>
        <w:rPr>
          <w:color w:val="000000"/>
        </w:rPr>
        <w:t>D.</w:t>
      </w:r>
      <w:r>
        <w:rPr>
          <w:rFonts w:ascii="宋体" w:hAnsi="宋体" w:eastAsia="宋体" w:cs="宋体"/>
          <w:color w:val="000000"/>
        </w:rPr>
        <w:t>“</w:t>
      </w:r>
      <w:r>
        <w:rPr>
          <w:color w:val="000000"/>
        </w:rPr>
        <w:t>其中关键环节就是要找到文化交汇点，从而引发共鸣，达到影响人、说服人的效果错误。根据材料二第六段应该是</w:t>
      </w:r>
      <w:r>
        <w:rPr>
          <w:rFonts w:ascii="宋体" w:hAnsi="宋体" w:eastAsia="宋体" w:cs="宋体"/>
          <w:color w:val="000000"/>
        </w:rPr>
        <w:t>“</w:t>
      </w:r>
      <w:r>
        <w:rPr>
          <w:color w:val="000000"/>
        </w:rPr>
        <w:t>运用中华优秀传统文化讲述中国故事，如果停留在找到文化交汇点引起共鸣，那还只是感染人的层面，而要更进一步达到影响人、说服人的效果，就必须把</w:t>
      </w:r>
      <w:r>
        <w:rPr>
          <w:rFonts w:ascii="宋体" w:hAnsi="宋体" w:eastAsia="宋体" w:cs="宋体"/>
          <w:color w:val="000000"/>
        </w:rPr>
        <w:t>‘陈情’与‘说理’结合起来”</w:t>
      </w:r>
      <w:r>
        <w:rPr>
          <w:color w:val="000000"/>
        </w:rPr>
        <w:t>。</w:t>
      </w:r>
    </w:p>
    <w:p w14:paraId="1B977F41">
      <w:pPr>
        <w:spacing w:line="360" w:lineRule="auto"/>
        <w:jc w:val="left"/>
        <w:textAlignment w:val="center"/>
        <w:rPr>
          <w:color w:val="000000"/>
        </w:rPr>
      </w:pPr>
      <w:r>
        <w:rPr>
          <w:color w:val="000000"/>
        </w:rPr>
        <w:t>故选A。</w:t>
      </w:r>
    </w:p>
    <w:p w14:paraId="6E04054F">
      <w:pPr>
        <w:spacing w:line="360" w:lineRule="auto"/>
        <w:jc w:val="left"/>
        <w:textAlignment w:val="center"/>
        <w:rPr>
          <w:color w:val="000000"/>
        </w:rPr>
      </w:pPr>
      <w:r>
        <w:rPr>
          <w:color w:val="000000"/>
        </w:rPr>
        <w:t>【2题详解】</w:t>
      </w:r>
    </w:p>
    <w:p w14:paraId="23E91453">
      <w:pPr>
        <w:spacing w:line="360" w:lineRule="auto"/>
        <w:jc w:val="left"/>
        <w:textAlignment w:val="center"/>
        <w:rPr>
          <w:color w:val="000000"/>
        </w:rPr>
      </w:pPr>
      <w:r>
        <w:rPr>
          <w:color w:val="000000"/>
        </w:rPr>
        <w:t>本题考查学生对多个信息进行比较、辨析的能力。</w:t>
      </w:r>
    </w:p>
    <w:p w14:paraId="6CF538A3">
      <w:pPr>
        <w:spacing w:line="360" w:lineRule="auto"/>
        <w:jc w:val="left"/>
        <w:textAlignment w:val="center"/>
        <w:rPr>
          <w:color w:val="000000"/>
        </w:rPr>
      </w:pPr>
      <w:r>
        <w:rPr>
          <w:color w:val="000000"/>
        </w:rPr>
        <w:t>A.</w:t>
      </w:r>
      <w:r>
        <w:rPr>
          <w:rFonts w:ascii="宋体" w:hAnsi="宋体" w:eastAsia="宋体" w:cs="宋体"/>
          <w:color w:val="000000"/>
        </w:rPr>
        <w:t>“</w:t>
      </w:r>
      <w:r>
        <w:rPr>
          <w:color w:val="000000"/>
        </w:rPr>
        <w:t>我们同西方国家相比还是有差距的，这是因为我们过去不重视运用中华优秀传统文化讲好中国故事</w:t>
      </w:r>
      <w:r>
        <w:rPr>
          <w:rFonts w:ascii="宋体" w:hAnsi="宋体" w:eastAsia="宋体" w:cs="宋体"/>
          <w:color w:val="000000"/>
        </w:rPr>
        <w:t>”</w:t>
      </w:r>
      <w:r>
        <w:rPr>
          <w:color w:val="000000"/>
        </w:rPr>
        <w:t>错误。根据材料二第一段</w:t>
      </w:r>
      <w:r>
        <w:rPr>
          <w:rFonts w:ascii="宋体" w:hAnsi="宋体" w:eastAsia="宋体" w:cs="宋体"/>
          <w:color w:val="000000"/>
        </w:rPr>
        <w:t>“</w:t>
      </w:r>
      <w:r>
        <w:rPr>
          <w:color w:val="000000"/>
        </w:rPr>
        <w:t>在我们党的历史上，党的领导人十分重视并注意运用中华优秀传统文化讲好中国故事，留下了许多美谈佳话</w:t>
      </w:r>
      <w:r>
        <w:rPr>
          <w:rFonts w:ascii="宋体" w:hAnsi="宋体" w:eastAsia="宋体" w:cs="宋体"/>
          <w:color w:val="000000"/>
        </w:rPr>
        <w:t>”</w:t>
      </w:r>
      <w:r>
        <w:rPr>
          <w:color w:val="000000"/>
        </w:rPr>
        <w:t>可知，我们过去十分重视运用中华优秀传统文化讲好中国故事。</w:t>
      </w:r>
    </w:p>
    <w:p w14:paraId="20FACBC6">
      <w:pPr>
        <w:spacing w:line="360" w:lineRule="auto"/>
        <w:jc w:val="left"/>
        <w:textAlignment w:val="center"/>
        <w:rPr>
          <w:color w:val="000000"/>
        </w:rPr>
      </w:pPr>
      <w:r>
        <w:rPr>
          <w:color w:val="000000"/>
        </w:rPr>
        <w:t>故选A。</w:t>
      </w:r>
    </w:p>
    <w:p w14:paraId="3015A528">
      <w:pPr>
        <w:spacing w:line="360" w:lineRule="auto"/>
        <w:jc w:val="left"/>
        <w:textAlignment w:val="center"/>
        <w:rPr>
          <w:color w:val="000000"/>
        </w:rPr>
      </w:pPr>
      <w:r>
        <w:rPr>
          <w:color w:val="000000"/>
        </w:rPr>
        <w:t>【3题详解】</w:t>
      </w:r>
    </w:p>
    <w:p w14:paraId="6D35521E">
      <w:pPr>
        <w:spacing w:line="360" w:lineRule="auto"/>
        <w:jc w:val="left"/>
        <w:textAlignment w:val="center"/>
        <w:rPr>
          <w:color w:val="000000"/>
        </w:rPr>
      </w:pPr>
      <w:r>
        <w:rPr>
          <w:color w:val="000000"/>
        </w:rPr>
        <w:t>本题考查学生分析论点、论据和论证方法的能力。</w:t>
      </w:r>
    </w:p>
    <w:p w14:paraId="70EFA6DC">
      <w:pPr>
        <w:spacing w:line="360" w:lineRule="auto"/>
        <w:jc w:val="left"/>
        <w:textAlignment w:val="center"/>
        <w:rPr>
          <w:color w:val="000000"/>
        </w:rPr>
      </w:pPr>
      <w:r>
        <w:rPr>
          <w:color w:val="000000"/>
        </w:rPr>
        <w:t>A.中国海南黎族文化展示交流活动走进米兰设计周，黎族多项国家级非物质文化遗产代表性项目在米兰展现魅力，向世界呈现了海南的优秀传统文化，属于运用中华优秀传统文化讲好中国故事的案例.</w:t>
      </w:r>
    </w:p>
    <w:p w14:paraId="5C4781B4">
      <w:pPr>
        <w:spacing w:line="360" w:lineRule="auto"/>
        <w:jc w:val="left"/>
        <w:textAlignment w:val="center"/>
        <w:rPr>
          <w:color w:val="000000"/>
        </w:rPr>
      </w:pPr>
      <w:r>
        <w:rPr>
          <w:color w:val="000000"/>
        </w:rPr>
        <w:t>B.中国文创产品</w:t>
      </w:r>
      <w:r>
        <w:rPr>
          <w:rFonts w:ascii="宋体" w:hAnsi="宋体" w:eastAsia="宋体" w:cs="宋体"/>
          <w:color w:val="000000"/>
        </w:rPr>
        <w:t>“</w:t>
      </w:r>
      <w:r>
        <w:rPr>
          <w:color w:val="000000"/>
        </w:rPr>
        <w:t>非遗娃娃・绢舞飞天</w:t>
      </w:r>
      <w:r>
        <w:rPr>
          <w:rFonts w:ascii="宋体" w:hAnsi="宋体" w:eastAsia="宋体" w:cs="宋体"/>
          <w:color w:val="000000"/>
        </w:rPr>
        <w:t>”</w:t>
      </w:r>
      <w:r>
        <w:rPr>
          <w:color w:val="000000"/>
        </w:rPr>
        <w:t>在法国亚眠市举行的</w:t>
      </w:r>
      <w:r>
        <w:rPr>
          <w:rFonts w:ascii="宋体" w:hAnsi="宋体" w:eastAsia="宋体" w:cs="宋体"/>
          <w:color w:val="000000"/>
        </w:rPr>
        <w:t>“</w:t>
      </w:r>
      <w:r>
        <w:rPr>
          <w:color w:val="000000"/>
        </w:rPr>
        <w:t>地球村嘉年华</w:t>
      </w:r>
      <w:r>
        <w:rPr>
          <w:rFonts w:ascii="宋体" w:hAnsi="宋体" w:eastAsia="宋体" w:cs="宋体"/>
          <w:color w:val="000000"/>
        </w:rPr>
        <w:t>”</w:t>
      </w:r>
      <w:r>
        <w:rPr>
          <w:color w:val="000000"/>
        </w:rPr>
        <w:t>活动上引起轰动，展示了中国传统文化元素，是运用中华优秀传统文化讲好中国故事的体现.</w:t>
      </w:r>
    </w:p>
    <w:p w14:paraId="449232CF">
      <w:pPr>
        <w:spacing w:line="360" w:lineRule="auto"/>
        <w:jc w:val="left"/>
        <w:textAlignment w:val="center"/>
        <w:rPr>
          <w:color w:val="000000"/>
        </w:rPr>
      </w:pPr>
      <w:r>
        <w:rPr>
          <w:color w:val="000000"/>
        </w:rPr>
        <w:t>C.只是单纯介绍了《后汉书・梁鸿传》中有关汉代梁鸿和孟光爱情故事的内容，但没有提及对外国的影响，不能作为运用中华优秀传统文化来讲好中国故事的案例。</w:t>
      </w:r>
    </w:p>
    <w:p w14:paraId="5BD5F2B1">
      <w:pPr>
        <w:spacing w:line="360" w:lineRule="auto"/>
        <w:jc w:val="left"/>
        <w:textAlignment w:val="center"/>
        <w:rPr>
          <w:color w:val="000000"/>
        </w:rPr>
      </w:pPr>
      <w:r>
        <w:rPr>
          <w:color w:val="000000"/>
        </w:rPr>
        <w:t>D.在成都大运会和杭州亚运会开闭幕式上，通过中式美学构图画面演绎中国式浪漫，向世界展示了中华民族的悠久历史和灿烂文化，属于运用中华优秀传统文化讲好中国故事的案例。</w:t>
      </w:r>
    </w:p>
    <w:p w14:paraId="63AA8F15">
      <w:pPr>
        <w:spacing w:line="360" w:lineRule="auto"/>
        <w:jc w:val="left"/>
        <w:textAlignment w:val="center"/>
        <w:rPr>
          <w:color w:val="000000"/>
        </w:rPr>
      </w:pPr>
      <w:r>
        <w:rPr>
          <w:color w:val="000000"/>
        </w:rPr>
        <w:t>故选C。</w:t>
      </w:r>
    </w:p>
    <w:p w14:paraId="09960BD3">
      <w:pPr>
        <w:spacing w:line="360" w:lineRule="auto"/>
        <w:jc w:val="left"/>
        <w:textAlignment w:val="center"/>
        <w:rPr>
          <w:color w:val="000000"/>
        </w:rPr>
      </w:pPr>
      <w:r>
        <w:rPr>
          <w:color w:val="000000"/>
        </w:rPr>
        <w:t>【4题详解】</w:t>
      </w:r>
    </w:p>
    <w:p w14:paraId="685968CC">
      <w:pPr>
        <w:spacing w:line="360" w:lineRule="auto"/>
        <w:jc w:val="left"/>
        <w:textAlignment w:val="center"/>
        <w:rPr>
          <w:color w:val="000000"/>
        </w:rPr>
      </w:pPr>
      <w:r>
        <w:rPr>
          <w:color w:val="000000"/>
        </w:rPr>
        <w:t>本题考查学生筛选整合信息，归纳概括要点的能力。</w:t>
      </w:r>
    </w:p>
    <w:p w14:paraId="4755B83D">
      <w:pPr>
        <w:spacing w:line="360" w:lineRule="auto"/>
        <w:jc w:val="left"/>
        <w:textAlignment w:val="center"/>
        <w:rPr>
          <w:color w:val="000000"/>
        </w:rPr>
      </w:pPr>
      <w:r>
        <w:rPr>
          <w:color w:val="000000"/>
        </w:rPr>
        <w:t>①从交流层面来看，提升中华文化国际影响力需提高对外文化交流水平，采用外国民众易于接受的方式，能让中华文化更好地被理解和接受。完善人文交流机制，为文化交流提供制度保障；创新人文交流方式，可增加交流的吸引力和实效性；发挥各地区各部门各方面作用，形成合力，全方位推动中华文化在国际上的传播。</w:t>
      </w:r>
    </w:p>
    <w:p w14:paraId="16D81617">
      <w:pPr>
        <w:spacing w:line="360" w:lineRule="auto"/>
        <w:jc w:val="left"/>
        <w:textAlignment w:val="center"/>
        <w:rPr>
          <w:color w:val="000000"/>
        </w:rPr>
      </w:pPr>
      <w:r>
        <w:rPr>
          <w:color w:val="000000"/>
        </w:rPr>
        <w:t>②中国故事是中华文化的重要载体，讲好中国故事是国际传播的有效途径。讲清楚何为</w:t>
      </w:r>
      <w:r>
        <w:rPr>
          <w:rFonts w:ascii="宋体" w:hAnsi="宋体" w:eastAsia="宋体" w:cs="宋体"/>
          <w:color w:val="000000"/>
        </w:rPr>
        <w:t>“</w:t>
      </w:r>
      <w:r>
        <w:rPr>
          <w:color w:val="000000"/>
        </w:rPr>
        <w:t>中华</w:t>
      </w:r>
      <w:r>
        <w:rPr>
          <w:rFonts w:ascii="宋体" w:hAnsi="宋体" w:eastAsia="宋体" w:cs="宋体"/>
          <w:color w:val="000000"/>
        </w:rPr>
        <w:t>”</w:t>
      </w:r>
      <w:r>
        <w:rPr>
          <w:color w:val="000000"/>
        </w:rPr>
        <w:t>、何以</w:t>
      </w:r>
      <w:r>
        <w:rPr>
          <w:rFonts w:ascii="宋体" w:hAnsi="宋体" w:eastAsia="宋体" w:cs="宋体"/>
          <w:color w:val="000000"/>
        </w:rPr>
        <w:t>“</w:t>
      </w:r>
      <w:r>
        <w:rPr>
          <w:color w:val="000000"/>
        </w:rPr>
        <w:t>中国</w:t>
      </w:r>
      <w:r>
        <w:rPr>
          <w:rFonts w:ascii="宋体" w:hAnsi="宋体" w:eastAsia="宋体" w:cs="宋体"/>
          <w:color w:val="000000"/>
        </w:rPr>
        <w:t>”</w:t>
      </w:r>
      <w:r>
        <w:rPr>
          <w:color w:val="000000"/>
        </w:rPr>
        <w:t>，能让国际社会深入理解中华文化的内涵、中华民族的特质以及中国的发展根基，从根源上增进对中华文化的认知和认同，从而提升中华文化影响力。</w:t>
      </w:r>
    </w:p>
    <w:p w14:paraId="4A892AFE">
      <w:pPr>
        <w:spacing w:line="360" w:lineRule="auto"/>
        <w:jc w:val="left"/>
        <w:textAlignment w:val="center"/>
        <w:rPr>
          <w:color w:val="000000"/>
        </w:rPr>
      </w:pPr>
      <w:r>
        <w:rPr>
          <w:color w:val="000000"/>
        </w:rPr>
        <w:t>③文化存在共性，找到与不同国家、地区文化的交汇点，能引发共鸣，使外国民众更容易产生亲近感和认同感。通过挖掘更多这样的文化交汇点，能拓宽中华文化在国际上的传播渠道，让中华文化更广泛地走进不同文化背景人群的视野，提升其在国际上的影响力。</w:t>
      </w:r>
    </w:p>
    <w:p w14:paraId="589BFEC6">
      <w:pPr>
        <w:spacing w:line="360" w:lineRule="auto"/>
        <w:jc w:val="left"/>
        <w:textAlignment w:val="center"/>
        <w:rPr>
          <w:color w:val="000000"/>
        </w:rPr>
      </w:pPr>
      <w:r>
        <w:rPr>
          <w:color w:val="000000"/>
        </w:rPr>
        <w:t>④在运用中华优秀传统文化讲述中国故事时，仅引发共鸣还不够，将</w:t>
      </w:r>
      <w:r>
        <w:rPr>
          <w:rFonts w:ascii="宋体" w:hAnsi="宋体" w:eastAsia="宋体" w:cs="宋体"/>
          <w:color w:val="000000"/>
        </w:rPr>
        <w:t>“</w:t>
      </w:r>
      <w:r>
        <w:rPr>
          <w:color w:val="000000"/>
        </w:rPr>
        <w:t>陈情</w:t>
      </w:r>
      <w:r>
        <w:rPr>
          <w:rFonts w:ascii="宋体" w:hAnsi="宋体" w:eastAsia="宋体" w:cs="宋体"/>
          <w:color w:val="000000"/>
        </w:rPr>
        <w:t>”</w:t>
      </w:r>
      <w:r>
        <w:rPr>
          <w:color w:val="000000"/>
        </w:rPr>
        <w:t>与</w:t>
      </w:r>
      <w:r>
        <w:rPr>
          <w:rFonts w:ascii="宋体" w:hAnsi="宋体" w:eastAsia="宋体" w:cs="宋体"/>
          <w:color w:val="000000"/>
        </w:rPr>
        <w:t>“</w:t>
      </w:r>
      <w:r>
        <w:rPr>
          <w:color w:val="000000"/>
        </w:rPr>
        <w:t>说理</w:t>
      </w:r>
      <w:r>
        <w:rPr>
          <w:rFonts w:ascii="宋体" w:hAnsi="宋体" w:eastAsia="宋体" w:cs="宋体"/>
          <w:color w:val="000000"/>
        </w:rPr>
        <w:t>”</w:t>
      </w:r>
      <w:r>
        <w:rPr>
          <w:color w:val="000000"/>
        </w:rPr>
        <w:t>结合，能深入阐释其中蕴含的深刻道理，实现文以载道、以理服人。这样能让国际受众不仅被中华文化的表面魅力吸引，更能从思想层面理解和接受中华文化，从而更有效地提升中华文化在国际上的影响力。</w:t>
      </w:r>
    </w:p>
    <w:p w14:paraId="2854B5ED">
      <w:pPr>
        <w:spacing w:line="360" w:lineRule="auto"/>
        <w:jc w:val="left"/>
        <w:textAlignment w:val="center"/>
        <w:rPr>
          <w:color w:val="000000"/>
        </w:rPr>
      </w:pPr>
      <w:r>
        <w:rPr>
          <w:color w:val="000000"/>
        </w:rPr>
        <w:t>【5题详解】</w:t>
      </w:r>
    </w:p>
    <w:p w14:paraId="0E2BC1B0">
      <w:pPr>
        <w:spacing w:line="360" w:lineRule="auto"/>
        <w:jc w:val="left"/>
        <w:textAlignment w:val="center"/>
        <w:rPr>
          <w:color w:val="000000"/>
        </w:rPr>
      </w:pPr>
      <w:r>
        <w:rPr>
          <w:color w:val="000000"/>
        </w:rPr>
        <w:t>本题考查学生对文中信息进行分析、运用的能力。</w:t>
      </w:r>
    </w:p>
    <w:p w14:paraId="1F155FB6">
      <w:pPr>
        <w:spacing w:line="360" w:lineRule="auto"/>
        <w:jc w:val="left"/>
        <w:textAlignment w:val="center"/>
        <w:rPr>
          <w:color w:val="000000"/>
        </w:rPr>
      </w:pPr>
      <w:r>
        <w:rPr>
          <w:color w:val="000000"/>
        </w:rPr>
        <w:t>①习近平在伦敦金融城市长晚宴上提及莎士比亚与汤显祖，在希腊发表文章时将古希腊</w:t>
      </w:r>
      <w:r>
        <w:rPr>
          <w:rFonts w:ascii="宋体" w:hAnsi="宋体" w:eastAsia="宋体" w:cs="宋体"/>
          <w:color w:val="000000"/>
        </w:rPr>
        <w:t>“</w:t>
      </w:r>
      <w:r>
        <w:rPr>
          <w:color w:val="000000"/>
        </w:rPr>
        <w:t>智者学派</w:t>
      </w:r>
      <w:r>
        <w:rPr>
          <w:rFonts w:ascii="宋体" w:hAnsi="宋体" w:eastAsia="宋体" w:cs="宋体"/>
          <w:color w:val="000000"/>
        </w:rPr>
        <w:t>”</w:t>
      </w:r>
      <w:r>
        <w:rPr>
          <w:color w:val="000000"/>
        </w:rPr>
        <w:t>人本主义思想与中国儒家</w:t>
      </w:r>
      <w:r>
        <w:rPr>
          <w:rFonts w:ascii="宋体" w:hAnsi="宋体" w:eastAsia="宋体" w:cs="宋体"/>
          <w:color w:val="000000"/>
        </w:rPr>
        <w:t>“</w:t>
      </w:r>
      <w:r>
        <w:rPr>
          <w:color w:val="000000"/>
        </w:rPr>
        <w:t>以民为本</w:t>
      </w:r>
      <w:r>
        <w:rPr>
          <w:rFonts w:ascii="宋体" w:hAnsi="宋体" w:eastAsia="宋体" w:cs="宋体"/>
          <w:color w:val="000000"/>
        </w:rPr>
        <w:t>”</w:t>
      </w:r>
      <w:r>
        <w:rPr>
          <w:color w:val="000000"/>
        </w:rPr>
        <w:t>理念对比，以及阐述第欧根尼和庄子类似的生活方式和理念，这些做法是从不同文化中找到了契合点。因为莎士比亚在西方文化中具有较高知名度，汤显祖是中国文化的代表人物之一，古希腊哲学思想和中国儒家思想也分别是东西方文化的重要组成部分，庄子更是中国道家文化的典型代表。通过这些对比，找到了容易引发共鸣的文化交汇点，契合了运用中华优秀传统文化讲好中国故事需找到文化交汇点这一关键环节，能够拉近与不同文化背景受众的距离，让他们更好地理解和接受中国文化。</w:t>
      </w:r>
    </w:p>
    <w:p w14:paraId="5ABED4DE">
      <w:pPr>
        <w:spacing w:line="360" w:lineRule="auto"/>
        <w:jc w:val="left"/>
        <w:textAlignment w:val="center"/>
        <w:rPr>
          <w:color w:val="000000"/>
        </w:rPr>
      </w:pPr>
      <w:r>
        <w:rPr>
          <w:color w:val="000000"/>
        </w:rPr>
        <w:t>②在日内瓦总部，习近平回答</w:t>
      </w:r>
      <w:r>
        <w:rPr>
          <w:rFonts w:ascii="宋体" w:hAnsi="宋体" w:eastAsia="宋体" w:cs="宋体"/>
          <w:color w:val="000000"/>
        </w:rPr>
        <w:t>“</w:t>
      </w:r>
      <w:r>
        <w:rPr>
          <w:color w:val="000000"/>
        </w:rPr>
        <w:t>中国维护世界和平的决心不会改变</w:t>
      </w:r>
      <w:r>
        <w:rPr>
          <w:rFonts w:ascii="宋体" w:hAnsi="宋体" w:eastAsia="宋体" w:cs="宋体"/>
          <w:color w:val="000000"/>
        </w:rPr>
        <w:t>”</w:t>
      </w:r>
      <w:r>
        <w:rPr>
          <w:color w:val="000000"/>
        </w:rPr>
        <w:t>这一表述可看作是</w:t>
      </w:r>
      <w:r>
        <w:rPr>
          <w:rFonts w:ascii="宋体" w:hAnsi="宋体" w:eastAsia="宋体" w:cs="宋体"/>
          <w:color w:val="000000"/>
        </w:rPr>
        <w:t>“</w:t>
      </w:r>
      <w:r>
        <w:rPr>
          <w:color w:val="000000"/>
        </w:rPr>
        <w:t>陈情</w:t>
      </w:r>
      <w:r>
        <w:rPr>
          <w:rFonts w:ascii="宋体" w:hAnsi="宋体" w:eastAsia="宋体" w:cs="宋体"/>
          <w:color w:val="000000"/>
        </w:rPr>
        <w:t>”</w:t>
      </w:r>
      <w:r>
        <w:rPr>
          <w:color w:val="000000"/>
        </w:rPr>
        <w:t>，表明中国的态度和立场。随后以闻名世界的《孙子兵法》为例，指出其要义是慎战、不战，这是</w:t>
      </w:r>
      <w:r>
        <w:rPr>
          <w:rFonts w:ascii="宋体" w:hAnsi="宋体" w:eastAsia="宋体" w:cs="宋体"/>
          <w:color w:val="000000"/>
        </w:rPr>
        <w:t>“</w:t>
      </w:r>
      <w:r>
        <w:rPr>
          <w:color w:val="000000"/>
        </w:rPr>
        <w:t>说理</w:t>
      </w:r>
      <w:r>
        <w:rPr>
          <w:rFonts w:ascii="宋体" w:hAnsi="宋体" w:eastAsia="宋体" w:cs="宋体"/>
          <w:color w:val="000000"/>
        </w:rPr>
        <w:t>”</w:t>
      </w:r>
      <w:r>
        <w:rPr>
          <w:color w:val="000000"/>
        </w:rPr>
        <w:t>。《孙子兵法》作为中华优秀传统文化的经典著作，具有广泛的影响力。通过这种方式，将表达中国维护和平的态度（陈情）与引用经典阐述慎战、不战的道理（说理）相结合，把中国坚持和平发展的理念蕴含在对《孙子兵法》的引用和解读中，做到了文以载道、以理服人，让国际社会更深刻地理解中国维护世界和平的决心有着深厚的文化根源和合理依据，从而更有效地传播了中国文化和理念。</w:t>
      </w:r>
    </w:p>
    <w:p w14:paraId="7A56E2F9">
      <w:pPr>
        <w:spacing w:line="360" w:lineRule="auto"/>
        <w:ind w:firstLine="480"/>
        <w:jc w:val="left"/>
        <w:textAlignment w:val="center"/>
        <w:rPr>
          <w:color w:val="000000"/>
        </w:rPr>
      </w:pPr>
      <w:r>
        <w:rPr>
          <w:rFonts w:ascii="宋体" w:hAnsi="宋体" w:eastAsia="宋体" w:cs="宋体"/>
          <w:b/>
          <w:color w:val="000000"/>
          <w:sz w:val="24"/>
        </w:rPr>
        <w:t>（二）现代文阅读Ⅱ（本题共4小题，16分）</w:t>
      </w:r>
    </w:p>
    <w:p w14:paraId="7E1D8F37">
      <w:pPr>
        <w:spacing w:line="360" w:lineRule="auto"/>
        <w:ind w:firstLine="420"/>
        <w:jc w:val="left"/>
        <w:textAlignment w:val="center"/>
        <w:rPr>
          <w:color w:val="000000"/>
        </w:rPr>
      </w:pPr>
      <w:r>
        <w:rPr>
          <w:rFonts w:ascii="宋体" w:hAnsi="宋体" w:eastAsia="宋体" w:cs="宋体"/>
          <w:color w:val="000000"/>
        </w:rPr>
        <w:t>阅读下面的文字，完成各小题。</w:t>
      </w:r>
    </w:p>
    <w:p w14:paraId="0895E88A">
      <w:pPr>
        <w:spacing w:line="360" w:lineRule="auto"/>
        <w:jc w:val="center"/>
        <w:textAlignment w:val="center"/>
        <w:rPr>
          <w:color w:val="000000"/>
        </w:rPr>
      </w:pPr>
      <w:r>
        <w:rPr>
          <w:rFonts w:ascii="楷体" w:hAnsi="楷体" w:eastAsia="楷体" w:cs="楷体"/>
          <w:b/>
          <w:color w:val="000000"/>
        </w:rPr>
        <w:t>单兵英雄轶事</w:t>
      </w:r>
    </w:p>
    <w:p w14:paraId="086DFF70">
      <w:pPr>
        <w:spacing w:line="360" w:lineRule="auto"/>
        <w:jc w:val="center"/>
        <w:textAlignment w:val="center"/>
        <w:rPr>
          <w:color w:val="000000"/>
        </w:rPr>
      </w:pPr>
      <w:r>
        <w:rPr>
          <w:rFonts w:ascii="楷体" w:hAnsi="楷体" w:eastAsia="楷体" w:cs="楷体"/>
          <w:color w:val="000000"/>
        </w:rPr>
        <w:t>陈坚</w:t>
      </w:r>
    </w:p>
    <w:p w14:paraId="786A981C">
      <w:pPr>
        <w:spacing w:line="360" w:lineRule="auto"/>
        <w:ind w:firstLine="420"/>
        <w:jc w:val="left"/>
        <w:textAlignment w:val="center"/>
        <w:rPr>
          <w:color w:val="000000"/>
        </w:rPr>
      </w:pPr>
      <w:r>
        <w:rPr>
          <w:rFonts w:ascii="楷体" w:hAnsi="楷体" w:eastAsia="楷体" w:cs="楷体"/>
          <w:color w:val="000000"/>
        </w:rPr>
        <w:t>赵嗲是我们街道的小人物，也是国家的大英雄。</w:t>
      </w:r>
    </w:p>
    <w:p w14:paraId="3A834D89">
      <w:pPr>
        <w:spacing w:line="360" w:lineRule="auto"/>
        <w:ind w:firstLine="420"/>
        <w:jc w:val="left"/>
        <w:textAlignment w:val="center"/>
        <w:rPr>
          <w:color w:val="000000"/>
        </w:rPr>
      </w:pPr>
      <w:r>
        <w:rPr>
          <w:rFonts w:ascii="楷体" w:hAnsi="楷体" w:eastAsia="楷体" w:cs="楷体"/>
          <w:color w:val="000000"/>
        </w:rPr>
        <w:t>英雄的个性很鲜明。孙子赵杰考了五次大货车驾照，才拿到A2本本。欣喜之际，约了一桌好友在家欢聚庆祝，却被赵嗲掀翻了桌子。乒乒乓乓的青花瓷碰撞声和满地袅袅弥散的佳肴美味，瞬间定格在这群年轻人惊讶的眸子里。</w:t>
      </w:r>
    </w:p>
    <w:p w14:paraId="34030A3E">
      <w:pPr>
        <w:spacing w:line="360" w:lineRule="auto"/>
        <w:ind w:firstLine="420"/>
        <w:jc w:val="left"/>
        <w:textAlignment w:val="center"/>
        <w:rPr>
          <w:color w:val="000000"/>
        </w:rPr>
      </w:pPr>
      <w:r>
        <w:rPr>
          <w:rFonts w:ascii="楷体" w:hAnsi="楷体" w:eastAsia="楷体" w:cs="楷体"/>
          <w:color w:val="000000"/>
        </w:rPr>
        <w:t>赵杰自感理亏，便悄悄转移了阵地。聚餐摆在了街边烧烤店，可怎么也找不回那轻松愉悦感，脑际全是爷爷的往事和弟兄们挖地三尺的探究目光。干脆就着啤酒和烤串，诠释弟兄们的惊讶和疑惑。</w:t>
      </w:r>
    </w:p>
    <w:p w14:paraId="4F799865">
      <w:pPr>
        <w:spacing w:line="360" w:lineRule="auto"/>
        <w:ind w:firstLine="420"/>
        <w:jc w:val="left"/>
        <w:textAlignment w:val="center"/>
        <w:rPr>
          <w:color w:val="000000"/>
        </w:rPr>
      </w:pPr>
      <w:r>
        <w:rPr>
          <w:rFonts w:ascii="楷体" w:hAnsi="楷体" w:eastAsia="楷体" w:cs="楷体"/>
          <w:color w:val="000000"/>
        </w:rPr>
        <w:t>“我爷爷刚刚生气，因为我居然考了五次才考到大货车驾照。他以前是个汽车兵，抗美援朝的汽车单兵。自1950年10月入朝到1953年停战，参加了五次战役，跑遍了朝鲜西北部的深山荒岭。不可思议的是：他驾驶的运输车，竟然没有一次被炸到，就连车厢都没中过一块弹片。”</w:t>
      </w:r>
    </w:p>
    <w:p w14:paraId="786AA91D">
      <w:pPr>
        <w:spacing w:line="360" w:lineRule="auto"/>
        <w:ind w:firstLine="420"/>
        <w:jc w:val="left"/>
        <w:textAlignment w:val="center"/>
        <w:rPr>
          <w:color w:val="000000"/>
        </w:rPr>
      </w:pPr>
      <w:r>
        <w:rPr>
          <w:rFonts w:ascii="楷体" w:hAnsi="楷体" w:eastAsia="楷体" w:cs="楷体"/>
          <w:color w:val="000000"/>
        </w:rPr>
        <w:t>“那就不是人。”快嘴张的话音未落，顿时，遭到赵杰强烈的抵制目光。快嘴张急忙吐出嘴里的烤串，连连解释道：“我的意思是神，是神。”</w:t>
      </w:r>
    </w:p>
    <w:p w14:paraId="5C95C92D">
      <w:pPr>
        <w:spacing w:line="360" w:lineRule="auto"/>
        <w:ind w:firstLine="420"/>
        <w:jc w:val="left"/>
        <w:textAlignment w:val="center"/>
        <w:rPr>
          <w:color w:val="000000"/>
        </w:rPr>
      </w:pPr>
      <w:r>
        <w:rPr>
          <w:rFonts w:ascii="楷体" w:hAnsi="楷体" w:eastAsia="楷体" w:cs="楷体"/>
          <w:color w:val="000000"/>
        </w:rPr>
        <w:t>“‘是神，就是神。’我爷爷的团长就是这么说的。少年时，我听爷爷讲往事，那是半信半疑。后来部队派人到家里慰问，我壮起胆子问团长，团长两眼睁得溜圆，朝我吼道：‘浑小子，你听好了。你爷爷是神，是咱们军队的神！’团长临走时留下一张光盘，看得我热泪直流，那是爷爷原所在部队军政部制作的英雄事迹录。”</w:t>
      </w:r>
    </w:p>
    <w:p w14:paraId="16D4079D">
      <w:pPr>
        <w:spacing w:line="360" w:lineRule="auto"/>
        <w:ind w:firstLine="420"/>
        <w:jc w:val="left"/>
        <w:textAlignment w:val="center"/>
        <w:rPr>
          <w:color w:val="000000"/>
        </w:rPr>
      </w:pPr>
      <w:r>
        <w:rPr>
          <w:rFonts w:ascii="楷体" w:hAnsi="楷体" w:eastAsia="楷体" w:cs="楷体"/>
          <w:color w:val="000000"/>
        </w:rPr>
        <w:t>“听我爷爷说，抗美援朝的汽车运输，都是单车单兵。一是当时汽车兵很少，二是为了减少伤亡。要知道，汽车兵是全军伤亡率最高的兵种。死神多次与他拥抱，都被他推开了，还真不是凭运气，靠的是信念和脑子。”</w:t>
      </w:r>
    </w:p>
    <w:p w14:paraId="24E20363">
      <w:pPr>
        <w:spacing w:line="360" w:lineRule="auto"/>
        <w:ind w:firstLine="420"/>
        <w:jc w:val="left"/>
        <w:textAlignment w:val="center"/>
        <w:rPr>
          <w:color w:val="000000"/>
        </w:rPr>
      </w:pPr>
      <w:r>
        <w:rPr>
          <w:rFonts w:ascii="楷体" w:hAnsi="楷体" w:eastAsia="楷体" w:cs="楷体"/>
          <w:color w:val="000000"/>
        </w:rPr>
        <w:t>“必胜的信念，肯定是必需的，可靠脑子怎么说？”快嘴张喝下一口啤酒后问道。</w:t>
      </w:r>
    </w:p>
    <w:p w14:paraId="68B09557">
      <w:pPr>
        <w:spacing w:line="360" w:lineRule="auto"/>
        <w:ind w:firstLine="420"/>
        <w:jc w:val="left"/>
        <w:textAlignment w:val="center"/>
        <w:rPr>
          <w:color w:val="000000"/>
        </w:rPr>
      </w:pPr>
      <w:r>
        <w:rPr>
          <w:rFonts w:ascii="楷体" w:hAnsi="楷体" w:eastAsia="楷体" w:cs="楷体"/>
          <w:color w:val="000000"/>
        </w:rPr>
        <w:t>“办法啊。”赵杰脱口而出后，塞进一口烤肉娓娓道来，“我爷爷的办法很多。一次，他的车驶到一片开阔地，遇到故障，不得不停下来检修。可这里地势平坦，除了一片白雪，没有任何遮挡物。此刻，又隐隐听见轰炸机的轰鸣声。我爷爷急忙爬上车厢，从车顶扯过一块帆布，盖住整车。白色帆布与覆盖大地的白雪同为一色，终于躲过了几批敌机。”</w:t>
      </w:r>
    </w:p>
    <w:p w14:paraId="18B7F76B">
      <w:pPr>
        <w:spacing w:line="360" w:lineRule="auto"/>
        <w:ind w:firstLine="420"/>
        <w:jc w:val="left"/>
        <w:textAlignment w:val="center"/>
        <w:rPr>
          <w:color w:val="000000"/>
        </w:rPr>
      </w:pPr>
      <w:r>
        <w:rPr>
          <w:rFonts w:ascii="楷体" w:hAnsi="楷体" w:eastAsia="楷体" w:cs="楷体"/>
          <w:color w:val="000000"/>
        </w:rPr>
        <w:t>“高。”文艺范罗伢子，丢下烤串佩服地赞道。</w:t>
      </w:r>
    </w:p>
    <w:p w14:paraId="7711240C">
      <w:pPr>
        <w:spacing w:line="360" w:lineRule="auto"/>
        <w:ind w:firstLine="420"/>
        <w:jc w:val="left"/>
        <w:textAlignment w:val="center"/>
        <w:rPr>
          <w:color w:val="000000"/>
        </w:rPr>
      </w:pPr>
      <w:r>
        <w:rPr>
          <w:rFonts w:ascii="楷体" w:hAnsi="楷体" w:eastAsia="楷体" w:cs="楷体"/>
          <w:color w:val="000000"/>
        </w:rPr>
        <w:t>“还有一次惊险的。”赵杰扬起微微泛红的脸，朝众人介绍道，“那次，我爷爷运一车前线急需的榴弹炮炮弹，遭到两架返回的敌机轰炸。几发炮弹落在车前方，我爷爷摇下车窗，一边瞅着敌机，一边向前快速驾驶，心里盘算着延时战术，即过几秒就倒一次车或停车数秒。”</w:t>
      </w:r>
    </w:p>
    <w:p w14:paraId="13F78FEE">
      <w:pPr>
        <w:spacing w:line="360" w:lineRule="auto"/>
        <w:ind w:firstLine="420"/>
        <w:jc w:val="left"/>
        <w:textAlignment w:val="center"/>
        <w:rPr>
          <w:color w:val="000000"/>
        </w:rPr>
      </w:pPr>
      <w:r>
        <w:rPr>
          <w:rFonts w:ascii="楷体" w:hAnsi="楷体" w:eastAsia="楷体" w:cs="楷体"/>
          <w:color w:val="000000"/>
        </w:rPr>
        <w:t>“如此反复几次，硬是把敌机剩余的炮弹消耗在车前方。”</w:t>
      </w:r>
    </w:p>
    <w:p w14:paraId="58100B2C">
      <w:pPr>
        <w:spacing w:line="360" w:lineRule="auto"/>
        <w:ind w:firstLine="420"/>
        <w:jc w:val="left"/>
        <w:textAlignment w:val="center"/>
        <w:rPr>
          <w:color w:val="000000"/>
        </w:rPr>
      </w:pPr>
      <w:r>
        <w:rPr>
          <w:rFonts w:ascii="楷体" w:hAnsi="楷体" w:eastAsia="楷体" w:cs="楷体"/>
          <w:color w:val="000000"/>
        </w:rPr>
        <w:t>“后来，连队总结会上，有战友问，为何不加大油门往前冲。我爷爷说，敌机扔炸弹是有提前量的，我就用延时办法来躲避。”</w:t>
      </w:r>
    </w:p>
    <w:p w14:paraId="33CDC6F3">
      <w:pPr>
        <w:spacing w:line="360" w:lineRule="auto"/>
        <w:ind w:firstLine="420"/>
        <w:jc w:val="left"/>
        <w:textAlignment w:val="center"/>
        <w:rPr>
          <w:color w:val="000000"/>
        </w:rPr>
      </w:pPr>
      <w:r>
        <w:rPr>
          <w:rFonts w:ascii="楷体" w:hAnsi="楷体" w:eastAsia="楷体" w:cs="楷体"/>
          <w:color w:val="000000"/>
        </w:rPr>
        <w:t>“绝。”财经女高妹陀纤巧的大拇指立在空中。</w:t>
      </w:r>
    </w:p>
    <w:p w14:paraId="375805D6">
      <w:pPr>
        <w:spacing w:line="360" w:lineRule="auto"/>
        <w:ind w:firstLine="420"/>
        <w:jc w:val="left"/>
        <w:textAlignment w:val="center"/>
        <w:rPr>
          <w:color w:val="000000"/>
        </w:rPr>
      </w:pPr>
      <w:r>
        <w:rPr>
          <w:rFonts w:ascii="楷体" w:hAnsi="楷体" w:eastAsia="楷体" w:cs="楷体"/>
          <w:color w:val="000000"/>
        </w:rPr>
        <w:t>“还有更绝的呢。”赵杰张口说道，嗓音提高了几度，临桌的青年投来请求的目光。赵杰双手一扬，引来周遭青年的纷纷拼桌。赵杰张嘴露出雪白的牙齿，一口咬掉啤酒瓶盖，单手托起一支啤酒，高声道：“干，弟兄们！”</w:t>
      </w:r>
    </w:p>
    <w:p w14:paraId="0E00E88C">
      <w:pPr>
        <w:spacing w:line="360" w:lineRule="auto"/>
        <w:ind w:firstLine="420"/>
        <w:jc w:val="left"/>
        <w:textAlignment w:val="center"/>
        <w:rPr>
          <w:color w:val="000000"/>
        </w:rPr>
      </w:pPr>
      <w:r>
        <w:rPr>
          <w:rFonts w:ascii="楷体" w:hAnsi="楷体" w:eastAsia="楷体" w:cs="楷体"/>
          <w:color w:val="000000"/>
        </w:rPr>
        <w:t>几声啤酒瓶的碰杯声响后，赵杰又说开了：“1952年的夏天，我爷爷运一车枪械去前线，路边观察哨发出急促的预警哨音，那是敌机就要飞至的哨声。可此处，除了这条千疮百孔明晃晃的公路外，两边都是被炸平的光秃秃小山包、零零碎碎燃烧的汽车残骸和冒着黑烟的轮胎。躲，是躲不过去的。闯，更是不可能。这前后百十公里都是这个情形，干脆示‘残’。于是，我爷爷猛打方向盘，将车子冲向山坡，与公路成直角状停住。然后放出油箱汽油，砸碎驾驶室玻璃，拉开两边车门，再把不远处燃烧的轮胎拖到车旁，自己则直挺挺地仰面躺在山坡。敌机经过两轮低空侦察，确认是已炸毁车辆，便掉头追赶他的轰炸机群去了。”</w:t>
      </w:r>
    </w:p>
    <w:p w14:paraId="7A6D706F">
      <w:pPr>
        <w:spacing w:line="360" w:lineRule="auto"/>
        <w:ind w:firstLine="420"/>
        <w:jc w:val="left"/>
        <w:textAlignment w:val="center"/>
        <w:rPr>
          <w:color w:val="000000"/>
        </w:rPr>
      </w:pPr>
      <w:r>
        <w:rPr>
          <w:rFonts w:ascii="楷体" w:hAnsi="楷体" w:eastAsia="楷体" w:cs="楷体"/>
          <w:color w:val="000000"/>
        </w:rPr>
        <w:t>“过后，观察哨的同志跑来责问我爷爷，你咋知道敌机看不清车上武器。我爷爷指着那个燃烧的轮胎和顺风飘至车厢上的烟雾，说：‘敌人也只有一双眼睛。’”</w:t>
      </w:r>
    </w:p>
    <w:p w14:paraId="6CC35D65">
      <w:pPr>
        <w:spacing w:line="360" w:lineRule="auto"/>
        <w:ind w:firstLine="420"/>
        <w:jc w:val="left"/>
        <w:textAlignment w:val="center"/>
        <w:rPr>
          <w:color w:val="000000"/>
        </w:rPr>
      </w:pPr>
      <w:r>
        <w:rPr>
          <w:rFonts w:ascii="楷体" w:hAnsi="楷体" w:eastAsia="楷体" w:cs="楷体"/>
          <w:color w:val="000000"/>
        </w:rPr>
        <w:t>“不久，我爷爷的经验被推广到各个运输连队，还相继被志愿军司令部和军、师授予战斗英雄、运输尖兵、单兵英雄等光荣称号，先后荣立一等功和二等功。”</w:t>
      </w:r>
    </w:p>
    <w:p w14:paraId="7757E217">
      <w:pPr>
        <w:spacing w:line="360" w:lineRule="auto"/>
        <w:ind w:firstLine="420"/>
        <w:jc w:val="left"/>
        <w:textAlignment w:val="center"/>
        <w:rPr>
          <w:color w:val="000000"/>
        </w:rPr>
      </w:pPr>
      <w:r>
        <w:rPr>
          <w:rFonts w:ascii="楷体" w:hAnsi="楷体" w:eastAsia="楷体" w:cs="楷体"/>
          <w:color w:val="000000"/>
        </w:rPr>
        <w:t>……</w:t>
      </w:r>
    </w:p>
    <w:p w14:paraId="7DE701C7">
      <w:pPr>
        <w:spacing w:line="360" w:lineRule="auto"/>
        <w:ind w:firstLine="420"/>
        <w:jc w:val="left"/>
        <w:textAlignment w:val="center"/>
        <w:rPr>
          <w:color w:val="000000"/>
        </w:rPr>
      </w:pPr>
      <w:r>
        <w:rPr>
          <w:rFonts w:ascii="楷体" w:hAnsi="楷体" w:eastAsia="楷体" w:cs="楷体"/>
          <w:color w:val="000000"/>
        </w:rPr>
        <w:t>过了大半年，我从儿子的微信朋友圈看到赵嗲的事迹，很有感触，便问儿子一些细节。儿子说，赵嗲过世了。我便带着菊花找到公墓，果然，看到赵嗲墓碑上刻着不同寻常的文字：“抗美援朝必须，保家卫国无悔。单兵英雄永垂不朽。”</w:t>
      </w:r>
    </w:p>
    <w:p w14:paraId="789387F2">
      <w:pPr>
        <w:spacing w:line="360" w:lineRule="auto"/>
        <w:ind w:firstLine="420"/>
        <w:jc w:val="left"/>
        <w:textAlignment w:val="center"/>
        <w:rPr>
          <w:color w:val="000000"/>
        </w:rPr>
      </w:pPr>
      <w:r>
        <w:rPr>
          <w:rFonts w:ascii="楷体" w:hAnsi="楷体" w:eastAsia="楷体" w:cs="楷体"/>
          <w:color w:val="000000"/>
        </w:rPr>
        <w:t>三鞠躬后，我微信问儿子，墓碑上怎么没留下赵嗲名字。</w:t>
      </w:r>
    </w:p>
    <w:p w14:paraId="5D21C3E6">
      <w:pPr>
        <w:spacing w:line="360" w:lineRule="auto"/>
        <w:ind w:firstLine="420"/>
        <w:jc w:val="left"/>
        <w:textAlignment w:val="center"/>
        <w:rPr>
          <w:color w:val="000000"/>
        </w:rPr>
      </w:pPr>
      <w:r>
        <w:rPr>
          <w:rFonts w:ascii="楷体" w:hAnsi="楷体" w:eastAsia="楷体" w:cs="楷体"/>
          <w:color w:val="000000"/>
        </w:rPr>
        <w:t>儿子转发来他与赵杰的对话。赵杰说，爷爷不让留名。部队也是按爷爷的遗嘱刻上这二十个字的。</w:t>
      </w:r>
    </w:p>
    <w:p w14:paraId="019B0BE5">
      <w:pPr>
        <w:spacing w:line="360" w:lineRule="auto"/>
        <w:ind w:firstLine="420"/>
        <w:jc w:val="left"/>
        <w:textAlignment w:val="center"/>
        <w:rPr>
          <w:color w:val="000000"/>
        </w:rPr>
      </w:pPr>
      <w:r>
        <w:rPr>
          <w:rFonts w:ascii="楷体" w:hAnsi="楷体" w:eastAsia="楷体" w:cs="楷体"/>
          <w:color w:val="000000"/>
        </w:rPr>
        <w:t>回去的路上，我百思不得其解。在这人们争相扬名“圈粉”的浮躁时代，真正的英雄却不让留名。</w:t>
      </w:r>
    </w:p>
    <w:p w14:paraId="22030319">
      <w:pPr>
        <w:spacing w:line="360" w:lineRule="auto"/>
        <w:ind w:firstLine="420"/>
        <w:jc w:val="left"/>
        <w:textAlignment w:val="center"/>
        <w:rPr>
          <w:color w:val="000000"/>
        </w:rPr>
      </w:pPr>
      <w:r>
        <w:rPr>
          <w:rFonts w:ascii="楷体" w:hAnsi="楷体" w:eastAsia="楷体" w:cs="楷体"/>
          <w:color w:val="000000"/>
        </w:rPr>
        <w:t>为什么啊？不让留名！</w:t>
      </w:r>
    </w:p>
    <w:p w14:paraId="65183E83">
      <w:pPr>
        <w:spacing w:line="360" w:lineRule="auto"/>
        <w:ind w:firstLine="420"/>
        <w:jc w:val="right"/>
        <w:textAlignment w:val="center"/>
        <w:rPr>
          <w:color w:val="000000"/>
        </w:rPr>
      </w:pPr>
      <w:r>
        <w:rPr>
          <w:rFonts w:ascii="楷体" w:hAnsi="楷体" w:eastAsia="楷体" w:cs="楷体"/>
          <w:color w:val="000000"/>
        </w:rPr>
        <w:t>（有删改）</w:t>
      </w:r>
    </w:p>
    <w:p w14:paraId="2FD0F4CD">
      <w:pPr>
        <w:spacing w:line="360" w:lineRule="auto"/>
        <w:jc w:val="left"/>
        <w:textAlignment w:val="center"/>
        <w:rPr>
          <w:color w:val="000000"/>
        </w:rPr>
      </w:pPr>
      <w:r>
        <w:rPr>
          <w:color w:val="000000"/>
        </w:rPr>
        <w:t xml:space="preserve">6. </w:t>
      </w:r>
      <w:r>
        <w:rPr>
          <w:rFonts w:ascii="宋体" w:hAnsi="宋体" w:eastAsia="宋体" w:cs="宋体"/>
          <w:color w:val="000000"/>
        </w:rPr>
        <w:t>下面对文本相关内容的理解正确的一项是（   ）</w:t>
      </w:r>
    </w:p>
    <w:p w14:paraId="5DA0C81E">
      <w:pPr>
        <w:spacing w:line="360" w:lineRule="auto"/>
        <w:jc w:val="left"/>
        <w:textAlignment w:val="center"/>
        <w:rPr>
          <w:color w:val="000000"/>
        </w:rPr>
      </w:pPr>
      <w:r>
        <w:rPr>
          <w:color w:val="000000"/>
        </w:rPr>
        <w:t xml:space="preserve">A. </w:t>
      </w:r>
      <w:r>
        <w:rPr>
          <w:rFonts w:ascii="宋体" w:hAnsi="宋体" w:eastAsia="宋体" w:cs="宋体"/>
          <w:color w:val="000000"/>
        </w:rPr>
        <w:t>屡建战功</w:t>
      </w:r>
      <w:r>
        <w:rPr>
          <w:rFonts w:ascii="宋体" w:hAnsi="宋体" w:eastAsia="宋体" w:cs="宋体"/>
          <w:color w:val="000000"/>
          <w:position w:val="0"/>
        </w:rPr>
        <w:drawing>
          <wp:inline distT="0" distB="0" distL="114300" distR="114300">
            <wp:extent cx="133350" cy="177800"/>
            <wp:effectExtent l="0" t="0" r="0" b="13335"/>
            <wp:docPr id="100011" name="图片 100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图片 100011"/>
                    <pic:cNvPicPr>
                      <a:picLocks noChangeAspect="1"/>
                    </pic:cNvPicPr>
                  </pic:nvPicPr>
                  <pic:blipFill>
                    <a:blip r:embed="rId7"/>
                    <a:stretch>
                      <a:fillRect/>
                    </a:stretch>
                  </pic:blipFill>
                  <pic:spPr>
                    <a:xfrm>
                      <a:off x="0" y="0"/>
                      <a:ext cx="133350" cy="177800"/>
                    </a:xfrm>
                    <a:prstGeom prst="rect">
                      <a:avLst/>
                    </a:prstGeom>
                  </pic:spPr>
                </pic:pic>
              </a:graphicData>
            </a:graphic>
          </wp:inline>
        </w:drawing>
      </w:r>
      <w:r>
        <w:rPr>
          <w:rFonts w:ascii="宋体" w:hAnsi="宋体" w:eastAsia="宋体" w:cs="宋体"/>
          <w:color w:val="000000"/>
        </w:rPr>
        <w:t>汽车兵赵嗲因孙子赵杰考了五次才拿到大货车驾照丢了他的面子，掀翻了孙子在家庆祝的桌子。</w:t>
      </w:r>
    </w:p>
    <w:p w14:paraId="4182FA60">
      <w:pPr>
        <w:spacing w:line="360" w:lineRule="auto"/>
        <w:jc w:val="left"/>
        <w:textAlignment w:val="center"/>
        <w:rPr>
          <w:color w:val="000000"/>
        </w:rPr>
      </w:pPr>
      <w:r>
        <w:rPr>
          <w:color w:val="000000"/>
        </w:rPr>
        <w:t xml:space="preserve">B. </w:t>
      </w:r>
      <w:r>
        <w:rPr>
          <w:rFonts w:ascii="宋体" w:hAnsi="宋体" w:eastAsia="宋体" w:cs="宋体"/>
          <w:color w:val="000000"/>
        </w:rPr>
        <w:t>文中的“靠脑子”是指赵嗲面对紧急敌情有办法，赵杰用了爷爷的三件轶事来回答。</w:t>
      </w:r>
    </w:p>
    <w:p w14:paraId="54517449">
      <w:pPr>
        <w:spacing w:line="360" w:lineRule="auto"/>
        <w:jc w:val="left"/>
        <w:textAlignment w:val="center"/>
        <w:rPr>
          <w:color w:val="000000"/>
        </w:rPr>
      </w:pPr>
      <w:r>
        <w:rPr>
          <w:color w:val="000000"/>
        </w:rPr>
        <w:t xml:space="preserve">C. </w:t>
      </w:r>
      <w:r>
        <w:rPr>
          <w:rFonts w:ascii="宋体" w:hAnsi="宋体" w:eastAsia="宋体" w:cs="宋体"/>
          <w:color w:val="000000"/>
        </w:rPr>
        <w:t>赵嗲在朝鲜战场上的神奇往事，使得孙子赵杰对他一直心生敬佩，不容他人有半点怀疑。</w:t>
      </w:r>
    </w:p>
    <w:p w14:paraId="754CF7B6">
      <w:pPr>
        <w:spacing w:line="360" w:lineRule="auto"/>
        <w:jc w:val="left"/>
        <w:textAlignment w:val="center"/>
        <w:rPr>
          <w:color w:val="000000"/>
        </w:rPr>
      </w:pPr>
      <w:r>
        <w:rPr>
          <w:color w:val="000000"/>
        </w:rPr>
        <w:t xml:space="preserve">D. </w:t>
      </w:r>
      <w:r>
        <w:rPr>
          <w:rFonts w:ascii="宋体" w:hAnsi="宋体" w:eastAsia="宋体" w:cs="宋体"/>
          <w:color w:val="000000"/>
        </w:rPr>
        <w:t>小说结尾处，赵嗲死后墓碑上没有留下名字，部队把爷爷的遗嘱刻在墓碑上。</w:t>
      </w:r>
    </w:p>
    <w:p w14:paraId="3DC808D8">
      <w:pPr>
        <w:spacing w:line="360" w:lineRule="auto"/>
        <w:jc w:val="left"/>
        <w:textAlignment w:val="center"/>
        <w:rPr>
          <w:color w:val="000000"/>
        </w:rPr>
      </w:pPr>
      <w:r>
        <w:rPr>
          <w:color w:val="000000"/>
        </w:rPr>
        <w:t xml:space="preserve">7. </w:t>
      </w:r>
      <w:r>
        <w:rPr>
          <w:rFonts w:ascii="宋体" w:hAnsi="宋体" w:eastAsia="宋体" w:cs="宋体"/>
          <w:color w:val="000000"/>
        </w:rPr>
        <w:t>下面对文本内容和艺术特色分析不正确的一项是（   ）</w:t>
      </w:r>
    </w:p>
    <w:p w14:paraId="6E0DE222">
      <w:pPr>
        <w:spacing w:line="360" w:lineRule="auto"/>
        <w:jc w:val="left"/>
        <w:textAlignment w:val="center"/>
        <w:rPr>
          <w:color w:val="000000"/>
        </w:rPr>
      </w:pPr>
      <w:r>
        <w:rPr>
          <w:color w:val="000000"/>
        </w:rPr>
        <w:t xml:space="preserve">A. </w:t>
      </w:r>
      <w:r>
        <w:rPr>
          <w:rFonts w:ascii="宋体" w:hAnsi="宋体" w:eastAsia="宋体" w:cs="宋体"/>
          <w:color w:val="000000"/>
        </w:rPr>
        <w:t>小说第一段说“赵嗲是我们街道的小人物，也是国家的大英雄”，给读者制造了悬念，吸引读者强烈的阅读兴趣。</w:t>
      </w:r>
    </w:p>
    <w:p w14:paraId="5F29F6C5">
      <w:pPr>
        <w:spacing w:line="360" w:lineRule="auto"/>
        <w:jc w:val="left"/>
        <w:textAlignment w:val="center"/>
        <w:rPr>
          <w:color w:val="000000"/>
        </w:rPr>
      </w:pPr>
      <w:r>
        <w:rPr>
          <w:color w:val="000000"/>
        </w:rPr>
        <w:t xml:space="preserve">B. </w:t>
      </w:r>
      <w:r>
        <w:rPr>
          <w:rFonts w:ascii="宋体" w:hAnsi="宋体" w:eastAsia="宋体" w:cs="宋体"/>
          <w:color w:val="000000"/>
        </w:rPr>
        <w:t>文艺范罗伢子佩服地赞道“高”和财经女高妹陀用立在空中的大拇指赞道“绝”都能直接反映出赵嗲的“神”。</w:t>
      </w:r>
    </w:p>
    <w:p w14:paraId="00F37846">
      <w:pPr>
        <w:spacing w:line="360" w:lineRule="auto"/>
        <w:jc w:val="left"/>
        <w:textAlignment w:val="center"/>
        <w:rPr>
          <w:color w:val="000000"/>
        </w:rPr>
      </w:pPr>
      <w:r>
        <w:rPr>
          <w:color w:val="000000"/>
        </w:rPr>
        <w:t xml:space="preserve">C. </w:t>
      </w:r>
      <w:r>
        <w:rPr>
          <w:rFonts w:ascii="宋体" w:hAnsi="宋体" w:eastAsia="宋体" w:cs="宋体"/>
          <w:color w:val="000000"/>
        </w:rPr>
        <w:t>小说和《荷花淀》中都有对战争的描写，虽然时代不同，角度不同，但都凸显了革命战士的英勇品质。</w:t>
      </w:r>
    </w:p>
    <w:p w14:paraId="0FF61822">
      <w:pPr>
        <w:spacing w:line="360" w:lineRule="auto"/>
        <w:jc w:val="left"/>
        <w:textAlignment w:val="center"/>
        <w:rPr>
          <w:color w:val="000000"/>
        </w:rPr>
      </w:pPr>
      <w:r>
        <w:rPr>
          <w:color w:val="000000"/>
        </w:rPr>
        <w:t xml:space="preserve">D. </w:t>
      </w:r>
      <w:r>
        <w:rPr>
          <w:rFonts w:ascii="宋体" w:hAnsi="宋体" w:eastAsia="宋体" w:cs="宋体"/>
          <w:color w:val="000000"/>
        </w:rPr>
        <w:t>小说在多处采用了细节描写，使得人物形象个性鲜明，如快嘴张</w:t>
      </w:r>
      <w:r>
        <w:rPr>
          <w:rFonts w:ascii="宋体" w:hAnsi="宋体" w:eastAsia="宋体" w:cs="宋体"/>
          <w:color w:val="000000"/>
          <w:position w:val="0"/>
        </w:rPr>
        <w:drawing>
          <wp:inline distT="0" distB="0" distL="114300" distR="114300">
            <wp:extent cx="133350" cy="177800"/>
            <wp:effectExtent l="0" t="0" r="0" b="13335"/>
            <wp:docPr id="100003" name="图片 100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图片 100003"/>
                    <pic:cNvPicPr>
                      <a:picLocks noChangeAspect="1"/>
                    </pic:cNvPicPr>
                  </pic:nvPicPr>
                  <pic:blipFill>
                    <a:blip r:embed="rId7"/>
                    <a:stretch>
                      <a:fillRect/>
                    </a:stretch>
                  </pic:blipFill>
                  <pic:spPr>
                    <a:xfrm>
                      <a:off x="0" y="0"/>
                      <a:ext cx="133350" cy="177800"/>
                    </a:xfrm>
                    <a:prstGeom prst="rect">
                      <a:avLst/>
                    </a:prstGeom>
                  </pic:spPr>
                </pic:pic>
              </a:graphicData>
            </a:graphic>
          </wp:inline>
        </w:drawing>
      </w:r>
      <w:r>
        <w:rPr>
          <w:rFonts w:ascii="宋体" w:hAnsi="宋体" w:eastAsia="宋体" w:cs="宋体"/>
          <w:color w:val="000000"/>
        </w:rPr>
        <w:t>快言快语，第一个搭话，“急忙吐出”等处的细节描写都体现出“快”的个性。</w:t>
      </w:r>
    </w:p>
    <w:p w14:paraId="297CB23B">
      <w:pPr>
        <w:spacing w:line="360" w:lineRule="auto"/>
        <w:jc w:val="left"/>
        <w:textAlignment w:val="center"/>
        <w:rPr>
          <w:color w:val="000000"/>
        </w:rPr>
      </w:pPr>
      <w:r>
        <w:rPr>
          <w:color w:val="000000"/>
        </w:rPr>
        <w:t xml:space="preserve">8. </w:t>
      </w:r>
      <w:r>
        <w:rPr>
          <w:rFonts w:ascii="宋体" w:hAnsi="宋体" w:eastAsia="宋体" w:cs="宋体"/>
          <w:color w:val="000000"/>
        </w:rPr>
        <w:t>请结合文本分析小说中赵嗲的人物形象。</w:t>
      </w:r>
    </w:p>
    <w:p w14:paraId="743EA987">
      <w:pPr>
        <w:spacing w:line="360" w:lineRule="auto"/>
        <w:jc w:val="left"/>
        <w:textAlignment w:val="center"/>
        <w:rPr>
          <w:color w:val="000000"/>
        </w:rPr>
      </w:pPr>
      <w:r>
        <w:rPr>
          <w:color w:val="000000"/>
        </w:rPr>
        <w:t xml:space="preserve">9. </w:t>
      </w:r>
      <w:r>
        <w:rPr>
          <w:rFonts w:ascii="宋体" w:hAnsi="宋体" w:eastAsia="宋体" w:cs="宋体"/>
          <w:color w:val="000000"/>
        </w:rPr>
        <w:t>有人评价小说《单车英雄轶事》在叙事技巧上独具匠心，请问作者采用了哪些叙事手法来增强故事的吸引力和感染力？请结合文本简要分析。</w:t>
      </w:r>
    </w:p>
    <w:p w14:paraId="40723CB3">
      <w:pPr>
        <w:spacing w:line="360" w:lineRule="auto"/>
        <w:textAlignment w:val="center"/>
        <w:rPr>
          <w:color w:val="000000"/>
        </w:rPr>
      </w:pPr>
      <w:r>
        <w:rPr>
          <w:color w:val="2E75B6"/>
        </w:rPr>
        <w:t>【答案】</w:t>
      </w:r>
      <w:r>
        <w:rPr>
          <w:color w:val="000000"/>
        </w:rPr>
        <w:t xml:space="preserve">6. B    7. B    </w:t>
      </w:r>
    </w:p>
    <w:p w14:paraId="285D7184">
      <w:pPr>
        <w:spacing w:line="360" w:lineRule="auto"/>
        <w:textAlignment w:val="center"/>
        <w:rPr>
          <w:color w:val="000000"/>
        </w:rPr>
      </w:pPr>
      <w:r>
        <w:rPr>
          <w:color w:val="000000"/>
        </w:rPr>
        <w:t xml:space="preserve">8. </w:t>
      </w:r>
      <w:r>
        <w:rPr>
          <w:rFonts w:ascii="宋体" w:hAnsi="宋体" w:eastAsia="宋体" w:cs="宋体"/>
          <w:color w:val="000000"/>
        </w:rPr>
        <w:t>①淡泊名利。战争结束后，赵嗲没有选择留在部队享受荣誉和待遇，而是回到家乡成为一名普通的市民，过着平淡无奇的生活。</w:t>
      </w:r>
    </w:p>
    <w:p w14:paraId="057C4BFF">
      <w:pPr>
        <w:spacing w:line="360" w:lineRule="auto"/>
        <w:jc w:val="left"/>
        <w:textAlignment w:val="center"/>
        <w:rPr>
          <w:color w:val="000000"/>
        </w:rPr>
      </w:pPr>
      <w:r>
        <w:rPr>
          <w:rFonts w:ascii="宋体" w:hAnsi="宋体" w:eastAsia="宋体" w:cs="宋体"/>
          <w:color w:val="000000"/>
        </w:rPr>
        <w:t>②智勇双全。在多次运输任务中，赵嗲展现出了智慧和勇气，如在一次车辆故障时，利用地形和天气条件，用帆布遮盖车辆躲避敌机轰炸等等。</w:t>
      </w:r>
    </w:p>
    <w:p w14:paraId="0289C52D">
      <w:pPr>
        <w:spacing w:line="360" w:lineRule="auto"/>
        <w:jc w:val="left"/>
        <w:textAlignment w:val="center"/>
        <w:rPr>
          <w:color w:val="000000"/>
        </w:rPr>
      </w:pPr>
      <w:r>
        <w:rPr>
          <w:rFonts w:ascii="宋体" w:hAnsi="宋体" w:eastAsia="宋体" w:cs="宋体"/>
          <w:color w:val="000000"/>
        </w:rPr>
        <w:t>③严格要求。当孙子考了五次才拿到驾照时，赵嗲掀翻了桌子，对孙子不努力的不满，期望孙子能有担当、有责任感。</w:t>
      </w:r>
      <w:r>
        <w:rPr>
          <w:color w:val="000000"/>
        </w:rPr>
        <w:t xml:space="preserve">    </w:t>
      </w:r>
    </w:p>
    <w:p w14:paraId="462B623C">
      <w:pPr>
        <w:spacing w:line="360" w:lineRule="auto"/>
        <w:jc w:val="left"/>
        <w:textAlignment w:val="center"/>
        <w:rPr>
          <w:color w:val="000000"/>
        </w:rPr>
      </w:pPr>
      <w:r>
        <w:rPr>
          <w:color w:val="000000"/>
        </w:rPr>
        <w:t xml:space="preserve">9. </w:t>
      </w:r>
      <w:r>
        <w:rPr>
          <w:rFonts w:ascii="宋体" w:hAnsi="宋体" w:eastAsia="宋体" w:cs="宋体"/>
          <w:color w:val="000000"/>
        </w:rPr>
        <w:t>①叙述视角前后不一致。小说前面部分采用第三人称叙述，以赵杰的口吻叙述爷爷赵嗲的英雄事迹，后面结尾部分转入“我”的第一人称叙写赵嗲的伟大精神，构思巧妙，前后内容完整连贯，浑然一体。</w:t>
      </w:r>
    </w:p>
    <w:p w14:paraId="57182E7E">
      <w:pPr>
        <w:spacing w:line="360" w:lineRule="auto"/>
        <w:jc w:val="left"/>
        <w:textAlignment w:val="center"/>
        <w:rPr>
          <w:color w:val="000000"/>
        </w:rPr>
      </w:pPr>
      <w:r>
        <w:rPr>
          <w:rFonts w:ascii="宋体" w:hAnsi="宋体" w:eastAsia="宋体" w:cs="宋体"/>
          <w:color w:val="000000"/>
        </w:rPr>
        <w:t>②以对话推动故事情节。小说主体部分通过叙写赵杰和朋友之间的对话来展示赵嗲年轻时的英雄事迹，不仅推动故事情节发展，而且生动地展现了赵嗲的人物形象。</w:t>
      </w:r>
    </w:p>
    <w:p w14:paraId="04671312">
      <w:pPr>
        <w:spacing w:line="360" w:lineRule="auto"/>
        <w:jc w:val="left"/>
        <w:textAlignment w:val="center"/>
        <w:rPr>
          <w:color w:val="000000"/>
        </w:rPr>
      </w:pPr>
      <w:r>
        <w:rPr>
          <w:rFonts w:ascii="宋体" w:hAnsi="宋体" w:eastAsia="宋体" w:cs="宋体"/>
          <w:color w:val="000000"/>
        </w:rPr>
        <w:t>③巧妙地运用了倒叙、插叙等叙述顺序。小说先写孙子赵杰考驾照，再通过赵杰回忆爷爷往事，采用倒叙、插叙等叙述顺序，打破了时间顺序的常规安排，使故事跌宕起伏，引人入胜。</w:t>
      </w:r>
    </w:p>
    <w:p w14:paraId="320437B8">
      <w:pPr>
        <w:spacing w:line="360" w:lineRule="auto"/>
        <w:textAlignment w:val="center"/>
        <w:rPr>
          <w:color w:val="000000"/>
        </w:rPr>
      </w:pPr>
      <w:r>
        <w:rPr>
          <w:color w:val="2E75B6"/>
        </w:rPr>
        <w:t>【解析】</w:t>
      </w:r>
    </w:p>
    <w:p w14:paraId="5CE21E3E">
      <w:pPr>
        <w:spacing w:line="360" w:lineRule="auto"/>
        <w:jc w:val="left"/>
        <w:textAlignment w:val="center"/>
        <w:rPr>
          <w:color w:val="000000"/>
        </w:rPr>
      </w:pPr>
      <w:r>
        <w:rPr>
          <w:color w:val="000000"/>
        </w:rPr>
        <w:t>【导语】《单兵英雄轶事》通过孙子赵杰讲述祖父赵嗲在抗美援朝战争中的传奇经历，展现了赵嗲的英勇机智和不朽精神。小说从小人物的视角切入，通过细节描写、对话和场景生动地勾画出赵嗲的坚定信念与高超智慧。结尾处对赵嗲去世后墓碑无名的描写，反映了他崇高的无名英雄精神。作品以平实的叙述方式，将深厚的家国情怀与英勇事迹紧密结合，凸显出战争年代真实而动人的英雄形象。</w:t>
      </w:r>
    </w:p>
    <w:p w14:paraId="7195B625">
      <w:pPr>
        <w:spacing w:line="360" w:lineRule="auto"/>
        <w:jc w:val="left"/>
        <w:textAlignment w:val="center"/>
        <w:rPr>
          <w:color w:val="000000"/>
        </w:rPr>
      </w:pPr>
      <w:r>
        <w:rPr>
          <w:color w:val="000000"/>
        </w:rPr>
        <w:t>【6题详解】</w:t>
      </w:r>
    </w:p>
    <w:p w14:paraId="20964B33">
      <w:pPr>
        <w:spacing w:line="360" w:lineRule="auto"/>
        <w:jc w:val="left"/>
        <w:textAlignment w:val="center"/>
        <w:rPr>
          <w:color w:val="000000"/>
        </w:rPr>
      </w:pPr>
      <w:r>
        <w:rPr>
          <w:rFonts w:ascii="宋体" w:hAnsi="宋体" w:eastAsia="宋体" w:cs="宋体"/>
          <w:color w:val="000000"/>
        </w:rPr>
        <w:t>本题考查学生对文本相关内容的理解和分析能力。</w:t>
      </w:r>
    </w:p>
    <w:p w14:paraId="7E7B9EB4">
      <w:pPr>
        <w:spacing w:line="360" w:lineRule="auto"/>
        <w:jc w:val="left"/>
        <w:textAlignment w:val="center"/>
        <w:rPr>
          <w:color w:val="000000"/>
        </w:rPr>
      </w:pPr>
      <w:r>
        <w:rPr>
          <w:color w:val="000000"/>
        </w:rPr>
        <w:t>A.</w:t>
      </w:r>
      <w:r>
        <w:rPr>
          <w:rFonts w:ascii="宋体" w:hAnsi="宋体" w:eastAsia="宋体" w:cs="宋体"/>
          <w:color w:val="000000"/>
        </w:rPr>
        <w:t>“丢了他的面子”是无中生有，和文中爷爷的形象不符合，爷爷并不是一个好面子的人，而是因为孙子不思进取。</w:t>
      </w:r>
    </w:p>
    <w:p w14:paraId="223335DE">
      <w:pPr>
        <w:spacing w:line="360" w:lineRule="auto"/>
        <w:jc w:val="left"/>
        <w:textAlignment w:val="center"/>
        <w:rPr>
          <w:color w:val="000000"/>
        </w:rPr>
      </w:pPr>
      <w:r>
        <w:rPr>
          <w:color w:val="000000"/>
        </w:rPr>
        <w:t>C.</w:t>
      </w:r>
      <w:r>
        <w:rPr>
          <w:rFonts w:ascii="宋体" w:hAnsi="宋体" w:eastAsia="宋体" w:cs="宋体"/>
          <w:color w:val="000000"/>
        </w:rPr>
        <w:t>“一直”表述不准确，从文中“</w:t>
      </w:r>
      <w:r>
        <w:rPr>
          <w:color w:val="000000"/>
        </w:rPr>
        <w:t>少年时，我听爷爷讲往事，那是半信半疑。后来部队派人到家里慰问，我壮起胆子问团长</w:t>
      </w:r>
      <w:r>
        <w:rPr>
          <w:rFonts w:ascii="宋体" w:hAnsi="宋体" w:eastAsia="宋体" w:cs="宋体"/>
          <w:color w:val="000000"/>
        </w:rPr>
        <w:t>”可以看出一开始赵杰是“半信半疑”的，后来得到了团长的证实才对爷爷心生佩服。</w:t>
      </w:r>
    </w:p>
    <w:p w14:paraId="2404BEBF">
      <w:pPr>
        <w:spacing w:line="360" w:lineRule="auto"/>
        <w:jc w:val="left"/>
        <w:textAlignment w:val="center"/>
        <w:rPr>
          <w:color w:val="000000"/>
        </w:rPr>
      </w:pPr>
      <w:r>
        <w:rPr>
          <w:color w:val="000000"/>
        </w:rPr>
        <w:t>D.</w:t>
      </w:r>
      <w:r>
        <w:rPr>
          <w:rFonts w:ascii="宋体" w:hAnsi="宋体" w:eastAsia="宋体" w:cs="宋体"/>
          <w:color w:val="000000"/>
        </w:rPr>
        <w:t>“把爷爷的遗嘱刻在墓碑上”表述不准确，根据文中“部队也是按爷爷的遗嘱刻上这二十个字”推断，碑文应该是根据遗嘱精神写的。</w:t>
      </w:r>
    </w:p>
    <w:p w14:paraId="09F8DFA6">
      <w:pPr>
        <w:spacing w:line="360" w:lineRule="auto"/>
        <w:jc w:val="left"/>
        <w:textAlignment w:val="center"/>
        <w:rPr>
          <w:color w:val="000000"/>
        </w:rPr>
      </w:pPr>
      <w:r>
        <w:rPr>
          <w:color w:val="000000"/>
        </w:rPr>
        <w:t>故选B。</w:t>
      </w:r>
    </w:p>
    <w:p w14:paraId="4EF9024B">
      <w:pPr>
        <w:spacing w:line="360" w:lineRule="auto"/>
        <w:jc w:val="left"/>
        <w:textAlignment w:val="center"/>
        <w:rPr>
          <w:color w:val="000000"/>
        </w:rPr>
      </w:pPr>
      <w:r>
        <w:rPr>
          <w:color w:val="000000"/>
        </w:rPr>
        <w:t>【7题详解】</w:t>
      </w:r>
    </w:p>
    <w:p w14:paraId="02D0224E">
      <w:pPr>
        <w:spacing w:line="360" w:lineRule="auto"/>
        <w:jc w:val="left"/>
        <w:textAlignment w:val="center"/>
        <w:rPr>
          <w:color w:val="000000"/>
        </w:rPr>
      </w:pPr>
      <w:r>
        <w:rPr>
          <w:rFonts w:ascii="宋体" w:hAnsi="宋体" w:eastAsia="宋体" w:cs="宋体"/>
          <w:color w:val="000000"/>
        </w:rPr>
        <w:t>本题考查学生对文本艺术特色的分析鉴赏能力。</w:t>
      </w:r>
    </w:p>
    <w:p w14:paraId="059BA660">
      <w:pPr>
        <w:spacing w:line="360" w:lineRule="auto"/>
        <w:jc w:val="left"/>
        <w:textAlignment w:val="center"/>
        <w:rPr>
          <w:color w:val="000000"/>
        </w:rPr>
      </w:pPr>
      <w:r>
        <w:rPr>
          <w:color w:val="000000"/>
        </w:rPr>
        <w:t>B.</w:t>
      </w:r>
      <w:r>
        <w:rPr>
          <w:rFonts w:ascii="宋体" w:hAnsi="宋体" w:eastAsia="宋体" w:cs="宋体"/>
          <w:color w:val="000000"/>
        </w:rPr>
        <w:t>“直接反映”说法错误，通过别人的反应表现人物的精神品质，应是“间接反映”。</w:t>
      </w:r>
    </w:p>
    <w:p w14:paraId="11D9FD42">
      <w:pPr>
        <w:spacing w:line="360" w:lineRule="auto"/>
        <w:jc w:val="left"/>
        <w:textAlignment w:val="center"/>
        <w:rPr>
          <w:color w:val="000000"/>
        </w:rPr>
      </w:pPr>
      <w:r>
        <w:rPr>
          <w:color w:val="000000"/>
        </w:rPr>
        <w:t>故选B。</w:t>
      </w:r>
    </w:p>
    <w:p w14:paraId="3581E07B">
      <w:pPr>
        <w:spacing w:line="360" w:lineRule="auto"/>
        <w:jc w:val="left"/>
        <w:textAlignment w:val="center"/>
        <w:rPr>
          <w:color w:val="000000"/>
        </w:rPr>
      </w:pPr>
      <w:r>
        <w:rPr>
          <w:color w:val="000000"/>
        </w:rPr>
        <w:t>【8题详解】</w:t>
      </w:r>
    </w:p>
    <w:p w14:paraId="1C4CFFF3">
      <w:pPr>
        <w:spacing w:line="360" w:lineRule="auto"/>
        <w:jc w:val="left"/>
        <w:textAlignment w:val="center"/>
        <w:rPr>
          <w:color w:val="000000"/>
        </w:rPr>
      </w:pPr>
      <w:r>
        <w:rPr>
          <w:rFonts w:ascii="宋体" w:hAnsi="宋体" w:eastAsia="宋体" w:cs="宋体"/>
          <w:color w:val="000000"/>
        </w:rPr>
        <w:t>本题考查学生鉴赏作品的人物形象的能力。</w:t>
      </w:r>
    </w:p>
    <w:p w14:paraId="1CF8BD7D">
      <w:pPr>
        <w:spacing w:line="360" w:lineRule="auto"/>
        <w:jc w:val="left"/>
        <w:textAlignment w:val="center"/>
        <w:rPr>
          <w:color w:val="000000"/>
        </w:rPr>
      </w:pPr>
      <w:r>
        <w:rPr>
          <w:rFonts w:ascii="宋体" w:hAnsi="宋体" w:eastAsia="宋体" w:cs="宋体"/>
          <w:color w:val="000000"/>
        </w:rPr>
        <w:t>①淡泊名利。文本中虽未直接提及赵嗲战争结束后是否留在部队享受荣誉待遇的情节，但从他回到家乡成为街道小人物，过着平凡生活，且在去世时不让墓碑留名这些细节可以推断出他淡泊名利的品质。</w:t>
      </w:r>
    </w:p>
    <w:p w14:paraId="6A653350">
      <w:pPr>
        <w:spacing w:line="360" w:lineRule="auto"/>
        <w:jc w:val="left"/>
        <w:textAlignment w:val="center"/>
        <w:rPr>
          <w:color w:val="000000"/>
        </w:rPr>
      </w:pPr>
      <w:r>
        <w:rPr>
          <w:rFonts w:ascii="宋体" w:hAnsi="宋体" w:eastAsia="宋体" w:cs="宋体"/>
          <w:color w:val="000000"/>
        </w:rPr>
        <w:t xml:space="preserve">②智勇双全。赵嗲在抗美援朝运输任务中，多次凭借智慧和勇气化险为夷。如在车辆故障时，利用白色帆布与白雪同色的特点，成功躲避敌机，这体现了他善于观察环境、利用有利条件的智慧；在遭遇敌机轰炸时，通过延时战术，巧妙地让敌机将炮弹消耗在车前方，既展现了他在危险面前的冷静沉着，又凸显了他用智谋应对危机的能力。这些事例充分说明了他不仅有勇气面对战争的危险，更有智慧去化解危机，是一个智勇双全的英雄形象。 </w:t>
      </w:r>
    </w:p>
    <w:p w14:paraId="5C798101">
      <w:pPr>
        <w:spacing w:line="360" w:lineRule="auto"/>
        <w:jc w:val="left"/>
        <w:textAlignment w:val="center"/>
        <w:rPr>
          <w:color w:val="000000"/>
        </w:rPr>
      </w:pPr>
      <w:r>
        <w:rPr>
          <w:rFonts w:ascii="宋体" w:hAnsi="宋体" w:eastAsia="宋体" w:cs="宋体"/>
          <w:color w:val="000000"/>
        </w:rPr>
        <w:t>③严格要求。孙子赵杰考了五次才拿到大货车驾照，赵嗲为此掀翻桌子，这一行为直观地体现出他对孙子的严格要求。他经历过战争，深知拥有过硬本领和高度责任感的重要性，所以无法容忍孙子在考驾照这件事上表现出的不努力，期望孙子能以认真负责的态度对待生活中的每一件事，有担当、有责任感，从侧面反映出他自身严谨的生活态度和对后辈成长的重视。</w:t>
      </w:r>
    </w:p>
    <w:p w14:paraId="5C98A060">
      <w:pPr>
        <w:spacing w:line="360" w:lineRule="auto"/>
        <w:jc w:val="left"/>
        <w:textAlignment w:val="center"/>
        <w:rPr>
          <w:color w:val="000000"/>
        </w:rPr>
      </w:pPr>
      <w:r>
        <w:rPr>
          <w:color w:val="000000"/>
        </w:rPr>
        <w:t>【9题详解】</w:t>
      </w:r>
    </w:p>
    <w:p w14:paraId="6D261165">
      <w:pPr>
        <w:spacing w:line="360" w:lineRule="auto"/>
        <w:jc w:val="left"/>
        <w:textAlignment w:val="center"/>
        <w:rPr>
          <w:color w:val="000000"/>
        </w:rPr>
      </w:pPr>
      <w:r>
        <w:rPr>
          <w:color w:val="000000"/>
        </w:rPr>
        <w:t>本题考查学生鉴赏小说写作技巧的能力。</w:t>
      </w:r>
    </w:p>
    <w:p w14:paraId="27D6F1C4">
      <w:pPr>
        <w:spacing w:line="360" w:lineRule="auto"/>
        <w:jc w:val="left"/>
        <w:textAlignment w:val="center"/>
        <w:rPr>
          <w:color w:val="000000"/>
        </w:rPr>
      </w:pPr>
      <w:r>
        <w:rPr>
          <w:rFonts w:ascii="宋体" w:hAnsi="宋体" w:eastAsia="宋体" w:cs="宋体"/>
          <w:color w:val="000000"/>
        </w:rPr>
        <w:t>叙事技巧一般包括叙述视角、叙述人称、叙述顺序、情节发展手法等。</w:t>
      </w:r>
    </w:p>
    <w:p w14:paraId="376525D4">
      <w:pPr>
        <w:spacing w:line="360" w:lineRule="auto"/>
        <w:jc w:val="left"/>
        <w:textAlignment w:val="center"/>
        <w:rPr>
          <w:color w:val="000000"/>
        </w:rPr>
      </w:pPr>
      <w:r>
        <w:rPr>
          <w:rFonts w:ascii="宋体" w:hAnsi="宋体" w:eastAsia="宋体" w:cs="宋体"/>
          <w:color w:val="000000"/>
        </w:rPr>
        <w:t xml:space="preserve">①叙述视角前后不一致。小说前面部分以赵杰的视角（第三人称）讲述爷爷赵嗲的英雄事迹，这样的叙述视角能够全面地展现赵嗲在抗美援朝时期的经历，通过赵杰与朋友们的交流，将赵嗲的故事生动地呈现出来。而结尾部分转入“我”的第一人称叙述，从“我”的视角去探寻赵嗲的事迹以及他不让留名的背后深意，这种视角的转换使故事更加真实可感，同时也让读者能从一个旁观者的角度，对赵嗲的伟大精神有更深入的思考。前后叙述视角的转换，构思巧妙，既完整地讲述了故事，又丰富了故事的内涵，使整个文本浑然一体。 </w:t>
      </w:r>
    </w:p>
    <w:p w14:paraId="48CBF2D6">
      <w:pPr>
        <w:spacing w:line="360" w:lineRule="auto"/>
        <w:jc w:val="left"/>
        <w:textAlignment w:val="center"/>
        <w:rPr>
          <w:color w:val="000000"/>
        </w:rPr>
      </w:pPr>
      <w:r>
        <w:rPr>
          <w:rFonts w:ascii="宋体" w:hAnsi="宋体" w:eastAsia="宋体" w:cs="宋体"/>
          <w:color w:val="000000"/>
        </w:rPr>
        <w:t>②以对话推动故事情节。小说主体部分赵杰和朋友们的对话是故事展开的主要方式。在对话中，赵杰详细地讲述了爷爷在抗美援朝战争中的一次次惊险经历，如利用帆布躲敌机、运用延时战术躲避轰炸、示“残”骗过敌机等。这些对话不仅推动了故事情节的发展，让读者逐步了解赵嗲的英雄事迹，还通过朋友们的反应，如快嘴张的惊叹、文艺范罗伢子和财经女高妹陀的称赞，生动地展现出赵嗲的英雄形象，增强了故事的吸引力和感染力，使读者仿佛身临其境，参与到这场英雄事迹的分享中。</w:t>
      </w:r>
    </w:p>
    <w:p w14:paraId="07304A5B">
      <w:pPr>
        <w:spacing w:line="360" w:lineRule="auto"/>
        <w:jc w:val="left"/>
        <w:textAlignment w:val="center"/>
        <w:rPr>
          <w:color w:val="000000"/>
        </w:rPr>
      </w:pPr>
      <w:r>
        <w:rPr>
          <w:rFonts w:ascii="宋体" w:hAnsi="宋体" w:eastAsia="宋体" w:cs="宋体"/>
          <w:color w:val="000000"/>
        </w:rPr>
        <w:t>③巧妙地运用了倒叙、插叙等叙述顺序。小说开篇先写孙子赵杰考驾照，之后通过赵杰的回忆展开对爷爷往事的叙述，这种倒叙手法打破了常规的时间顺序，一开始就吸引读者的注意力，引发读者对赵嗲故事的好奇。在回忆过程中，又穿插了赵嗲在不同战役中的具体经历，如在不同场景下躲避敌机轰炸的故事，这些插叙丰富了故事内容，使故事跌宕起伏，避免了平铺直叙的单调感，让读者在阅读过程中充满期待，不断被赵嗲的英雄事迹所吸引，极大地增强了故事的吸引力和感染力。</w:t>
      </w:r>
    </w:p>
    <w:p w14:paraId="4E069D1B">
      <w:pPr>
        <w:spacing w:line="360" w:lineRule="auto"/>
        <w:jc w:val="left"/>
        <w:textAlignment w:val="center"/>
        <w:rPr>
          <w:color w:val="000000"/>
        </w:rPr>
      </w:pPr>
      <w:r>
        <w:rPr>
          <w:rFonts w:ascii="宋体" w:hAnsi="宋体" w:eastAsia="宋体" w:cs="宋体"/>
          <w:b/>
          <w:color w:val="000000"/>
          <w:sz w:val="24"/>
        </w:rPr>
        <w:t>二、古代诗文阅读（35分）</w:t>
      </w:r>
    </w:p>
    <w:p w14:paraId="7040A38D">
      <w:pPr>
        <w:spacing w:line="360" w:lineRule="auto"/>
        <w:ind w:firstLine="480"/>
        <w:jc w:val="left"/>
        <w:textAlignment w:val="center"/>
        <w:rPr>
          <w:color w:val="000000"/>
        </w:rPr>
      </w:pPr>
      <w:r>
        <w:rPr>
          <w:rFonts w:ascii="宋体" w:hAnsi="宋体" w:eastAsia="宋体" w:cs="宋体"/>
          <w:b/>
          <w:color w:val="000000"/>
          <w:sz w:val="24"/>
        </w:rPr>
        <w:t>（一）文言文阅读（本题共5小题，20分）</w:t>
      </w:r>
    </w:p>
    <w:p w14:paraId="6358DC33">
      <w:pPr>
        <w:spacing w:line="360" w:lineRule="auto"/>
        <w:ind w:firstLine="420"/>
        <w:jc w:val="left"/>
        <w:textAlignment w:val="center"/>
        <w:rPr>
          <w:color w:val="000000"/>
        </w:rPr>
      </w:pPr>
      <w:r>
        <w:rPr>
          <w:rFonts w:ascii="宋体" w:hAnsi="宋体" w:eastAsia="宋体" w:cs="宋体"/>
          <w:color w:val="000000"/>
        </w:rPr>
        <w:t>阅读下面的文言文，完成各题。</w:t>
      </w:r>
    </w:p>
    <w:p w14:paraId="3576F314">
      <w:pPr>
        <w:spacing w:line="360" w:lineRule="auto"/>
        <w:ind w:firstLine="420"/>
        <w:jc w:val="left"/>
        <w:textAlignment w:val="center"/>
        <w:rPr>
          <w:color w:val="000000"/>
        </w:rPr>
      </w:pPr>
      <w:r>
        <w:rPr>
          <w:rFonts w:ascii="楷体" w:hAnsi="楷体" w:eastAsia="楷体" w:cs="楷体"/>
          <w:color w:val="000000"/>
        </w:rPr>
        <w:t>材料一：子路曰：“桓公杀公子纠，召忽死之，管仲不死。”曰：“未仁乎？”子曰：“桓公九合诸侯，不以兵车，管仲之力也。如其仁，如其仁。”</w:t>
      </w:r>
    </w:p>
    <w:p w14:paraId="3A66D6E9">
      <w:pPr>
        <w:spacing w:line="360" w:lineRule="auto"/>
        <w:ind w:firstLine="420"/>
        <w:jc w:val="left"/>
        <w:textAlignment w:val="center"/>
        <w:rPr>
          <w:color w:val="000000"/>
        </w:rPr>
      </w:pPr>
      <w:r>
        <w:rPr>
          <w:rFonts w:ascii="楷体" w:hAnsi="楷体" w:eastAsia="楷体" w:cs="楷体"/>
          <w:color w:val="000000"/>
        </w:rPr>
        <w:t>子贡曰：“管仲非仁者与？桓公杀公子纠，不能死，又相之。”子曰：“管仲一匡天下．民到于今受其赐。</w:t>
      </w:r>
      <w:r>
        <w:rPr>
          <w:rFonts w:ascii="楷体" w:hAnsi="楷体" w:eastAsia="楷体" w:cs="楷体"/>
          <w:color w:val="000000"/>
          <w:em w:val="dot"/>
        </w:rPr>
        <w:t>微</w:t>
      </w:r>
      <w:r>
        <w:rPr>
          <w:rFonts w:ascii="楷体" w:hAnsi="楷体" w:eastAsia="楷体" w:cs="楷体"/>
          <w:color w:val="000000"/>
        </w:rPr>
        <w:t>管仲，吾其被发左衽矣。</w:t>
      </w:r>
      <w:r>
        <w:rPr>
          <w:rFonts w:ascii="楷体" w:hAnsi="楷体" w:eastAsia="楷体" w:cs="楷体"/>
          <w:color w:val="000000"/>
          <w:u w:val="single"/>
        </w:rPr>
        <w:t>岂若匹夫匹妇之为谅也，自经于沟渎而莫之知也？</w:t>
      </w:r>
      <w:r>
        <w:rPr>
          <w:rFonts w:ascii="楷体" w:hAnsi="楷体" w:eastAsia="楷体" w:cs="楷体"/>
          <w:color w:val="000000"/>
        </w:rPr>
        <w:t>”</w:t>
      </w:r>
    </w:p>
    <w:p w14:paraId="00E29DB2">
      <w:pPr>
        <w:spacing w:line="360" w:lineRule="auto"/>
        <w:ind w:firstLine="420"/>
        <w:jc w:val="left"/>
        <w:textAlignment w:val="center"/>
        <w:rPr>
          <w:color w:val="000000"/>
        </w:rPr>
      </w:pPr>
      <w:r>
        <w:rPr>
          <w:rFonts w:ascii="楷体" w:hAnsi="楷体" w:eastAsia="楷体" w:cs="楷体"/>
          <w:color w:val="000000"/>
        </w:rPr>
        <w:t>或曰：“管仲俭乎？”子曰：“管氏有三归，官事不摄，焉得俭？”</w:t>
      </w:r>
    </w:p>
    <w:p w14:paraId="30FCA478">
      <w:pPr>
        <w:spacing w:line="360" w:lineRule="auto"/>
        <w:ind w:firstLine="420"/>
        <w:jc w:val="right"/>
        <w:textAlignment w:val="center"/>
        <w:rPr>
          <w:color w:val="000000"/>
        </w:rPr>
      </w:pPr>
      <w:r>
        <w:rPr>
          <w:rFonts w:ascii="楷体" w:hAnsi="楷体" w:eastAsia="楷体" w:cs="楷体"/>
          <w:color w:val="000000"/>
        </w:rPr>
        <w:t>（选自《论语》，有改动）</w:t>
      </w:r>
    </w:p>
    <w:p w14:paraId="511BC94D">
      <w:pPr>
        <w:spacing w:line="360" w:lineRule="auto"/>
        <w:ind w:firstLine="420"/>
        <w:jc w:val="left"/>
        <w:textAlignment w:val="center"/>
        <w:rPr>
          <w:color w:val="000000"/>
        </w:rPr>
      </w:pPr>
      <w:r>
        <w:rPr>
          <w:rFonts w:ascii="楷体" w:hAnsi="楷体" w:eastAsia="楷体" w:cs="楷体"/>
          <w:color w:val="000000"/>
        </w:rPr>
        <w:t>材料二：管仲夷吾者，颍上人也。少时常与鲍叔牙游，鲍叔知其贤。管仲贫困，常欺鲍叔，鲍叔终</w:t>
      </w:r>
      <w:r>
        <w:rPr>
          <w:rFonts w:ascii="楷体" w:hAnsi="楷体" w:eastAsia="楷体" w:cs="楷体"/>
          <w:color w:val="000000"/>
          <w:em w:val="dot"/>
        </w:rPr>
        <w:t>善</w:t>
      </w:r>
      <w:r>
        <w:rPr>
          <w:rFonts w:ascii="楷体" w:hAnsi="楷体" w:eastAsia="楷体" w:cs="楷体"/>
          <w:color w:val="000000"/>
        </w:rPr>
        <w:t>遇之，不以为言。已而鲍叔事齐公子小白，管仲事公子纠。及小白立为桓公，公子纠死，管仲囚焉，鲍叔遂进管仲。管仲既用，任政于齐，齐桓公以霸，九合诸侯，一匡天下，管仲之谋也。</w:t>
      </w:r>
    </w:p>
    <w:p w14:paraId="0E5EADF0">
      <w:pPr>
        <w:spacing w:line="360" w:lineRule="auto"/>
        <w:ind w:firstLine="420"/>
        <w:jc w:val="left"/>
        <w:textAlignment w:val="center"/>
        <w:rPr>
          <w:color w:val="000000"/>
        </w:rPr>
      </w:pPr>
      <w:r>
        <w:rPr>
          <w:rFonts w:ascii="楷体" w:hAnsi="楷体" w:eastAsia="楷体" w:cs="楷体"/>
          <w:color w:val="000000"/>
        </w:rPr>
        <w:t>管仲曰：“</w:t>
      </w:r>
      <w:r>
        <w:rPr>
          <w:rFonts w:ascii="楷体" w:hAnsi="楷体" w:eastAsia="楷体" w:cs="楷体"/>
          <w:color w:val="000000"/>
          <w:u w:val="wave"/>
        </w:rPr>
        <w:t>吾始因时尝与鲍叔贾分财利多自与鲍叔不以我为贪</w:t>
      </w:r>
      <w:r>
        <w:rPr>
          <w:rFonts w:ascii="楷体" w:hAnsi="楷体" w:eastAsia="楷体" w:cs="楷体"/>
          <w:color w:val="000000"/>
        </w:rPr>
        <w:t>，知我贫也。吾尝为鲍叔谋事而更穷困，鲍叔不以我为愚，知时有利不利也。吾尝三仕三</w:t>
      </w:r>
      <w:r>
        <w:rPr>
          <w:rFonts w:ascii="楷体" w:hAnsi="楷体" w:eastAsia="楷体" w:cs="楷体"/>
          <w:color w:val="000000"/>
          <w:em w:val="dot"/>
        </w:rPr>
        <w:t>见</w:t>
      </w:r>
      <w:r>
        <w:rPr>
          <w:rFonts w:ascii="楷体" w:hAnsi="楷体" w:eastAsia="楷体" w:cs="楷体"/>
          <w:color w:val="000000"/>
        </w:rPr>
        <w:t>逐于君，鲍叔不以我为不肖，知我不遇时。吾尝三战三走，鲍叔不以我怯，知我有老母也。公子纠败，召忽死之，吾幽囚受辱，鲍叔不以我为无耻，知我不羞小节而耻功名不显于天下也。生我者父母，知我者鲍子也。”</w:t>
      </w:r>
    </w:p>
    <w:p w14:paraId="39551278">
      <w:pPr>
        <w:spacing w:line="360" w:lineRule="auto"/>
        <w:ind w:firstLine="420"/>
        <w:jc w:val="left"/>
        <w:textAlignment w:val="center"/>
        <w:rPr>
          <w:color w:val="000000"/>
        </w:rPr>
      </w:pPr>
      <w:r>
        <w:rPr>
          <w:rFonts w:ascii="楷体" w:hAnsi="楷体" w:eastAsia="楷体" w:cs="楷体"/>
          <w:color w:val="000000"/>
        </w:rPr>
        <w:t>鲍叔既进管仲，以身下之。天下不</w:t>
      </w:r>
      <w:r>
        <w:rPr>
          <w:rFonts w:ascii="楷体" w:hAnsi="楷体" w:eastAsia="楷体" w:cs="楷体"/>
          <w:color w:val="000000"/>
          <w:em w:val="dot"/>
        </w:rPr>
        <w:t>多</w:t>
      </w:r>
      <w:r>
        <w:rPr>
          <w:rFonts w:ascii="楷体" w:hAnsi="楷体" w:eastAsia="楷体" w:cs="楷体"/>
          <w:color w:val="000000"/>
        </w:rPr>
        <w:t>管仲之贤而多鲍叔能知人也。</w:t>
      </w:r>
    </w:p>
    <w:p w14:paraId="19AD84C4">
      <w:pPr>
        <w:spacing w:line="360" w:lineRule="auto"/>
        <w:ind w:firstLine="420"/>
        <w:jc w:val="left"/>
        <w:textAlignment w:val="center"/>
        <w:rPr>
          <w:color w:val="000000"/>
        </w:rPr>
      </w:pPr>
      <w:r>
        <w:rPr>
          <w:rFonts w:ascii="楷体" w:hAnsi="楷体" w:eastAsia="楷体" w:cs="楷体"/>
          <w:color w:val="000000"/>
          <w:u w:val="single"/>
        </w:rPr>
        <w:t>既任政相齐，以区区之齐在海滨，通货积财，富国强兵，与俗同好恶。</w:t>
      </w:r>
      <w:r>
        <w:rPr>
          <w:rFonts w:ascii="楷体" w:hAnsi="楷体" w:eastAsia="楷体" w:cs="楷体"/>
          <w:color w:val="000000"/>
        </w:rPr>
        <w:t>故其称曰：“仓廪实而知礼节，衣食足而知荣辱，上服度则六亲固。四维不张，国乃灭亡。下令如流水之原，令顺民心。”故论卑而易行。俗之所欲，因而予之；俗之所否，因而去之。</w:t>
      </w:r>
    </w:p>
    <w:p w14:paraId="4FAF107D">
      <w:pPr>
        <w:spacing w:line="360" w:lineRule="auto"/>
        <w:ind w:firstLine="420"/>
        <w:jc w:val="left"/>
        <w:textAlignment w:val="center"/>
        <w:rPr>
          <w:color w:val="000000"/>
        </w:rPr>
      </w:pPr>
      <w:r>
        <w:rPr>
          <w:rFonts w:ascii="楷体" w:hAnsi="楷体" w:eastAsia="楷体" w:cs="楷体"/>
          <w:color w:val="000000"/>
        </w:rPr>
        <w:t>管仲富拟于公室，有三归、反坫，齐人不以为侈。管仲卒，齐国遵其政，常强于诸侯。</w:t>
      </w:r>
    </w:p>
    <w:p w14:paraId="7E9F159F">
      <w:pPr>
        <w:spacing w:line="360" w:lineRule="auto"/>
        <w:ind w:firstLine="420"/>
        <w:jc w:val="left"/>
        <w:textAlignment w:val="center"/>
        <w:rPr>
          <w:color w:val="000000"/>
        </w:rPr>
      </w:pPr>
      <w:r>
        <w:rPr>
          <w:rFonts w:ascii="楷体" w:hAnsi="楷体" w:eastAsia="楷体" w:cs="楷体"/>
          <w:color w:val="000000"/>
        </w:rPr>
        <w:t>太史公曰：管仲世所谓贤臣，然孔子小之。岂以为周道衰微，桓公既贤，而不勉之至王，乃称霸哉？</w:t>
      </w:r>
    </w:p>
    <w:p w14:paraId="28A0FC44">
      <w:pPr>
        <w:spacing w:line="360" w:lineRule="auto"/>
        <w:ind w:firstLine="420"/>
        <w:jc w:val="right"/>
        <w:textAlignment w:val="center"/>
        <w:rPr>
          <w:color w:val="000000"/>
        </w:rPr>
      </w:pPr>
      <w:r>
        <w:rPr>
          <w:rFonts w:ascii="楷体" w:hAnsi="楷体" w:eastAsia="楷体" w:cs="楷体"/>
          <w:color w:val="000000"/>
        </w:rPr>
        <w:t>（选自《史记·管婴列传》有改动）</w:t>
      </w:r>
    </w:p>
    <w:p w14:paraId="49F290D9">
      <w:pPr>
        <w:spacing w:line="360" w:lineRule="auto"/>
        <w:jc w:val="left"/>
        <w:textAlignment w:val="center"/>
        <w:rPr>
          <w:color w:val="000000"/>
        </w:rPr>
      </w:pPr>
      <w:r>
        <w:rPr>
          <w:color w:val="000000"/>
        </w:rPr>
        <w:t xml:space="preserve">10. </w:t>
      </w:r>
      <w:r>
        <w:rPr>
          <w:rFonts w:ascii="宋体" w:hAnsi="宋体" w:eastAsia="宋体" w:cs="宋体"/>
          <w:color w:val="000000"/>
        </w:rPr>
        <w:t>材料二画波浪线的部分有三处需要断句，请用铅笔将答题卡上相应位置的答案标号涂黑。</w:t>
      </w:r>
    </w:p>
    <w:p w14:paraId="1F5E5968">
      <w:pPr>
        <w:spacing w:line="360" w:lineRule="auto"/>
        <w:jc w:val="left"/>
        <w:textAlignment w:val="center"/>
        <w:rPr>
          <w:color w:val="000000"/>
        </w:rPr>
      </w:pPr>
      <w:r>
        <w:rPr>
          <w:rFonts w:ascii="宋体" w:hAnsi="宋体" w:eastAsia="宋体" w:cs="宋体"/>
          <w:color w:val="000000"/>
        </w:rPr>
        <w:t>吾始困A时B尝与鲍叔C贾D分财利多E自与F鲍叔G不以我H为贪</w:t>
      </w:r>
    </w:p>
    <w:p w14:paraId="40560ED0">
      <w:pPr>
        <w:spacing w:line="360" w:lineRule="auto"/>
        <w:jc w:val="left"/>
        <w:textAlignment w:val="center"/>
        <w:rPr>
          <w:color w:val="000000"/>
        </w:rPr>
      </w:pPr>
      <w:r>
        <w:rPr>
          <w:color w:val="000000"/>
        </w:rPr>
        <w:t xml:space="preserve">11. </w:t>
      </w:r>
      <w:r>
        <w:rPr>
          <w:rFonts w:ascii="宋体" w:hAnsi="宋体" w:eastAsia="宋体" w:cs="宋体"/>
          <w:color w:val="000000"/>
        </w:rPr>
        <w:t>下列对材料中加点的词语及相关内容的解说，不正确的一项是（   ）</w:t>
      </w:r>
    </w:p>
    <w:p w14:paraId="29F06879">
      <w:pPr>
        <w:spacing w:line="360" w:lineRule="auto"/>
        <w:jc w:val="left"/>
        <w:textAlignment w:val="center"/>
        <w:rPr>
          <w:color w:val="000000"/>
        </w:rPr>
      </w:pPr>
      <w:r>
        <w:rPr>
          <w:color w:val="000000"/>
        </w:rPr>
        <w:t xml:space="preserve">A. </w:t>
      </w:r>
      <w:r>
        <w:rPr>
          <w:rFonts w:ascii="宋体" w:hAnsi="宋体" w:eastAsia="宋体" w:cs="宋体"/>
          <w:color w:val="000000"/>
        </w:rPr>
        <w:t>微、无、没有，与《&lt;老子&gt;四章》中的“其脆易泮，其微易散”中的“微”意思不同。</w:t>
      </w:r>
    </w:p>
    <w:p w14:paraId="605CEFF9">
      <w:pPr>
        <w:spacing w:line="360" w:lineRule="auto"/>
        <w:jc w:val="left"/>
        <w:textAlignment w:val="center"/>
        <w:rPr>
          <w:color w:val="000000"/>
        </w:rPr>
      </w:pPr>
      <w:r>
        <w:rPr>
          <w:color w:val="000000"/>
        </w:rPr>
        <w:t xml:space="preserve">B. </w:t>
      </w:r>
      <w:r>
        <w:rPr>
          <w:rFonts w:ascii="宋体" w:hAnsi="宋体" w:eastAsia="宋体" w:cs="宋体"/>
          <w:color w:val="000000"/>
        </w:rPr>
        <w:t>多，称赞、赞美，与《&lt;论语&gt;十二章》中的“多识于鸟兽草木之名”中的“多”词义不同。</w:t>
      </w:r>
    </w:p>
    <w:p w14:paraId="1D3C9BEA">
      <w:pPr>
        <w:spacing w:line="360" w:lineRule="auto"/>
        <w:jc w:val="left"/>
        <w:textAlignment w:val="center"/>
        <w:rPr>
          <w:color w:val="000000"/>
        </w:rPr>
      </w:pPr>
      <w:r>
        <w:rPr>
          <w:color w:val="000000"/>
        </w:rPr>
        <w:t xml:space="preserve">C. </w:t>
      </w:r>
      <w:r>
        <w:rPr>
          <w:rFonts w:ascii="宋体" w:hAnsi="宋体" w:eastAsia="宋体" w:cs="宋体"/>
          <w:color w:val="000000"/>
        </w:rPr>
        <w:t>善，好好地，与《苏武传》中的“因厚赂单于，答其善意”中的“善”词义相同。</w:t>
      </w:r>
    </w:p>
    <w:p w14:paraId="7FB83C68">
      <w:pPr>
        <w:spacing w:line="360" w:lineRule="auto"/>
        <w:jc w:val="left"/>
        <w:textAlignment w:val="center"/>
        <w:rPr>
          <w:color w:val="000000"/>
        </w:rPr>
      </w:pPr>
      <w:r>
        <w:rPr>
          <w:color w:val="000000"/>
        </w:rPr>
        <w:t xml:space="preserve">D. </w:t>
      </w:r>
      <w:r>
        <w:rPr>
          <w:rFonts w:ascii="宋体" w:hAnsi="宋体" w:eastAsia="宋体" w:cs="宋体"/>
          <w:color w:val="000000"/>
        </w:rPr>
        <w:t>见，表被动，与《屈原列传》中“信而见疑，忠而被谤”中的“见”用法和含义相同。</w:t>
      </w:r>
    </w:p>
    <w:p w14:paraId="66F2E848">
      <w:pPr>
        <w:spacing w:line="360" w:lineRule="auto"/>
        <w:jc w:val="left"/>
        <w:textAlignment w:val="center"/>
        <w:rPr>
          <w:color w:val="000000"/>
        </w:rPr>
      </w:pPr>
      <w:r>
        <w:rPr>
          <w:color w:val="000000"/>
        </w:rPr>
        <w:t xml:space="preserve">12. </w:t>
      </w:r>
      <w:r>
        <w:rPr>
          <w:rFonts w:ascii="宋体" w:hAnsi="宋体" w:eastAsia="宋体" w:cs="宋体"/>
          <w:color w:val="000000"/>
        </w:rPr>
        <w:t>下列对材料有关内容的概述，不正确的一项是（   ）</w:t>
      </w:r>
    </w:p>
    <w:p w14:paraId="27AF6AE7">
      <w:pPr>
        <w:spacing w:line="360" w:lineRule="auto"/>
        <w:jc w:val="left"/>
        <w:textAlignment w:val="center"/>
        <w:rPr>
          <w:color w:val="000000"/>
        </w:rPr>
      </w:pPr>
      <w:r>
        <w:rPr>
          <w:color w:val="000000"/>
        </w:rPr>
        <w:t xml:space="preserve">A. </w:t>
      </w:r>
      <w:r>
        <w:rPr>
          <w:rFonts w:ascii="宋体" w:hAnsi="宋体" w:eastAsia="宋体" w:cs="宋体"/>
          <w:color w:val="000000"/>
        </w:rPr>
        <w:t>子路和子贡都认为管仲在公子纠被齐桓公杀后，不仅不为旧主殉死，还投靠桓公，这种行为是不仁的。</w:t>
      </w:r>
    </w:p>
    <w:p w14:paraId="0FC04936">
      <w:pPr>
        <w:spacing w:line="360" w:lineRule="auto"/>
        <w:jc w:val="left"/>
        <w:textAlignment w:val="center"/>
        <w:rPr>
          <w:color w:val="000000"/>
        </w:rPr>
      </w:pPr>
      <w:r>
        <w:rPr>
          <w:color w:val="000000"/>
        </w:rPr>
        <w:t xml:space="preserve">B. </w:t>
      </w:r>
      <w:r>
        <w:rPr>
          <w:rFonts w:ascii="宋体" w:hAnsi="宋体" w:eastAsia="宋体" w:cs="宋体"/>
          <w:color w:val="000000"/>
        </w:rPr>
        <w:t>管仲提出四种道德规范是维系社会稳定和国家治理的基础，这四维具体指的是礼、义、廉、耻。</w:t>
      </w:r>
    </w:p>
    <w:p w14:paraId="18963366">
      <w:pPr>
        <w:spacing w:line="360" w:lineRule="auto"/>
        <w:jc w:val="left"/>
        <w:textAlignment w:val="center"/>
        <w:rPr>
          <w:color w:val="000000"/>
        </w:rPr>
      </w:pPr>
      <w:r>
        <w:rPr>
          <w:color w:val="000000"/>
        </w:rPr>
        <w:t xml:space="preserve">C. </w:t>
      </w:r>
      <w:r>
        <w:rPr>
          <w:rFonts w:ascii="宋体" w:hAnsi="宋体" w:eastAsia="宋体" w:cs="宋体"/>
          <w:color w:val="000000"/>
        </w:rPr>
        <w:t>鲍叔牙是个心胸宽广、善举贤才的人，年轻时和管仲一起经商，虽然管仲经常占他便宜，但鲍子没有任何怨言，后来还把管仲举荐给齐桓公。</w:t>
      </w:r>
    </w:p>
    <w:p w14:paraId="3F55BC02">
      <w:pPr>
        <w:spacing w:line="360" w:lineRule="auto"/>
        <w:jc w:val="left"/>
        <w:textAlignment w:val="center"/>
        <w:rPr>
          <w:color w:val="000000"/>
        </w:rPr>
      </w:pPr>
      <w:r>
        <w:rPr>
          <w:color w:val="000000"/>
        </w:rPr>
        <w:t xml:space="preserve">D. </w:t>
      </w:r>
      <w:r>
        <w:rPr>
          <w:rFonts w:ascii="宋体" w:hAnsi="宋体" w:eastAsia="宋体" w:cs="宋体"/>
          <w:color w:val="000000"/>
        </w:rPr>
        <w:t>管仲富贵得可以跟国君相比拟，拥有设置华丽的三归台和国君的宴饮设备，司马迁却不认为太奢侈僭越。</w:t>
      </w:r>
    </w:p>
    <w:p w14:paraId="130A222B">
      <w:pPr>
        <w:spacing w:line="360" w:lineRule="auto"/>
        <w:jc w:val="left"/>
        <w:textAlignment w:val="center"/>
        <w:rPr>
          <w:color w:val="000000"/>
        </w:rPr>
      </w:pPr>
      <w:r>
        <w:rPr>
          <w:color w:val="000000"/>
        </w:rPr>
        <w:t xml:space="preserve">13. </w:t>
      </w:r>
      <w:r>
        <w:rPr>
          <w:rFonts w:ascii="宋体" w:hAnsi="宋体" w:eastAsia="宋体" w:cs="宋体"/>
          <w:color w:val="000000"/>
        </w:rPr>
        <w:t>把材料中画横线的句子翻译成现代汉语。</w:t>
      </w:r>
    </w:p>
    <w:p w14:paraId="4AFBCD97">
      <w:pPr>
        <w:spacing w:line="360" w:lineRule="auto"/>
        <w:jc w:val="left"/>
        <w:textAlignment w:val="center"/>
        <w:rPr>
          <w:color w:val="000000"/>
        </w:rPr>
      </w:pPr>
      <w:r>
        <w:rPr>
          <w:rFonts w:ascii="宋体" w:hAnsi="宋体" w:eastAsia="宋体" w:cs="宋体"/>
          <w:color w:val="000000"/>
        </w:rPr>
        <w:t>（1）岂若匹夫匹妇之为谅也，自经于沟渎而莫之知也？</w:t>
      </w:r>
    </w:p>
    <w:p w14:paraId="05625171">
      <w:pPr>
        <w:spacing w:line="360" w:lineRule="auto"/>
        <w:jc w:val="left"/>
        <w:textAlignment w:val="center"/>
        <w:rPr>
          <w:color w:val="000000"/>
        </w:rPr>
      </w:pPr>
      <w:r>
        <w:rPr>
          <w:rFonts w:ascii="宋体" w:hAnsi="宋体" w:eastAsia="宋体" w:cs="宋体"/>
          <w:color w:val="000000"/>
        </w:rPr>
        <w:t>（2）既任政相齐，以区区之齐</w:t>
      </w:r>
      <w:r>
        <w:rPr>
          <w:rFonts w:ascii="宋体" w:hAnsi="宋体" w:eastAsia="宋体" w:cs="宋体"/>
          <w:color w:val="000000"/>
          <w:position w:val="-1"/>
        </w:rPr>
        <w:drawing>
          <wp:inline distT="0" distB="0" distL="114300" distR="114300">
            <wp:extent cx="139700" cy="190500"/>
            <wp:effectExtent l="0" t="0" r="12700" b="0"/>
            <wp:docPr id="100009" name="图片 100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图片 100009"/>
                    <pic:cNvPicPr>
                      <a:picLocks noChangeAspect="1"/>
                    </pic:cNvPicPr>
                  </pic:nvPicPr>
                  <pic:blipFill>
                    <a:blip r:embed="rId8"/>
                    <a:stretch>
                      <a:fillRect/>
                    </a:stretch>
                  </pic:blipFill>
                  <pic:spPr>
                    <a:xfrm>
                      <a:off x="0" y="0"/>
                      <a:ext cx="139700" cy="190500"/>
                    </a:xfrm>
                    <a:prstGeom prst="rect">
                      <a:avLst/>
                    </a:prstGeom>
                  </pic:spPr>
                </pic:pic>
              </a:graphicData>
            </a:graphic>
          </wp:inline>
        </w:drawing>
      </w:r>
      <w:r>
        <w:rPr>
          <w:rFonts w:ascii="宋体" w:hAnsi="宋体" w:eastAsia="宋体" w:cs="宋体"/>
          <w:color w:val="000000"/>
        </w:rPr>
        <w:t>海滨，通货积财，富国强兵，与俗同好恶。</w:t>
      </w:r>
    </w:p>
    <w:p w14:paraId="234F9283">
      <w:pPr>
        <w:spacing w:line="360" w:lineRule="auto"/>
        <w:jc w:val="left"/>
        <w:textAlignment w:val="center"/>
        <w:rPr>
          <w:color w:val="000000"/>
        </w:rPr>
      </w:pPr>
      <w:r>
        <w:rPr>
          <w:color w:val="000000"/>
        </w:rPr>
        <w:t xml:space="preserve">14. </w:t>
      </w:r>
      <w:r>
        <w:rPr>
          <w:rFonts w:ascii="宋体" w:hAnsi="宋体" w:eastAsia="宋体" w:cs="宋体"/>
          <w:color w:val="000000"/>
        </w:rPr>
        <w:t>请简要概括孔子和司马迁对管仲评价的异同点。</w:t>
      </w:r>
    </w:p>
    <w:p w14:paraId="3D8DB2B8">
      <w:pPr>
        <w:spacing w:line="360" w:lineRule="auto"/>
        <w:textAlignment w:val="center"/>
        <w:rPr>
          <w:color w:val="000000"/>
        </w:rPr>
      </w:pPr>
      <w:r>
        <w:rPr>
          <w:color w:val="2E75B6"/>
        </w:rPr>
        <w:t>【答案】</w:t>
      </w:r>
      <w:r>
        <w:rPr>
          <w:color w:val="000000"/>
        </w:rPr>
        <w:t xml:space="preserve">10. </w:t>
      </w:r>
      <w:r>
        <w:rPr>
          <w:rFonts w:ascii="Times New Roman" w:hAnsi="Times New Roman" w:eastAsia="Times New Roman" w:cs="Times New Roman"/>
          <w:color w:val="000000"/>
        </w:rPr>
        <w:t>BDF</w:t>
      </w:r>
      <w:r>
        <w:rPr>
          <w:color w:val="000000"/>
        </w:rPr>
        <w:t xml:space="preserve">    </w:t>
      </w:r>
    </w:p>
    <w:p w14:paraId="4CA279C7">
      <w:pPr>
        <w:spacing w:line="360" w:lineRule="auto"/>
        <w:textAlignment w:val="center"/>
        <w:rPr>
          <w:color w:val="000000"/>
        </w:rPr>
      </w:pPr>
      <w:r>
        <w:rPr>
          <w:color w:val="000000"/>
        </w:rPr>
        <w:t xml:space="preserve">11. C    12. D    </w:t>
      </w:r>
    </w:p>
    <w:p w14:paraId="276010E8">
      <w:pPr>
        <w:spacing w:line="360" w:lineRule="auto"/>
        <w:textAlignment w:val="center"/>
        <w:rPr>
          <w:color w:val="000000"/>
        </w:rPr>
      </w:pPr>
      <w:r>
        <w:rPr>
          <w:color w:val="000000"/>
        </w:rPr>
        <w:t xml:space="preserve">13. </w:t>
      </w:r>
      <w:r>
        <w:rPr>
          <w:rFonts w:ascii="宋体" w:hAnsi="宋体" w:eastAsia="宋体" w:cs="宋体"/>
          <w:color w:val="000000"/>
        </w:rPr>
        <w:t>（1）（他）难道要像普通男女那样守着小节小信，在山沟中上吊自杀而没有人知道吗？</w:t>
      </w:r>
    </w:p>
    <w:p w14:paraId="6E698C73">
      <w:pPr>
        <w:spacing w:line="360" w:lineRule="auto"/>
        <w:jc w:val="both"/>
        <w:textAlignment w:val="center"/>
        <w:rPr>
          <w:color w:val="000000"/>
        </w:rPr>
      </w:pPr>
      <w:r>
        <w:rPr>
          <w:rFonts w:ascii="宋体" w:hAnsi="宋体" w:eastAsia="宋体" w:cs="宋体"/>
          <w:color w:val="000000"/>
        </w:rPr>
        <w:t>（2）（管仲）出任齐相执政以后，凭借着小小的齐国在海滨的条件，流通货物，积聚财富，使得国富兵强，与百姓同好恶。</w:t>
      </w:r>
      <w:r>
        <w:rPr>
          <w:color w:val="000000"/>
        </w:rPr>
        <w:t xml:space="preserve">    </w:t>
      </w:r>
    </w:p>
    <w:p w14:paraId="21575F5D">
      <w:pPr>
        <w:spacing w:line="360" w:lineRule="auto"/>
        <w:jc w:val="both"/>
        <w:textAlignment w:val="center"/>
        <w:rPr>
          <w:color w:val="000000"/>
        </w:rPr>
      </w:pPr>
      <w:r>
        <w:rPr>
          <w:color w:val="000000"/>
        </w:rPr>
        <w:t xml:space="preserve">14. </w:t>
      </w:r>
      <w:r>
        <w:rPr>
          <w:rFonts w:ascii="宋体" w:hAnsi="宋体" w:eastAsia="宋体" w:cs="宋体"/>
          <w:color w:val="000000"/>
        </w:rPr>
        <w:t>①同：都认为管仲是能臣，辅佐齐桓公称霸，使齐国国富民强，建立了不朽的功绩。②异：孔子认为管仲不节俭，司马迁认为管仲没有勉励齐桓公行王道。</w:t>
      </w:r>
    </w:p>
    <w:p w14:paraId="52D95FEE">
      <w:pPr>
        <w:spacing w:line="360" w:lineRule="auto"/>
        <w:textAlignment w:val="center"/>
        <w:rPr>
          <w:color w:val="000000"/>
        </w:rPr>
      </w:pPr>
      <w:r>
        <w:rPr>
          <w:color w:val="2E75B6"/>
        </w:rPr>
        <w:t>【解析】</w:t>
      </w:r>
    </w:p>
    <w:p w14:paraId="4FB69ECB">
      <w:pPr>
        <w:spacing w:line="360" w:lineRule="auto"/>
        <w:jc w:val="left"/>
        <w:textAlignment w:val="center"/>
        <w:rPr>
          <w:color w:val="000000"/>
        </w:rPr>
      </w:pPr>
      <w:r>
        <w:rPr>
          <w:color w:val="000000"/>
        </w:rPr>
        <w:t>【导语】这篇文言文通过子路和子贡的对话，以及管仲的自述和孔子的评价，展现了管仲在齐桓公时期的政治成就和个人品德。孔子虽认为管仲没有做到极致的仁，但肯定了他对国家的贡献和对百姓的福祉。司马迁通过《史记》进一步描绘了管仲在齐国富国强兵的政绩，并对他的贤德进行推崇。整篇文章揭示了古人对忠义、仁德和治国之术的多重思考，体现了孔子及司马迁对历史人物的深刻见解和评价。</w:t>
      </w:r>
    </w:p>
    <w:p w14:paraId="7F52BF68">
      <w:pPr>
        <w:spacing w:line="360" w:lineRule="auto"/>
        <w:jc w:val="left"/>
        <w:textAlignment w:val="center"/>
        <w:rPr>
          <w:color w:val="000000"/>
        </w:rPr>
      </w:pPr>
      <w:r>
        <w:rPr>
          <w:color w:val="000000"/>
        </w:rPr>
        <w:t>【10题详解】</w:t>
      </w:r>
    </w:p>
    <w:p w14:paraId="0F6D0D42">
      <w:pPr>
        <w:spacing w:line="360" w:lineRule="auto"/>
        <w:jc w:val="left"/>
        <w:textAlignment w:val="center"/>
        <w:rPr>
          <w:color w:val="000000"/>
        </w:rPr>
      </w:pPr>
      <w:r>
        <w:rPr>
          <w:rFonts w:ascii="宋体" w:hAnsi="宋体" w:eastAsia="宋体" w:cs="宋体"/>
          <w:color w:val="000000"/>
        </w:rPr>
        <w:t>本题考查学生文言文断句的能力。</w:t>
      </w:r>
    </w:p>
    <w:p w14:paraId="5ADAE924">
      <w:pPr>
        <w:spacing w:line="360" w:lineRule="auto"/>
        <w:jc w:val="left"/>
        <w:textAlignment w:val="center"/>
        <w:rPr>
          <w:color w:val="000000"/>
        </w:rPr>
      </w:pPr>
      <w:r>
        <w:rPr>
          <w:rFonts w:ascii="宋体" w:hAnsi="宋体" w:eastAsia="宋体" w:cs="宋体"/>
          <w:color w:val="000000"/>
        </w:rPr>
        <w:t>句意：我当初贫困的时候，曾经和鲍叔经商，分财利时自己常常多拿一些，但鲍叔不认为我贪财。</w:t>
      </w:r>
    </w:p>
    <w:p w14:paraId="57799BC0">
      <w:pPr>
        <w:spacing w:line="360" w:lineRule="auto"/>
        <w:jc w:val="left"/>
        <w:textAlignment w:val="center"/>
        <w:rPr>
          <w:color w:val="000000"/>
        </w:rPr>
      </w:pPr>
      <w:r>
        <w:rPr>
          <w:rFonts w:ascii="宋体" w:hAnsi="宋体" w:eastAsia="宋体" w:cs="宋体"/>
          <w:color w:val="000000"/>
        </w:rPr>
        <w:t>“吾始困时”做整个句子的状语，单独成句，可在</w:t>
      </w:r>
      <w:r>
        <w:rPr>
          <w:rFonts w:ascii="Times New Roman" w:hAnsi="Times New Roman" w:eastAsia="Times New Roman" w:cs="Times New Roman"/>
          <w:color w:val="000000"/>
        </w:rPr>
        <w:t>B</w:t>
      </w:r>
      <w:r>
        <w:rPr>
          <w:rFonts w:ascii="宋体" w:hAnsi="宋体" w:eastAsia="宋体" w:cs="宋体"/>
          <w:color w:val="000000"/>
        </w:rPr>
        <w:t>处断开；</w:t>
      </w:r>
    </w:p>
    <w:p w14:paraId="1AC00155">
      <w:pPr>
        <w:spacing w:line="360" w:lineRule="auto"/>
        <w:jc w:val="left"/>
        <w:textAlignment w:val="center"/>
        <w:rPr>
          <w:color w:val="000000"/>
        </w:rPr>
      </w:pPr>
      <w:r>
        <w:rPr>
          <w:rFonts w:ascii="宋体" w:hAnsi="宋体" w:eastAsia="宋体" w:cs="宋体"/>
          <w:color w:val="000000"/>
        </w:rPr>
        <w:t>“贾”作谓语，</w:t>
      </w:r>
      <w:r>
        <w:rPr>
          <w:color w:val="000000"/>
        </w:rPr>
        <w:t>后面不加宾语，</w:t>
      </w:r>
      <w:r>
        <w:rPr>
          <w:rFonts w:ascii="宋体" w:hAnsi="宋体" w:eastAsia="宋体" w:cs="宋体"/>
          <w:color w:val="000000"/>
        </w:rPr>
        <w:t>“</w:t>
      </w:r>
      <w:r>
        <w:rPr>
          <w:color w:val="000000"/>
        </w:rPr>
        <w:t>尝与鲍叔</w:t>
      </w:r>
      <w:r>
        <w:rPr>
          <w:rFonts w:ascii="宋体" w:hAnsi="宋体" w:eastAsia="宋体" w:cs="宋体"/>
          <w:color w:val="000000"/>
        </w:rPr>
        <w:t>”为其状语，主语“吾”省略，句子结构完整，可在</w:t>
      </w:r>
      <w:r>
        <w:rPr>
          <w:rFonts w:ascii="Times New Roman" w:hAnsi="Times New Roman" w:eastAsia="Times New Roman" w:cs="Times New Roman"/>
          <w:color w:val="000000"/>
        </w:rPr>
        <w:t>D</w:t>
      </w:r>
      <w:r>
        <w:rPr>
          <w:rFonts w:ascii="宋体" w:hAnsi="宋体" w:eastAsia="宋体" w:cs="宋体"/>
          <w:color w:val="000000"/>
        </w:rPr>
        <w:t>处断开；</w:t>
      </w:r>
    </w:p>
    <w:p w14:paraId="58F584FA">
      <w:pPr>
        <w:spacing w:line="360" w:lineRule="auto"/>
        <w:jc w:val="left"/>
        <w:textAlignment w:val="center"/>
        <w:rPr>
          <w:color w:val="000000"/>
        </w:rPr>
      </w:pPr>
      <w:r>
        <w:rPr>
          <w:rFonts w:ascii="宋体" w:hAnsi="宋体" w:eastAsia="宋体" w:cs="宋体"/>
          <w:color w:val="000000"/>
        </w:rPr>
        <w:t>“鲍叔不以我为贪”和下文的“鲍叔不以我为愚”结构一致，句子完整，故在F处断开。</w:t>
      </w:r>
    </w:p>
    <w:p w14:paraId="41BF24ED">
      <w:pPr>
        <w:spacing w:line="360" w:lineRule="auto"/>
        <w:jc w:val="left"/>
        <w:textAlignment w:val="center"/>
        <w:rPr>
          <w:color w:val="000000"/>
        </w:rPr>
      </w:pPr>
      <w:r>
        <w:rPr>
          <w:color w:val="000000"/>
        </w:rPr>
        <w:t>故选BDF。</w:t>
      </w:r>
    </w:p>
    <w:p w14:paraId="14368184">
      <w:pPr>
        <w:spacing w:line="360" w:lineRule="auto"/>
        <w:jc w:val="left"/>
        <w:textAlignment w:val="center"/>
        <w:rPr>
          <w:color w:val="000000"/>
        </w:rPr>
      </w:pPr>
      <w:r>
        <w:rPr>
          <w:color w:val="000000"/>
        </w:rPr>
        <w:t>【11题详解】</w:t>
      </w:r>
    </w:p>
    <w:p w14:paraId="490FC69C">
      <w:pPr>
        <w:spacing w:line="360" w:lineRule="auto"/>
        <w:jc w:val="left"/>
        <w:textAlignment w:val="center"/>
        <w:rPr>
          <w:color w:val="000000"/>
        </w:rPr>
      </w:pPr>
      <w:r>
        <w:rPr>
          <w:rFonts w:ascii="宋体" w:hAnsi="宋体" w:eastAsia="宋体" w:cs="宋体"/>
          <w:color w:val="000000"/>
        </w:rPr>
        <w:t>本题考查学生理解一词多义的能力。</w:t>
      </w:r>
    </w:p>
    <w:p w14:paraId="3233A62F">
      <w:pPr>
        <w:spacing w:line="360" w:lineRule="auto"/>
        <w:jc w:val="left"/>
        <w:textAlignment w:val="center"/>
        <w:rPr>
          <w:color w:val="000000"/>
        </w:rPr>
      </w:pPr>
      <w:r>
        <w:rPr>
          <w:color w:val="000000"/>
        </w:rPr>
        <w:t>A.</w:t>
      </w:r>
      <w:r>
        <w:rPr>
          <w:rFonts w:ascii="宋体" w:hAnsi="宋体" w:eastAsia="宋体" w:cs="宋体"/>
          <w:color w:val="000000"/>
        </w:rPr>
        <w:t>正确。无、没有/微小。句意：如果没有管仲。/</w:t>
      </w:r>
      <w:r>
        <w:rPr>
          <w:color w:val="000000"/>
        </w:rPr>
        <w:t>事物脆弱时容易消解，事物细微时容易散失‌。</w:t>
      </w:r>
    </w:p>
    <w:p w14:paraId="53FAE6C4">
      <w:pPr>
        <w:spacing w:line="360" w:lineRule="auto"/>
        <w:jc w:val="left"/>
        <w:textAlignment w:val="center"/>
        <w:rPr>
          <w:color w:val="000000"/>
        </w:rPr>
      </w:pPr>
      <w:r>
        <w:rPr>
          <w:color w:val="000000"/>
        </w:rPr>
        <w:t>B.</w:t>
      </w:r>
      <w:r>
        <w:rPr>
          <w:rFonts w:ascii="宋体" w:hAnsi="宋体" w:eastAsia="宋体" w:cs="宋体"/>
          <w:color w:val="000000"/>
        </w:rPr>
        <w:t>正确。赞美/更多的。句意：天下的人不称赞管仲的才干。/</w:t>
      </w:r>
      <w:r>
        <w:rPr>
          <w:color w:val="000000"/>
        </w:rPr>
        <w:t>可以多认识一些鸟兽草木的名称‌。</w:t>
      </w:r>
    </w:p>
    <w:p w14:paraId="05982484">
      <w:pPr>
        <w:spacing w:line="360" w:lineRule="auto"/>
        <w:jc w:val="left"/>
        <w:textAlignment w:val="center"/>
        <w:rPr>
          <w:color w:val="000000"/>
        </w:rPr>
      </w:pPr>
      <w:r>
        <w:rPr>
          <w:color w:val="000000"/>
        </w:rPr>
        <w:t>C.</w:t>
      </w:r>
      <w:r>
        <w:rPr>
          <w:rFonts w:ascii="宋体" w:hAnsi="宋体" w:eastAsia="宋体" w:cs="宋体"/>
          <w:color w:val="000000"/>
        </w:rPr>
        <w:t>错误。副词，好好地/形容词，善意</w:t>
      </w:r>
      <w:r>
        <w:rPr>
          <w:rFonts w:ascii="宋体" w:hAnsi="宋体" w:eastAsia="宋体" w:cs="宋体"/>
          <w:color w:val="000000"/>
          <w:position w:val="0"/>
        </w:rPr>
        <w:drawing>
          <wp:inline distT="0" distB="0" distL="114300" distR="114300">
            <wp:extent cx="133350" cy="177800"/>
            <wp:effectExtent l="0" t="0" r="0" b="13335"/>
            <wp:docPr id="100005" name="图片 100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图片 100005"/>
                    <pic:cNvPicPr>
                      <a:picLocks noChangeAspect="1"/>
                    </pic:cNvPicPr>
                  </pic:nvPicPr>
                  <pic:blipFill>
                    <a:blip r:embed="rId7"/>
                    <a:stretch>
                      <a:fillRect/>
                    </a:stretch>
                  </pic:blipFill>
                  <pic:spPr>
                    <a:xfrm>
                      <a:off x="0" y="0"/>
                      <a:ext cx="133350" cy="177800"/>
                    </a:xfrm>
                    <a:prstGeom prst="rect">
                      <a:avLst/>
                    </a:prstGeom>
                  </pic:spPr>
                </pic:pic>
              </a:graphicData>
            </a:graphic>
          </wp:inline>
        </w:drawing>
      </w:r>
      <w:r>
        <w:rPr>
          <w:rFonts w:ascii="宋体" w:hAnsi="宋体" w:eastAsia="宋体" w:cs="宋体"/>
          <w:color w:val="000000"/>
        </w:rPr>
        <w:t>，友好的。句意：但鲍叔始终很好地对待他。/</w:t>
      </w:r>
      <w:r>
        <w:rPr>
          <w:color w:val="000000"/>
        </w:rPr>
        <w:t>趁机赠送单于丰厚的礼物，以回报他的好意‌。‌</w:t>
      </w:r>
    </w:p>
    <w:p w14:paraId="70BAA9F2">
      <w:pPr>
        <w:spacing w:line="360" w:lineRule="auto"/>
        <w:jc w:val="left"/>
        <w:textAlignment w:val="center"/>
        <w:rPr>
          <w:color w:val="000000"/>
        </w:rPr>
      </w:pPr>
      <w:r>
        <w:rPr>
          <w:color w:val="000000"/>
        </w:rPr>
        <w:t>D.</w:t>
      </w:r>
      <w:r>
        <w:rPr>
          <w:rFonts w:ascii="宋体" w:hAnsi="宋体" w:eastAsia="宋体" w:cs="宋体"/>
          <w:color w:val="000000"/>
        </w:rPr>
        <w:t>正确。都是表被动。句意：我曾经多次做官，多次都被君主免职。/</w:t>
      </w:r>
      <w:r>
        <w:rPr>
          <w:color w:val="000000"/>
        </w:rPr>
        <w:t>诚实却被怀疑，忠诚却被诽谤‌。</w:t>
      </w:r>
    </w:p>
    <w:p w14:paraId="7F00FF04">
      <w:pPr>
        <w:spacing w:line="360" w:lineRule="auto"/>
        <w:jc w:val="left"/>
        <w:textAlignment w:val="center"/>
        <w:rPr>
          <w:color w:val="000000"/>
        </w:rPr>
      </w:pPr>
      <w:r>
        <w:rPr>
          <w:color w:val="000000"/>
        </w:rPr>
        <w:t>故选C。</w:t>
      </w:r>
    </w:p>
    <w:p w14:paraId="2B9A4703">
      <w:pPr>
        <w:spacing w:line="360" w:lineRule="auto"/>
        <w:jc w:val="left"/>
        <w:textAlignment w:val="center"/>
        <w:rPr>
          <w:color w:val="000000"/>
        </w:rPr>
      </w:pPr>
      <w:r>
        <w:rPr>
          <w:color w:val="000000"/>
        </w:rPr>
        <w:t>【12题详解】</w:t>
      </w:r>
    </w:p>
    <w:p w14:paraId="66055FEF">
      <w:pPr>
        <w:spacing w:line="360" w:lineRule="auto"/>
        <w:jc w:val="left"/>
        <w:textAlignment w:val="center"/>
        <w:rPr>
          <w:color w:val="000000"/>
        </w:rPr>
      </w:pPr>
      <w:r>
        <w:rPr>
          <w:color w:val="000000"/>
        </w:rPr>
        <w:t>本题考查学生理解文章内容的能力。</w:t>
      </w:r>
    </w:p>
    <w:p w14:paraId="6086BA31">
      <w:pPr>
        <w:spacing w:line="360" w:lineRule="auto"/>
        <w:jc w:val="left"/>
        <w:textAlignment w:val="center"/>
        <w:rPr>
          <w:color w:val="000000"/>
        </w:rPr>
      </w:pPr>
      <w:r>
        <w:rPr>
          <w:color w:val="000000"/>
        </w:rPr>
        <w:t>D.</w:t>
      </w:r>
      <w:r>
        <w:rPr>
          <w:rFonts w:ascii="宋体" w:hAnsi="宋体" w:eastAsia="宋体" w:cs="宋体"/>
          <w:color w:val="000000"/>
        </w:rPr>
        <w:t>“司马迁却不认为太奢侈僭越”</w:t>
      </w:r>
      <w:r>
        <w:rPr>
          <w:color w:val="000000"/>
        </w:rPr>
        <w:t>错，</w:t>
      </w:r>
      <w:r>
        <w:rPr>
          <w:rFonts w:ascii="宋体" w:hAnsi="宋体" w:eastAsia="宋体" w:cs="宋体"/>
          <w:color w:val="000000"/>
        </w:rPr>
        <w:t>根据原文“管仲富拟于公室，有三归、反坫，齐人不以为侈”可知是“齐国人不认为太奢侈僭越”，而不是司马迁。</w:t>
      </w:r>
    </w:p>
    <w:p w14:paraId="5E87D962">
      <w:pPr>
        <w:spacing w:line="360" w:lineRule="auto"/>
        <w:jc w:val="left"/>
        <w:textAlignment w:val="center"/>
        <w:rPr>
          <w:color w:val="000000"/>
        </w:rPr>
      </w:pPr>
      <w:r>
        <w:rPr>
          <w:color w:val="000000"/>
        </w:rPr>
        <w:t>故选D。</w:t>
      </w:r>
    </w:p>
    <w:p w14:paraId="75FB525F">
      <w:pPr>
        <w:spacing w:line="360" w:lineRule="auto"/>
        <w:jc w:val="left"/>
        <w:textAlignment w:val="center"/>
        <w:rPr>
          <w:color w:val="000000"/>
        </w:rPr>
      </w:pPr>
      <w:r>
        <w:rPr>
          <w:color w:val="000000"/>
        </w:rPr>
        <w:t>【13题详解】</w:t>
      </w:r>
    </w:p>
    <w:p w14:paraId="2AC8BDF2">
      <w:pPr>
        <w:spacing w:line="360" w:lineRule="auto"/>
        <w:jc w:val="left"/>
        <w:textAlignment w:val="center"/>
        <w:rPr>
          <w:color w:val="000000"/>
        </w:rPr>
      </w:pPr>
      <w:r>
        <w:rPr>
          <w:rFonts w:ascii="宋体" w:hAnsi="宋体" w:eastAsia="宋体" w:cs="宋体"/>
          <w:color w:val="000000"/>
        </w:rPr>
        <w:t>本题考查学生理解并翻译文言文句子的能力。</w:t>
      </w:r>
    </w:p>
    <w:p w14:paraId="57E105B2">
      <w:pPr>
        <w:spacing w:line="360" w:lineRule="auto"/>
        <w:jc w:val="left"/>
        <w:textAlignment w:val="center"/>
        <w:rPr>
          <w:color w:val="000000"/>
        </w:rPr>
      </w:pPr>
      <w:r>
        <w:rPr>
          <w:rFonts w:ascii="宋体" w:hAnsi="宋体" w:eastAsia="宋体" w:cs="宋体"/>
          <w:color w:val="000000"/>
        </w:rPr>
        <w:t>（</w:t>
      </w:r>
      <w:r>
        <w:rPr>
          <w:color w:val="000000"/>
        </w:rPr>
        <w:t>1</w:t>
      </w:r>
      <w:r>
        <w:rPr>
          <w:rFonts w:ascii="宋体" w:hAnsi="宋体" w:eastAsia="宋体" w:cs="宋体"/>
          <w:color w:val="000000"/>
        </w:rPr>
        <w:t>）“岂若……也”，难道要像……吗；“谅”，诚实、信实；“经”，上吊</w:t>
      </w:r>
      <w:r>
        <w:rPr>
          <w:rFonts w:ascii="宋体" w:hAnsi="宋体" w:eastAsia="宋体" w:cs="宋体"/>
          <w:color w:val="000000"/>
          <w:position w:val="-12"/>
        </w:rPr>
        <w:drawing>
          <wp:inline distT="0" distB="0" distL="114300" distR="114300">
            <wp:extent cx="127000" cy="76200"/>
            <wp:effectExtent l="0" t="0" r="0" b="0"/>
            <wp:docPr id="100007" name="图片 100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图片 100007"/>
                    <pic:cNvPicPr>
                      <a:picLocks noChangeAspect="1"/>
                    </pic:cNvPicPr>
                  </pic:nvPicPr>
                  <pic:blipFill>
                    <a:blip r:embed="rId9"/>
                    <a:stretch>
                      <a:fillRect/>
                    </a:stretch>
                  </pic:blipFill>
                  <pic:spPr>
                    <a:xfrm>
                      <a:off x="0" y="0"/>
                      <a:ext cx="127000" cy="76200"/>
                    </a:xfrm>
                    <a:prstGeom prst="rect">
                      <a:avLst/>
                    </a:prstGeom>
                  </pic:spPr>
                </pic:pic>
              </a:graphicData>
            </a:graphic>
          </wp:inline>
        </w:drawing>
      </w:r>
    </w:p>
    <w:p w14:paraId="6DB1EF11">
      <w:pPr>
        <w:spacing w:line="360" w:lineRule="auto"/>
        <w:jc w:val="left"/>
        <w:textAlignment w:val="center"/>
        <w:rPr>
          <w:color w:val="000000"/>
        </w:rPr>
      </w:pPr>
      <w:r>
        <w:rPr>
          <w:rFonts w:ascii="宋体" w:hAnsi="宋体" w:eastAsia="宋体" w:cs="宋体"/>
          <w:color w:val="000000"/>
        </w:rPr>
        <w:t>（</w:t>
      </w:r>
      <w:r>
        <w:rPr>
          <w:color w:val="000000"/>
        </w:rPr>
        <w:t>2</w:t>
      </w:r>
      <w:r>
        <w:rPr>
          <w:rFonts w:ascii="宋体" w:hAnsi="宋体" w:eastAsia="宋体" w:cs="宋体"/>
          <w:color w:val="000000"/>
        </w:rPr>
        <w:t>）“既”，已经或……以后；“区区”，小小的；“富”，使动用法，使……富。</w:t>
      </w:r>
    </w:p>
    <w:p w14:paraId="6F930EAD">
      <w:pPr>
        <w:spacing w:line="360" w:lineRule="auto"/>
        <w:jc w:val="left"/>
        <w:textAlignment w:val="center"/>
        <w:rPr>
          <w:color w:val="000000"/>
        </w:rPr>
      </w:pPr>
      <w:r>
        <w:rPr>
          <w:color w:val="000000"/>
        </w:rPr>
        <w:t>【14题详解】</w:t>
      </w:r>
    </w:p>
    <w:p w14:paraId="59E4EBA0">
      <w:pPr>
        <w:spacing w:line="360" w:lineRule="auto"/>
        <w:jc w:val="left"/>
        <w:textAlignment w:val="center"/>
        <w:rPr>
          <w:color w:val="000000"/>
        </w:rPr>
      </w:pPr>
      <w:r>
        <w:rPr>
          <w:rFonts w:ascii="宋体" w:hAnsi="宋体" w:eastAsia="宋体" w:cs="宋体"/>
          <w:color w:val="000000"/>
        </w:rPr>
        <w:t>本题考查学生筛选并概括文中信息的能力。</w:t>
      </w:r>
    </w:p>
    <w:p w14:paraId="5C06711C">
      <w:pPr>
        <w:spacing w:line="360" w:lineRule="auto"/>
        <w:jc w:val="left"/>
        <w:textAlignment w:val="center"/>
        <w:rPr>
          <w:color w:val="000000"/>
        </w:rPr>
      </w:pPr>
      <w:r>
        <w:rPr>
          <w:rFonts w:ascii="宋体" w:hAnsi="宋体" w:eastAsia="宋体" w:cs="宋体"/>
          <w:color w:val="000000"/>
        </w:rPr>
        <w:t>①相同点：根据材料一“桓公九合诸侯，不以兵车，管仲之力也。如其仁，如其仁”和材料二“管仲既用，任政于齐，齐桓公以霸，九合诸侯，一匡天下，管仲之谋也”可知二人都认为管仲是一个有才干的臣子，辅佐齐桓公称霸，使齐国国富民强，建立了不朽的功绩。</w:t>
      </w:r>
    </w:p>
    <w:p w14:paraId="4948D40B">
      <w:pPr>
        <w:spacing w:line="360" w:lineRule="auto"/>
        <w:jc w:val="left"/>
        <w:textAlignment w:val="center"/>
        <w:rPr>
          <w:color w:val="000000"/>
        </w:rPr>
      </w:pPr>
      <w:r>
        <w:rPr>
          <w:rFonts w:ascii="宋体" w:hAnsi="宋体" w:eastAsia="宋体" w:cs="宋体"/>
          <w:color w:val="000000"/>
        </w:rPr>
        <w:t xml:space="preserve">②不同点：材料一“管氏有三归，官事不摄，焉得俭？”表明孔子认为管仲不节俭；材料二“岂以为周道衰微，桓公既贤，而不勉之至王，乃称霸哉？”表明司马迁认为管仲没有勉励齐桓公行王道。 </w:t>
      </w:r>
    </w:p>
    <w:p w14:paraId="05A124AC">
      <w:pPr>
        <w:spacing w:line="360" w:lineRule="auto"/>
        <w:jc w:val="left"/>
        <w:textAlignment w:val="center"/>
        <w:rPr>
          <w:color w:val="000000"/>
        </w:rPr>
      </w:pPr>
      <w:r>
        <w:rPr>
          <w:rFonts w:ascii="宋体" w:hAnsi="宋体" w:eastAsia="宋体" w:cs="宋体"/>
          <w:color w:val="000000"/>
        </w:rPr>
        <w:t>参考译文：</w:t>
      </w:r>
    </w:p>
    <w:p w14:paraId="58D2257C">
      <w:pPr>
        <w:spacing w:line="360" w:lineRule="auto"/>
        <w:ind w:firstLine="420"/>
        <w:jc w:val="left"/>
        <w:textAlignment w:val="center"/>
        <w:rPr>
          <w:color w:val="000000"/>
        </w:rPr>
      </w:pPr>
      <w:r>
        <w:rPr>
          <w:rFonts w:ascii="楷体" w:hAnsi="楷体" w:eastAsia="楷体" w:cs="楷体"/>
          <w:color w:val="000000"/>
        </w:rPr>
        <w:t>材料一：</w:t>
      </w:r>
    </w:p>
    <w:p w14:paraId="2A31F90D">
      <w:pPr>
        <w:spacing w:line="360" w:lineRule="auto"/>
        <w:ind w:firstLine="420"/>
        <w:jc w:val="left"/>
        <w:textAlignment w:val="center"/>
        <w:rPr>
          <w:color w:val="000000"/>
        </w:rPr>
      </w:pPr>
      <w:r>
        <w:rPr>
          <w:rFonts w:ascii="楷体" w:hAnsi="楷体" w:eastAsia="楷体" w:cs="楷体"/>
          <w:color w:val="000000"/>
        </w:rPr>
        <w:t xml:space="preserve">子路说：“齐桓公杀了公子纠，（公子纠的师傅）召忽因此自杀，（但是他的另一个师傅）管仲却没有死。”接着又说：“管仲不仁吧？”孔子说：“齐桓公多次召集各诸侯国会盟，不靠武力，都是管仲出的力。这就是管仲的仁德，这就是管仲的仁德。” </w:t>
      </w:r>
    </w:p>
    <w:p w14:paraId="02A37BE3">
      <w:pPr>
        <w:spacing w:line="360" w:lineRule="auto"/>
        <w:ind w:firstLine="420"/>
        <w:jc w:val="left"/>
        <w:textAlignment w:val="center"/>
        <w:rPr>
          <w:color w:val="000000"/>
        </w:rPr>
      </w:pPr>
      <w:r>
        <w:rPr>
          <w:rFonts w:ascii="楷体" w:hAnsi="楷体" w:eastAsia="楷体" w:cs="楷体"/>
          <w:color w:val="000000"/>
        </w:rPr>
        <w:t xml:space="preserve">子贡说：“管仲不是仁人吧？齐桓公杀了公子纠，他不仅不以死相殉，反而又去任相辅佐齐桓公。”孔子说：“管仲匡正天下，百姓到现在还受到他的好处。如果没有管仲，我们大概都会披散着头发，衣襟向左边开（沦为落后民族）了。他难道要像普通男女那样守着小节小信，在山沟中上吊自杀而没有人知道吗？” </w:t>
      </w:r>
    </w:p>
    <w:p w14:paraId="66BABB13">
      <w:pPr>
        <w:spacing w:line="360" w:lineRule="auto"/>
        <w:ind w:firstLine="420"/>
        <w:jc w:val="left"/>
        <w:textAlignment w:val="center"/>
        <w:rPr>
          <w:color w:val="000000"/>
        </w:rPr>
      </w:pPr>
      <w:r>
        <w:rPr>
          <w:rFonts w:ascii="楷体" w:hAnsi="楷体" w:eastAsia="楷体" w:cs="楷体"/>
          <w:color w:val="000000"/>
        </w:rPr>
        <w:t xml:space="preserve">有人问：“管仲节俭吗？”孔子说：“管仲拥有设置华丽的三归台，他手下的人员都是专职，从不兼差，怎么谈得上节俭呢？” </w:t>
      </w:r>
    </w:p>
    <w:p w14:paraId="05062228">
      <w:pPr>
        <w:spacing w:line="360" w:lineRule="auto"/>
        <w:ind w:firstLine="420"/>
        <w:jc w:val="left"/>
        <w:textAlignment w:val="center"/>
        <w:rPr>
          <w:color w:val="000000"/>
        </w:rPr>
      </w:pPr>
      <w:r>
        <w:rPr>
          <w:rFonts w:ascii="楷体" w:hAnsi="楷体" w:eastAsia="楷体" w:cs="楷体"/>
          <w:color w:val="000000"/>
        </w:rPr>
        <w:t>材料二：</w:t>
      </w:r>
    </w:p>
    <w:p w14:paraId="31E2665E">
      <w:pPr>
        <w:spacing w:line="360" w:lineRule="auto"/>
        <w:ind w:firstLine="420"/>
        <w:jc w:val="left"/>
        <w:textAlignment w:val="center"/>
        <w:rPr>
          <w:color w:val="000000"/>
        </w:rPr>
      </w:pPr>
      <w:r>
        <w:rPr>
          <w:rFonts w:ascii="楷体" w:hAnsi="楷体" w:eastAsia="楷体" w:cs="楷体"/>
          <w:color w:val="000000"/>
        </w:rPr>
        <w:t xml:space="preserve">管仲，名夷吾，是颍上人。他年轻的时候，常和鲍叔牙交往，鲍叔牙知道他贤明、有才干。管仲家贫，经常占鲍叔的便宜，但鲍叔始终很好地对待他，不因为这些事而有什么怨言。不久，鲍叔侍奉齐国公子小白，管仲侍奉公子纠。等到小白即位，立为齐桓公以后，桓公让鲁国杀了公子纠，管仲被囚禁。于是鲍叔向齐桓公推荐管仲。管仲被任用以后，在齐国执政，桓公凭借着管仲而称霸，并以霸主的身份，多次会合诸侯，使天下归正于一，这都是管仲的智谋。 </w:t>
      </w:r>
    </w:p>
    <w:p w14:paraId="4EB467E8">
      <w:pPr>
        <w:spacing w:line="360" w:lineRule="auto"/>
        <w:ind w:firstLine="420"/>
        <w:jc w:val="left"/>
        <w:textAlignment w:val="center"/>
        <w:rPr>
          <w:color w:val="000000"/>
        </w:rPr>
      </w:pPr>
      <w:r>
        <w:rPr>
          <w:rFonts w:ascii="楷体" w:hAnsi="楷体" w:eastAsia="楷体" w:cs="楷体"/>
          <w:color w:val="000000"/>
        </w:rPr>
        <w:t xml:space="preserve">管仲说：“我当初贫困的时候，曾经和鲍叔经商，分财利时自己常常多拿一些，但鲍叔不认为我贪财，知道我生活贫困。我曾经为鲍叔办事，结果使他更加穷困，但鲍叔不认为我愚笨，知道时机有利和不利。我曾经多次做官，多次都被君主免职，但鲍叔不认为我没有才干，知道我没有遇到好时机。我曾多次作战，多次战败逃跑，但鲍叔不认为我胆小，知道我还有老母的缘故。公子纠失败，召忽为他而死，我被关在深牢中受屈辱，但鲍叔不认为我无耻，知道我不会为小节而羞，却会因为功名不曾显耀于天下而耻。生我的是父母，了解我的是鲍叔啊！” </w:t>
      </w:r>
    </w:p>
    <w:p w14:paraId="1542589C">
      <w:pPr>
        <w:spacing w:line="360" w:lineRule="auto"/>
        <w:ind w:firstLine="420"/>
        <w:jc w:val="left"/>
        <w:textAlignment w:val="center"/>
        <w:rPr>
          <w:color w:val="000000"/>
        </w:rPr>
      </w:pPr>
      <w:r>
        <w:rPr>
          <w:rFonts w:ascii="楷体" w:hAnsi="楷体" w:eastAsia="楷体" w:cs="楷体"/>
          <w:color w:val="000000"/>
        </w:rPr>
        <w:t xml:space="preserve">鲍叔推荐了管仲以后，情愿把自身置于管仲之下。因此，天下的人不称赞管仲的才干，反而赞美鲍叔能够识别人才。 </w:t>
      </w:r>
    </w:p>
    <w:p w14:paraId="242C14D2">
      <w:pPr>
        <w:spacing w:line="360" w:lineRule="auto"/>
        <w:ind w:firstLine="420"/>
        <w:jc w:val="left"/>
        <w:textAlignment w:val="center"/>
        <w:rPr>
          <w:color w:val="000000"/>
        </w:rPr>
      </w:pPr>
      <w:r>
        <w:rPr>
          <w:rFonts w:ascii="楷体" w:hAnsi="楷体" w:eastAsia="楷体" w:cs="楷体"/>
          <w:color w:val="000000"/>
        </w:rPr>
        <w:t xml:space="preserve">管仲出任齐相执政以后，凭借着小小的齐国在海滨的条件，流通货物，积聚财富，使得国富兵强，与百姓同好恶。所以，他在《管子》一书中称述说：“仓库储备充实了，百姓才懂得礼节；衣食丰足了，百姓才能分辨荣辱；国君的作为合乎法度，‘六亲’才会得以稳固。不提倡礼义廉耻，国家就会灭亡。国家下达政令就像流水的源头，顺着百姓的心意流下。”所以政令符合下情就容易推行。百姓想要得到的，就给他们；百姓所反对的，就替他们废除。 </w:t>
      </w:r>
    </w:p>
    <w:p w14:paraId="12EFB40F">
      <w:pPr>
        <w:spacing w:line="360" w:lineRule="auto"/>
        <w:ind w:firstLine="420"/>
        <w:jc w:val="left"/>
        <w:textAlignment w:val="center"/>
        <w:rPr>
          <w:color w:val="000000"/>
        </w:rPr>
      </w:pPr>
      <w:r>
        <w:rPr>
          <w:rFonts w:ascii="楷体" w:hAnsi="楷体" w:eastAsia="楷体" w:cs="楷体"/>
          <w:color w:val="000000"/>
        </w:rPr>
        <w:t xml:space="preserve">管仲富贵得可以跟国君相比拟，拥有设置华丽的三归台和国君的宴饮设备，齐国人却不认为他奢侈僭越。管仲逝世后，齐国仍遵循他的政策，常常比其它诸侯国强大。 </w:t>
      </w:r>
    </w:p>
    <w:p w14:paraId="552151F5">
      <w:pPr>
        <w:spacing w:line="360" w:lineRule="auto"/>
        <w:ind w:firstLine="420"/>
        <w:jc w:val="left"/>
        <w:textAlignment w:val="center"/>
        <w:rPr>
          <w:color w:val="000000"/>
        </w:rPr>
      </w:pPr>
      <w:r>
        <w:rPr>
          <w:rFonts w:ascii="楷体" w:hAnsi="楷体" w:eastAsia="楷体" w:cs="楷体"/>
          <w:color w:val="000000"/>
        </w:rPr>
        <w:t>太史公说：管仲是世人所说的贤臣，然而孔子小看他。难道是因为周朝统治衰微，桓公既然贤明，管仲不勉励他实行王道却辅佐他只称霸主吗？</w:t>
      </w:r>
    </w:p>
    <w:p w14:paraId="2D90FCDA">
      <w:pPr>
        <w:spacing w:line="360" w:lineRule="auto"/>
        <w:ind w:firstLine="480"/>
        <w:jc w:val="left"/>
        <w:textAlignment w:val="center"/>
        <w:rPr>
          <w:color w:val="000000"/>
        </w:rPr>
      </w:pPr>
      <w:r>
        <w:rPr>
          <w:rFonts w:ascii="宋体" w:hAnsi="宋体" w:eastAsia="宋体" w:cs="宋体"/>
          <w:b/>
          <w:color w:val="000000"/>
          <w:sz w:val="24"/>
        </w:rPr>
        <w:t>（二）古代诗歌阅读（本题共2小题，9分）</w:t>
      </w:r>
    </w:p>
    <w:p w14:paraId="50191194">
      <w:pPr>
        <w:spacing w:line="360" w:lineRule="auto"/>
        <w:ind w:firstLine="420"/>
        <w:jc w:val="left"/>
        <w:textAlignment w:val="center"/>
        <w:rPr>
          <w:color w:val="000000"/>
        </w:rPr>
      </w:pPr>
      <w:r>
        <w:rPr>
          <w:rFonts w:ascii="宋体" w:hAnsi="宋体" w:eastAsia="宋体" w:cs="宋体"/>
          <w:color w:val="000000"/>
        </w:rPr>
        <w:t>阅读下面诗歌，完成各题。</w:t>
      </w:r>
    </w:p>
    <w:p w14:paraId="355FF38F">
      <w:pPr>
        <w:spacing w:line="360" w:lineRule="auto"/>
        <w:jc w:val="center"/>
        <w:textAlignment w:val="center"/>
        <w:rPr>
          <w:color w:val="000000"/>
        </w:rPr>
      </w:pPr>
      <w:r>
        <w:rPr>
          <w:rFonts w:ascii="楷体" w:hAnsi="楷体" w:eastAsia="楷体" w:cs="楷体"/>
          <w:b/>
          <w:color w:val="000000"/>
        </w:rPr>
        <w:t>腊月书事</w:t>
      </w:r>
    </w:p>
    <w:p w14:paraId="2F0A389A">
      <w:pPr>
        <w:spacing w:line="360" w:lineRule="auto"/>
        <w:jc w:val="center"/>
        <w:textAlignment w:val="center"/>
        <w:rPr>
          <w:color w:val="000000"/>
        </w:rPr>
      </w:pPr>
      <w:r>
        <w:rPr>
          <w:rFonts w:ascii="楷体" w:hAnsi="楷体" w:eastAsia="楷体" w:cs="楷体"/>
          <w:color w:val="000000"/>
        </w:rPr>
        <w:t>张耒</w:t>
      </w:r>
      <w:r>
        <w:rPr>
          <w:rFonts w:ascii="楷体" w:hAnsi="楷体" w:eastAsia="楷体" w:cs="楷体"/>
          <w:color w:val="000000"/>
          <w:vertAlign w:val="superscript"/>
        </w:rPr>
        <w:t>①</w:t>
      </w:r>
    </w:p>
    <w:p w14:paraId="766C5F2D">
      <w:pPr>
        <w:spacing w:line="360" w:lineRule="auto"/>
        <w:jc w:val="center"/>
        <w:textAlignment w:val="center"/>
        <w:rPr>
          <w:color w:val="000000"/>
        </w:rPr>
      </w:pPr>
      <w:r>
        <w:rPr>
          <w:rFonts w:ascii="楷体" w:hAnsi="楷体" w:eastAsia="楷体" w:cs="楷体"/>
          <w:color w:val="000000"/>
        </w:rPr>
        <w:t>荆棘连昌</w:t>
      </w:r>
      <w:r>
        <w:rPr>
          <w:rFonts w:ascii="楷体" w:hAnsi="楷体" w:eastAsia="楷体" w:cs="楷体"/>
          <w:color w:val="000000"/>
          <w:vertAlign w:val="superscript"/>
        </w:rPr>
        <w:t>②</w:t>
      </w:r>
      <w:r>
        <w:rPr>
          <w:rFonts w:ascii="楷体" w:hAnsi="楷体" w:eastAsia="楷体" w:cs="楷体"/>
          <w:color w:val="000000"/>
        </w:rPr>
        <w:t>路，珠玑久化尘。</w:t>
      </w:r>
    </w:p>
    <w:p w14:paraId="3D4A2F53">
      <w:pPr>
        <w:spacing w:line="360" w:lineRule="auto"/>
        <w:jc w:val="center"/>
        <w:textAlignment w:val="center"/>
        <w:rPr>
          <w:color w:val="000000"/>
        </w:rPr>
      </w:pPr>
      <w:r>
        <w:rPr>
          <w:rFonts w:ascii="楷体" w:hAnsi="楷体" w:eastAsia="楷体" w:cs="楷体"/>
          <w:color w:val="000000"/>
        </w:rPr>
        <w:t>青山飞白鸟，野水渡行人。</w:t>
      </w:r>
    </w:p>
    <w:p w14:paraId="3F495820">
      <w:pPr>
        <w:spacing w:line="360" w:lineRule="auto"/>
        <w:jc w:val="center"/>
        <w:textAlignment w:val="center"/>
        <w:rPr>
          <w:color w:val="000000"/>
        </w:rPr>
      </w:pPr>
      <w:r>
        <w:rPr>
          <w:rFonts w:ascii="楷体" w:hAnsi="楷体" w:eastAsia="楷体" w:cs="楷体"/>
          <w:color w:val="000000"/>
        </w:rPr>
        <w:t>寂寂繁华尽，悠悠草木春。</w:t>
      </w:r>
    </w:p>
    <w:p w14:paraId="134D251C">
      <w:pPr>
        <w:spacing w:line="360" w:lineRule="auto"/>
        <w:jc w:val="center"/>
        <w:textAlignment w:val="center"/>
        <w:rPr>
          <w:color w:val="000000"/>
        </w:rPr>
      </w:pPr>
      <w:r>
        <w:rPr>
          <w:rFonts w:ascii="楷体" w:hAnsi="楷体" w:eastAsia="楷体" w:cs="楷体"/>
          <w:color w:val="000000"/>
        </w:rPr>
        <w:t>人间有兴废，何事独伤神。</w:t>
      </w:r>
    </w:p>
    <w:p w14:paraId="604DDE94">
      <w:pPr>
        <w:spacing w:line="360" w:lineRule="auto"/>
        <w:ind w:firstLine="420"/>
        <w:jc w:val="left"/>
        <w:textAlignment w:val="center"/>
        <w:rPr>
          <w:color w:val="000000"/>
        </w:rPr>
      </w:pPr>
      <w:r>
        <w:rPr>
          <w:rFonts w:ascii="楷体" w:hAnsi="楷体" w:eastAsia="楷体" w:cs="楷体"/>
          <w:color w:val="000000"/>
        </w:rPr>
        <w:t>【注释】①张耒：楚州人，此诗为诗人晚年居住在陈州的作品。②连昌：连昌宫，唐代皇家最大的行宫之一。</w:t>
      </w:r>
    </w:p>
    <w:p w14:paraId="6857F6C5">
      <w:pPr>
        <w:spacing w:line="360" w:lineRule="auto"/>
        <w:jc w:val="left"/>
        <w:textAlignment w:val="center"/>
        <w:rPr>
          <w:color w:val="000000"/>
        </w:rPr>
      </w:pPr>
      <w:r>
        <w:rPr>
          <w:color w:val="000000"/>
        </w:rPr>
        <w:t xml:space="preserve">15. </w:t>
      </w:r>
      <w:r>
        <w:rPr>
          <w:rFonts w:ascii="宋体" w:hAnsi="宋体" w:eastAsia="宋体" w:cs="宋体"/>
          <w:color w:val="000000"/>
        </w:rPr>
        <w:t>下列对这首诗的理解和赏析，不正确的一项是（   ）</w:t>
      </w:r>
    </w:p>
    <w:p w14:paraId="150E22DD">
      <w:pPr>
        <w:spacing w:line="360" w:lineRule="auto"/>
        <w:jc w:val="left"/>
        <w:textAlignment w:val="center"/>
        <w:rPr>
          <w:color w:val="000000"/>
        </w:rPr>
      </w:pPr>
      <w:r>
        <w:rPr>
          <w:color w:val="000000"/>
        </w:rPr>
        <w:t xml:space="preserve">A. </w:t>
      </w:r>
      <w:r>
        <w:rPr>
          <w:rFonts w:ascii="宋体" w:hAnsi="宋体" w:eastAsia="宋体" w:cs="宋体"/>
          <w:color w:val="000000"/>
        </w:rPr>
        <w:t>首联对比连昌宫今昔景象：过去一片繁华，如今荆棘满路，构成了一幅荒寂清远的画面。</w:t>
      </w:r>
    </w:p>
    <w:p w14:paraId="72BCA9CE">
      <w:pPr>
        <w:spacing w:line="360" w:lineRule="auto"/>
        <w:jc w:val="left"/>
        <w:textAlignment w:val="center"/>
        <w:rPr>
          <w:color w:val="000000"/>
        </w:rPr>
      </w:pPr>
      <w:r>
        <w:rPr>
          <w:color w:val="000000"/>
        </w:rPr>
        <w:t xml:space="preserve">B. </w:t>
      </w:r>
      <w:r>
        <w:rPr>
          <w:rFonts w:ascii="宋体" w:hAnsi="宋体" w:eastAsia="宋体" w:cs="宋体"/>
          <w:color w:val="000000"/>
        </w:rPr>
        <w:t>颔联中的“青山”“白鸟”“野水”“行人”，紧承上联，在荒郊野外有“生机”，意境开阔，引人深思。</w:t>
      </w:r>
    </w:p>
    <w:p w14:paraId="74DBEBDD">
      <w:pPr>
        <w:spacing w:line="360" w:lineRule="auto"/>
        <w:jc w:val="left"/>
        <w:textAlignment w:val="center"/>
        <w:rPr>
          <w:color w:val="000000"/>
        </w:rPr>
      </w:pPr>
      <w:r>
        <w:rPr>
          <w:color w:val="000000"/>
        </w:rPr>
        <w:t xml:space="preserve">C. </w:t>
      </w:r>
      <w:r>
        <w:rPr>
          <w:rFonts w:ascii="宋体" w:hAnsi="宋体" w:eastAsia="宋体" w:cs="宋体"/>
          <w:color w:val="000000"/>
        </w:rPr>
        <w:t>颈联中“寂寂”的是人事，“悠悠”的是“草木”，物是人非，草木依旧，形成对照，虚实相生。</w:t>
      </w:r>
    </w:p>
    <w:p w14:paraId="3334BA2F">
      <w:pPr>
        <w:spacing w:line="360" w:lineRule="auto"/>
        <w:jc w:val="left"/>
        <w:textAlignment w:val="center"/>
        <w:rPr>
          <w:color w:val="000000"/>
        </w:rPr>
      </w:pPr>
      <w:r>
        <w:rPr>
          <w:color w:val="000000"/>
        </w:rPr>
        <w:t xml:space="preserve">D. </w:t>
      </w:r>
      <w:r>
        <w:rPr>
          <w:rFonts w:ascii="宋体" w:hAnsi="宋体" w:eastAsia="宋体" w:cs="宋体"/>
          <w:color w:val="000000"/>
        </w:rPr>
        <w:t>本诗是一首在腊月时节诗人因途中所见生发感慨而写的感怀诗，用词绮丽含蓄，凝练隽永。</w:t>
      </w:r>
    </w:p>
    <w:p w14:paraId="7B49BC59">
      <w:pPr>
        <w:spacing w:line="360" w:lineRule="auto"/>
        <w:jc w:val="left"/>
        <w:textAlignment w:val="center"/>
        <w:rPr>
          <w:color w:val="000000"/>
        </w:rPr>
      </w:pPr>
      <w:r>
        <w:rPr>
          <w:color w:val="000000"/>
        </w:rPr>
        <w:t xml:space="preserve">16. </w:t>
      </w:r>
      <w:r>
        <w:rPr>
          <w:rFonts w:ascii="宋体" w:hAnsi="宋体" w:eastAsia="宋体" w:cs="宋体"/>
          <w:color w:val="000000"/>
        </w:rPr>
        <w:t>本诗表达了诗人的哪些情感？请结合诗句简要分析。</w:t>
      </w:r>
    </w:p>
    <w:p w14:paraId="7AFAEF0F">
      <w:pPr>
        <w:spacing w:line="360" w:lineRule="auto"/>
        <w:textAlignment w:val="center"/>
        <w:rPr>
          <w:color w:val="000000"/>
        </w:rPr>
      </w:pPr>
      <w:r>
        <w:rPr>
          <w:color w:val="2E75B6"/>
        </w:rPr>
        <w:t>【答案】</w:t>
      </w:r>
      <w:r>
        <w:rPr>
          <w:color w:val="000000"/>
        </w:rPr>
        <w:t xml:space="preserve">15. D    16. </w:t>
      </w:r>
      <w:r>
        <w:rPr>
          <w:rFonts w:ascii="宋体" w:hAnsi="宋体" w:eastAsia="宋体" w:cs="宋体"/>
          <w:color w:val="000000"/>
        </w:rPr>
        <w:t>①对昔日繁华消逝的感慨。首联通过描绘连昌宫荆棘满路、珠宝化尘的景象，暗示昔日繁华的消逝，景象的对比让诗人对时间流逝、万物更迭产生深深的感慨。②对自然生命力的赞美。颔联展示了青山依旧、绿水长流、鸟儿飞翔、渡船照行的自然景致，让诗人看到了生命的延续和自然的永恒，表达了对自然生命力的赞美之情。③对万物兴废释然的豁达之情。颈联、尾联，诗人借草木冬枯春荣的自然现象揭示了万物兴废的自然规律，由此觉得没什么事情值得独自伤神，抒发了心中一切释然的豁达之情。</w:t>
      </w:r>
    </w:p>
    <w:p w14:paraId="6101BC75">
      <w:pPr>
        <w:spacing w:line="360" w:lineRule="auto"/>
        <w:textAlignment w:val="center"/>
        <w:rPr>
          <w:color w:val="000000"/>
        </w:rPr>
      </w:pPr>
      <w:r>
        <w:rPr>
          <w:color w:val="2E75B6"/>
        </w:rPr>
        <w:t>【解析】</w:t>
      </w:r>
    </w:p>
    <w:p w14:paraId="5506CD19">
      <w:pPr>
        <w:spacing w:line="360" w:lineRule="auto"/>
        <w:jc w:val="left"/>
        <w:textAlignment w:val="center"/>
        <w:rPr>
          <w:color w:val="000000"/>
        </w:rPr>
      </w:pPr>
      <w:r>
        <w:rPr>
          <w:color w:val="000000"/>
        </w:rPr>
        <w:t>【导语】张耒的《腊月书事》通过对连昌宫昔日繁华与今日荒寂的对比，表达了对人事盛衰无常的感慨，抒发了对时光流转中自然永恒与人事变迁的哲理思考。全诗语言简练深沉，意境开阔而清远，借景抒情，寓情于理，既描绘了荒凉景象，又蕴含积极的豁达情怀，显示出诗人晚年的旷达与深沉智慧。</w:t>
      </w:r>
    </w:p>
    <w:p w14:paraId="2E8C2419">
      <w:pPr>
        <w:spacing w:line="360" w:lineRule="auto"/>
        <w:jc w:val="left"/>
        <w:textAlignment w:val="center"/>
        <w:rPr>
          <w:color w:val="000000"/>
        </w:rPr>
      </w:pPr>
      <w:r>
        <w:rPr>
          <w:color w:val="000000"/>
        </w:rPr>
        <w:t>【15题详解】</w:t>
      </w:r>
    </w:p>
    <w:p w14:paraId="3A7961E0">
      <w:pPr>
        <w:spacing w:line="360" w:lineRule="auto"/>
        <w:jc w:val="left"/>
        <w:textAlignment w:val="center"/>
        <w:rPr>
          <w:color w:val="000000"/>
        </w:rPr>
      </w:pPr>
      <w:r>
        <w:rPr>
          <w:color w:val="000000"/>
        </w:rPr>
        <w:t>本题考查学生分析理解诗歌内容的能力。</w:t>
      </w:r>
    </w:p>
    <w:p w14:paraId="4D29DDDF">
      <w:pPr>
        <w:spacing w:line="360" w:lineRule="auto"/>
        <w:jc w:val="left"/>
        <w:textAlignment w:val="center"/>
        <w:rPr>
          <w:color w:val="000000"/>
        </w:rPr>
      </w:pPr>
      <w:r>
        <w:rPr>
          <w:color w:val="000000"/>
        </w:rPr>
        <w:t>D.</w:t>
      </w:r>
      <w:r>
        <w:rPr>
          <w:rFonts w:ascii="宋体" w:hAnsi="宋体" w:eastAsia="宋体" w:cs="宋体"/>
          <w:color w:val="000000"/>
        </w:rPr>
        <w:t>“</w:t>
      </w:r>
      <w:r>
        <w:rPr>
          <w:color w:val="000000"/>
        </w:rPr>
        <w:t>用词绮丽含蓄</w:t>
      </w:r>
      <w:r>
        <w:rPr>
          <w:rFonts w:ascii="宋体" w:hAnsi="宋体" w:eastAsia="宋体" w:cs="宋体"/>
          <w:color w:val="000000"/>
        </w:rPr>
        <w:t>”</w:t>
      </w:r>
      <w:r>
        <w:rPr>
          <w:color w:val="000000"/>
        </w:rPr>
        <w:t>理解错误，本诗语言质朴自然，如</w:t>
      </w:r>
      <w:r>
        <w:rPr>
          <w:rFonts w:ascii="宋体" w:hAnsi="宋体" w:eastAsia="宋体" w:cs="宋体"/>
          <w:color w:val="000000"/>
        </w:rPr>
        <w:t>“</w:t>
      </w:r>
      <w:r>
        <w:rPr>
          <w:color w:val="000000"/>
        </w:rPr>
        <w:t>飞白鸟</w:t>
      </w:r>
      <w:r>
        <w:rPr>
          <w:rFonts w:ascii="宋体" w:hAnsi="宋体" w:eastAsia="宋体" w:cs="宋体"/>
          <w:color w:val="000000"/>
        </w:rPr>
        <w:t>”“</w:t>
      </w:r>
      <w:r>
        <w:rPr>
          <w:color w:val="000000"/>
        </w:rPr>
        <w:t>渡行人</w:t>
      </w:r>
      <w:r>
        <w:rPr>
          <w:rFonts w:ascii="宋体" w:hAnsi="宋体" w:eastAsia="宋体" w:cs="宋体"/>
          <w:color w:val="000000"/>
        </w:rPr>
        <w:t>”</w:t>
      </w:r>
      <w:r>
        <w:rPr>
          <w:color w:val="000000"/>
        </w:rPr>
        <w:t>等，因此语言特点是</w:t>
      </w:r>
      <w:r>
        <w:rPr>
          <w:rFonts w:ascii="宋体" w:hAnsi="宋体" w:eastAsia="宋体" w:cs="宋体"/>
          <w:color w:val="000000"/>
        </w:rPr>
        <w:t>“</w:t>
      </w:r>
      <w:r>
        <w:rPr>
          <w:color w:val="000000"/>
        </w:rPr>
        <w:t>用词简练朴素</w:t>
      </w:r>
      <w:r>
        <w:rPr>
          <w:rFonts w:ascii="宋体" w:hAnsi="宋体" w:eastAsia="宋体" w:cs="宋体"/>
          <w:color w:val="000000"/>
        </w:rPr>
        <w:t>”</w:t>
      </w:r>
      <w:r>
        <w:rPr>
          <w:color w:val="000000"/>
        </w:rPr>
        <w:t>。</w:t>
      </w:r>
    </w:p>
    <w:p w14:paraId="12C97E64">
      <w:pPr>
        <w:spacing w:line="360" w:lineRule="auto"/>
        <w:jc w:val="left"/>
        <w:textAlignment w:val="center"/>
        <w:rPr>
          <w:color w:val="000000"/>
        </w:rPr>
      </w:pPr>
      <w:r>
        <w:rPr>
          <w:color w:val="000000"/>
        </w:rPr>
        <w:t>故选D。</w:t>
      </w:r>
    </w:p>
    <w:p w14:paraId="650F06BC">
      <w:pPr>
        <w:spacing w:line="360" w:lineRule="auto"/>
        <w:jc w:val="left"/>
        <w:textAlignment w:val="center"/>
        <w:rPr>
          <w:color w:val="000000"/>
        </w:rPr>
      </w:pPr>
      <w:r>
        <w:rPr>
          <w:color w:val="000000"/>
        </w:rPr>
        <w:t>【16题详解】</w:t>
      </w:r>
    </w:p>
    <w:p w14:paraId="1B935051">
      <w:pPr>
        <w:spacing w:line="360" w:lineRule="auto"/>
        <w:jc w:val="left"/>
        <w:textAlignment w:val="center"/>
        <w:rPr>
          <w:color w:val="000000"/>
        </w:rPr>
      </w:pPr>
      <w:r>
        <w:rPr>
          <w:rFonts w:ascii="宋体" w:hAnsi="宋体" w:eastAsia="宋体" w:cs="宋体"/>
          <w:color w:val="000000"/>
        </w:rPr>
        <w:t>本题考查学生评价诗歌思想内容和情感的能力。</w:t>
      </w:r>
    </w:p>
    <w:p w14:paraId="78632074">
      <w:pPr>
        <w:spacing w:line="360" w:lineRule="auto"/>
        <w:jc w:val="left"/>
        <w:textAlignment w:val="center"/>
        <w:rPr>
          <w:color w:val="000000"/>
        </w:rPr>
      </w:pPr>
      <w:r>
        <w:rPr>
          <w:rFonts w:ascii="宋体" w:hAnsi="宋体" w:eastAsia="宋体" w:cs="宋体"/>
          <w:color w:val="000000"/>
        </w:rPr>
        <w:t xml:space="preserve">①对昔日繁华消逝的感慨。首联“荆棘连昌路，珠玑久化尘”，诗人看到曾经辉煌一时的连昌宫如今被荆棘覆盖，曾经珍贵的珠宝早已化为尘土。曾经的热闹繁华与如今的荒凉破败形成鲜明对比，这种强烈的反差让诗人深刻感受到时间的无情流逝和万物的兴衰更迭，从而引发对昔日繁华消逝的深深感慨。 </w:t>
      </w:r>
    </w:p>
    <w:p w14:paraId="58034A7A">
      <w:pPr>
        <w:spacing w:line="360" w:lineRule="auto"/>
        <w:jc w:val="left"/>
        <w:textAlignment w:val="center"/>
        <w:rPr>
          <w:color w:val="000000"/>
        </w:rPr>
      </w:pPr>
      <w:r>
        <w:rPr>
          <w:rFonts w:ascii="宋体" w:hAnsi="宋体" w:eastAsia="宋体" w:cs="宋体"/>
          <w:color w:val="000000"/>
        </w:rPr>
        <w:t xml:space="preserve">②对自然生命力的赞美。颔联“青山飞白鸟，野水渡行人”，描绘了一幅充满生机的画面：青山连绵，白鸟在天空自由飞翔，野水悠悠，渡船上行人往来。在连昌宫衰败的背景下，自然却依旧保持着它的活力，不受人事兴衰的影响。诗人通过对这些自然景象的描写，表达了对自然生命力的赞美，感叹自然的永恒和强大。 </w:t>
      </w:r>
    </w:p>
    <w:p w14:paraId="60D10CE3">
      <w:pPr>
        <w:spacing w:line="360" w:lineRule="auto"/>
        <w:jc w:val="left"/>
        <w:textAlignment w:val="center"/>
        <w:rPr>
          <w:color w:val="000000"/>
        </w:rPr>
      </w:pPr>
      <w:r>
        <w:rPr>
          <w:rFonts w:ascii="宋体" w:hAnsi="宋体" w:eastAsia="宋体" w:cs="宋体"/>
          <w:color w:val="000000"/>
        </w:rPr>
        <w:t>③对万物兴废释然的豁达之情。颈联“寂寂繁华尽，悠悠草木春”，诗人看到繁华消逝，而草木却年年逢春生长，认识到人事的兴衰和自然的荣枯是不同的。尾联“人间有兴废，何事独伤神”，进一步表明诗人明白人间本来就有兴盛和衰败，没有必要为这些兴衰而独自伤感。诗人从自然规律中领悟到人生的哲理，从而抒发了对万物兴废释然的豁达之情，体现出一种超脱的人生态度。</w:t>
      </w:r>
    </w:p>
    <w:p w14:paraId="36930AD4">
      <w:pPr>
        <w:spacing w:line="360" w:lineRule="auto"/>
        <w:ind w:firstLine="480"/>
        <w:jc w:val="left"/>
        <w:textAlignment w:val="center"/>
        <w:rPr>
          <w:color w:val="000000"/>
        </w:rPr>
      </w:pPr>
      <w:r>
        <w:rPr>
          <w:rFonts w:ascii="宋体" w:hAnsi="宋体" w:eastAsia="宋体" w:cs="宋体"/>
          <w:b/>
          <w:color w:val="000000"/>
          <w:sz w:val="24"/>
        </w:rPr>
        <w:t>（三）名篇名句默写（本题共1小题，6分）</w:t>
      </w:r>
    </w:p>
    <w:p w14:paraId="2422B7CA">
      <w:pPr>
        <w:spacing w:line="360" w:lineRule="auto"/>
        <w:jc w:val="left"/>
        <w:textAlignment w:val="center"/>
        <w:rPr>
          <w:color w:val="000000"/>
        </w:rPr>
      </w:pPr>
      <w:r>
        <w:rPr>
          <w:color w:val="000000"/>
        </w:rPr>
        <w:t xml:space="preserve">17. </w:t>
      </w:r>
      <w:r>
        <w:rPr>
          <w:rFonts w:ascii="宋体" w:hAnsi="宋体" w:eastAsia="宋体" w:cs="宋体"/>
          <w:color w:val="000000"/>
        </w:rPr>
        <w:t>补写出下列句子中的空缺部分。</w:t>
      </w:r>
    </w:p>
    <w:p w14:paraId="1BD6383A">
      <w:pPr>
        <w:spacing w:line="360" w:lineRule="auto"/>
        <w:ind w:left="420"/>
        <w:jc w:val="left"/>
        <w:textAlignment w:val="center"/>
        <w:rPr>
          <w:color w:val="000000"/>
        </w:rPr>
      </w:pPr>
      <w:r>
        <w:rPr>
          <w:rFonts w:ascii="宋体" w:hAnsi="宋体" w:eastAsia="宋体" w:cs="宋体"/>
          <w:color w:val="000000"/>
        </w:rPr>
        <w:t>（1）在《&lt;论语&gt;十二章》中，反映了“君子”和“小人”不同的价值追求的句子是：“</w:t>
      </w:r>
      <w:r>
        <w:rPr>
          <w:color w:val="000000"/>
        </w:rPr>
        <w:t>_______________</w:t>
      </w:r>
      <w:r>
        <w:rPr>
          <w:rFonts w:ascii="宋体" w:hAnsi="宋体" w:eastAsia="宋体" w:cs="宋体"/>
          <w:color w:val="000000"/>
        </w:rPr>
        <w:t>，</w:t>
      </w:r>
      <w:r>
        <w:rPr>
          <w:color w:val="000000"/>
        </w:rPr>
        <w:t>_______________</w:t>
      </w:r>
      <w:r>
        <w:rPr>
          <w:rFonts w:ascii="宋体" w:hAnsi="宋体" w:eastAsia="宋体" w:cs="宋体"/>
          <w:color w:val="000000"/>
        </w:rPr>
        <w:t>。”</w:t>
      </w:r>
    </w:p>
    <w:p w14:paraId="5CEC4763">
      <w:pPr>
        <w:spacing w:line="360" w:lineRule="auto"/>
        <w:ind w:left="420"/>
        <w:jc w:val="left"/>
        <w:textAlignment w:val="center"/>
        <w:rPr>
          <w:color w:val="000000"/>
        </w:rPr>
      </w:pPr>
      <w:r>
        <w:rPr>
          <w:rFonts w:ascii="宋体" w:hAnsi="宋体" w:eastAsia="宋体" w:cs="宋体"/>
          <w:color w:val="000000"/>
        </w:rPr>
        <w:t>（2）《过秦论》中“</w:t>
      </w:r>
      <w:r>
        <w:rPr>
          <w:color w:val="000000"/>
        </w:rPr>
        <w:t>_______________</w:t>
      </w:r>
      <w:r>
        <w:rPr>
          <w:rFonts w:ascii="宋体" w:hAnsi="宋体" w:eastAsia="宋体" w:cs="宋体"/>
          <w:color w:val="000000"/>
        </w:rPr>
        <w:t>，</w:t>
      </w:r>
      <w:r>
        <w:rPr>
          <w:color w:val="000000"/>
        </w:rPr>
        <w:t>_______________</w:t>
      </w:r>
      <w:r>
        <w:rPr>
          <w:rFonts w:ascii="宋体" w:hAnsi="宋体" w:eastAsia="宋体" w:cs="宋体"/>
          <w:color w:val="000000"/>
        </w:rPr>
        <w:t>”两句表明秦始皇统一六国后仍派良将精兵驻守要害之地。</w:t>
      </w:r>
    </w:p>
    <w:p w14:paraId="4BFE99E9">
      <w:pPr>
        <w:spacing w:line="360" w:lineRule="auto"/>
        <w:ind w:left="420"/>
        <w:jc w:val="left"/>
        <w:textAlignment w:val="center"/>
        <w:rPr>
          <w:color w:val="000000"/>
        </w:rPr>
      </w:pPr>
      <w:r>
        <w:rPr>
          <w:rFonts w:ascii="宋体" w:hAnsi="宋体" w:eastAsia="宋体" w:cs="宋体"/>
          <w:color w:val="000000"/>
        </w:rPr>
        <w:t>（3）“月”这个意象，在古诗词中，常表现了思乡怀远、纯洁无暇、人生悲欢等情感，而“</w:t>
      </w:r>
      <w:r>
        <w:rPr>
          <w:color w:val="000000"/>
        </w:rPr>
        <w:t>_____________</w:t>
      </w:r>
      <w:r>
        <w:rPr>
          <w:rFonts w:ascii="宋体" w:hAnsi="宋体" w:eastAsia="宋体" w:cs="宋体"/>
          <w:color w:val="000000"/>
        </w:rPr>
        <w:t>，</w:t>
      </w:r>
      <w:r>
        <w:rPr>
          <w:color w:val="000000"/>
        </w:rPr>
        <w:t>____________</w:t>
      </w:r>
      <w:r>
        <w:rPr>
          <w:rFonts w:ascii="宋体" w:hAnsi="宋体" w:eastAsia="宋体" w:cs="宋体"/>
          <w:color w:val="000000"/>
        </w:rPr>
        <w:t>”两句中的“月”则表现了时间永恒。</w:t>
      </w:r>
    </w:p>
    <w:p w14:paraId="5BD1D112">
      <w:pPr>
        <w:spacing w:line="360" w:lineRule="auto"/>
        <w:textAlignment w:val="center"/>
        <w:rPr>
          <w:color w:val="000000"/>
        </w:rPr>
      </w:pPr>
      <w:r>
        <w:rPr>
          <w:color w:val="2E75B6"/>
        </w:rPr>
        <w:t>【答案】</w:t>
      </w:r>
      <w:r>
        <w:rPr>
          <w:color w:val="000000"/>
        </w:rPr>
        <w:t xml:space="preserve">    ①. </w:t>
      </w:r>
      <w:r>
        <w:rPr>
          <w:rFonts w:ascii="宋体" w:hAnsi="宋体" w:eastAsia="宋体" w:cs="宋体"/>
          <w:color w:val="000000"/>
        </w:rPr>
        <w:t>君子喻于义</w:t>
      </w:r>
      <w:r>
        <w:rPr>
          <w:color w:val="000000"/>
        </w:rPr>
        <w:t xml:space="preserve">    ②. </w:t>
      </w:r>
      <w:r>
        <w:rPr>
          <w:rFonts w:ascii="宋体" w:hAnsi="宋体" w:eastAsia="宋体" w:cs="宋体"/>
          <w:color w:val="000000"/>
        </w:rPr>
        <w:t>小人喻于利</w:t>
      </w:r>
      <w:r>
        <w:rPr>
          <w:color w:val="000000"/>
        </w:rPr>
        <w:t xml:space="preserve">    ③. </w:t>
      </w:r>
      <w:r>
        <w:rPr>
          <w:rFonts w:ascii="宋体" w:hAnsi="宋体" w:eastAsia="宋体" w:cs="宋体"/>
          <w:color w:val="000000"/>
        </w:rPr>
        <w:t>良将劲弩守要害之处</w:t>
      </w:r>
      <w:r>
        <w:rPr>
          <w:color w:val="000000"/>
        </w:rPr>
        <w:t xml:space="preserve">    ④. </w:t>
      </w:r>
      <w:r>
        <w:rPr>
          <w:rFonts w:ascii="宋体" w:hAnsi="宋体" w:eastAsia="宋体" w:cs="宋体"/>
          <w:color w:val="000000"/>
        </w:rPr>
        <w:t>信臣精卒陈利兵而谁何</w:t>
      </w:r>
      <w:r>
        <w:rPr>
          <w:color w:val="000000"/>
        </w:rPr>
        <w:t xml:space="preserve">    ⑤. </w:t>
      </w:r>
      <w:r>
        <w:rPr>
          <w:rFonts w:ascii="宋体" w:hAnsi="宋体" w:eastAsia="宋体" w:cs="宋体"/>
          <w:color w:val="000000"/>
        </w:rPr>
        <w:t>今人不见古时月</w:t>
      </w:r>
      <w:r>
        <w:rPr>
          <w:color w:val="000000"/>
        </w:rPr>
        <w:t xml:space="preserve">    ⑥. </w:t>
      </w:r>
      <w:r>
        <w:rPr>
          <w:rFonts w:ascii="宋体" w:hAnsi="宋体" w:eastAsia="宋体" w:cs="宋体"/>
          <w:color w:val="000000"/>
        </w:rPr>
        <w:t>今月曾经照古人（秦时明月汉时关，万里长征人未还/江畔何人初见月，江月何时初照人）</w:t>
      </w:r>
    </w:p>
    <w:p w14:paraId="7916DC55">
      <w:pPr>
        <w:spacing w:line="360" w:lineRule="auto"/>
        <w:textAlignment w:val="center"/>
        <w:rPr>
          <w:color w:val="000000"/>
        </w:rPr>
      </w:pPr>
      <w:r>
        <w:rPr>
          <w:color w:val="2E75B6"/>
        </w:rPr>
        <w:t>【解析】</w:t>
      </w:r>
    </w:p>
    <w:p w14:paraId="427F0B5B">
      <w:pPr>
        <w:spacing w:line="360" w:lineRule="auto"/>
        <w:jc w:val="left"/>
        <w:textAlignment w:val="center"/>
        <w:rPr>
          <w:color w:val="000000"/>
        </w:rPr>
      </w:pPr>
      <w:r>
        <w:rPr>
          <w:color w:val="000000"/>
        </w:rPr>
        <w:t>【详解】</w:t>
      </w:r>
      <w:r>
        <w:rPr>
          <w:rFonts w:ascii="宋体" w:hAnsi="宋体" w:eastAsia="宋体" w:cs="宋体"/>
          <w:color w:val="000000"/>
        </w:rPr>
        <w:t>本题考查学生默写常见的名篇名句的能力。</w:t>
      </w:r>
    </w:p>
    <w:p w14:paraId="61BA208B">
      <w:pPr>
        <w:spacing w:line="360" w:lineRule="auto"/>
        <w:jc w:val="left"/>
        <w:textAlignment w:val="center"/>
        <w:rPr>
          <w:color w:val="000000"/>
        </w:rPr>
      </w:pPr>
      <w:r>
        <w:rPr>
          <w:rFonts w:ascii="宋体" w:hAnsi="宋体" w:eastAsia="宋体" w:cs="宋体"/>
          <w:color w:val="000000"/>
        </w:rPr>
        <w:t>注意重点字词的写法，如：“</w:t>
      </w:r>
      <w:r>
        <w:rPr>
          <w:color w:val="000000"/>
        </w:rPr>
        <w:t>喻</w:t>
      </w:r>
      <w:r>
        <w:rPr>
          <w:rFonts w:ascii="宋体" w:hAnsi="宋体" w:eastAsia="宋体" w:cs="宋体"/>
          <w:color w:val="000000"/>
        </w:rPr>
        <w:t>”“弩”“何”“畔”</w:t>
      </w:r>
      <w:r>
        <w:rPr>
          <w:color w:val="000000"/>
        </w:rPr>
        <w:t>，要理解字义去记忆</w:t>
      </w:r>
      <w:r>
        <w:rPr>
          <w:rFonts w:ascii="宋体" w:hAnsi="宋体" w:eastAsia="宋体" w:cs="宋体"/>
          <w:color w:val="000000"/>
        </w:rPr>
        <w:t>。</w:t>
      </w:r>
    </w:p>
    <w:p w14:paraId="03EE0C3E">
      <w:pPr>
        <w:spacing w:line="360" w:lineRule="auto"/>
        <w:jc w:val="left"/>
        <w:textAlignment w:val="center"/>
        <w:rPr>
          <w:color w:val="000000"/>
        </w:rPr>
      </w:pPr>
      <w:r>
        <w:rPr>
          <w:rFonts w:ascii="宋体" w:hAnsi="宋体" w:eastAsia="宋体" w:cs="宋体"/>
          <w:b/>
          <w:color w:val="000000"/>
          <w:sz w:val="24"/>
        </w:rPr>
        <w:t>三、语言文字运用（20分）</w:t>
      </w:r>
    </w:p>
    <w:p w14:paraId="5E6F7F9B">
      <w:pPr>
        <w:spacing w:line="360" w:lineRule="auto"/>
        <w:ind w:firstLine="480"/>
        <w:jc w:val="left"/>
        <w:textAlignment w:val="center"/>
        <w:rPr>
          <w:color w:val="000000"/>
        </w:rPr>
      </w:pPr>
      <w:r>
        <w:rPr>
          <w:rFonts w:ascii="宋体" w:hAnsi="宋体" w:eastAsia="宋体" w:cs="宋体"/>
          <w:b/>
          <w:color w:val="000000"/>
          <w:sz w:val="24"/>
        </w:rPr>
        <w:t>（一）语言文字运用Ⅰ（本题共3小题，11分）</w:t>
      </w:r>
    </w:p>
    <w:p w14:paraId="32586CFB">
      <w:pPr>
        <w:spacing w:line="360" w:lineRule="auto"/>
        <w:ind w:firstLine="420"/>
        <w:jc w:val="left"/>
        <w:textAlignment w:val="center"/>
        <w:rPr>
          <w:color w:val="000000"/>
        </w:rPr>
      </w:pPr>
      <w:r>
        <w:rPr>
          <w:rFonts w:ascii="宋体" w:hAnsi="宋体" w:eastAsia="宋体" w:cs="宋体"/>
          <w:color w:val="000000"/>
        </w:rPr>
        <w:t>阅读下面的文字，完成各题。</w:t>
      </w:r>
    </w:p>
    <w:p w14:paraId="596BA9A7">
      <w:pPr>
        <w:spacing w:line="360" w:lineRule="auto"/>
        <w:ind w:firstLine="420"/>
        <w:jc w:val="left"/>
        <w:textAlignment w:val="center"/>
        <w:rPr>
          <w:color w:val="000000"/>
        </w:rPr>
      </w:pPr>
      <w:r>
        <w:rPr>
          <w:rFonts w:ascii="楷体" w:hAnsi="楷体" w:eastAsia="楷体" w:cs="楷体"/>
          <w:color w:val="000000"/>
        </w:rPr>
        <w:t>你知道吗？</w:t>
      </w:r>
      <w:r>
        <w:rPr>
          <w:rFonts w:ascii="楷体" w:hAnsi="楷体" w:eastAsia="楷体" w:cs="楷体"/>
          <w:color w:val="000000"/>
          <w:u w:val="single"/>
        </w:rPr>
        <w:t>益生菌是一支神秘的“两栖特种作战部队”</w:t>
      </w:r>
      <w:r>
        <w:rPr>
          <w:rFonts w:ascii="楷体" w:hAnsi="楷体" w:eastAsia="楷体" w:cs="楷体"/>
          <w:color w:val="000000"/>
        </w:rPr>
        <w:t>，不仅可以在人体内执行“作战任务”，还可以在人体外执行“作战任务”。通俗地说就是既可内服，也可外用。</w:t>
      </w:r>
    </w:p>
    <w:p w14:paraId="676E463A">
      <w:pPr>
        <w:spacing w:line="360" w:lineRule="auto"/>
        <w:ind w:firstLine="420"/>
        <w:jc w:val="left"/>
        <w:textAlignment w:val="center"/>
        <w:rPr>
          <w:color w:val="000000"/>
        </w:rPr>
      </w:pPr>
      <w:r>
        <w:rPr>
          <w:rFonts w:ascii="楷体" w:hAnsi="楷体" w:eastAsia="楷体" w:cs="楷体"/>
          <w:color w:val="000000"/>
        </w:rPr>
        <w:t>益生菌可以在环境中快速形成优势菌群，通过生物性的占位，逐步占据有害菌群________________的物理空间，进一步抢夺环境中的营养物质，从而抑制有害菌的生长。益生菌在生长的过程中会分泌多种抑菌物质，可直接杀灭周围的有害菌。益生菌还擅长瓦解生物膜，重构微生物区系，构筑生物安全防线，长久抑菌，成为忠诚可靠的“健康卫士”。</w:t>
      </w:r>
    </w:p>
    <w:p w14:paraId="79B49C97">
      <w:pPr>
        <w:spacing w:line="360" w:lineRule="auto"/>
        <w:ind w:firstLine="420"/>
        <w:jc w:val="left"/>
        <w:textAlignment w:val="center"/>
        <w:rPr>
          <w:color w:val="000000"/>
        </w:rPr>
      </w:pPr>
      <w:r>
        <w:rPr>
          <w:rFonts w:ascii="楷体" w:hAnsi="楷体" w:eastAsia="楷体" w:cs="楷体"/>
          <w:color w:val="000000"/>
        </w:rPr>
        <w:t>因此，现在益生菌制剂非常火，很多家长都会为孩子常备益生菌，不管孩子便秘还是拉肚子，胃口不好还是感冒发烧，通通都用益生菌。对于补充益生菌，我们要辨证地看。如果孩子肠道菌群不健康，通过补充益生菌，可能会有助肠道菌群重新实现平衡，从而恢复身体健康。但盲目补充益生菌，不仅不会有益处，反而可能影响孩子健康。</w:t>
      </w:r>
    </w:p>
    <w:p w14:paraId="2EC4AFBB">
      <w:pPr>
        <w:spacing w:line="360" w:lineRule="auto"/>
        <w:ind w:firstLine="420"/>
        <w:jc w:val="left"/>
        <w:textAlignment w:val="center"/>
        <w:rPr>
          <w:color w:val="000000"/>
        </w:rPr>
      </w:pPr>
      <w:r>
        <w:rPr>
          <w:rFonts w:ascii="楷体" w:hAnsi="楷体" w:eastAsia="楷体" w:cs="楷体"/>
          <w:color w:val="000000"/>
        </w:rPr>
        <w:t>①健康的人群，②不论儿童还是成人，③都没有必要补充额外益生菌，④因而人体能够自然获取益生菌。⑤婴幼儿或儿童有胃肠道疾病、肝胆疾病或过敏性疾病等，⑥可以在医生的指导下考虑补充益生菌；⑦特别需要注意的是，补充益生菌不要违背医嘱随意更换和增加益生菌的属种。</w:t>
      </w:r>
    </w:p>
    <w:p w14:paraId="660262BB">
      <w:pPr>
        <w:spacing w:line="360" w:lineRule="auto"/>
        <w:ind w:firstLine="420"/>
        <w:jc w:val="left"/>
        <w:textAlignment w:val="center"/>
        <w:rPr>
          <w:color w:val="000000"/>
        </w:rPr>
      </w:pPr>
      <w:r>
        <w:rPr>
          <w:rFonts w:ascii="楷体" w:hAnsi="楷体" w:eastAsia="楷体" w:cs="楷体"/>
          <w:color w:val="000000"/>
        </w:rPr>
        <w:t>目前，即便在全球范围内，益生菌在不同疾病中的应用仍然存在争议。因此建议在医生指导下进行合理补充，随意购买和使用益生菌会________________，还增加不必要的风险。</w:t>
      </w:r>
    </w:p>
    <w:p w14:paraId="3568728F">
      <w:pPr>
        <w:spacing w:line="360" w:lineRule="auto"/>
        <w:jc w:val="left"/>
        <w:textAlignment w:val="center"/>
        <w:rPr>
          <w:color w:val="000000"/>
        </w:rPr>
      </w:pPr>
      <w:r>
        <w:rPr>
          <w:color w:val="000000"/>
        </w:rPr>
        <w:t xml:space="preserve">18. </w:t>
      </w:r>
      <w:r>
        <w:rPr>
          <w:rFonts w:ascii="宋体" w:hAnsi="宋体" w:eastAsia="宋体" w:cs="宋体"/>
          <w:color w:val="000000"/>
        </w:rPr>
        <w:t>请在文中横线处填入恰当的成语。</w:t>
      </w:r>
    </w:p>
    <w:p w14:paraId="2F6F02DE">
      <w:pPr>
        <w:spacing w:line="360" w:lineRule="auto"/>
        <w:jc w:val="left"/>
        <w:textAlignment w:val="center"/>
        <w:rPr>
          <w:color w:val="000000"/>
        </w:rPr>
      </w:pPr>
      <w:r>
        <w:rPr>
          <w:color w:val="000000"/>
        </w:rPr>
        <w:t xml:space="preserve">19. </w:t>
      </w:r>
      <w:r>
        <w:rPr>
          <w:rFonts w:ascii="宋体" w:hAnsi="宋体" w:eastAsia="宋体" w:cs="宋体"/>
          <w:color w:val="000000"/>
        </w:rPr>
        <w:t>下列句子中双引号的作用，与文中画线处双引号作用相同的一项是（   ）</w:t>
      </w:r>
    </w:p>
    <w:p w14:paraId="1AC8A89C">
      <w:pPr>
        <w:spacing w:line="360" w:lineRule="auto"/>
        <w:jc w:val="left"/>
        <w:textAlignment w:val="center"/>
        <w:rPr>
          <w:color w:val="000000"/>
        </w:rPr>
      </w:pPr>
      <w:r>
        <w:rPr>
          <w:color w:val="000000"/>
        </w:rPr>
        <w:t xml:space="preserve">A. </w:t>
      </w:r>
      <w:r>
        <w:rPr>
          <w:rFonts w:ascii="宋体" w:hAnsi="宋体" w:eastAsia="宋体" w:cs="宋体"/>
          <w:color w:val="000000"/>
        </w:rPr>
        <w:t>有几个“慈祥”的老板到小菜场去收集一些莴苣的菜叶，用盐一浸，这就是她们难得的佳肴。</w:t>
      </w:r>
    </w:p>
    <w:p w14:paraId="557EDDB3">
      <w:pPr>
        <w:spacing w:line="360" w:lineRule="auto"/>
        <w:jc w:val="left"/>
        <w:textAlignment w:val="center"/>
        <w:rPr>
          <w:color w:val="000000"/>
        </w:rPr>
      </w:pPr>
      <w:r>
        <w:rPr>
          <w:color w:val="000000"/>
        </w:rPr>
        <w:t xml:space="preserve">B. </w:t>
      </w:r>
      <w:r>
        <w:rPr>
          <w:rFonts w:ascii="宋体" w:hAnsi="宋体" w:eastAsia="宋体" w:cs="宋体"/>
          <w:color w:val="000000"/>
        </w:rPr>
        <w:t>蟋蟀的前翅间还有一处薄膜的部分，也就是她们的“发音镜”。</w:t>
      </w:r>
    </w:p>
    <w:p w14:paraId="519EEB5C">
      <w:pPr>
        <w:spacing w:line="360" w:lineRule="auto"/>
        <w:jc w:val="left"/>
        <w:textAlignment w:val="center"/>
        <w:rPr>
          <w:color w:val="000000"/>
        </w:rPr>
      </w:pPr>
      <w:r>
        <w:rPr>
          <w:color w:val="000000"/>
        </w:rPr>
        <w:t xml:space="preserve">C. </w:t>
      </w:r>
      <w:r>
        <w:rPr>
          <w:rFonts w:ascii="宋体" w:hAnsi="宋体" w:eastAsia="宋体" w:cs="宋体"/>
          <w:color w:val="000000"/>
        </w:rPr>
        <w:t>她们是顺从地替带工老板赚钱的“机器”。</w:t>
      </w:r>
    </w:p>
    <w:p w14:paraId="2D857539">
      <w:pPr>
        <w:spacing w:line="360" w:lineRule="auto"/>
        <w:jc w:val="left"/>
        <w:textAlignment w:val="center"/>
        <w:rPr>
          <w:color w:val="000000"/>
        </w:rPr>
      </w:pPr>
      <w:r>
        <w:rPr>
          <w:color w:val="000000"/>
        </w:rPr>
        <w:t xml:space="preserve">D. </w:t>
      </w:r>
      <w:r>
        <w:rPr>
          <w:rFonts w:ascii="宋体" w:hAnsi="宋体" w:eastAsia="宋体" w:cs="宋体"/>
          <w:color w:val="000000"/>
        </w:rPr>
        <w:t>我想，这大约就是林莽先生说的“又一次的被了捕”的那一次了。</w:t>
      </w:r>
    </w:p>
    <w:p w14:paraId="7A108A7C">
      <w:pPr>
        <w:spacing w:line="360" w:lineRule="auto"/>
        <w:jc w:val="left"/>
        <w:textAlignment w:val="center"/>
        <w:rPr>
          <w:color w:val="000000"/>
        </w:rPr>
      </w:pPr>
      <w:r>
        <w:rPr>
          <w:color w:val="000000"/>
        </w:rPr>
        <w:t xml:space="preserve">20. </w:t>
      </w:r>
      <w:r>
        <w:rPr>
          <w:rFonts w:ascii="宋体" w:hAnsi="宋体" w:eastAsia="宋体" w:cs="宋体"/>
          <w:color w:val="000000"/>
        </w:rPr>
        <w:t>文中第4段有三处表述不当，请指出其序号并做修改，使语言表达准确流畅，逻辑严密，不得改变原意。</w:t>
      </w:r>
    </w:p>
    <w:p w14:paraId="1318CA52">
      <w:pPr>
        <w:spacing w:line="360" w:lineRule="auto"/>
        <w:textAlignment w:val="center"/>
        <w:rPr>
          <w:color w:val="000000"/>
        </w:rPr>
      </w:pPr>
      <w:r>
        <w:rPr>
          <w:color w:val="2E75B6"/>
        </w:rPr>
        <w:t>【答案】</w:t>
      </w:r>
      <w:r>
        <w:rPr>
          <w:color w:val="000000"/>
        </w:rPr>
        <w:t xml:space="preserve">18. </w:t>
      </w:r>
      <w:r>
        <w:rPr>
          <w:rFonts w:ascii="宋体" w:hAnsi="宋体" w:eastAsia="宋体" w:cs="宋体"/>
          <w:color w:val="000000"/>
        </w:rPr>
        <w:t>赖以生存/事倍功半（徒劳无功）</w:t>
      </w:r>
      <w:r>
        <w:rPr>
          <w:color w:val="000000"/>
        </w:rPr>
        <w:t xml:space="preserve">    </w:t>
      </w:r>
    </w:p>
    <w:p w14:paraId="45011494">
      <w:pPr>
        <w:spacing w:line="360" w:lineRule="auto"/>
        <w:textAlignment w:val="center"/>
        <w:rPr>
          <w:color w:val="000000"/>
        </w:rPr>
      </w:pPr>
      <w:r>
        <w:rPr>
          <w:color w:val="000000"/>
        </w:rPr>
        <w:t xml:space="preserve">19. C    20. </w:t>
      </w:r>
      <w:r>
        <w:rPr>
          <w:rFonts w:ascii="宋体" w:hAnsi="宋体" w:eastAsia="宋体" w:cs="宋体"/>
          <w:color w:val="000000"/>
        </w:rPr>
        <w:t>③改为“都没有必要额外补充益生菌”或“都没有必要补充额外的益生菌”；</w:t>
      </w:r>
    </w:p>
    <w:p w14:paraId="423C0A39">
      <w:pPr>
        <w:spacing w:line="360" w:lineRule="auto"/>
        <w:jc w:val="both"/>
        <w:textAlignment w:val="center"/>
        <w:rPr>
          <w:color w:val="000000"/>
        </w:rPr>
      </w:pPr>
      <w:r>
        <w:rPr>
          <w:rFonts w:ascii="宋体" w:hAnsi="宋体" w:eastAsia="宋体" w:cs="宋体"/>
          <w:color w:val="000000"/>
        </w:rPr>
        <w:t>④改为“因为人体能够自然获取益生菌”；</w:t>
      </w:r>
    </w:p>
    <w:p w14:paraId="0DD3E26B">
      <w:pPr>
        <w:spacing w:line="360" w:lineRule="auto"/>
        <w:jc w:val="both"/>
        <w:textAlignment w:val="center"/>
        <w:rPr>
          <w:color w:val="000000"/>
        </w:rPr>
      </w:pPr>
      <w:r>
        <w:rPr>
          <w:rFonts w:ascii="宋体" w:hAnsi="宋体" w:eastAsia="宋体" w:cs="宋体"/>
          <w:color w:val="000000"/>
        </w:rPr>
        <w:t>⑦改为“特别需要注意的是，补充益生菌不要违背医嘱随意更换或增加益生菌的属种”。</w:t>
      </w:r>
    </w:p>
    <w:p w14:paraId="4BF42F0C">
      <w:pPr>
        <w:spacing w:line="360" w:lineRule="auto"/>
        <w:textAlignment w:val="center"/>
        <w:rPr>
          <w:color w:val="000000"/>
        </w:rPr>
      </w:pPr>
      <w:r>
        <w:rPr>
          <w:color w:val="2E75B6"/>
        </w:rPr>
        <w:t>【解析】</w:t>
      </w:r>
    </w:p>
    <w:p w14:paraId="3B0D95BF">
      <w:pPr>
        <w:spacing w:line="360" w:lineRule="auto"/>
        <w:textAlignment w:val="center"/>
        <w:rPr>
          <w:color w:val="000000"/>
        </w:rPr>
      </w:pPr>
      <w:r>
        <w:rPr>
          <w:color w:val="000000"/>
        </w:rPr>
        <w:t>【18题详解】</w:t>
      </w:r>
    </w:p>
    <w:p w14:paraId="226C0C5C">
      <w:pPr>
        <w:spacing w:line="360" w:lineRule="auto"/>
        <w:jc w:val="left"/>
        <w:textAlignment w:val="center"/>
        <w:rPr>
          <w:color w:val="000000"/>
        </w:rPr>
      </w:pPr>
      <w:r>
        <w:rPr>
          <w:rFonts w:ascii="宋体" w:hAnsi="宋体" w:eastAsia="宋体" w:cs="宋体"/>
          <w:color w:val="000000"/>
        </w:rPr>
        <w:t>本题考查学生正确使用成语的能力。</w:t>
      </w:r>
    </w:p>
    <w:p w14:paraId="3E229AC5">
      <w:pPr>
        <w:spacing w:line="360" w:lineRule="auto"/>
        <w:jc w:val="left"/>
        <w:textAlignment w:val="center"/>
        <w:rPr>
          <w:color w:val="000000"/>
        </w:rPr>
      </w:pPr>
      <w:r>
        <w:rPr>
          <w:rFonts w:ascii="宋体" w:hAnsi="宋体" w:eastAsia="宋体" w:cs="宋体"/>
          <w:color w:val="000000"/>
        </w:rPr>
        <w:t>第一空，“</w:t>
      </w:r>
      <w:r>
        <w:rPr>
          <w:color w:val="000000"/>
        </w:rPr>
        <w:t>物理空间</w:t>
      </w:r>
      <w:r>
        <w:rPr>
          <w:rFonts w:ascii="宋体" w:hAnsi="宋体" w:eastAsia="宋体" w:cs="宋体"/>
          <w:color w:val="000000"/>
        </w:rPr>
        <w:t>”是有害菌群生存的地方，可填“赖以生存”。赖以生存：</w:t>
      </w:r>
      <w:r>
        <w:rPr>
          <w:color w:val="000000"/>
        </w:rPr>
        <w:t>指依靠某种条件生存下去。</w:t>
      </w:r>
    </w:p>
    <w:p w14:paraId="688CE451">
      <w:pPr>
        <w:spacing w:line="360" w:lineRule="auto"/>
        <w:jc w:val="left"/>
        <w:textAlignment w:val="center"/>
        <w:rPr>
          <w:color w:val="000000"/>
        </w:rPr>
      </w:pPr>
      <w:r>
        <w:rPr>
          <w:rFonts w:ascii="宋体" w:hAnsi="宋体" w:eastAsia="宋体" w:cs="宋体"/>
          <w:color w:val="000000"/>
        </w:rPr>
        <w:t>第二空，此处要填“</w:t>
      </w:r>
      <w:r>
        <w:rPr>
          <w:color w:val="000000"/>
        </w:rPr>
        <w:t>随意购买和使用益生菌</w:t>
      </w:r>
      <w:r>
        <w:rPr>
          <w:rFonts w:ascii="宋体" w:hAnsi="宋体" w:eastAsia="宋体" w:cs="宋体"/>
          <w:color w:val="000000"/>
        </w:rPr>
        <w:t>”的弊端，并且要比“</w:t>
      </w:r>
      <w:r>
        <w:rPr>
          <w:color w:val="000000"/>
        </w:rPr>
        <w:t>增加不必要的风险</w:t>
      </w:r>
      <w:r>
        <w:rPr>
          <w:rFonts w:ascii="宋体" w:hAnsi="宋体" w:eastAsia="宋体" w:cs="宋体"/>
          <w:color w:val="000000"/>
        </w:rPr>
        <w:t>”要轻，我们补充益生菌的目的是让身体更健康，随意购买和使用可能达不到目的，或者费了劲还没有多少效果，可填“事倍功半/徒劳无功”。事倍功半：</w:t>
      </w:r>
      <w:r>
        <w:rPr>
          <w:color w:val="000000"/>
        </w:rPr>
        <w:t>形容做事的方法费力大，收效小。</w:t>
      </w:r>
      <w:r>
        <w:rPr>
          <w:rFonts w:ascii="宋体" w:hAnsi="宋体" w:eastAsia="宋体" w:cs="宋体"/>
          <w:color w:val="000000"/>
        </w:rPr>
        <w:t>徒劳无功：</w:t>
      </w:r>
      <w:r>
        <w:rPr>
          <w:color w:val="000000"/>
        </w:rPr>
        <w:t>白白付出劳动而没有成效。</w:t>
      </w:r>
    </w:p>
    <w:p w14:paraId="1D44AD15">
      <w:pPr>
        <w:spacing w:line="360" w:lineRule="auto"/>
        <w:jc w:val="left"/>
        <w:textAlignment w:val="center"/>
        <w:rPr>
          <w:color w:val="000000"/>
        </w:rPr>
      </w:pPr>
      <w:r>
        <w:rPr>
          <w:color w:val="000000"/>
        </w:rPr>
        <w:t>【19题详解】</w:t>
      </w:r>
    </w:p>
    <w:p w14:paraId="407ABDE9">
      <w:pPr>
        <w:spacing w:line="360" w:lineRule="auto"/>
        <w:jc w:val="left"/>
        <w:textAlignment w:val="center"/>
        <w:rPr>
          <w:color w:val="000000"/>
        </w:rPr>
      </w:pPr>
      <w:r>
        <w:rPr>
          <w:rFonts w:ascii="宋体" w:hAnsi="宋体" w:eastAsia="宋体" w:cs="宋体"/>
          <w:color w:val="000000"/>
        </w:rPr>
        <w:t>本题考查学生正确使用标点符号的能力。</w:t>
      </w:r>
    </w:p>
    <w:p w14:paraId="05632723">
      <w:pPr>
        <w:spacing w:line="360" w:lineRule="auto"/>
        <w:jc w:val="left"/>
        <w:textAlignment w:val="center"/>
        <w:rPr>
          <w:color w:val="000000"/>
        </w:rPr>
      </w:pPr>
      <w:r>
        <w:rPr>
          <w:rFonts w:ascii="宋体" w:hAnsi="宋体" w:eastAsia="宋体" w:cs="宋体"/>
          <w:color w:val="000000"/>
        </w:rPr>
        <w:t>文中双引号的作用是“表示特殊含义”。</w:t>
      </w:r>
    </w:p>
    <w:p w14:paraId="28A850BC">
      <w:pPr>
        <w:spacing w:line="360" w:lineRule="auto"/>
        <w:jc w:val="left"/>
        <w:textAlignment w:val="center"/>
        <w:rPr>
          <w:color w:val="000000"/>
        </w:rPr>
      </w:pPr>
      <w:r>
        <w:rPr>
          <w:color w:val="000000"/>
        </w:rPr>
        <w:t xml:space="preserve">A.表示讽刺和否定； </w:t>
      </w:r>
    </w:p>
    <w:p w14:paraId="775EEA26">
      <w:pPr>
        <w:spacing w:line="360" w:lineRule="auto"/>
        <w:jc w:val="left"/>
        <w:textAlignment w:val="center"/>
        <w:rPr>
          <w:color w:val="000000"/>
        </w:rPr>
      </w:pPr>
      <w:r>
        <w:rPr>
          <w:color w:val="000000"/>
        </w:rPr>
        <w:t>B.表示特定称谓；</w:t>
      </w:r>
    </w:p>
    <w:p w14:paraId="5343BE29">
      <w:pPr>
        <w:spacing w:line="360" w:lineRule="auto"/>
        <w:jc w:val="left"/>
        <w:textAlignment w:val="center"/>
        <w:rPr>
          <w:color w:val="000000"/>
        </w:rPr>
      </w:pPr>
      <w:r>
        <w:rPr>
          <w:color w:val="000000"/>
        </w:rPr>
        <w:t>C.表示特殊含义；</w:t>
      </w:r>
    </w:p>
    <w:p w14:paraId="50257BE9">
      <w:pPr>
        <w:spacing w:line="360" w:lineRule="auto"/>
        <w:jc w:val="left"/>
        <w:textAlignment w:val="center"/>
        <w:rPr>
          <w:color w:val="000000"/>
        </w:rPr>
      </w:pPr>
      <w:r>
        <w:rPr>
          <w:color w:val="000000"/>
        </w:rPr>
        <w:t>D.表示直接引用。</w:t>
      </w:r>
    </w:p>
    <w:p w14:paraId="0A43695C">
      <w:pPr>
        <w:spacing w:line="360" w:lineRule="auto"/>
        <w:jc w:val="left"/>
        <w:textAlignment w:val="center"/>
        <w:rPr>
          <w:color w:val="000000"/>
        </w:rPr>
      </w:pPr>
      <w:r>
        <w:rPr>
          <w:color w:val="000000"/>
        </w:rPr>
        <w:t>故选 C。</w:t>
      </w:r>
    </w:p>
    <w:p w14:paraId="27578179">
      <w:pPr>
        <w:spacing w:line="360" w:lineRule="auto"/>
        <w:jc w:val="left"/>
        <w:textAlignment w:val="center"/>
        <w:rPr>
          <w:color w:val="000000"/>
        </w:rPr>
      </w:pPr>
      <w:r>
        <w:rPr>
          <w:color w:val="000000"/>
        </w:rPr>
        <w:t>【20题详解】</w:t>
      </w:r>
    </w:p>
    <w:p w14:paraId="186D0DEC">
      <w:pPr>
        <w:spacing w:line="360" w:lineRule="auto"/>
        <w:jc w:val="left"/>
        <w:textAlignment w:val="center"/>
        <w:rPr>
          <w:color w:val="000000"/>
        </w:rPr>
      </w:pPr>
      <w:r>
        <w:rPr>
          <w:rFonts w:ascii="宋体" w:hAnsi="宋体" w:eastAsia="宋体" w:cs="宋体"/>
          <w:color w:val="000000"/>
        </w:rPr>
        <w:t>本题考查学生辨析并修改病句的能力。</w:t>
      </w:r>
    </w:p>
    <w:p w14:paraId="13E76929">
      <w:pPr>
        <w:spacing w:line="360" w:lineRule="auto"/>
        <w:jc w:val="left"/>
        <w:textAlignment w:val="center"/>
        <w:rPr>
          <w:color w:val="000000"/>
        </w:rPr>
      </w:pPr>
      <w:r>
        <w:rPr>
          <w:rFonts w:ascii="宋体" w:hAnsi="宋体" w:eastAsia="宋体" w:cs="宋体"/>
          <w:color w:val="000000"/>
        </w:rPr>
        <w:t>原句语病有：</w:t>
      </w:r>
    </w:p>
    <w:p w14:paraId="015A1366">
      <w:pPr>
        <w:spacing w:line="360" w:lineRule="auto"/>
        <w:jc w:val="left"/>
        <w:textAlignment w:val="center"/>
        <w:rPr>
          <w:color w:val="000000"/>
        </w:rPr>
      </w:pPr>
      <w:r>
        <w:rPr>
          <w:rFonts w:ascii="宋体" w:hAnsi="宋体" w:eastAsia="宋体" w:cs="宋体"/>
          <w:color w:val="000000"/>
        </w:rPr>
        <w:t>③语序不当，“额外”可以做定语修饰后面名词“益生菌”，但中间应加上“的”；也可以做状语修饰动词“补充”；</w:t>
      </w:r>
    </w:p>
    <w:p w14:paraId="35AFC0E2">
      <w:pPr>
        <w:spacing w:line="360" w:lineRule="auto"/>
        <w:jc w:val="left"/>
        <w:textAlignment w:val="center"/>
        <w:rPr>
          <w:color w:val="000000"/>
        </w:rPr>
      </w:pPr>
      <w:r>
        <w:rPr>
          <w:rFonts w:ascii="宋体" w:hAnsi="宋体" w:eastAsia="宋体" w:cs="宋体"/>
          <w:color w:val="000000"/>
        </w:rPr>
        <w:t>④不合逻辑，“人体能够自然获取益生菌”是上一句“必要补充额外益生菌”的原因，“因而”是表结果，故把“因而”改为“因为”；</w:t>
      </w:r>
    </w:p>
    <w:p w14:paraId="504ECD90">
      <w:pPr>
        <w:spacing w:line="360" w:lineRule="auto"/>
        <w:jc w:val="left"/>
        <w:textAlignment w:val="center"/>
        <w:rPr>
          <w:color w:val="000000"/>
        </w:rPr>
      </w:pPr>
      <w:r>
        <w:rPr>
          <w:rFonts w:ascii="宋体" w:hAnsi="宋体" w:eastAsia="宋体" w:cs="宋体"/>
          <w:color w:val="000000"/>
        </w:rPr>
        <w:t>⑦不合逻辑，“更换”“增加”之间是选择关系不是并列关系，所以中间用连词“或”。</w:t>
      </w:r>
    </w:p>
    <w:p w14:paraId="44382201">
      <w:pPr>
        <w:spacing w:line="360" w:lineRule="auto"/>
        <w:ind w:firstLine="480"/>
        <w:jc w:val="left"/>
        <w:textAlignment w:val="center"/>
        <w:rPr>
          <w:color w:val="000000"/>
        </w:rPr>
      </w:pPr>
      <w:r>
        <w:rPr>
          <w:rFonts w:ascii="宋体" w:hAnsi="宋体" w:eastAsia="宋体" w:cs="宋体"/>
          <w:b/>
          <w:color w:val="000000"/>
          <w:sz w:val="24"/>
        </w:rPr>
        <w:t>（二）语言文字运用Ⅱ（本题共2小题，9分）</w:t>
      </w:r>
    </w:p>
    <w:p w14:paraId="23CE8BD1">
      <w:pPr>
        <w:spacing w:line="360" w:lineRule="auto"/>
        <w:ind w:firstLine="420"/>
        <w:jc w:val="left"/>
        <w:textAlignment w:val="center"/>
        <w:rPr>
          <w:color w:val="000000"/>
        </w:rPr>
      </w:pPr>
      <w:r>
        <w:rPr>
          <w:rFonts w:ascii="宋体" w:hAnsi="宋体" w:eastAsia="宋体" w:cs="宋体"/>
          <w:color w:val="000000"/>
        </w:rPr>
        <w:t>阅读下面的文字，完成各题。</w:t>
      </w:r>
    </w:p>
    <w:p w14:paraId="15E3E867">
      <w:pPr>
        <w:spacing w:line="360" w:lineRule="auto"/>
        <w:ind w:firstLine="420"/>
        <w:jc w:val="left"/>
        <w:textAlignment w:val="center"/>
        <w:rPr>
          <w:color w:val="000000"/>
        </w:rPr>
      </w:pPr>
      <w:r>
        <w:rPr>
          <w:rFonts w:ascii="楷体" w:hAnsi="楷体" w:eastAsia="楷体" w:cs="楷体"/>
          <w:color w:val="000000"/>
        </w:rPr>
        <w:t>他蹲在山顶的梯田楞边、没有抽纸烟，而像先前那样卷起</w:t>
      </w:r>
      <w:r>
        <w:rPr>
          <w:rFonts w:ascii="楷体" w:hAnsi="楷体" w:eastAsia="楷体" w:cs="楷体"/>
          <w:color w:val="000000"/>
          <w:em w:val="dot"/>
        </w:rPr>
        <w:t>一</w:t>
      </w:r>
      <w:r>
        <w:rPr>
          <w:rFonts w:ascii="楷体" w:hAnsi="楷体" w:eastAsia="楷体" w:cs="楷体"/>
          <w:color w:val="000000"/>
        </w:rPr>
        <w:t>根旱烟棒，一边抽着，一边静静地环视着月光朦胧的双水村……</w:t>
      </w:r>
    </w:p>
    <w:p w14:paraId="6DB319DD">
      <w:pPr>
        <w:spacing w:line="360" w:lineRule="auto"/>
        <w:ind w:firstLine="420"/>
        <w:jc w:val="left"/>
        <w:textAlignment w:val="center"/>
        <w:rPr>
          <w:color w:val="000000"/>
        </w:rPr>
      </w:pPr>
      <w:r>
        <w:rPr>
          <w:rFonts w:ascii="楷体" w:hAnsi="楷体" w:eastAsia="楷体" w:cs="楷体"/>
          <w:color w:val="000000"/>
        </w:rPr>
        <w:t>此刻，他一下子想起了许许多多的事。从少年时期的生活，</w:t>
      </w:r>
      <w:r>
        <w:rPr>
          <w:rFonts w:ascii="楷体" w:hAnsi="楷体" w:eastAsia="楷体" w:cs="楷体"/>
          <w:color w:val="000000"/>
          <w:em w:val="dot"/>
        </w:rPr>
        <w:t>一</w:t>
      </w:r>
      <w:r>
        <w:rPr>
          <w:rFonts w:ascii="楷体" w:hAnsi="楷体" w:eastAsia="楷体" w:cs="楷体"/>
          <w:color w:val="000000"/>
        </w:rPr>
        <w:t>直想到了现在。噢，他已经在这块土地上生活了半辈子。他的后半辈子也要在这块土地上度过。往日的生活有苦也有甜。重要的是，他现在才感到腰板硬了</w:t>
      </w:r>
      <w:r>
        <w:rPr>
          <w:rFonts w:ascii="楷体" w:hAnsi="楷体" w:eastAsia="楷体" w:cs="楷体"/>
          <w:color w:val="000000"/>
          <w:em w:val="dot"/>
        </w:rPr>
        <w:t>一</w:t>
      </w:r>
      <w:r>
        <w:rPr>
          <w:rFonts w:ascii="楷体" w:hAnsi="楷体" w:eastAsia="楷体" w:cs="楷体"/>
          <w:color w:val="000000"/>
        </w:rPr>
        <w:t>些。过去，日日夜夜熬煎和谋算的是怎样才不至于饿死；如今却有可能拿出一大笔钱来为这个他度过辛酸岁月的村庄做点事了。当然，比起一些干大事的人来说这实在算不了什么；可这是他孙少安呀……总之，就他而言，整整一个历史时期已经结束，他将踏上新的生活历程。只有一点不能改变：他还应该像往常</w:t>
      </w:r>
      <w:r>
        <w:rPr>
          <w:rFonts w:ascii="楷体" w:hAnsi="楷体" w:eastAsia="楷体" w:cs="楷体"/>
          <w:color w:val="000000"/>
          <w:em w:val="dot"/>
        </w:rPr>
        <w:t>一</w:t>
      </w:r>
      <w:r>
        <w:rPr>
          <w:rFonts w:ascii="楷体" w:hAnsi="楷体" w:eastAsia="楷体" w:cs="楷体"/>
          <w:color w:val="000000"/>
        </w:rPr>
        <w:t>样，精神抖擞地跳上新生活的马车．坐在驾辕的位置上．绷紧全身的肌肉和神经，吆喝着，呐喊着，继续走向前去！</w:t>
      </w:r>
    </w:p>
    <w:p w14:paraId="1AAA983B">
      <w:pPr>
        <w:spacing w:line="360" w:lineRule="auto"/>
        <w:ind w:firstLine="420"/>
        <w:jc w:val="left"/>
        <w:textAlignment w:val="center"/>
        <w:rPr>
          <w:color w:val="000000"/>
        </w:rPr>
      </w:pPr>
      <w:r>
        <w:rPr>
          <w:rFonts w:ascii="楷体" w:hAnsi="楷体" w:eastAsia="楷体" w:cs="楷体"/>
          <w:color w:val="000000"/>
        </w:rPr>
        <w:t>月亮是这样的皎洁，夜是这样的宁静。</w:t>
      </w:r>
      <w:r>
        <w:rPr>
          <w:rFonts w:ascii="楷体" w:hAnsi="楷体" w:eastAsia="楷体" w:cs="楷体"/>
          <w:color w:val="000000"/>
          <w:u w:val="wave"/>
        </w:rPr>
        <w:t>村庄沉浸在睡梦之中，东拉河却依然吟唱着那支永不疲倦的歌。</w:t>
      </w:r>
      <w:r>
        <w:rPr>
          <w:rFonts w:ascii="楷体" w:hAnsi="楷体" w:eastAsia="楷体" w:cs="楷体"/>
          <w:color w:val="000000"/>
        </w:rPr>
        <w:t>几天以后，孙少安要出钱重建学校的事件就传得家喻户晓了。</w:t>
      </w:r>
    </w:p>
    <w:p w14:paraId="20854529">
      <w:pPr>
        <w:spacing w:line="360" w:lineRule="auto"/>
        <w:ind w:firstLine="420"/>
        <w:jc w:val="right"/>
        <w:textAlignment w:val="center"/>
        <w:rPr>
          <w:color w:val="000000"/>
        </w:rPr>
      </w:pPr>
      <w:r>
        <w:rPr>
          <w:rFonts w:ascii="楷体" w:hAnsi="楷体" w:eastAsia="楷体" w:cs="楷体"/>
          <w:color w:val="000000"/>
        </w:rPr>
        <w:t>（摘编自路遥《平凡的世界》）</w:t>
      </w:r>
    </w:p>
    <w:p w14:paraId="5DF35425">
      <w:pPr>
        <w:spacing w:line="360" w:lineRule="auto"/>
        <w:jc w:val="left"/>
        <w:textAlignment w:val="center"/>
        <w:rPr>
          <w:color w:val="000000"/>
        </w:rPr>
      </w:pPr>
      <w:r>
        <w:rPr>
          <w:color w:val="000000"/>
        </w:rPr>
        <w:t xml:space="preserve">21. </w:t>
      </w:r>
      <w:r>
        <w:rPr>
          <w:rFonts w:ascii="宋体" w:hAnsi="宋体" w:eastAsia="宋体" w:cs="宋体"/>
          <w:color w:val="000000"/>
        </w:rPr>
        <w:t>材料中加点的“一”字与下面例句中的“一”用法相同的一项是（   ）</w:t>
      </w:r>
    </w:p>
    <w:p w14:paraId="235EFEDE">
      <w:pPr>
        <w:spacing w:line="360" w:lineRule="auto"/>
        <w:jc w:val="left"/>
        <w:textAlignment w:val="center"/>
        <w:rPr>
          <w:color w:val="000000"/>
        </w:rPr>
      </w:pPr>
      <w:r>
        <w:rPr>
          <w:rFonts w:ascii="宋体" w:hAnsi="宋体" w:eastAsia="宋体" w:cs="宋体"/>
          <w:color w:val="000000"/>
        </w:rPr>
        <w:t>例句：虽然天气还有些凉，但今天的阳光让气温回升了些，感觉稍微暖和了一点。</w:t>
      </w:r>
    </w:p>
    <w:p w14:paraId="6B5039A9">
      <w:pPr>
        <w:spacing w:line="360" w:lineRule="auto"/>
        <w:jc w:val="left"/>
        <w:textAlignment w:val="center"/>
        <w:rPr>
          <w:color w:val="000000"/>
        </w:rPr>
      </w:pPr>
      <w:r>
        <w:rPr>
          <w:color w:val="000000"/>
        </w:rPr>
        <w:t xml:space="preserve">A. </w:t>
      </w:r>
      <w:r>
        <w:rPr>
          <w:rFonts w:ascii="宋体" w:hAnsi="宋体" w:eastAsia="宋体" w:cs="宋体"/>
          <w:color w:val="000000"/>
        </w:rPr>
        <w:t>他蹲在山顶的梯田楞边，没有抽纸烟，而像先前那样卷起</w:t>
      </w:r>
      <w:r>
        <w:rPr>
          <w:rFonts w:ascii="宋体" w:hAnsi="宋体" w:eastAsia="宋体" w:cs="宋体"/>
          <w:color w:val="000000"/>
          <w:em w:val="dot"/>
        </w:rPr>
        <w:t>一</w:t>
      </w:r>
      <w:r>
        <w:rPr>
          <w:rFonts w:ascii="宋体" w:hAnsi="宋体" w:eastAsia="宋体" w:cs="宋体"/>
          <w:color w:val="000000"/>
        </w:rPr>
        <w:t>根旱烟棒。</w:t>
      </w:r>
    </w:p>
    <w:p w14:paraId="2D3EDCA3">
      <w:pPr>
        <w:spacing w:line="360" w:lineRule="auto"/>
        <w:jc w:val="left"/>
        <w:textAlignment w:val="center"/>
        <w:rPr>
          <w:color w:val="000000"/>
        </w:rPr>
      </w:pPr>
      <w:r>
        <w:rPr>
          <w:color w:val="000000"/>
        </w:rPr>
        <w:t xml:space="preserve">B. </w:t>
      </w:r>
      <w:r>
        <w:rPr>
          <w:rFonts w:ascii="宋体" w:hAnsi="宋体" w:eastAsia="宋体" w:cs="宋体"/>
          <w:color w:val="000000"/>
        </w:rPr>
        <w:t>从少年时期的生活，</w:t>
      </w:r>
      <w:r>
        <w:rPr>
          <w:rFonts w:ascii="宋体" w:hAnsi="宋体" w:eastAsia="宋体" w:cs="宋体"/>
          <w:color w:val="000000"/>
          <w:em w:val="dot"/>
        </w:rPr>
        <w:t>一</w:t>
      </w:r>
      <w:r>
        <w:rPr>
          <w:rFonts w:ascii="宋体" w:hAnsi="宋体" w:eastAsia="宋体" w:cs="宋体"/>
          <w:color w:val="000000"/>
        </w:rPr>
        <w:t>直想到了现在。</w:t>
      </w:r>
    </w:p>
    <w:p w14:paraId="7711D7FE">
      <w:pPr>
        <w:spacing w:line="360" w:lineRule="auto"/>
        <w:jc w:val="left"/>
        <w:textAlignment w:val="center"/>
        <w:rPr>
          <w:color w:val="000000"/>
        </w:rPr>
      </w:pPr>
      <w:r>
        <w:rPr>
          <w:color w:val="000000"/>
        </w:rPr>
        <w:t xml:space="preserve">C. </w:t>
      </w:r>
      <w:r>
        <w:rPr>
          <w:rFonts w:ascii="宋体" w:hAnsi="宋体" w:eastAsia="宋体" w:cs="宋体"/>
          <w:color w:val="000000"/>
        </w:rPr>
        <w:t>重要的是，他现在才感到腰板硬了</w:t>
      </w:r>
      <w:r>
        <w:rPr>
          <w:rFonts w:ascii="宋体" w:hAnsi="宋体" w:eastAsia="宋体" w:cs="宋体"/>
          <w:color w:val="000000"/>
          <w:em w:val="dot"/>
        </w:rPr>
        <w:t>一</w:t>
      </w:r>
      <w:r>
        <w:rPr>
          <w:rFonts w:ascii="宋体" w:hAnsi="宋体" w:eastAsia="宋体" w:cs="宋体"/>
          <w:color w:val="000000"/>
        </w:rPr>
        <w:t>些。</w:t>
      </w:r>
    </w:p>
    <w:p w14:paraId="202861FD">
      <w:pPr>
        <w:spacing w:line="360" w:lineRule="auto"/>
        <w:jc w:val="left"/>
        <w:textAlignment w:val="center"/>
        <w:rPr>
          <w:color w:val="000000"/>
        </w:rPr>
      </w:pPr>
      <w:r>
        <w:rPr>
          <w:color w:val="000000"/>
        </w:rPr>
        <w:t xml:space="preserve">D. </w:t>
      </w:r>
      <w:r>
        <w:rPr>
          <w:rFonts w:ascii="宋体" w:hAnsi="宋体" w:eastAsia="宋体" w:cs="宋体"/>
          <w:color w:val="000000"/>
        </w:rPr>
        <w:t>他还应该像往常</w:t>
      </w:r>
      <w:r>
        <w:rPr>
          <w:rFonts w:ascii="宋体" w:hAnsi="宋体" w:eastAsia="宋体" w:cs="宋体"/>
          <w:color w:val="000000"/>
          <w:em w:val="dot"/>
        </w:rPr>
        <w:t>一</w:t>
      </w:r>
      <w:r>
        <w:rPr>
          <w:rFonts w:ascii="宋体" w:hAnsi="宋体" w:eastAsia="宋体" w:cs="宋体"/>
          <w:color w:val="000000"/>
        </w:rPr>
        <w:t>样，精神抖擞地跳上新生活的马车。</w:t>
      </w:r>
    </w:p>
    <w:p w14:paraId="6A61FABF">
      <w:pPr>
        <w:spacing w:line="360" w:lineRule="auto"/>
        <w:jc w:val="left"/>
        <w:textAlignment w:val="center"/>
        <w:rPr>
          <w:color w:val="000000"/>
        </w:rPr>
      </w:pPr>
      <w:r>
        <w:rPr>
          <w:color w:val="000000"/>
        </w:rPr>
        <w:t xml:space="preserve">22. </w:t>
      </w:r>
      <w:r>
        <w:rPr>
          <w:rFonts w:ascii="宋体" w:hAnsi="宋体" w:eastAsia="宋体" w:cs="宋体"/>
          <w:color w:val="000000"/>
        </w:rPr>
        <w:t>文中画波浪线的句子使用了多种修辞手法，请指出来并分析其构成及表达效果。</w:t>
      </w:r>
    </w:p>
    <w:p w14:paraId="7DD7D510">
      <w:pPr>
        <w:spacing w:line="360" w:lineRule="auto"/>
        <w:textAlignment w:val="center"/>
        <w:rPr>
          <w:color w:val="000000"/>
        </w:rPr>
      </w:pPr>
      <w:r>
        <w:rPr>
          <w:color w:val="2E75B6"/>
        </w:rPr>
        <w:t>【答案】</w:t>
      </w:r>
      <w:r>
        <w:rPr>
          <w:color w:val="000000"/>
        </w:rPr>
        <w:t xml:space="preserve">21. C    22. </w:t>
      </w:r>
      <w:r>
        <w:rPr>
          <w:rFonts w:ascii="宋体" w:hAnsi="宋体" w:eastAsia="宋体" w:cs="宋体"/>
          <w:color w:val="000000"/>
        </w:rPr>
        <w:t>①拟人。“沉浸在睡梦中”将“村庄”赋予了人的状态，仿佛它真的像人一样在休息，表现出村庄宁静、静谧的特点；“东拉河却依然吟唱着那支永不疲倦的歌”也采用了拟人化的表达，将河流的流动写成人在吟唱歌曲，赋予了河流生命力和情感，使得整个画面更加生动和富有诗意。②对比。将“村庄沉浸在睡梦之中”与“东拉河却依然在吟唱”进行对比，突出了两者之间的不同状态，让读者能更深刻地感受到夜晚村庄的宁静与河流的生生不息。</w:t>
      </w:r>
    </w:p>
    <w:p w14:paraId="37069308">
      <w:pPr>
        <w:spacing w:line="360" w:lineRule="auto"/>
        <w:textAlignment w:val="center"/>
        <w:rPr>
          <w:color w:val="000000"/>
        </w:rPr>
      </w:pPr>
      <w:r>
        <w:rPr>
          <w:color w:val="2E75B6"/>
        </w:rPr>
        <w:t>【解析】</w:t>
      </w:r>
    </w:p>
    <w:p w14:paraId="0C673656">
      <w:pPr>
        <w:spacing w:line="360" w:lineRule="auto"/>
        <w:textAlignment w:val="center"/>
        <w:rPr>
          <w:color w:val="000000"/>
        </w:rPr>
      </w:pPr>
      <w:r>
        <w:rPr>
          <w:color w:val="000000"/>
        </w:rPr>
        <w:t>【21题详解】</w:t>
      </w:r>
    </w:p>
    <w:p w14:paraId="0AB846BE">
      <w:pPr>
        <w:spacing w:line="360" w:lineRule="auto"/>
        <w:jc w:val="left"/>
        <w:textAlignment w:val="center"/>
        <w:rPr>
          <w:color w:val="000000"/>
        </w:rPr>
      </w:pPr>
      <w:r>
        <w:rPr>
          <w:rFonts w:ascii="宋体" w:hAnsi="宋体" w:eastAsia="宋体" w:cs="宋体"/>
          <w:color w:val="000000"/>
        </w:rPr>
        <w:t>本题考查学生理解不同语境中词语的用法和含义的能力。</w:t>
      </w:r>
    </w:p>
    <w:p w14:paraId="7584F6C6">
      <w:pPr>
        <w:spacing w:line="360" w:lineRule="auto"/>
        <w:jc w:val="left"/>
        <w:textAlignment w:val="center"/>
        <w:rPr>
          <w:color w:val="000000"/>
        </w:rPr>
      </w:pPr>
      <w:r>
        <w:rPr>
          <w:color w:val="000000"/>
        </w:rPr>
        <w:t>例句中的</w:t>
      </w:r>
      <w:r>
        <w:rPr>
          <w:rFonts w:ascii="宋体" w:hAnsi="宋体" w:eastAsia="宋体" w:cs="宋体"/>
          <w:color w:val="000000"/>
        </w:rPr>
        <w:t>“</w:t>
      </w:r>
      <w:r>
        <w:rPr>
          <w:color w:val="000000"/>
        </w:rPr>
        <w:t>一</w:t>
      </w:r>
      <w:r>
        <w:rPr>
          <w:rFonts w:ascii="宋体" w:hAnsi="宋体" w:eastAsia="宋体" w:cs="宋体"/>
          <w:color w:val="000000"/>
        </w:rPr>
        <w:t>”</w:t>
      </w:r>
      <w:r>
        <w:rPr>
          <w:color w:val="000000"/>
        </w:rPr>
        <w:t>是数词，组合成词语</w:t>
      </w:r>
      <w:r>
        <w:rPr>
          <w:rFonts w:ascii="宋体" w:hAnsi="宋体" w:eastAsia="宋体" w:cs="宋体"/>
          <w:color w:val="000000"/>
        </w:rPr>
        <w:t>“</w:t>
      </w:r>
      <w:r>
        <w:rPr>
          <w:color w:val="000000"/>
        </w:rPr>
        <w:t>一点</w:t>
      </w:r>
      <w:r>
        <w:rPr>
          <w:rFonts w:ascii="宋体" w:hAnsi="宋体" w:eastAsia="宋体" w:cs="宋体"/>
          <w:color w:val="000000"/>
        </w:rPr>
        <w:t>”</w:t>
      </w:r>
      <w:r>
        <w:rPr>
          <w:color w:val="000000"/>
        </w:rPr>
        <w:t>放在形容词后面，做补语。</w:t>
      </w:r>
    </w:p>
    <w:p w14:paraId="1A49F1D9">
      <w:pPr>
        <w:spacing w:line="360" w:lineRule="auto"/>
        <w:jc w:val="left"/>
        <w:textAlignment w:val="center"/>
        <w:rPr>
          <w:color w:val="000000"/>
        </w:rPr>
      </w:pPr>
      <w:r>
        <w:rPr>
          <w:color w:val="000000"/>
        </w:rPr>
        <w:t>A.</w:t>
      </w:r>
      <w:r>
        <w:rPr>
          <w:rFonts w:ascii="宋体" w:hAnsi="宋体" w:eastAsia="宋体" w:cs="宋体"/>
          <w:color w:val="000000"/>
        </w:rPr>
        <w:t>“</w:t>
      </w:r>
      <w:r>
        <w:rPr>
          <w:color w:val="000000"/>
        </w:rPr>
        <w:t>一</w:t>
      </w:r>
      <w:r>
        <w:rPr>
          <w:rFonts w:ascii="宋体" w:hAnsi="宋体" w:eastAsia="宋体" w:cs="宋体"/>
          <w:color w:val="000000"/>
        </w:rPr>
        <w:t>”</w:t>
      </w:r>
      <w:r>
        <w:rPr>
          <w:color w:val="000000"/>
        </w:rPr>
        <w:t>是数词，表示数量上的单一。</w:t>
      </w:r>
    </w:p>
    <w:p w14:paraId="653AFC77">
      <w:pPr>
        <w:spacing w:line="360" w:lineRule="auto"/>
        <w:jc w:val="left"/>
        <w:textAlignment w:val="center"/>
        <w:rPr>
          <w:color w:val="000000"/>
        </w:rPr>
      </w:pPr>
      <w:r>
        <w:rPr>
          <w:color w:val="000000"/>
        </w:rPr>
        <w:t>B.</w:t>
      </w:r>
      <w:r>
        <w:rPr>
          <w:rFonts w:ascii="宋体" w:hAnsi="宋体" w:eastAsia="宋体" w:cs="宋体"/>
          <w:color w:val="000000"/>
        </w:rPr>
        <w:t>“</w:t>
      </w:r>
      <w:r>
        <w:rPr>
          <w:color w:val="000000"/>
        </w:rPr>
        <w:t>一</w:t>
      </w:r>
      <w:r>
        <w:rPr>
          <w:rFonts w:ascii="宋体" w:hAnsi="宋体" w:eastAsia="宋体" w:cs="宋体"/>
          <w:color w:val="000000"/>
        </w:rPr>
        <w:t>”</w:t>
      </w:r>
      <w:r>
        <w:rPr>
          <w:color w:val="000000"/>
        </w:rPr>
        <w:t>是副词，表示顺着一个方向不变。</w:t>
      </w:r>
    </w:p>
    <w:p w14:paraId="0417CE9C">
      <w:pPr>
        <w:spacing w:line="360" w:lineRule="auto"/>
        <w:jc w:val="left"/>
        <w:textAlignment w:val="center"/>
        <w:rPr>
          <w:color w:val="000000"/>
        </w:rPr>
      </w:pPr>
      <w:r>
        <w:rPr>
          <w:color w:val="000000"/>
        </w:rPr>
        <w:t>C.</w:t>
      </w:r>
      <w:r>
        <w:rPr>
          <w:rFonts w:ascii="宋体" w:hAnsi="宋体" w:eastAsia="宋体" w:cs="宋体"/>
          <w:color w:val="000000"/>
        </w:rPr>
        <w:t>“</w:t>
      </w:r>
      <w:r>
        <w:rPr>
          <w:color w:val="000000"/>
        </w:rPr>
        <w:t>一</w:t>
      </w:r>
      <w:r>
        <w:rPr>
          <w:rFonts w:ascii="宋体" w:hAnsi="宋体" w:eastAsia="宋体" w:cs="宋体"/>
          <w:color w:val="000000"/>
        </w:rPr>
        <w:t>”</w:t>
      </w:r>
      <w:r>
        <w:rPr>
          <w:color w:val="000000"/>
        </w:rPr>
        <w:t>是数词，和</w:t>
      </w:r>
      <w:r>
        <w:rPr>
          <w:rFonts w:ascii="宋体" w:hAnsi="宋体" w:eastAsia="宋体" w:cs="宋体"/>
          <w:color w:val="000000"/>
        </w:rPr>
        <w:t>“</w:t>
      </w:r>
      <w:r>
        <w:rPr>
          <w:color w:val="000000"/>
        </w:rPr>
        <w:t>些</w:t>
      </w:r>
      <w:r>
        <w:rPr>
          <w:rFonts w:ascii="宋体" w:hAnsi="宋体" w:eastAsia="宋体" w:cs="宋体"/>
          <w:color w:val="000000"/>
        </w:rPr>
        <w:t>”</w:t>
      </w:r>
      <w:r>
        <w:rPr>
          <w:color w:val="000000"/>
        </w:rPr>
        <w:t>组合成词语</w:t>
      </w:r>
      <w:r>
        <w:rPr>
          <w:rFonts w:ascii="宋体" w:hAnsi="宋体" w:eastAsia="宋体" w:cs="宋体"/>
          <w:color w:val="000000"/>
        </w:rPr>
        <w:t>“</w:t>
      </w:r>
      <w:r>
        <w:rPr>
          <w:color w:val="000000"/>
        </w:rPr>
        <w:t>一些</w:t>
      </w:r>
      <w:r>
        <w:rPr>
          <w:rFonts w:ascii="宋体" w:hAnsi="宋体" w:eastAsia="宋体" w:cs="宋体"/>
          <w:color w:val="000000"/>
        </w:rPr>
        <w:t>”</w:t>
      </w:r>
      <w:r>
        <w:rPr>
          <w:color w:val="000000"/>
        </w:rPr>
        <w:t>放在形容词后，作补语。</w:t>
      </w:r>
    </w:p>
    <w:p w14:paraId="78761D73">
      <w:pPr>
        <w:spacing w:line="360" w:lineRule="auto"/>
        <w:jc w:val="left"/>
        <w:textAlignment w:val="center"/>
        <w:rPr>
          <w:color w:val="000000"/>
        </w:rPr>
      </w:pPr>
      <w:r>
        <w:rPr>
          <w:color w:val="000000"/>
        </w:rPr>
        <w:t>D.</w:t>
      </w:r>
      <w:r>
        <w:rPr>
          <w:rFonts w:ascii="宋体" w:hAnsi="宋体" w:eastAsia="宋体" w:cs="宋体"/>
          <w:color w:val="000000"/>
        </w:rPr>
        <w:t>“</w:t>
      </w:r>
      <w:r>
        <w:rPr>
          <w:color w:val="000000"/>
        </w:rPr>
        <w:t>一</w:t>
      </w:r>
      <w:r>
        <w:rPr>
          <w:rFonts w:ascii="宋体" w:hAnsi="宋体" w:eastAsia="宋体" w:cs="宋体"/>
          <w:color w:val="000000"/>
        </w:rPr>
        <w:t>”</w:t>
      </w:r>
      <w:r>
        <w:rPr>
          <w:color w:val="000000"/>
        </w:rPr>
        <w:t xml:space="preserve">是数词，和 </w:t>
      </w:r>
      <w:r>
        <w:rPr>
          <w:rFonts w:ascii="宋体" w:hAnsi="宋体" w:eastAsia="宋体" w:cs="宋体"/>
          <w:color w:val="000000"/>
        </w:rPr>
        <w:t>“</w:t>
      </w:r>
      <w:r>
        <w:rPr>
          <w:color w:val="000000"/>
        </w:rPr>
        <w:t>样</w:t>
      </w:r>
      <w:r>
        <w:rPr>
          <w:rFonts w:ascii="宋体" w:hAnsi="宋体" w:eastAsia="宋体" w:cs="宋体"/>
          <w:color w:val="000000"/>
        </w:rPr>
        <w:t>”</w:t>
      </w:r>
      <w:r>
        <w:rPr>
          <w:color w:val="000000"/>
        </w:rPr>
        <w:t>组合成数量短语，解释为</w:t>
      </w:r>
      <w:r>
        <w:rPr>
          <w:rFonts w:ascii="宋体" w:hAnsi="宋体" w:eastAsia="宋体" w:cs="宋体"/>
          <w:color w:val="000000"/>
        </w:rPr>
        <w:t>“</w:t>
      </w:r>
      <w:r>
        <w:rPr>
          <w:color w:val="000000"/>
        </w:rPr>
        <w:t>相同</w:t>
      </w:r>
      <w:r>
        <w:rPr>
          <w:rFonts w:ascii="宋体" w:hAnsi="宋体" w:eastAsia="宋体" w:cs="宋体"/>
          <w:color w:val="000000"/>
        </w:rPr>
        <w:t>”</w:t>
      </w:r>
      <w:r>
        <w:rPr>
          <w:color w:val="000000"/>
        </w:rPr>
        <w:t>。</w:t>
      </w:r>
    </w:p>
    <w:p w14:paraId="4712BA0C">
      <w:pPr>
        <w:spacing w:line="360" w:lineRule="auto"/>
        <w:jc w:val="left"/>
        <w:textAlignment w:val="center"/>
        <w:rPr>
          <w:color w:val="000000"/>
        </w:rPr>
      </w:pPr>
      <w:r>
        <w:rPr>
          <w:color w:val="000000"/>
        </w:rPr>
        <w:t>故选 C。</w:t>
      </w:r>
    </w:p>
    <w:p w14:paraId="78363473">
      <w:pPr>
        <w:spacing w:line="360" w:lineRule="auto"/>
        <w:jc w:val="left"/>
        <w:textAlignment w:val="center"/>
        <w:rPr>
          <w:color w:val="000000"/>
        </w:rPr>
      </w:pPr>
      <w:r>
        <w:rPr>
          <w:color w:val="000000"/>
        </w:rPr>
        <w:t>【22题详解】</w:t>
      </w:r>
    </w:p>
    <w:p w14:paraId="55B487BA">
      <w:pPr>
        <w:spacing w:line="360" w:lineRule="auto"/>
        <w:jc w:val="left"/>
        <w:textAlignment w:val="center"/>
        <w:rPr>
          <w:color w:val="000000"/>
        </w:rPr>
      </w:pPr>
      <w:r>
        <w:rPr>
          <w:rFonts w:ascii="宋体" w:hAnsi="宋体" w:eastAsia="宋体" w:cs="宋体"/>
          <w:color w:val="000000"/>
        </w:rPr>
        <w:t>本题考查学生正确使用常见的修辞手法、分析句子表达效果的能力。</w:t>
      </w:r>
    </w:p>
    <w:p w14:paraId="56B263A8">
      <w:pPr>
        <w:spacing w:line="360" w:lineRule="auto"/>
        <w:jc w:val="left"/>
        <w:textAlignment w:val="center"/>
        <w:rPr>
          <w:color w:val="000000"/>
        </w:rPr>
      </w:pPr>
      <w:r>
        <w:rPr>
          <w:rFonts w:ascii="宋体" w:hAnsi="宋体" w:eastAsia="宋体" w:cs="宋体"/>
          <w:color w:val="000000"/>
        </w:rPr>
        <w:t>①拟人。“沉浸在睡梦中”这一描述，将村庄当作人来写。作者通过这种拟人手法，生动地描绘出村庄在夜晚呈现出的安静状态，仿佛它如同劳作一天后安然入睡的人，毫无喧嚣与纷扰，让读者能真切地感受到那种静谧的氛围，增强了对村庄夜晚宁静的直观感受。还有“吟唱着那支永不疲倦的歌”把东拉河的流淌比作人在吟唱歌曲，并且赋予它“永不疲倦”的情感特质，河流仿佛具有了生命与情感，像是一位不知疲倦的歌者，日夜不停地歌唱，使河流的形象更加鲜活，为画面增添了灵动的诗意。</w:t>
      </w:r>
    </w:p>
    <w:p w14:paraId="58B0CA7B">
      <w:pPr>
        <w:spacing w:line="360" w:lineRule="auto"/>
        <w:jc w:val="left"/>
        <w:textAlignment w:val="center"/>
        <w:rPr>
          <w:color w:val="000000"/>
        </w:rPr>
      </w:pPr>
      <w:r>
        <w:rPr>
          <w:rFonts w:ascii="宋体" w:hAnsi="宋体" w:eastAsia="宋体" w:cs="宋体"/>
          <w:color w:val="000000"/>
        </w:rPr>
        <w:t>②句子中“村庄沉浸在睡梦之中”描绘出村庄夜晚的安静、祥和，处于一种相对静止的状态；而“东拉河却依然吟唱着那支永不疲倦的歌”展现出东拉河的动态，它不停地流淌，如同在不知疲倦地歌唱。两者一静一动，形成鲜明对比。这种对比让读者更加深刻地感受到夜晚中村庄与河流不同的状态。村庄的宁静与河流的活跃形成反差，突出了村庄夜晚的静谧氛围，同时也强调了东拉河的生生不息，让读者能更强烈地感受到作者所描绘的夜晚乡村景象的独特魅力。</w:t>
      </w:r>
    </w:p>
    <w:p w14:paraId="618463F0">
      <w:pPr>
        <w:spacing w:line="360" w:lineRule="auto"/>
        <w:jc w:val="left"/>
        <w:textAlignment w:val="center"/>
        <w:rPr>
          <w:color w:val="000000"/>
        </w:rPr>
      </w:pPr>
      <w:r>
        <w:rPr>
          <w:rFonts w:ascii="宋体" w:hAnsi="宋体" w:eastAsia="宋体" w:cs="宋体"/>
          <w:b/>
          <w:color w:val="000000"/>
          <w:sz w:val="24"/>
        </w:rPr>
        <w:t>四、写作（60分）</w:t>
      </w:r>
    </w:p>
    <w:p w14:paraId="24940503">
      <w:pPr>
        <w:spacing w:line="360" w:lineRule="auto"/>
        <w:jc w:val="left"/>
        <w:textAlignment w:val="center"/>
        <w:rPr>
          <w:color w:val="000000"/>
        </w:rPr>
      </w:pPr>
      <w:r>
        <w:rPr>
          <w:color w:val="000000"/>
        </w:rPr>
        <w:t xml:space="preserve">23. </w:t>
      </w:r>
      <w:r>
        <w:rPr>
          <w:rFonts w:ascii="宋体" w:hAnsi="宋体" w:eastAsia="宋体" w:cs="宋体"/>
          <w:color w:val="000000"/>
        </w:rPr>
        <w:t>阅读下面的材料，根据要求写作。</w:t>
      </w:r>
    </w:p>
    <w:p w14:paraId="6DDA650E">
      <w:pPr>
        <w:spacing w:line="360" w:lineRule="auto"/>
        <w:ind w:firstLine="420"/>
        <w:jc w:val="left"/>
        <w:textAlignment w:val="center"/>
        <w:rPr>
          <w:color w:val="000000"/>
        </w:rPr>
      </w:pPr>
      <w:r>
        <w:rPr>
          <w:rFonts w:ascii="楷体" w:hAnsi="楷体" w:eastAsia="楷体" w:cs="楷体"/>
          <w:color w:val="000000"/>
        </w:rPr>
        <w:t>孟子说：人皆有不忍人之心。即人性本善。</w:t>
      </w:r>
    </w:p>
    <w:p w14:paraId="73EF22BF">
      <w:pPr>
        <w:spacing w:line="360" w:lineRule="auto"/>
        <w:ind w:firstLine="420"/>
        <w:jc w:val="left"/>
        <w:textAlignment w:val="center"/>
        <w:rPr>
          <w:color w:val="000000"/>
        </w:rPr>
      </w:pPr>
      <w:r>
        <w:rPr>
          <w:rFonts w:ascii="楷体" w:hAnsi="楷体" w:eastAsia="楷体" w:cs="楷体"/>
          <w:color w:val="000000"/>
        </w:rPr>
        <w:t>荀子却说：人之性恶，其善者伪也。</w:t>
      </w:r>
    </w:p>
    <w:p w14:paraId="5E02DF17">
      <w:pPr>
        <w:spacing w:line="360" w:lineRule="auto"/>
        <w:ind w:firstLine="420"/>
        <w:jc w:val="left"/>
        <w:textAlignment w:val="center"/>
        <w:rPr>
          <w:color w:val="000000"/>
        </w:rPr>
      </w:pPr>
      <w:r>
        <w:rPr>
          <w:rFonts w:ascii="宋体" w:hAnsi="宋体" w:eastAsia="宋体" w:cs="宋体"/>
          <w:color w:val="000000"/>
        </w:rPr>
        <w:t>对于以上观点，你有什么思考？请写一篇文章，表达你的观点。</w:t>
      </w:r>
    </w:p>
    <w:p w14:paraId="78E3F3E7">
      <w:pPr>
        <w:spacing w:line="360" w:lineRule="auto"/>
        <w:ind w:firstLine="420"/>
        <w:jc w:val="left"/>
        <w:textAlignment w:val="center"/>
        <w:rPr>
          <w:color w:val="000000"/>
        </w:rPr>
      </w:pPr>
      <w:r>
        <w:rPr>
          <w:rFonts w:ascii="宋体" w:hAnsi="宋体" w:eastAsia="宋体" w:cs="宋体"/>
          <w:color w:val="000000"/>
        </w:rPr>
        <w:t>要求：选准角度，确定立意，明确文体，自拟标题；不要套作；不得抄袭；不得泄露个人信息；不少于800字。</w:t>
      </w:r>
    </w:p>
    <w:p w14:paraId="7618FEF8">
      <w:pPr>
        <w:spacing w:line="360" w:lineRule="auto"/>
        <w:textAlignment w:val="center"/>
        <w:rPr>
          <w:color w:val="000000"/>
        </w:rPr>
      </w:pPr>
      <w:r>
        <w:rPr>
          <w:color w:val="2E75B6"/>
        </w:rPr>
        <w:t>【答案】</w:t>
      </w:r>
      <w:r>
        <w:rPr>
          <w:color w:val="000000"/>
        </w:rPr>
        <w:t>略</w:t>
      </w:r>
    </w:p>
    <w:p w14:paraId="14BD7E6A">
      <w:pPr>
        <w:spacing w:line="360" w:lineRule="auto"/>
        <w:textAlignment w:val="center"/>
        <w:rPr>
          <w:color w:val="000000"/>
        </w:rPr>
      </w:pPr>
      <w:r>
        <w:rPr>
          <w:color w:val="2E75B6"/>
        </w:rPr>
        <w:t>【解析】</w:t>
      </w:r>
    </w:p>
    <w:p w14:paraId="5D439977">
      <w:pPr>
        <w:spacing w:line="360" w:lineRule="auto"/>
        <w:jc w:val="left"/>
        <w:textAlignment w:val="center"/>
        <w:rPr>
          <w:color w:val="000000"/>
        </w:rPr>
      </w:pPr>
      <w:r>
        <w:rPr>
          <w:color w:val="000000"/>
        </w:rPr>
        <w:t>【详解】</w:t>
      </w:r>
      <w:r>
        <w:rPr>
          <w:rFonts w:ascii="宋体" w:hAnsi="宋体" w:eastAsia="宋体" w:cs="宋体"/>
          <w:color w:val="000000"/>
        </w:rPr>
        <w:t>本题考查学生写作的能力。</w:t>
      </w:r>
    </w:p>
    <w:p w14:paraId="5C370590">
      <w:pPr>
        <w:spacing w:line="360" w:lineRule="auto"/>
        <w:jc w:val="left"/>
        <w:textAlignment w:val="center"/>
        <w:rPr>
          <w:color w:val="000000"/>
        </w:rPr>
      </w:pPr>
      <w:r>
        <w:rPr>
          <w:rFonts w:ascii="宋体" w:hAnsi="宋体" w:eastAsia="宋体" w:cs="宋体"/>
          <w:b/>
          <w:color w:val="000000"/>
        </w:rPr>
        <w:t>审题：</w:t>
      </w:r>
    </w:p>
    <w:p w14:paraId="66695446">
      <w:pPr>
        <w:spacing w:line="360" w:lineRule="auto"/>
        <w:jc w:val="left"/>
        <w:textAlignment w:val="center"/>
        <w:rPr>
          <w:color w:val="000000"/>
        </w:rPr>
      </w:pPr>
      <w:r>
        <w:rPr>
          <w:rFonts w:ascii="宋体" w:hAnsi="宋体" w:eastAsia="宋体" w:cs="宋体"/>
          <w:color w:val="000000"/>
        </w:rPr>
        <w:t>这是一道引语式材料作文题。</w:t>
      </w:r>
    </w:p>
    <w:p w14:paraId="2ACFABB2">
      <w:pPr>
        <w:spacing w:line="360" w:lineRule="auto"/>
        <w:jc w:val="both"/>
        <w:textAlignment w:val="center"/>
        <w:rPr>
          <w:color w:val="000000"/>
        </w:rPr>
      </w:pPr>
      <w:r>
        <w:rPr>
          <w:rFonts w:ascii="宋体" w:hAnsi="宋体" w:eastAsia="宋体" w:cs="宋体"/>
          <w:color w:val="000000"/>
        </w:rPr>
        <w:t>这两句话分别代表了两种不同的人性观。孟子的观点是“人性本善”，强调人天生具有善的本性，不忍看到他人受苦，认为人都有同情心和道德感。而荀子的观点是“人性本恶”，认为人的善良行为是后天学习或伪装的结果，人的善行是通过教育、学习和自我修养得来的。</w:t>
      </w:r>
    </w:p>
    <w:p w14:paraId="7ED8881E">
      <w:pPr>
        <w:spacing w:line="360" w:lineRule="auto"/>
        <w:jc w:val="both"/>
        <w:textAlignment w:val="center"/>
        <w:rPr>
          <w:color w:val="000000"/>
        </w:rPr>
      </w:pPr>
      <w:r>
        <w:rPr>
          <w:rFonts w:ascii="宋体" w:hAnsi="宋体" w:eastAsia="宋体" w:cs="宋体"/>
          <w:color w:val="000000"/>
        </w:rPr>
        <w:t>可以赞同孟子的性善论或荀子的性恶论；可以提出自己的观点；也可以分析两种观点的差异，以及这些差异对个人和社会的影响；还可以考虑如何将这两种观点融合或调和，以形成对人性更为全面的理解。</w:t>
      </w:r>
    </w:p>
    <w:p w14:paraId="4E0C347B">
      <w:pPr>
        <w:spacing w:line="360" w:lineRule="auto"/>
        <w:jc w:val="both"/>
        <w:textAlignment w:val="center"/>
        <w:rPr>
          <w:color w:val="000000"/>
        </w:rPr>
      </w:pPr>
      <w:r>
        <w:rPr>
          <w:rFonts w:ascii="宋体" w:hAnsi="宋体" w:eastAsia="宋体" w:cs="宋体"/>
          <w:color w:val="000000"/>
        </w:rPr>
        <w:t>如果选择孟子的性善论，可以论述为什么相信人性本善，探讨如何培养人们的同情心和道德感，如何利用人性中的善来推动社会进步。如果选择荀子的性恶论，可以讨论人性中的恶及其对社会的影响，讨论如何通过教育和法律来约束和改造人性中的恶，引导人们向善，以实现社会的稳定和繁荣。还可以提出“人性无善无恶论”的观点，它认为人性本质上既非善也非恶，而是处于一种中立状态，或者说是善恶的潜能都具备。这种观点提供了一个复杂的视角来审视人类行为和道德本质，人性是一张白纸，善恶都是后天环境、教育和个人选择的结果。这种观点强调人性的可塑性以及环境和社会对人性形成的关键作用，那么通过教育和引导来培养人性中的善，抑制恶，就显得尤为重要。</w:t>
      </w:r>
    </w:p>
    <w:p w14:paraId="3803119F">
      <w:pPr>
        <w:spacing w:line="360" w:lineRule="auto"/>
        <w:jc w:val="both"/>
        <w:textAlignment w:val="center"/>
        <w:rPr>
          <w:color w:val="000000"/>
        </w:rPr>
      </w:pPr>
      <w:r>
        <w:rPr>
          <w:rFonts w:ascii="宋体" w:hAnsi="宋体" w:eastAsia="宋体" w:cs="宋体"/>
          <w:color w:val="000000"/>
        </w:rPr>
        <w:t>写作时可以以孟子“人皆有不忍人之心”和荀子“人之性恶，其善者伪也”这两种截然不同的人性观点引出话题，表明人性善恶问题一直是哲学与伦理学领域探讨的重要议题，引发读者对人性本质的思考，进而提出自己的观点：人性并非单纯的善或恶，而是一个复杂的存在，需要辩证看待。本论部分，首先从孟子性善论出发，阐述人天生具有的同情心、羞耻心、恭敬心和是非心，这些是人性善的根源。举例说明在日常生活中，人们看到他人遭遇不幸时，本能地会产生同情与帮助的冲动，这便是不忍人之心的体现。比如疫情期间，众多志愿者主动投身抗疫工作，无私地为他人服务，为社会贡献力量，展现出人性中善良的光辉。然后分析人性中存在的自私、贪婪等负面倾向。当资源有限时，人们可能会为了满足自己的私欲而不择手段，这显示出人性恶的一面。如玄武门之变，李世民为了登上皇位，杀死兄长李建成和弟弟李元吉，这是人性中恶在权力欲望驱使下的体现。在现实生活中，也存在一些商家为了追求利润，不惜生产假冒伪劣产品，损害消费者利益，反映出人性中贪婪的恶念。最后论述后天环境与教育的作用，说明无论是性善论还是性恶论，都不能忽视后天环境和教育对人的影响。善的人性需要后天的培养和引导才能发扬光大，恶的人性也可以通过教育和环境的塑造得到改善。结尾总结前文观点，再次强调人性是复杂的，善恶并存。呼吁人们重视后天的教育和自我修养，通过教育引导和自我约束，发扬人性中的善，抑制恶的滋生，共同营造一个充满爱与和谐的社会。</w:t>
      </w:r>
    </w:p>
    <w:p w14:paraId="5268340B">
      <w:pPr>
        <w:spacing w:line="360" w:lineRule="auto"/>
        <w:jc w:val="left"/>
        <w:textAlignment w:val="center"/>
        <w:rPr>
          <w:color w:val="000000"/>
        </w:rPr>
      </w:pPr>
      <w:r>
        <w:rPr>
          <w:rFonts w:ascii="宋体" w:hAnsi="宋体" w:eastAsia="宋体" w:cs="宋体"/>
          <w:b/>
          <w:color w:val="000000"/>
        </w:rPr>
        <w:t>立意：</w:t>
      </w:r>
    </w:p>
    <w:p w14:paraId="0E0643D7">
      <w:pPr>
        <w:spacing w:line="360" w:lineRule="auto"/>
        <w:jc w:val="both"/>
        <w:textAlignment w:val="center"/>
        <w:rPr>
          <w:color w:val="000000"/>
        </w:rPr>
      </w:pPr>
      <w:r>
        <w:rPr>
          <w:rFonts w:ascii="宋体" w:hAnsi="宋体" w:eastAsia="宋体" w:cs="宋体"/>
          <w:color w:val="000000"/>
        </w:rPr>
        <w:t>1.</w:t>
      </w:r>
      <w:r>
        <w:rPr>
          <w:color w:val="000000"/>
        </w:rPr>
        <w:t>于善恶交织处，探人性幽微。</w:t>
      </w:r>
    </w:p>
    <w:p w14:paraId="1C176E90">
      <w:pPr>
        <w:spacing w:line="360" w:lineRule="auto"/>
        <w:jc w:val="both"/>
        <w:textAlignment w:val="center"/>
        <w:rPr>
          <w:color w:val="000000"/>
        </w:rPr>
      </w:pPr>
      <w:r>
        <w:rPr>
          <w:rFonts w:ascii="宋体" w:hAnsi="宋体" w:eastAsia="宋体" w:cs="宋体"/>
          <w:color w:val="000000"/>
        </w:rPr>
        <w:t>2.</w:t>
      </w:r>
      <w:r>
        <w:rPr>
          <w:color w:val="000000"/>
        </w:rPr>
        <w:t>叩问人性：善之萌蘖与恶之渊薮。</w:t>
      </w:r>
    </w:p>
    <w:p w14:paraId="17D6056F">
      <w:pPr>
        <w:spacing w:line="360" w:lineRule="auto"/>
        <w:jc w:val="both"/>
        <w:textAlignment w:val="center"/>
        <w:rPr>
          <w:color w:val="000000"/>
        </w:rPr>
      </w:pPr>
      <w:r>
        <w:rPr>
          <w:color w:val="000000"/>
        </w:rPr>
        <w:t>3.人性拼图：扬善抑恶。</w:t>
      </w:r>
    </w:p>
    <w:p w14:paraId="0AA9EAE0">
      <w:pPr>
        <w:spacing w:line="360" w:lineRule="auto"/>
        <w:jc w:val="both"/>
        <w:textAlignment w:val="center"/>
        <w:rPr>
          <w:color w:val="000000"/>
        </w:rPr>
      </w:pPr>
    </w:p>
    <w:p w14:paraId="164C9237">
      <w:pPr>
        <w:spacing w:line="360" w:lineRule="auto"/>
        <w:jc w:val="left"/>
        <w:textAlignment w:val="center"/>
        <w:rPr>
          <w:color w:val="000000"/>
        </w:rPr>
      </w:pPr>
      <w:r>
        <w:rPr>
          <w:color w:val="000000"/>
        </w:rPr>
        <w:br w:type="textWrapping"/>
      </w:r>
    </w:p>
    <w:p w14:paraId="6A06DDD8">
      <w:pPr>
        <w:spacing w:line="360" w:lineRule="auto"/>
        <w:jc w:val="both"/>
        <w:textAlignment w:val="center"/>
        <w:rPr>
          <w:color w:val="000000"/>
        </w:rPr>
      </w:pPr>
    </w:p>
    <w:sectPr>
      <w:headerReference r:id="rId3" w:type="default"/>
      <w:footerReference r:id="rId4" w:type="default"/>
      <w:pgSz w:w="11906" w:h="16838"/>
      <w:pgMar w:top="910" w:right="1080" w:bottom="1440" w:left="108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icrosoft YaHei UI">
    <w:panose1 w:val="020B0503020204020204"/>
    <w:charset w:val="86"/>
    <w:family w:val="swiss"/>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50A944">
    <w:pPr>
      <w:jc w:val="center"/>
    </w:pPr>
    <w:r>
      <w:t>第</w:t>
    </w:r>
    <w:r>
      <w:fldChar w:fldCharType="begin"/>
    </w:r>
    <w:r>
      <w:instrText xml:space="preserve">PAGE</w:instrText>
    </w:r>
    <w:r>
      <w:fldChar w:fldCharType="separate"/>
    </w:r>
    <w:r>
      <w:t>1</w:t>
    </w:r>
    <w:r>
      <w:fldChar w:fldCharType="end"/>
    </w:r>
    <w:r>
      <w:t>页/共</w:t>
    </w:r>
    <w:r>
      <w:fldChar w:fldCharType="begin"/>
    </w:r>
    <w:r>
      <w:instrText xml:space="preserve">NUMPAGES</w:instrText>
    </w:r>
    <w:r>
      <w:fldChar w:fldCharType="separate"/>
    </w:r>
    <w:r>
      <w:t>1</w:t>
    </w:r>
    <w:r>
      <w:fldChar w:fldCharType="end"/>
    </w:r>
    <w:r>
      <w:t>页</w:t>
    </w:r>
  </w:p>
  <w:p w14:paraId="2B7A6A73">
    <w:pPr>
      <w:pStyle w:val="2"/>
    </w:pPr>
  </w:p>
  <w:p w14:paraId="74C07B1B">
    <w:pPr>
      <w:tabs>
        <w:tab w:val="center" w:pos="4153"/>
        <w:tab w:val="right" w:pos="8306"/>
      </w:tabs>
      <w:snapToGrid w:val="0"/>
      <w:jc w:val="left"/>
      <w:rPr>
        <w:rFonts w:cs="Times New Roman"/>
        <w:kern w:val="0"/>
        <w:sz w:val="2"/>
        <w:szCs w:val="2"/>
      </w:rPr>
    </w:pPr>
    <w:r>
      <w:rPr>
        <w:color w:val="FFFFFF"/>
        <w:sz w:val="2"/>
        <w:szCs w:val="2"/>
      </w:rPr>
      <w:pict>
        <v:shape id="PowerPlusWaterMarkObject1453549720" o:spid="_x0000_s2051" o:spt="136" alt="学科网 zxxk.com" type="#_x0000_t136" style="position:absolute;left:0pt;margin-left:158.95pt;margin-top:407.9pt;height:2.85pt;width:2.85pt;mso-position-horizontal-relative:margin;mso-position-vertical-relative:margin;rotation:20643840f;z-index:-251657216;mso-width-relative:page;mso-height-relative:page;" filled="t" stroked="f" coordsize="21600,21600" o:allowincell="f">
          <v:path/>
          <v:fill on="t" opacity="32768f" focussize="0,0"/>
          <v:stroke on="f"/>
          <v:imagedata o:title=""/>
          <o:lock v:ext="edit"/>
          <v:textpath on="t" fitpath="t" trim="f" xscale="f" string="zxxk.com" style="font-family:宋体;font-size:8pt;v-same-letter-heights:f;v-text-align:center;"/>
        </v:shape>
      </w:pict>
    </w:r>
    <w:r>
      <w:rPr>
        <w:color w:val="FFFFFF"/>
        <w:sz w:val="2"/>
        <w:szCs w:val="2"/>
      </w:rPr>
      <w:pict>
        <v:shape id="图片 5" o:spid="_x0000_s2052" o:spt="75" alt="学科网 zxxk.com" type="#_x0000_t75" style="position:absolute;left:0pt;margin-left:64.05pt;margin-top:-20.75pt;height:0.05pt;width:0.05pt;z-index:251660288;mso-width-relative:page;mso-height-relative:page;" filled="f" o:preferrelative="t" stroked="f" coordsize="21600,21600">
          <v:path/>
          <v:fill on="f" focussize="0,0"/>
          <v:stroke on="f" joinstyle="miter"/>
          <v:imagedata r:id="rId1" r:href="rId2" o:title=""/>
          <o:lock v:ext="edit" aspectratio="t"/>
        </v:shape>
      </w:pict>
    </w:r>
    <w:r>
      <w:rPr>
        <w:rFonts w:hint="eastAsia" w:cs="Times New Roman"/>
        <w:color w:val="FFFFFF"/>
        <w:kern w:val="0"/>
        <w:sz w:val="2"/>
        <w:szCs w:val="2"/>
      </w:rPr>
      <w:t>学科网（北京）股份有限公司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D2AE73">
    <w:pPr>
      <w:pStyle w:val="3"/>
      <w:pBdr>
        <w:bottom w:val="none" w:color="auto" w:sz="0" w:space="0"/>
      </w:pBdr>
    </w:pPr>
    <w:r>
      <w:t xml:space="preserve">  </w:t>
    </w:r>
  </w:p>
  <w:p w14:paraId="7BCAD815">
    <w:pPr>
      <w:pBdr>
        <w:bottom w:val="none" w:color="auto" w:sz="0" w:space="1"/>
      </w:pBdr>
      <w:snapToGrid w:val="0"/>
      <w:rPr>
        <w:rFonts w:cs="Times New Roman"/>
        <w:kern w:val="0"/>
        <w:sz w:val="2"/>
        <w:szCs w:val="2"/>
      </w:rPr>
    </w:pPr>
    <w:r>
      <w:pict>
        <v:shape id="图片 4" o:spid="_x0000_s2049" o:spt="75" alt="学科网 zxxk.com" type="#_x0000_t75" style="position:absolute;left:0pt;margin-left:351pt;margin-top:8.45pt;height:0.75pt;width:0.75pt;z-index:251659264;mso-width-relative:page;mso-height-relative:page;" filled="f" o:preferrelative="t" stroked="f" coordsize="21600,21600">
          <v:path/>
          <v:fill on="f" focussize="0,0"/>
          <v:stroke on="f" joinstyle="miter"/>
          <v:imagedata r:id="rId1" r:href="rId2" o:title=""/>
          <o:lock v:ext="edit" aspectratio="t"/>
        </v:shape>
      </w:pict>
    </w:r>
    <w:r>
      <w:rPr>
        <w:rFonts w:hint="eastAsia"/>
        <w:color w:val="FFFFFF"/>
        <w:sz w:val="2"/>
        <w:szCs w:val="2"/>
      </w:rPr>
      <w:pict>
        <v:shape id="_x0000_i1025" o:spt="136" alt="学科网 zxxk.com" type="#_x0000_t136" style="height:0.85pt;width:0.85pt;" filled="f" stroked="f" coordsize="21600,21600">
          <v:path/>
          <v:fill on="f" color2="#AAAAAA" focussize="0,0"/>
          <v:stroke on="f" color="#FFFFFF"/>
          <v:imagedata o:title=""/>
          <o:lock v:ext="edit"/>
          <v:textpath on="t" fitshape="t" fitpath="t" trim="t" xscale="f" string="学科网（北京）股份有限公司 " style="font-family:宋体;font-size:8pt;v-rotate-letters:f;v-same-letter-heights:f;v-text-align:center;v-text-spacing:78650f;"/>
          <w10:wrap type="none"/>
          <w10:anchorlock/>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7DF2"/>
    <w:rsid w:val="00005EBC"/>
    <w:rsid w:val="00016BFA"/>
    <w:rsid w:val="000460FF"/>
    <w:rsid w:val="00054E7B"/>
    <w:rsid w:val="000E4D02"/>
    <w:rsid w:val="00171458"/>
    <w:rsid w:val="00173C1D"/>
    <w:rsid w:val="001764C3"/>
    <w:rsid w:val="0018010E"/>
    <w:rsid w:val="00191C29"/>
    <w:rsid w:val="001C63DA"/>
    <w:rsid w:val="001D4563"/>
    <w:rsid w:val="00201A7E"/>
    <w:rsid w:val="00221FC9"/>
    <w:rsid w:val="002457C2"/>
    <w:rsid w:val="002908F0"/>
    <w:rsid w:val="002A0E5D"/>
    <w:rsid w:val="002A1A21"/>
    <w:rsid w:val="002F06B2"/>
    <w:rsid w:val="003102DB"/>
    <w:rsid w:val="00360978"/>
    <w:rsid w:val="003C4A95"/>
    <w:rsid w:val="003D0C09"/>
    <w:rsid w:val="004062F6"/>
    <w:rsid w:val="004151FC"/>
    <w:rsid w:val="00435F83"/>
    <w:rsid w:val="0046214C"/>
    <w:rsid w:val="0049183B"/>
    <w:rsid w:val="004D44FD"/>
    <w:rsid w:val="00550C9E"/>
    <w:rsid w:val="00567E50"/>
    <w:rsid w:val="0059145F"/>
    <w:rsid w:val="00596076"/>
    <w:rsid w:val="005B39DB"/>
    <w:rsid w:val="005C2124"/>
    <w:rsid w:val="005F1362"/>
    <w:rsid w:val="00605626"/>
    <w:rsid w:val="006071D5"/>
    <w:rsid w:val="0062039B"/>
    <w:rsid w:val="00623C16"/>
    <w:rsid w:val="00637D3A"/>
    <w:rsid w:val="00640BF5"/>
    <w:rsid w:val="00657AA5"/>
    <w:rsid w:val="006D5DE9"/>
    <w:rsid w:val="006F45E0"/>
    <w:rsid w:val="00701D6B"/>
    <w:rsid w:val="007061B2"/>
    <w:rsid w:val="00740A09"/>
    <w:rsid w:val="00762E26"/>
    <w:rsid w:val="00767F31"/>
    <w:rsid w:val="00817391"/>
    <w:rsid w:val="00832EC9"/>
    <w:rsid w:val="008634CD"/>
    <w:rsid w:val="008731FA"/>
    <w:rsid w:val="00880A38"/>
    <w:rsid w:val="00893DD6"/>
    <w:rsid w:val="008D2E94"/>
    <w:rsid w:val="0090278E"/>
    <w:rsid w:val="00974E0F"/>
    <w:rsid w:val="00982128"/>
    <w:rsid w:val="009A27BF"/>
    <w:rsid w:val="009B5666"/>
    <w:rsid w:val="009C4252"/>
    <w:rsid w:val="009E203F"/>
    <w:rsid w:val="00A07DF2"/>
    <w:rsid w:val="00A25705"/>
    <w:rsid w:val="00A405DB"/>
    <w:rsid w:val="00A536B0"/>
    <w:rsid w:val="00AD6B6A"/>
    <w:rsid w:val="00B80D67"/>
    <w:rsid w:val="00B8100F"/>
    <w:rsid w:val="00B96924"/>
    <w:rsid w:val="00BA1A7E"/>
    <w:rsid w:val="00BB50C6"/>
    <w:rsid w:val="00BE1BCD"/>
    <w:rsid w:val="00C02815"/>
    <w:rsid w:val="00C02FC6"/>
    <w:rsid w:val="00C321EB"/>
    <w:rsid w:val="00CA4A07"/>
    <w:rsid w:val="00D51257"/>
    <w:rsid w:val="00D634C2"/>
    <w:rsid w:val="00D756B6"/>
    <w:rsid w:val="00D77F6E"/>
    <w:rsid w:val="00DA0796"/>
    <w:rsid w:val="00DA5448"/>
    <w:rsid w:val="00DF071B"/>
    <w:rsid w:val="00E63075"/>
    <w:rsid w:val="00E97096"/>
    <w:rsid w:val="00EA0188"/>
    <w:rsid w:val="00EB17B4"/>
    <w:rsid w:val="00ED1550"/>
    <w:rsid w:val="00EE1A37"/>
    <w:rsid w:val="00F21C80"/>
    <w:rsid w:val="00F676FD"/>
    <w:rsid w:val="00F72514"/>
    <w:rsid w:val="00FA0944"/>
    <w:rsid w:val="00FB34D2"/>
    <w:rsid w:val="00FB4B17"/>
    <w:rsid w:val="00FC5860"/>
    <w:rsid w:val="00FD377B"/>
    <w:rsid w:val="00FF2D79"/>
    <w:rsid w:val="00FF517A"/>
    <w:rsid w:val="05083091"/>
    <w:rsid w:val="38274566"/>
    <w:rsid w:val="74B834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99"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uiPriority="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宋体"/>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link w:val="7"/>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styleId="6">
    <w:name w:val="Hyperlink"/>
    <w:basedOn w:val="5"/>
    <w:unhideWhenUsed/>
    <w:qFormat/>
    <w:uiPriority w:val="99"/>
    <w:rPr>
      <w:color w:val="0000FF"/>
      <w:u w:val="single"/>
    </w:rPr>
  </w:style>
  <w:style w:type="character" w:customStyle="1" w:styleId="7">
    <w:name w:val="页眉 Char"/>
    <w:basedOn w:val="5"/>
    <w:link w:val="3"/>
    <w:uiPriority w:val="99"/>
    <w:rPr>
      <w:kern w:val="2"/>
      <w:sz w:val="18"/>
      <w:szCs w:val="24"/>
    </w:rPr>
  </w:style>
  <w:style w:type="paragraph" w:styleId="8">
    <w:name w:val="No Spacing"/>
    <w:qFormat/>
    <w:uiPriority w:val="1"/>
    <w:rPr>
      <w:rFonts w:eastAsia="Microsoft YaHei UI" w:asciiTheme="minorHAnsi" w:hAnsiTheme="minorHAnsi" w:cstheme="minorBidi"/>
      <w:sz w:val="22"/>
      <w:szCs w:val="22"/>
      <w:lang w:val="en-US" w:eastAsia="zh-CN" w:bidi="ar-SA"/>
    </w:rPr>
  </w:style>
  <w:style w:type="paragraph" w:styleId="9">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5.wmf"/><Relationship Id="rId8" Type="http://schemas.openxmlformats.org/officeDocument/2006/relationships/image" Target="media/image4.wmf"/><Relationship Id="rId7" Type="http://schemas.openxmlformats.org/officeDocument/2006/relationships/image" Target="media/image3.wmf"/><Relationship Id="rId6" Type="http://schemas.openxmlformats.org/officeDocument/2006/relationships/image" Target="media/image2.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customXml" Target="../customXml/item1.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file:///D:\qq&#25991;&#20214;\712321467\Image\C2C\Image2\%257B75232B38-A165-1FB7-499C-2E1C792CACB5%257D.png" TargetMode="External"/><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2" Type="http://schemas.openxmlformats.org/officeDocument/2006/relationships/image" Target="file:///D:\qq&#25991;&#20214;\712321467\Image\C2C\Image2\%257B75232B38-A165-1FB7-499C-2E1C792CACB5%257D.png" TargetMode="External"/><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2049"/>
    <customShpInfo spid="_x0000_s2051"/>
    <customShpInfo spid="_x0000_s2052"/>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E307460-9DFB-479F-8EE5-A342464829CF}">
  <ds:schemaRefs/>
</ds:datastoreItem>
</file>

<file path=docProps/app.xml><?xml version="1.0" encoding="utf-8"?>
<Properties xmlns="http://schemas.openxmlformats.org/officeDocument/2006/extended-properties" xmlns:vt="http://schemas.openxmlformats.org/officeDocument/2006/docPropsVTypes">
  <Template>Normal.dotm</Template>
  <Company>学科网 www.zxxk.com</Company>
  <Pages>22</Pages>
  <Words>20006</Words>
  <Characters>20348</Characters>
  <Lines>0</Lines>
  <Paragraphs>0</Paragraphs>
  <TotalTime>5</TotalTime>
  <ScaleCrop>false</ScaleCrop>
  <LinksUpToDate>false</LinksUpToDate>
  <CharactersWithSpaces>20569</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2025-02-19T22:26:00Z</dcterms:created>
  <dc:creator>学科网试题生产平台</dc:creator>
  <dc:description>3674371427991552</dc:description>
  <cp:lastModifiedBy>陈学</cp:lastModifiedBy>
  <dcterms:modified xsi:type="dcterms:W3CDTF">2025-02-19T14:44:35Z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y fmtid="{D5CDD505-2E9C-101B-9397-08002B2CF9AE}" pid="6" name="KSOProductBuildVer">
    <vt:lpwstr>2052-12.1.0.19770</vt:lpwstr>
  </property>
  <property fmtid="{D5CDD505-2E9C-101B-9397-08002B2CF9AE}" pid="7" name="ICV">
    <vt:lpwstr>496BE0DB0D2B41359C3189825E34F482_13</vt:lpwstr>
  </property>
  <property fmtid="{D5CDD505-2E9C-101B-9397-08002B2CF9AE}" pid="8" name="KSOTemplateDocerSaveRecord">
    <vt:lpwstr>eyJoZGlkIjoiOTdmODQ5YWZkOTFhZWQ0NDQxY2EyMDUwMDk4OWFmMzAiLCJ1c2VySWQiOiI3NTgzOTc0MjEifQ==</vt:lpwstr>
  </property>
</Properties>
</file>