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nts/font1.odttf" ContentType="application/vnd.openxmlformats-officedocument.obfuscatedFont"/>
  <Override PartName="/word/fonts/font2.odttf" ContentType="application/vnd.openxmlformats-officedocument.obfuscatedFont"/>
  <Override PartName="/word/fonts/font3.odttf" ContentType="application/vnd.openxmlformats-officedocument.obfuscatedFont"/>
  <Override PartName="/word/fonts/font4.odttf" ContentType="application/vnd.openxmlformats-officedocument.obfuscatedFont"/>
  <Override PartName="/word/fonts/font5.odttf" ContentType="application/vnd.openxmlformats-officedocument.obfuscatedFont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jc w:val="center"/>
        <w:textAlignment w:val="auto"/>
        <w:rPr>
          <w:rFonts w:hint="eastAsia"/>
          <w:sz w:val="24"/>
          <w:szCs w:val="24"/>
        </w:rPr>
      </w:pPr>
      <w:r>
        <w:rPr>
          <w:rFonts w:hint="eastAsia" w:ascii="方正隶变_GBK" w:hAnsi="方正隶变_GBK" w:eastAsia="方正隶变_GBK" w:cs="方正隶变_GBK"/>
          <w:b/>
          <w:bCs/>
          <w:sz w:val="28"/>
          <w:szCs w:val="28"/>
          <w:lang w:eastAsia="zh-CN"/>
        </w:rPr>
        <w:t>选择性必修2-经济与社会生活  第一单元  食物生产与社会生活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jc w:val="center"/>
        <w:textAlignment w:val="auto"/>
        <w:rPr>
          <w:rFonts w:hint="default" w:ascii="Times New Roman" w:hAnsi="Times New Roman" w:eastAsia="华康标题宋W9" w:cs="Times New Roman"/>
          <w:b w:val="0"/>
          <w:bCs w:val="0"/>
          <w:sz w:val="32"/>
          <w:szCs w:val="40"/>
          <w:lang w:val="en-US" w:eastAsia="zh-CN"/>
        </w:rPr>
      </w:pPr>
      <w:r>
        <w:rPr>
          <w:rFonts w:hint="default" w:ascii="Times New Roman" w:hAnsi="Times New Roman" w:eastAsia="华康标题宋W9" w:cs="Times New Roman"/>
          <w:b w:val="0"/>
          <w:bCs w:val="0"/>
          <w:sz w:val="32"/>
          <w:szCs w:val="40"/>
          <w:lang w:val="en-US" w:eastAsia="zh-CN"/>
        </w:rPr>
        <w:t>第1课  从食物采集到食物生产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jc w:val="center"/>
        <w:textAlignment w:val="auto"/>
        <w:rPr>
          <w:rFonts w:hint="default" w:ascii="Times New Roman" w:hAnsi="Times New Roman" w:eastAsia="华康标题宋W9" w:cs="Times New Roman"/>
          <w:b w:val="0"/>
          <w:bCs w:val="0"/>
          <w:sz w:val="24"/>
          <w:szCs w:val="24"/>
          <w:lang w:val="en-US"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="95" w:afterLines="30" w:line="300" w:lineRule="auto"/>
        <w:textAlignment w:val="auto"/>
        <w:rPr>
          <w:rFonts w:hint="eastAsia" w:asciiTheme="minorEastAsia" w:hAnsiTheme="minorEastAsia" w:eastAsiaTheme="minorEastAsia" w:cstheme="minorEastAsia"/>
          <w:sz w:val="21"/>
          <w:szCs w:val="21"/>
        </w:rPr>
      </w:pPr>
      <w:r>
        <w:rPr>
          <w:rFonts w:hint="eastAsia" w:asciiTheme="minorEastAsia" w:hAnsiTheme="minorEastAsia" w:eastAsiaTheme="minorEastAsia" w:cstheme="minorEastAsia"/>
          <w:sz w:val="21"/>
          <w:szCs w:val="21"/>
        </w:rPr>
        <w:drawing>
          <wp:inline distT="0" distB="0" distL="114300" distR="114300">
            <wp:extent cx="5831840" cy="393700"/>
            <wp:effectExtent l="0" t="0" r="5080" b="2540"/>
            <wp:docPr id="84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4" name="图片 2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831840" cy="393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Style w:val="6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491"/>
        <w:gridCol w:w="2637"/>
        <w:gridCol w:w="516"/>
        <w:gridCol w:w="5515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344" w:hRule="atLeast"/>
        </w:trPr>
        <w:tc>
          <w:tcPr>
            <w:tcW w:w="491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auto"/>
              <w:jc w:val="center"/>
              <w:textAlignment w:val="auto"/>
              <w:rPr>
                <w:rFonts w:hint="eastAsia" w:ascii="黑体" w:hAnsi="黑体" w:eastAsia="黑体" w:cs="黑体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  <w:vertAlign w:val="baseline"/>
                <w:lang w:val="en-US" w:eastAsia="zh-CN"/>
              </w:rPr>
              <w:t>课程</w:t>
            </w: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auto"/>
              <w:jc w:val="center"/>
              <w:textAlignment w:val="auto"/>
              <w:rPr>
                <w:rFonts w:hint="eastAsia" w:ascii="黑体" w:hAnsi="黑体" w:eastAsia="黑体" w:cs="黑体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  <w:vertAlign w:val="baseline"/>
                <w:lang w:val="en-US" w:eastAsia="zh-CN"/>
              </w:rPr>
              <w:t>标准</w:t>
            </w:r>
          </w:p>
        </w:tc>
        <w:tc>
          <w:tcPr>
            <w:tcW w:w="2637" w:type="dxa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auto"/>
              <w:textAlignment w:val="auto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  <w:t>1.知道人类由食物采集者向食物生产者演进的过程及意义。</w:t>
            </w: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auto"/>
              <w:textAlignment w:val="auto"/>
              <w:rPr>
                <w:rFonts w:hint="default" w:ascii="Times New Roman" w:hAnsi="Times New Roman" w:cs="Times New Roman" w:eastAsiaTheme="minorEastAsia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  <w:t>2.知道古代不同地区的食物生产及其对社会生活的影响。</w:t>
            </w:r>
          </w:p>
        </w:tc>
        <w:tc>
          <w:tcPr>
            <w:tcW w:w="516" w:type="dxa"/>
            <w:vMerge w:val="restart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auto"/>
              <w:jc w:val="center"/>
              <w:textAlignment w:val="auto"/>
              <w:rPr>
                <w:rFonts w:hint="default" w:ascii="Times New Roman" w:hAnsi="Times New Roman" w:eastAsia="黑体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eastAsia="黑体" w:cs="Times New Roman"/>
                <w:sz w:val="21"/>
                <w:szCs w:val="21"/>
                <w:vertAlign w:val="baseline"/>
                <w:lang w:val="en-US" w:eastAsia="zh-CN"/>
              </w:rPr>
              <w:t>核心素养</w:t>
            </w:r>
          </w:p>
        </w:tc>
        <w:tc>
          <w:tcPr>
            <w:tcW w:w="5515" w:type="dxa"/>
            <w:vMerge w:val="restart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auto"/>
              <w:textAlignment w:val="auto"/>
              <w:rPr>
                <w:rFonts w:hint="default" w:ascii="Times New Roman" w:hAnsi="Times New Roman" w:cs="Times New Roman" w:eastAsiaTheme="minorEastAsia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  <w:t>1.</w:t>
            </w:r>
            <w:r>
              <w:rPr>
                <w:rFonts w:hint="default" w:ascii="Times New Roman" w:hAnsi="Times New Roman" w:cs="Times New Roman" w:eastAsiaTheme="minorEastAsia"/>
                <w:sz w:val="21"/>
                <w:szCs w:val="21"/>
                <w:vertAlign w:val="baseline"/>
                <w:lang w:val="en-US" w:eastAsia="zh-CN"/>
              </w:rPr>
              <w:t>能通过史料分析农业出现的重要意义（唯物史观、史料实证）</w:t>
            </w:r>
            <w:r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  <w:t>。</w:t>
            </w: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auto"/>
              <w:textAlignment w:val="auto"/>
              <w:rPr>
                <w:rFonts w:hint="default" w:ascii="Times New Roman" w:hAnsi="Times New Roman" w:cs="Times New Roman" w:eastAsiaTheme="minorEastAsia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  <w:t>2</w:t>
            </w:r>
            <w:r>
              <w:rPr>
                <w:rFonts w:hint="default" w:ascii="Times New Roman" w:hAnsi="Times New Roman" w:cs="Times New Roman" w:eastAsiaTheme="minorEastAsia"/>
                <w:sz w:val="21"/>
                <w:szCs w:val="21"/>
                <w:vertAlign w:val="baseline"/>
                <w:lang w:val="en-US" w:eastAsia="zh-CN"/>
              </w:rPr>
              <w:t>.能通过文字、图片等材料，分析并认识影响农业发展的诸多因素，理解古代生产关系的变化和国家的诞生（史料实证、历史解释）。</w:t>
            </w: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auto"/>
              <w:textAlignment w:val="auto"/>
              <w:rPr>
                <w:rFonts w:hint="default" w:ascii="Times New Roman" w:hAnsi="Times New Roman" w:cs="Times New Roman" w:eastAsiaTheme="minorEastAsia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  <w:t>3</w:t>
            </w:r>
            <w:r>
              <w:rPr>
                <w:rFonts w:hint="default" w:ascii="Times New Roman" w:hAnsi="Times New Roman" w:cs="Times New Roman" w:eastAsiaTheme="minorEastAsia"/>
                <w:sz w:val="21"/>
                <w:szCs w:val="21"/>
                <w:vertAlign w:val="baseline"/>
                <w:lang w:val="en-US" w:eastAsia="zh-CN"/>
              </w:rPr>
              <w:t>.能通过对已学知识的总结，梳理世界农业发展的基本发展线索（时间观念、历史解释）。</w:t>
            </w: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auto"/>
              <w:textAlignment w:val="auto"/>
              <w:rPr>
                <w:rFonts w:hint="default" w:ascii="Times New Roman" w:hAnsi="Times New Roman" w:cs="Times New Roman" w:eastAsiaTheme="minorEastAsia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  <w:t>4.</w:t>
            </w:r>
            <w:r>
              <w:rPr>
                <w:rFonts w:hint="default" w:ascii="Times New Roman" w:hAnsi="Times New Roman" w:cs="Times New Roman" w:eastAsiaTheme="minorEastAsia"/>
                <w:sz w:val="21"/>
                <w:szCs w:val="21"/>
                <w:vertAlign w:val="baseline"/>
                <w:lang w:val="en-US" w:eastAsia="zh-CN"/>
              </w:rPr>
              <w:t>认识到农业和畜牧业对人类历史发展的重要性，以及农业的交流与传播为世界各地的发展所带来的重要影响，树立人类命运共同体的价值观和中国历史源远流长的文化观（家国情怀）。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965" w:hRule="atLeast"/>
        </w:trPr>
        <w:tc>
          <w:tcPr>
            <w:tcW w:w="491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auto"/>
              <w:jc w:val="center"/>
              <w:textAlignment w:val="auto"/>
              <w:rPr>
                <w:rFonts w:hint="eastAsia" w:ascii="黑体" w:hAnsi="黑体" w:eastAsia="黑体" w:cs="黑体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  <w:vertAlign w:val="baseline"/>
                <w:lang w:val="en-US" w:eastAsia="zh-CN"/>
              </w:rPr>
              <w:t>重点</w:t>
            </w: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auto"/>
              <w:jc w:val="center"/>
              <w:textAlignment w:val="auto"/>
              <w:rPr>
                <w:rFonts w:hint="eastAsia" w:ascii="黑体" w:hAnsi="黑体" w:eastAsia="黑体" w:cs="黑体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  <w:vertAlign w:val="baseline"/>
                <w:lang w:val="en-US" w:eastAsia="zh-CN"/>
              </w:rPr>
              <w:t>难点</w:t>
            </w:r>
          </w:p>
        </w:tc>
        <w:tc>
          <w:tcPr>
            <w:tcW w:w="2637" w:type="dxa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auto"/>
              <w:textAlignment w:val="auto"/>
              <w:rPr>
                <w:rFonts w:hint="default" w:asciiTheme="minorEastAsia" w:hAnsiTheme="minorEastAsia" w:cstheme="minorEastAsia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Theme="minorEastAsia" w:hAnsiTheme="minorEastAsia" w:cstheme="minorEastAsia"/>
                <w:sz w:val="21"/>
                <w:szCs w:val="21"/>
                <w:vertAlign w:val="baseline"/>
                <w:lang w:val="en-US" w:eastAsia="zh-CN"/>
              </w:rPr>
              <w:t>重点：农业文明的起源与不同地区的食物生产与社会生活</w:t>
            </w: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auto"/>
              <w:textAlignment w:val="auto"/>
              <w:rPr>
                <w:rFonts w:hint="default" w:asciiTheme="minorEastAsia" w:hAnsiTheme="minorEastAsia" w:cstheme="minorEastAsia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Theme="minorEastAsia" w:hAnsiTheme="minorEastAsia" w:cstheme="minorEastAsia"/>
                <w:sz w:val="21"/>
                <w:szCs w:val="21"/>
                <w:vertAlign w:val="baseline"/>
                <w:lang w:val="en-US" w:eastAsia="zh-CN"/>
              </w:rPr>
              <w:t>难点：古代社会生产关系的变化</w:t>
            </w:r>
          </w:p>
        </w:tc>
        <w:tc>
          <w:tcPr>
            <w:tcW w:w="516" w:type="dxa"/>
            <w:vMerge w:val="continue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auto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  <w:vertAlign w:val="baseline"/>
                <w:lang w:val="en-US" w:eastAsia="zh-CN"/>
              </w:rPr>
            </w:pPr>
          </w:p>
        </w:tc>
        <w:tc>
          <w:tcPr>
            <w:tcW w:w="5515" w:type="dxa"/>
            <w:vMerge w:val="continue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auto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  <w:vertAlign w:val="baseline"/>
                <w:lang w:val="en-US" w:eastAsia="zh-CN"/>
              </w:rPr>
            </w:pPr>
          </w:p>
        </w:tc>
      </w:tr>
    </w:tbl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textAlignment w:val="auto"/>
        <w:rPr>
          <w:rFonts w:hint="eastAsia" w:asciiTheme="minorEastAsia" w:hAnsiTheme="minorEastAsia" w:eastAsiaTheme="minorEastAsia" w:cstheme="minorEastAsia"/>
          <w:sz w:val="21"/>
          <w:szCs w:val="21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="95" w:afterLines="30" w:line="300" w:lineRule="auto"/>
        <w:textAlignment w:val="auto"/>
        <w:rPr>
          <w:rFonts w:hint="eastAsia" w:asciiTheme="minorEastAsia" w:hAnsiTheme="minorEastAsia" w:eastAsiaTheme="minorEastAsia" w:cstheme="minorEastAsia"/>
          <w:sz w:val="21"/>
          <w:szCs w:val="21"/>
        </w:rPr>
      </w:pPr>
      <w:r>
        <w:rPr>
          <w:rFonts w:hint="eastAsia" w:asciiTheme="minorEastAsia" w:hAnsiTheme="minorEastAsia" w:eastAsiaTheme="minorEastAsia" w:cstheme="minorEastAsia"/>
          <w:sz w:val="21"/>
          <w:szCs w:val="21"/>
        </w:rPr>
        <w:drawing>
          <wp:inline distT="0" distB="0" distL="114300" distR="114300">
            <wp:extent cx="5831840" cy="394335"/>
            <wp:effectExtent l="0" t="0" r="5080" b="1905"/>
            <wp:docPr id="85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5" name="图片 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831840" cy="3943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textAlignment w:val="auto"/>
        <w:rPr>
          <w:rFonts w:hint="eastAsia" w:ascii="楷体" w:hAnsi="楷体" w:eastAsia="楷体" w:cs="楷体"/>
          <w:sz w:val="21"/>
          <w:szCs w:val="21"/>
          <w:lang w:val="en-US" w:eastAsia="zh-CN"/>
        </w:rPr>
      </w:pPr>
      <w:r>
        <w:rPr>
          <w:rFonts w:hint="default" w:ascii="Times New Roman" w:hAnsi="Times New Roman" w:cs="Times New Roman"/>
          <w:sz w:val="21"/>
          <w:szCs w:val="21"/>
          <w:lang w:val="en-US" w:eastAsia="zh-CN"/>
        </w:rPr>
        <w:t>1.</w:t>
      </w:r>
      <w:r>
        <w:rPr>
          <w:rFonts w:hint="eastAsia" w:ascii="黑体" w:hAnsi="黑体" w:eastAsia="黑体" w:cs="黑体"/>
          <w:sz w:val="21"/>
          <w:szCs w:val="21"/>
          <w:lang w:val="en-US" w:eastAsia="zh-CN"/>
        </w:rPr>
        <w:t>采集渔猎：</w:t>
      </w:r>
      <w:r>
        <w:rPr>
          <w:rFonts w:hint="eastAsia" w:ascii="楷体" w:hAnsi="楷体" w:eastAsia="楷体" w:cs="楷体"/>
          <w:sz w:val="21"/>
          <w:szCs w:val="21"/>
          <w:lang w:val="en-US" w:eastAsia="zh-CN"/>
        </w:rPr>
        <w:t>原始社会前期的主要经济活动内容。人类发展早期以采集自然界的天然产物和渔猎野生动物为生的经济。当时人类同自然界进行斗争的能力很低，人们主要依靠双手采集现成的野生植物如野菜、果实、根茎等作为食料，或是借助简单的工具进行渔猎；他们所制造的工具只限于对石头、树枝进行简单的加工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textAlignment w:val="auto"/>
        <w:rPr>
          <w:rFonts w:hint="eastAsia" w:ascii="楷体" w:hAnsi="楷体" w:eastAsia="楷体" w:cs="楷体"/>
          <w:sz w:val="21"/>
          <w:szCs w:val="21"/>
          <w:lang w:val="en-US" w:eastAsia="zh-CN"/>
        </w:rPr>
      </w:pPr>
      <w:r>
        <w:rPr>
          <w:rFonts w:hint="default" w:ascii="Times New Roman" w:hAnsi="Times New Roman" w:cs="Times New Roman"/>
          <w:sz w:val="21"/>
          <w:szCs w:val="21"/>
          <w:lang w:val="en-US" w:eastAsia="zh-CN"/>
        </w:rPr>
        <w:t>2.</w:t>
      </w:r>
      <w:r>
        <w:rPr>
          <w:rFonts w:hint="eastAsia" w:ascii="黑体" w:hAnsi="黑体" w:eastAsia="黑体" w:cs="黑体"/>
          <w:sz w:val="21"/>
          <w:szCs w:val="21"/>
          <w:lang w:val="en-US" w:eastAsia="zh-CN"/>
        </w:rPr>
        <w:t>农耕畜牧：</w:t>
      </w:r>
      <w:r>
        <w:rPr>
          <w:rFonts w:hint="eastAsia" w:ascii="楷体" w:hAnsi="楷体" w:eastAsia="楷体" w:cs="楷体"/>
          <w:sz w:val="21"/>
          <w:szCs w:val="21"/>
          <w:lang w:val="en-US" w:eastAsia="zh-CN"/>
        </w:rPr>
        <w:t>以农业耕作和畜牧养殖为主要经济活动内容的生产方式。其基本特征是自给自足的自然经济。农耕畜牧的产生使人类从食物采集者变为食物生产者，促使人类使用金属工具，提高生产效率，促进了社会分工的发展。在农耕与畜牧进一步分工的基础上，又出现了农业与手工业和商业的分工，剩余产品的出现、社会分工的发展和阶级的分化，使人类走向文明成为可能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textAlignment w:val="auto"/>
        <w:rPr>
          <w:rFonts w:hint="eastAsia" w:ascii="楷体" w:hAnsi="楷体" w:eastAsia="楷体" w:cs="楷体"/>
          <w:sz w:val="21"/>
          <w:szCs w:val="21"/>
          <w:lang w:val="en-US"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textAlignment w:val="auto"/>
        <w:rPr>
          <w:rFonts w:hint="eastAsia" w:ascii="楷体" w:hAnsi="楷体" w:eastAsia="楷体" w:cs="楷体"/>
          <w:sz w:val="21"/>
          <w:szCs w:val="21"/>
          <w:lang w:val="en-US"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="63" w:beforeLines="20" w:after="95" w:afterLines="30" w:line="300" w:lineRule="auto"/>
        <w:textAlignment w:val="auto"/>
        <w:rPr>
          <w:rFonts w:hint="eastAsia" w:asciiTheme="minorEastAsia" w:hAnsiTheme="minorEastAsia" w:eastAsiaTheme="minorEastAsia" w:cstheme="minorEastAsia"/>
          <w:sz w:val="21"/>
          <w:szCs w:val="21"/>
        </w:rPr>
      </w:pPr>
      <w:r>
        <w:rPr>
          <w:rFonts w:hint="eastAsia" w:asciiTheme="minorEastAsia" w:hAnsiTheme="minorEastAsia" w:eastAsiaTheme="minorEastAsia" w:cstheme="minorEastAsia"/>
          <w:sz w:val="21"/>
          <w:szCs w:val="21"/>
        </w:rPr>
        <w:drawing>
          <wp:inline distT="0" distB="0" distL="114300" distR="114300">
            <wp:extent cx="5831840" cy="394335"/>
            <wp:effectExtent l="0" t="0" r="5080" b="1905"/>
            <wp:docPr id="86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6" name="图片 5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831840" cy="3943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textAlignment w:val="auto"/>
        <w:rPr>
          <w:rFonts w:hint="default" w:ascii="Times New Roman" w:hAnsi="Times New Roman" w:cs="Times New Roman" w:eastAsiaTheme="minorEastAsia"/>
          <w:b/>
          <w:bCs/>
          <w:color w:val="auto"/>
          <w:sz w:val="21"/>
          <w:szCs w:val="21"/>
          <w:u w:val="none"/>
          <w:lang w:val="en-US" w:eastAsia="zh-CN"/>
        </w:rPr>
      </w:pPr>
      <w:r>
        <w:rPr>
          <w:rFonts w:hint="default" w:ascii="Times New Roman" w:hAnsi="Times New Roman" w:cs="Times New Roman" w:eastAsiaTheme="minorEastAsia"/>
          <w:b/>
          <w:bCs/>
          <w:color w:val="auto"/>
          <w:sz w:val="21"/>
          <w:szCs w:val="21"/>
          <w:u w:val="none"/>
          <w:lang w:val="en-US" w:eastAsia="zh-CN"/>
        </w:rPr>
        <w:t>一、人类早期的生产与生活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textAlignment w:val="auto"/>
        <w:rPr>
          <w:rFonts w:hint="default" w:ascii="Times New Roman" w:hAnsi="Times New Roman" w:cs="Times New Roman" w:eastAsiaTheme="minorEastAsia"/>
          <w:color w:val="auto"/>
          <w:sz w:val="21"/>
          <w:szCs w:val="21"/>
          <w:u w:val="none"/>
          <w:lang w:val="en-US" w:eastAsia="zh-CN"/>
        </w:rPr>
      </w:pPr>
      <w:r>
        <w:rPr>
          <w:rFonts w:hint="default" w:ascii="Times New Roman" w:hAnsi="Times New Roman" w:cs="Times New Roman" w:eastAsiaTheme="minorEastAsia"/>
          <w:color w:val="auto"/>
          <w:sz w:val="21"/>
          <w:szCs w:val="21"/>
          <w:u w:val="none"/>
          <w:lang w:val="en-US" w:eastAsia="zh-CN"/>
        </w:rPr>
        <w:t>1.采集渔猎：远古时期，人类使用__________等材料制作的工具从事采集和渔猎，在一定的地域范围内过着</w:t>
      </w:r>
      <w:r>
        <w:rPr>
          <w:rFonts w:hint="default" w:ascii="Times New Roman" w:hAnsi="Times New Roman" w:cs="Times New Roman" w:eastAsiaTheme="minorEastAsia"/>
          <w:color w:val="auto"/>
          <w:sz w:val="21"/>
          <w:szCs w:val="21"/>
          <w:u w:val="none"/>
          <w:vertAlign w:val="baseline"/>
          <w:lang w:val="en-US" w:eastAsia="zh-CN"/>
        </w:rPr>
        <w:t>_____</w:t>
      </w:r>
      <w:r>
        <w:rPr>
          <w:rFonts w:hint="default" w:ascii="Times New Roman" w:hAnsi="Times New Roman" w:cs="Times New Roman" w:eastAsiaTheme="minorEastAsia"/>
          <w:color w:val="auto"/>
          <w:sz w:val="21"/>
          <w:szCs w:val="21"/>
          <w:u w:val="none"/>
          <w:lang w:val="en-US" w:eastAsia="zh-CN"/>
        </w:rPr>
        <w:t>的生活。他们采集可食的植物果实和茎叶，捕捞鱼虾或猎取动物作为食物。用火取暖、烧烤食物。女性除生育和抚养后代外，还负责___________，为群居的人们提供了大部分食品。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textAlignment w:val="auto"/>
        <w:rPr>
          <w:rFonts w:hint="default" w:ascii="Times New Roman" w:hAnsi="Times New Roman" w:cs="Times New Roman" w:eastAsiaTheme="minorEastAsia"/>
          <w:color w:val="auto"/>
          <w:sz w:val="21"/>
          <w:szCs w:val="21"/>
          <w:u w:val="none"/>
          <w:lang w:val="en-US" w:eastAsia="zh-CN"/>
        </w:rPr>
      </w:pPr>
      <w:r>
        <w:rPr>
          <w:rFonts w:hint="default" w:ascii="Times New Roman" w:hAnsi="Times New Roman" w:cs="Times New Roman" w:eastAsiaTheme="minorEastAsia"/>
          <w:color w:val="auto"/>
          <w:sz w:val="21"/>
          <w:szCs w:val="21"/>
          <w:u w:val="none"/>
          <w:lang w:val="en-US" w:eastAsia="zh-CN"/>
        </w:rPr>
        <w:t>2.农耕畜牧：____________年前，原始的农耕和畜牧出现，成为人类获取食物的主要手段。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textAlignment w:val="auto"/>
        <w:rPr>
          <w:rFonts w:hint="default" w:ascii="Times New Roman" w:hAnsi="Times New Roman" w:cs="Times New Roman" w:eastAsiaTheme="minorEastAsia"/>
          <w:color w:val="auto"/>
          <w:sz w:val="21"/>
          <w:szCs w:val="21"/>
          <w:u w:val="none"/>
          <w:lang w:val="en-US" w:eastAsia="zh-CN"/>
        </w:rPr>
      </w:pPr>
      <w:r>
        <w:rPr>
          <w:rFonts w:hint="default" w:ascii="Times New Roman" w:hAnsi="Times New Roman" w:cs="Times New Roman" w:eastAsiaTheme="minorEastAsia"/>
          <w:color w:val="auto"/>
          <w:sz w:val="21"/>
          <w:szCs w:val="21"/>
          <w:u w:val="none"/>
          <w:lang w:val="en-US" w:eastAsia="zh-CN"/>
        </w:rPr>
        <w:t>(1)农业：主要起源于</w:t>
      </w:r>
      <w:r>
        <w:rPr>
          <w:rFonts w:hint="default" w:ascii="Times New Roman" w:hAnsi="Times New Roman" w:cs="Times New Roman" w:eastAsiaTheme="minorEastAsia"/>
          <w:color w:val="auto"/>
          <w:sz w:val="21"/>
          <w:szCs w:val="21"/>
          <w:u w:val="none"/>
          <w:vertAlign w:val="baseline"/>
          <w:lang w:val="en-US" w:eastAsia="zh-CN"/>
        </w:rPr>
        <w:t>_____</w:t>
      </w:r>
      <w:r>
        <w:rPr>
          <w:rFonts w:hint="default" w:ascii="Times New Roman" w:hAnsi="Times New Roman" w:cs="Times New Roman" w:eastAsiaTheme="minorEastAsia"/>
          <w:color w:val="auto"/>
          <w:sz w:val="21"/>
          <w:szCs w:val="21"/>
          <w:u w:val="none"/>
          <w:lang w:val="en-US" w:eastAsia="zh-CN"/>
        </w:rPr>
        <w:t>、</w:t>
      </w:r>
      <w:r>
        <w:rPr>
          <w:rFonts w:hint="default" w:ascii="Times New Roman" w:hAnsi="Times New Roman" w:cs="Times New Roman" w:eastAsiaTheme="minorEastAsia"/>
          <w:color w:val="auto"/>
          <w:sz w:val="21"/>
          <w:szCs w:val="21"/>
          <w:u w:val="none"/>
          <w:vertAlign w:val="baseline"/>
          <w:lang w:val="en-US" w:eastAsia="zh-CN"/>
        </w:rPr>
        <w:t>_____</w:t>
      </w:r>
      <w:r>
        <w:rPr>
          <w:rFonts w:hint="default" w:ascii="Times New Roman" w:hAnsi="Times New Roman" w:cs="Times New Roman" w:eastAsiaTheme="minorEastAsia"/>
          <w:color w:val="auto"/>
          <w:sz w:val="21"/>
          <w:szCs w:val="21"/>
          <w:u w:val="none"/>
          <w:lang w:val="en-US" w:eastAsia="zh-CN"/>
        </w:rPr>
        <w:t>和</w:t>
      </w:r>
      <w:r>
        <w:rPr>
          <w:rFonts w:hint="default" w:ascii="Times New Roman" w:hAnsi="Times New Roman" w:cs="Times New Roman" w:eastAsiaTheme="minorEastAsia"/>
          <w:color w:val="auto"/>
          <w:sz w:val="21"/>
          <w:szCs w:val="21"/>
          <w:u w:val="none"/>
          <w:vertAlign w:val="baseline"/>
          <w:lang w:val="en-US" w:eastAsia="zh-CN"/>
        </w:rPr>
        <w:t>_______</w:t>
      </w:r>
      <w:r>
        <w:rPr>
          <w:rFonts w:hint="default" w:ascii="Times New Roman" w:hAnsi="Times New Roman" w:cs="Times New Roman" w:eastAsiaTheme="minorEastAsia"/>
          <w:color w:val="auto"/>
          <w:sz w:val="21"/>
          <w:szCs w:val="21"/>
          <w:u w:val="none"/>
          <w:lang w:val="en-US" w:eastAsia="zh-CN"/>
        </w:rPr>
        <w:t>。东亚中国在世界上最早种植____________，栽培</w:t>
      </w:r>
      <w:r>
        <w:rPr>
          <w:rFonts w:hint="default" w:ascii="Times New Roman" w:hAnsi="Times New Roman" w:cs="Times New Roman" w:eastAsiaTheme="minorEastAsia"/>
          <w:color w:val="auto"/>
          <w:sz w:val="21"/>
          <w:szCs w:val="21"/>
          <w:u w:val="none"/>
          <w:vertAlign w:val="baseline"/>
          <w:lang w:val="en-US" w:eastAsia="zh-CN"/>
        </w:rPr>
        <w:t>_____</w:t>
      </w:r>
      <w:r>
        <w:rPr>
          <w:rFonts w:hint="default" w:ascii="Times New Roman" w:hAnsi="Times New Roman" w:cs="Times New Roman" w:eastAsiaTheme="minorEastAsia"/>
          <w:color w:val="auto"/>
          <w:sz w:val="21"/>
          <w:szCs w:val="21"/>
          <w:u w:val="none"/>
          <w:lang w:val="en-US" w:eastAsia="zh-CN"/>
        </w:rPr>
        <w:t>和芥菜等蔬菜。西亚的小亚细亚半岛南部等地是</w:t>
      </w:r>
      <w:r>
        <w:rPr>
          <w:rFonts w:hint="default" w:ascii="Times New Roman" w:hAnsi="Times New Roman" w:cs="Times New Roman" w:eastAsiaTheme="minorEastAsia"/>
          <w:color w:val="auto"/>
          <w:sz w:val="21"/>
          <w:szCs w:val="21"/>
          <w:u w:val="none"/>
          <w:vertAlign w:val="baseline"/>
          <w:lang w:val="en-US" w:eastAsia="zh-CN"/>
        </w:rPr>
        <w:t>_____</w:t>
      </w:r>
      <w:r>
        <w:rPr>
          <w:rFonts w:hint="default" w:ascii="Times New Roman" w:hAnsi="Times New Roman" w:cs="Times New Roman" w:eastAsiaTheme="minorEastAsia"/>
          <w:color w:val="auto"/>
          <w:sz w:val="21"/>
          <w:szCs w:val="21"/>
          <w:u w:val="none"/>
          <w:lang w:val="en-US" w:eastAsia="zh-CN"/>
        </w:rPr>
        <w:t>、</w:t>
      </w:r>
      <w:r>
        <w:rPr>
          <w:rFonts w:hint="default" w:ascii="Times New Roman" w:hAnsi="Times New Roman" w:cs="Times New Roman" w:eastAsiaTheme="minorEastAsia"/>
          <w:color w:val="auto"/>
          <w:sz w:val="21"/>
          <w:szCs w:val="21"/>
          <w:u w:val="none"/>
          <w:vertAlign w:val="baseline"/>
          <w:lang w:val="en-US" w:eastAsia="zh-CN"/>
        </w:rPr>
        <w:t>_____</w:t>
      </w:r>
      <w:r>
        <w:rPr>
          <w:rFonts w:hint="default" w:ascii="Times New Roman" w:hAnsi="Times New Roman" w:cs="Times New Roman" w:eastAsiaTheme="minorEastAsia"/>
          <w:color w:val="auto"/>
          <w:sz w:val="21"/>
          <w:szCs w:val="21"/>
          <w:u w:val="none"/>
          <w:lang w:val="en-US" w:eastAsia="zh-CN"/>
        </w:rPr>
        <w:t>的原产地。中美洲则是</w:t>
      </w:r>
      <w:r>
        <w:rPr>
          <w:rFonts w:hint="default" w:ascii="Times New Roman" w:hAnsi="Times New Roman" w:cs="Times New Roman" w:eastAsiaTheme="minorEastAsia"/>
          <w:color w:val="auto"/>
          <w:sz w:val="21"/>
          <w:szCs w:val="21"/>
          <w:u w:val="none"/>
          <w:vertAlign w:val="baseline"/>
          <w:lang w:val="en-US" w:eastAsia="zh-CN"/>
        </w:rPr>
        <w:t>_____</w:t>
      </w:r>
      <w:r>
        <w:rPr>
          <w:rFonts w:hint="default" w:ascii="Times New Roman" w:hAnsi="Times New Roman" w:cs="Times New Roman" w:eastAsiaTheme="minorEastAsia"/>
          <w:color w:val="auto"/>
          <w:sz w:val="21"/>
          <w:szCs w:val="21"/>
          <w:u w:val="none"/>
          <w:lang w:val="en-US" w:eastAsia="zh-CN"/>
        </w:rPr>
        <w:t>等作物的原产地。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textAlignment w:val="auto"/>
        <w:rPr>
          <w:rFonts w:hint="default" w:ascii="Times New Roman" w:hAnsi="Times New Roman" w:cs="Times New Roman" w:eastAsiaTheme="minorEastAsia"/>
          <w:color w:val="auto"/>
          <w:sz w:val="21"/>
          <w:szCs w:val="21"/>
          <w:u w:val="none"/>
          <w:lang w:val="en-US" w:eastAsia="zh-CN"/>
        </w:rPr>
      </w:pPr>
      <w:r>
        <w:rPr>
          <w:rFonts w:hint="default" w:ascii="Times New Roman" w:hAnsi="Times New Roman" w:cs="Times New Roman" w:eastAsiaTheme="minorEastAsia"/>
          <w:color w:val="auto"/>
          <w:sz w:val="21"/>
          <w:szCs w:val="21"/>
          <w:u w:val="none"/>
          <w:lang w:val="en-US" w:eastAsia="zh-CN"/>
        </w:rPr>
        <w:t>(2)畜牧业：距今9000年前，西亚已经饲养绵羊和山羊；距今7000年前，中国</w:t>
      </w:r>
      <w:r>
        <w:rPr>
          <w:rFonts w:hint="default" w:ascii="Times New Roman" w:hAnsi="Times New Roman" w:cs="Times New Roman" w:eastAsiaTheme="minorEastAsia"/>
          <w:color w:val="auto"/>
          <w:sz w:val="21"/>
          <w:szCs w:val="21"/>
          <w:u w:val="none"/>
          <w:vertAlign w:val="baseline"/>
          <w:lang w:val="en-US" w:eastAsia="zh-CN"/>
        </w:rPr>
        <w:t>_______</w:t>
      </w:r>
      <w:r>
        <w:rPr>
          <w:rFonts w:hint="default" w:ascii="Times New Roman" w:hAnsi="Times New Roman" w:cs="Times New Roman" w:eastAsiaTheme="minorEastAsia"/>
          <w:color w:val="auto"/>
          <w:sz w:val="21"/>
          <w:szCs w:val="21"/>
          <w:u w:val="none"/>
          <w:lang w:val="en-US" w:eastAsia="zh-CN"/>
        </w:rPr>
        <w:t>居民已经饲养猪和狗。距今6000年前，南美</w:t>
      </w:r>
      <w:r>
        <w:rPr>
          <w:rFonts w:hint="default" w:ascii="Times New Roman" w:hAnsi="Times New Roman" w:cs="Times New Roman" w:eastAsiaTheme="minorEastAsia"/>
          <w:color w:val="auto"/>
          <w:sz w:val="21"/>
          <w:szCs w:val="21"/>
          <w:u w:val="none"/>
          <w:vertAlign w:val="baseline"/>
          <w:lang w:val="en-US" w:eastAsia="zh-CN"/>
        </w:rPr>
        <w:t>_______</w:t>
      </w:r>
      <w:r>
        <w:rPr>
          <w:rFonts w:hint="default" w:ascii="Times New Roman" w:hAnsi="Times New Roman" w:cs="Times New Roman" w:eastAsiaTheme="minorEastAsia"/>
          <w:color w:val="auto"/>
          <w:sz w:val="21"/>
          <w:szCs w:val="21"/>
          <w:u w:val="none"/>
          <w:lang w:val="en-US" w:eastAsia="zh-CN"/>
        </w:rPr>
        <w:t>人驯化了骆马和羊驼。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textAlignment w:val="auto"/>
        <w:rPr>
          <w:rFonts w:hint="default" w:ascii="Times New Roman" w:hAnsi="Times New Roman" w:cs="Times New Roman" w:eastAsiaTheme="minorEastAsia"/>
          <w:color w:val="auto"/>
          <w:sz w:val="21"/>
          <w:szCs w:val="21"/>
          <w:u w:val="none"/>
          <w:lang w:val="en-US" w:eastAsia="zh-CN"/>
        </w:rPr>
      </w:pPr>
      <w:r>
        <w:rPr>
          <w:rFonts w:hint="default" w:ascii="Times New Roman" w:hAnsi="Times New Roman" w:cs="Times New Roman" w:eastAsiaTheme="minorEastAsia"/>
          <w:color w:val="auto"/>
          <w:sz w:val="21"/>
          <w:szCs w:val="21"/>
          <w:u w:val="none"/>
          <w:lang w:val="en-US" w:eastAsia="zh-CN"/>
        </w:rPr>
        <w:t>3.农业出现的意义：详见“课堂探究-1”。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textAlignment w:val="auto"/>
        <w:rPr>
          <w:rFonts w:hint="default" w:ascii="Times New Roman" w:hAnsi="Times New Roman" w:cs="Times New Roman" w:eastAsiaTheme="minorEastAsia"/>
          <w:b/>
          <w:bCs/>
          <w:color w:val="auto"/>
          <w:sz w:val="21"/>
          <w:szCs w:val="21"/>
          <w:u w:val="none"/>
          <w:lang w:val="en-US" w:eastAsia="zh-CN"/>
        </w:rPr>
      </w:pPr>
      <w:r>
        <w:rPr>
          <w:rFonts w:hint="default" w:ascii="Times New Roman" w:hAnsi="Times New Roman" w:cs="Times New Roman" w:eastAsiaTheme="minorEastAsia"/>
          <w:b/>
          <w:bCs/>
          <w:color w:val="auto"/>
          <w:sz w:val="21"/>
          <w:szCs w:val="21"/>
          <w:u w:val="none"/>
          <w:lang w:val="en-US" w:eastAsia="zh-CN"/>
        </w:rPr>
        <w:t>二、不同地区的食物生产与社会生活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textAlignment w:val="auto"/>
        <w:rPr>
          <w:rFonts w:hint="default" w:ascii="Times New Roman" w:hAnsi="Times New Roman" w:cs="Times New Roman" w:eastAsiaTheme="minorEastAsia"/>
          <w:color w:val="auto"/>
          <w:sz w:val="21"/>
          <w:szCs w:val="21"/>
          <w:u w:val="none"/>
          <w:lang w:val="en-US" w:eastAsia="zh-CN"/>
        </w:rPr>
      </w:pPr>
      <w:r>
        <w:rPr>
          <w:rFonts w:hint="default" w:ascii="Times New Roman" w:hAnsi="Times New Roman" w:cs="Times New Roman" w:eastAsiaTheme="minorEastAsia"/>
          <w:color w:val="auto"/>
          <w:sz w:val="21"/>
          <w:szCs w:val="21"/>
          <w:u w:val="none"/>
          <w:lang w:val="en-US" w:eastAsia="zh-CN"/>
        </w:rPr>
        <w:t>1.兴修水利：为了实现旱涝保收，修建____________成为发展农业的大事。四大文明古国地区的统治者都将灌溉系统的开凿、疏浚、维护作为主要工作之一。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textAlignment w:val="auto"/>
        <w:rPr>
          <w:rFonts w:hint="default" w:ascii="Times New Roman" w:hAnsi="Times New Roman" w:cs="Times New Roman" w:eastAsiaTheme="minorEastAsia"/>
          <w:color w:val="auto"/>
          <w:sz w:val="21"/>
          <w:szCs w:val="21"/>
          <w:u w:val="none"/>
          <w:lang w:val="en-US" w:eastAsia="zh-CN"/>
        </w:rPr>
      </w:pPr>
      <w:r>
        <w:rPr>
          <w:rFonts w:hint="default" w:ascii="Times New Roman" w:hAnsi="Times New Roman" w:cs="Times New Roman" w:eastAsiaTheme="minorEastAsia"/>
          <w:color w:val="auto"/>
          <w:sz w:val="21"/>
          <w:szCs w:val="21"/>
          <w:u w:val="none"/>
          <w:lang w:val="en-US" w:eastAsia="zh-CN"/>
        </w:rPr>
        <w:t>2.古代农业文明对比：</w:t>
      </w:r>
    </w:p>
    <w:tbl>
      <w:tblPr>
        <w:tblStyle w:val="6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102"/>
        <w:gridCol w:w="1212"/>
        <w:gridCol w:w="1661"/>
        <w:gridCol w:w="2767"/>
        <w:gridCol w:w="1308"/>
        <w:gridCol w:w="1109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102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auto"/>
              <w:jc w:val="center"/>
              <w:textAlignment w:val="auto"/>
              <w:rPr>
                <w:rFonts w:hint="default" w:ascii="Times New Roman" w:hAnsi="Times New Roman" w:cs="Times New Roman" w:eastAsiaTheme="minorEastAsia"/>
                <w:color w:val="auto"/>
                <w:sz w:val="21"/>
                <w:szCs w:val="21"/>
                <w:u w:val="none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 w:eastAsiaTheme="minorEastAsia"/>
                <w:color w:val="auto"/>
                <w:sz w:val="21"/>
                <w:szCs w:val="21"/>
                <w:u w:val="none"/>
                <w:vertAlign w:val="baseline"/>
                <w:lang w:val="en-US" w:eastAsia="zh-CN"/>
              </w:rPr>
              <w:t>古代文明</w:t>
            </w:r>
          </w:p>
        </w:tc>
        <w:tc>
          <w:tcPr>
            <w:tcW w:w="1212" w:type="dxa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auto"/>
              <w:jc w:val="center"/>
              <w:textAlignment w:val="auto"/>
              <w:rPr>
                <w:rFonts w:hint="default" w:ascii="Times New Roman" w:hAnsi="Times New Roman" w:cs="Times New Roman" w:eastAsiaTheme="minorEastAsia"/>
                <w:color w:val="auto"/>
                <w:sz w:val="21"/>
                <w:szCs w:val="21"/>
                <w:u w:val="none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 w:eastAsiaTheme="minorEastAsia"/>
                <w:color w:val="auto"/>
                <w:sz w:val="21"/>
                <w:szCs w:val="21"/>
                <w:u w:val="none"/>
                <w:vertAlign w:val="baseline"/>
                <w:lang w:val="en-US" w:eastAsia="zh-CN"/>
              </w:rPr>
              <w:t>古巴比伦</w:t>
            </w:r>
          </w:p>
        </w:tc>
        <w:tc>
          <w:tcPr>
            <w:tcW w:w="1661" w:type="dxa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auto"/>
              <w:jc w:val="center"/>
              <w:textAlignment w:val="auto"/>
              <w:rPr>
                <w:rFonts w:hint="default" w:ascii="Times New Roman" w:hAnsi="Times New Roman" w:cs="Times New Roman" w:eastAsiaTheme="minorEastAsia"/>
                <w:color w:val="auto"/>
                <w:sz w:val="21"/>
                <w:szCs w:val="21"/>
                <w:u w:val="none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 w:eastAsiaTheme="minorEastAsia"/>
                <w:color w:val="auto"/>
                <w:sz w:val="21"/>
                <w:szCs w:val="21"/>
                <w:u w:val="none"/>
                <w:vertAlign w:val="baseline"/>
                <w:lang w:val="en-US" w:eastAsia="zh-CN"/>
              </w:rPr>
              <w:t>古代埃及</w:t>
            </w:r>
          </w:p>
        </w:tc>
        <w:tc>
          <w:tcPr>
            <w:tcW w:w="2767" w:type="dxa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auto"/>
              <w:jc w:val="center"/>
              <w:textAlignment w:val="auto"/>
              <w:rPr>
                <w:rFonts w:hint="default" w:ascii="Times New Roman" w:hAnsi="Times New Roman" w:cs="Times New Roman" w:eastAsiaTheme="minorEastAsia"/>
                <w:color w:val="auto"/>
                <w:sz w:val="21"/>
                <w:szCs w:val="21"/>
                <w:u w:val="none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 w:eastAsiaTheme="minorEastAsia"/>
                <w:color w:val="auto"/>
                <w:sz w:val="21"/>
                <w:szCs w:val="21"/>
                <w:u w:val="none"/>
                <w:vertAlign w:val="baseline"/>
                <w:lang w:val="en-US" w:eastAsia="zh-CN"/>
              </w:rPr>
              <w:t>古代中国</w:t>
            </w:r>
          </w:p>
        </w:tc>
        <w:tc>
          <w:tcPr>
            <w:tcW w:w="1308" w:type="dxa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auto"/>
              <w:jc w:val="center"/>
              <w:textAlignment w:val="auto"/>
              <w:rPr>
                <w:rFonts w:hint="default" w:ascii="Times New Roman" w:hAnsi="Times New Roman" w:cs="Times New Roman" w:eastAsiaTheme="minorEastAsia"/>
                <w:color w:val="auto"/>
                <w:sz w:val="21"/>
                <w:szCs w:val="21"/>
                <w:u w:val="none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 w:eastAsiaTheme="minorEastAsia"/>
                <w:color w:val="auto"/>
                <w:sz w:val="21"/>
                <w:szCs w:val="21"/>
                <w:u w:val="none"/>
                <w:vertAlign w:val="baseline"/>
                <w:lang w:val="en-US" w:eastAsia="zh-CN"/>
              </w:rPr>
              <w:t>古代希腊</w:t>
            </w:r>
          </w:p>
        </w:tc>
        <w:tc>
          <w:tcPr>
            <w:tcW w:w="1109" w:type="dxa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auto"/>
              <w:jc w:val="center"/>
              <w:textAlignment w:val="auto"/>
              <w:rPr>
                <w:rFonts w:hint="default" w:ascii="Times New Roman" w:hAnsi="Times New Roman" w:cs="Times New Roman" w:eastAsiaTheme="minorEastAsia"/>
                <w:color w:val="auto"/>
                <w:sz w:val="21"/>
                <w:szCs w:val="21"/>
                <w:u w:val="none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 w:eastAsiaTheme="minorEastAsia"/>
                <w:color w:val="auto"/>
                <w:sz w:val="21"/>
                <w:szCs w:val="21"/>
                <w:u w:val="none"/>
                <w:vertAlign w:val="baseline"/>
                <w:lang w:val="en-US" w:eastAsia="zh-CN"/>
              </w:rPr>
              <w:t>古代美洲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28" w:hRule="atLeast"/>
        </w:trPr>
        <w:tc>
          <w:tcPr>
            <w:tcW w:w="1102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auto"/>
              <w:jc w:val="center"/>
              <w:textAlignment w:val="auto"/>
              <w:rPr>
                <w:rFonts w:hint="default" w:ascii="Times New Roman" w:hAnsi="Times New Roman" w:cs="Times New Roman" w:eastAsiaTheme="minorEastAsia"/>
                <w:color w:val="auto"/>
                <w:sz w:val="21"/>
                <w:szCs w:val="21"/>
                <w:u w:val="none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 w:eastAsiaTheme="minorEastAsia"/>
                <w:color w:val="auto"/>
                <w:sz w:val="21"/>
                <w:szCs w:val="21"/>
                <w:u w:val="none"/>
                <w:vertAlign w:val="baseline"/>
                <w:lang w:val="en-US" w:eastAsia="zh-CN"/>
              </w:rPr>
              <w:t>代表性</w:t>
            </w: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auto"/>
              <w:jc w:val="center"/>
              <w:textAlignment w:val="auto"/>
              <w:rPr>
                <w:rFonts w:hint="default" w:ascii="Times New Roman" w:hAnsi="Times New Roman" w:cs="Times New Roman" w:eastAsiaTheme="minorEastAsia"/>
                <w:color w:val="auto"/>
                <w:sz w:val="21"/>
                <w:szCs w:val="21"/>
                <w:u w:val="none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 w:eastAsiaTheme="minorEastAsia"/>
                <w:color w:val="auto"/>
                <w:sz w:val="21"/>
                <w:szCs w:val="21"/>
                <w:u w:val="none"/>
                <w:vertAlign w:val="baseline"/>
                <w:lang w:val="en-US" w:eastAsia="zh-CN"/>
              </w:rPr>
              <w:t>农作物</w:t>
            </w:r>
          </w:p>
        </w:tc>
        <w:tc>
          <w:tcPr>
            <w:tcW w:w="2873" w:type="dxa"/>
            <w:gridSpan w:val="2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auto"/>
              <w:jc w:val="center"/>
              <w:textAlignment w:val="auto"/>
              <w:rPr>
                <w:rFonts w:hint="default" w:ascii="Times New Roman" w:hAnsi="Times New Roman" w:cs="Times New Roman" w:eastAsiaTheme="minorEastAsia"/>
                <w:color w:val="auto"/>
                <w:sz w:val="21"/>
                <w:szCs w:val="21"/>
                <w:u w:val="none"/>
                <w:vertAlign w:val="baseline"/>
                <w:lang w:val="en-US" w:eastAsia="zh-CN"/>
              </w:rPr>
            </w:pPr>
          </w:p>
        </w:tc>
        <w:tc>
          <w:tcPr>
            <w:tcW w:w="2767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auto"/>
              <w:jc w:val="center"/>
              <w:textAlignment w:val="auto"/>
              <w:rPr>
                <w:rFonts w:hint="default" w:ascii="Times New Roman" w:hAnsi="Times New Roman" w:cs="Times New Roman" w:eastAsiaTheme="minorEastAsia"/>
                <w:color w:val="auto"/>
                <w:sz w:val="21"/>
                <w:szCs w:val="21"/>
                <w:u w:val="none"/>
                <w:vertAlign w:val="baseline"/>
                <w:lang w:val="en-US" w:eastAsia="zh-CN"/>
              </w:rPr>
            </w:pPr>
          </w:p>
        </w:tc>
        <w:tc>
          <w:tcPr>
            <w:tcW w:w="1308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auto"/>
              <w:jc w:val="center"/>
              <w:textAlignment w:val="auto"/>
              <w:rPr>
                <w:rFonts w:hint="default" w:ascii="Times New Roman" w:hAnsi="Times New Roman" w:cs="Times New Roman" w:eastAsiaTheme="minorEastAsia"/>
                <w:color w:val="auto"/>
                <w:sz w:val="21"/>
                <w:szCs w:val="21"/>
                <w:u w:val="none"/>
                <w:vertAlign w:val="baseline"/>
                <w:lang w:val="en-US" w:eastAsia="zh-CN"/>
              </w:rPr>
            </w:pP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auto"/>
              <w:jc w:val="both"/>
              <w:textAlignment w:val="auto"/>
              <w:rPr>
                <w:rFonts w:hint="default" w:ascii="Times New Roman" w:hAnsi="Times New Roman" w:cs="Times New Roman" w:eastAsiaTheme="minorEastAsia"/>
                <w:color w:val="auto"/>
                <w:sz w:val="21"/>
                <w:szCs w:val="21"/>
                <w:u w:val="none"/>
                <w:vertAlign w:val="baseline"/>
                <w:lang w:val="en-US" w:eastAsia="zh-CN"/>
              </w:rPr>
            </w:pPr>
          </w:p>
        </w:tc>
        <w:tc>
          <w:tcPr>
            <w:tcW w:w="1109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auto"/>
              <w:jc w:val="both"/>
              <w:textAlignment w:val="auto"/>
              <w:rPr>
                <w:rFonts w:hint="default" w:ascii="Times New Roman" w:hAnsi="Times New Roman" w:cs="Times New Roman" w:eastAsiaTheme="minorEastAsia"/>
                <w:color w:val="auto"/>
                <w:sz w:val="21"/>
                <w:szCs w:val="21"/>
                <w:u w:val="none"/>
                <w:vertAlign w:val="baseline"/>
                <w:lang w:val="en-US" w:eastAsia="zh-CN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102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auto"/>
              <w:jc w:val="center"/>
              <w:textAlignment w:val="auto"/>
              <w:rPr>
                <w:rFonts w:hint="default" w:ascii="Times New Roman" w:hAnsi="Times New Roman" w:cs="Times New Roman" w:eastAsiaTheme="minorEastAsia"/>
                <w:color w:val="auto"/>
                <w:sz w:val="21"/>
                <w:szCs w:val="21"/>
                <w:u w:val="none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 w:eastAsiaTheme="minorEastAsia"/>
                <w:color w:val="auto"/>
                <w:sz w:val="21"/>
                <w:szCs w:val="21"/>
                <w:u w:val="none"/>
                <w:vertAlign w:val="baseline"/>
                <w:lang w:val="en-US" w:eastAsia="zh-CN"/>
              </w:rPr>
              <w:t>驯化家</w:t>
            </w: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auto"/>
              <w:jc w:val="center"/>
              <w:textAlignment w:val="auto"/>
              <w:rPr>
                <w:rFonts w:hint="default" w:ascii="Times New Roman" w:hAnsi="Times New Roman" w:cs="Times New Roman" w:eastAsiaTheme="minorEastAsia"/>
                <w:color w:val="auto"/>
                <w:sz w:val="21"/>
                <w:szCs w:val="21"/>
                <w:u w:val="none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 w:eastAsiaTheme="minorEastAsia"/>
                <w:color w:val="auto"/>
                <w:sz w:val="21"/>
                <w:szCs w:val="21"/>
                <w:u w:val="none"/>
                <w:vertAlign w:val="baseline"/>
                <w:lang w:val="en-US" w:eastAsia="zh-CN"/>
              </w:rPr>
              <w:t>畜代表</w:t>
            </w:r>
          </w:p>
        </w:tc>
        <w:tc>
          <w:tcPr>
            <w:tcW w:w="2873" w:type="dxa"/>
            <w:gridSpan w:val="2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auto"/>
              <w:jc w:val="center"/>
              <w:textAlignment w:val="auto"/>
              <w:rPr>
                <w:rFonts w:hint="default" w:ascii="Times New Roman" w:hAnsi="Times New Roman" w:cs="Times New Roman" w:eastAsiaTheme="minorEastAsia"/>
                <w:color w:val="auto"/>
                <w:sz w:val="21"/>
                <w:szCs w:val="21"/>
                <w:u w:val="none"/>
                <w:vertAlign w:val="baseline"/>
                <w:lang w:val="en-US" w:eastAsia="zh-CN"/>
              </w:rPr>
            </w:pPr>
          </w:p>
        </w:tc>
        <w:tc>
          <w:tcPr>
            <w:tcW w:w="2767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auto"/>
              <w:jc w:val="center"/>
              <w:textAlignment w:val="auto"/>
              <w:rPr>
                <w:rFonts w:hint="default" w:ascii="Times New Roman" w:hAnsi="Times New Roman" w:cs="Times New Roman" w:eastAsiaTheme="minorEastAsia"/>
                <w:color w:val="auto"/>
                <w:sz w:val="21"/>
                <w:szCs w:val="21"/>
                <w:u w:val="none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 w:eastAsiaTheme="minorEastAsia"/>
                <w:color w:val="auto"/>
                <w:sz w:val="21"/>
                <w:szCs w:val="21"/>
                <w:u w:val="none"/>
                <w:vertAlign w:val="baseline"/>
                <w:lang w:val="en-US" w:eastAsia="zh-CN"/>
              </w:rPr>
              <w:t>/</w:t>
            </w:r>
          </w:p>
        </w:tc>
        <w:tc>
          <w:tcPr>
            <w:tcW w:w="1308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auto"/>
              <w:jc w:val="center"/>
              <w:textAlignment w:val="auto"/>
              <w:rPr>
                <w:rFonts w:hint="default" w:ascii="Times New Roman" w:hAnsi="Times New Roman" w:cs="Times New Roman" w:eastAsiaTheme="minorEastAsia"/>
                <w:color w:val="auto"/>
                <w:sz w:val="21"/>
                <w:szCs w:val="21"/>
                <w:u w:val="none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 w:eastAsiaTheme="minorEastAsia"/>
                <w:color w:val="auto"/>
                <w:sz w:val="21"/>
                <w:szCs w:val="21"/>
                <w:u w:val="none"/>
                <w:vertAlign w:val="baseline"/>
                <w:lang w:val="en-US" w:eastAsia="zh-CN"/>
              </w:rPr>
              <w:t>/</w:t>
            </w:r>
          </w:p>
        </w:tc>
        <w:tc>
          <w:tcPr>
            <w:tcW w:w="1109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auto"/>
              <w:jc w:val="center"/>
              <w:textAlignment w:val="auto"/>
              <w:rPr>
                <w:rFonts w:hint="default" w:ascii="Times New Roman" w:hAnsi="Times New Roman" w:cs="Times New Roman" w:eastAsiaTheme="minorEastAsia"/>
                <w:color w:val="auto"/>
                <w:sz w:val="21"/>
                <w:szCs w:val="21"/>
                <w:u w:val="none"/>
                <w:vertAlign w:val="baseline"/>
                <w:lang w:val="en-US" w:eastAsia="zh-CN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102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auto"/>
              <w:jc w:val="center"/>
              <w:textAlignment w:val="auto"/>
              <w:rPr>
                <w:rFonts w:hint="default" w:ascii="Times New Roman" w:hAnsi="Times New Roman" w:cs="Times New Roman" w:eastAsiaTheme="minorEastAsia"/>
                <w:color w:val="auto"/>
                <w:sz w:val="21"/>
                <w:szCs w:val="21"/>
                <w:u w:val="none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 w:eastAsiaTheme="minorEastAsia"/>
                <w:color w:val="auto"/>
                <w:sz w:val="21"/>
                <w:szCs w:val="21"/>
                <w:u w:val="none"/>
                <w:vertAlign w:val="baseline"/>
                <w:lang w:val="en-US" w:eastAsia="zh-CN"/>
              </w:rPr>
              <w:t>其他表现</w:t>
            </w:r>
          </w:p>
        </w:tc>
        <w:tc>
          <w:tcPr>
            <w:tcW w:w="1212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auto"/>
              <w:jc w:val="both"/>
              <w:textAlignment w:val="auto"/>
              <w:rPr>
                <w:rFonts w:hint="default" w:ascii="Times New Roman" w:hAnsi="Times New Roman" w:cs="Times New Roman" w:eastAsiaTheme="minorEastAsia"/>
                <w:color w:val="auto"/>
                <w:sz w:val="21"/>
                <w:szCs w:val="21"/>
                <w:u w:val="none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 w:eastAsiaTheme="minorEastAsia"/>
                <w:color w:val="auto"/>
                <w:sz w:val="21"/>
                <w:szCs w:val="21"/>
                <w:u w:val="none"/>
                <w:vertAlign w:val="baseline"/>
                <w:lang w:val="en-US" w:eastAsia="zh-CN"/>
              </w:rPr>
              <w:t>土地多为_____、_____和_____所有，或出租佃户，或合伙经营</w:t>
            </w:r>
          </w:p>
        </w:tc>
        <w:tc>
          <w:tcPr>
            <w:tcW w:w="1661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auto"/>
              <w:jc w:val="both"/>
              <w:textAlignment w:val="auto"/>
              <w:rPr>
                <w:rFonts w:hint="default" w:ascii="Times New Roman" w:hAnsi="Times New Roman" w:cs="Times New Roman" w:eastAsiaTheme="minorEastAsia"/>
                <w:color w:val="auto"/>
                <w:sz w:val="21"/>
                <w:szCs w:val="21"/>
                <w:u w:val="none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 w:eastAsiaTheme="minorEastAsia"/>
                <w:color w:val="auto"/>
                <w:sz w:val="21"/>
                <w:szCs w:val="21"/>
                <w:u w:val="none"/>
                <w:vertAlign w:val="baseline"/>
                <w:lang w:val="en-US" w:eastAsia="zh-CN"/>
              </w:rPr>
              <w:t>土地主要由王室和神庙占有；_______为农业发展提供有利条件，成为_</w:t>
            </w:r>
            <w:r>
              <w:rPr>
                <w:rFonts w:hint="default" w:ascii="Times New Roman" w:hAnsi="Times New Roman" w:cs="Times New Roman" w:eastAsiaTheme="minorEastAsia"/>
                <w:color w:val="auto"/>
                <w:sz w:val="21"/>
                <w:szCs w:val="21"/>
                <w:u w:val="none"/>
                <w:lang w:val="en-US" w:eastAsia="zh-CN"/>
              </w:rPr>
              <w:t>____________</w:t>
            </w:r>
            <w:r>
              <w:rPr>
                <w:rFonts w:hint="default" w:ascii="Times New Roman" w:hAnsi="Times New Roman" w:cs="Times New Roman" w:eastAsiaTheme="minorEastAsia"/>
                <w:color w:val="auto"/>
                <w:sz w:val="21"/>
                <w:szCs w:val="21"/>
                <w:u w:val="none"/>
                <w:vertAlign w:val="baseline"/>
                <w:lang w:val="en-US" w:eastAsia="zh-CN"/>
              </w:rPr>
              <w:t>的核心</w:t>
            </w:r>
          </w:p>
        </w:tc>
        <w:tc>
          <w:tcPr>
            <w:tcW w:w="2767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auto"/>
              <w:jc w:val="both"/>
              <w:textAlignment w:val="auto"/>
              <w:rPr>
                <w:rFonts w:hint="default" w:ascii="Times New Roman" w:hAnsi="Times New Roman" w:cs="Times New Roman" w:eastAsiaTheme="minorEastAsia"/>
                <w:color w:val="auto"/>
                <w:sz w:val="21"/>
                <w:szCs w:val="21"/>
                <w:u w:val="none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 w:eastAsiaTheme="minorEastAsia"/>
                <w:color w:val="auto"/>
                <w:sz w:val="21"/>
                <w:szCs w:val="21"/>
                <w:u w:val="none"/>
                <w:vertAlign w:val="baseline"/>
                <w:lang w:val="en-US" w:eastAsia="zh-CN"/>
              </w:rPr>
              <w:t>商周时期土地掌握在君主和各级贵族手中，集体耕作；战国以后</w:t>
            </w:r>
            <w:r>
              <w:rPr>
                <w:rFonts w:hint="default" w:ascii="Times New Roman" w:hAnsi="Times New Roman" w:cs="Times New Roman" w:eastAsiaTheme="minorEastAsia"/>
                <w:color w:val="auto"/>
                <w:sz w:val="21"/>
                <w:szCs w:val="21"/>
                <w:u w:val="none"/>
                <w:lang w:val="en-US" w:eastAsia="zh-CN"/>
              </w:rPr>
              <w:t>____________</w:t>
            </w:r>
            <w:r>
              <w:rPr>
                <w:rFonts w:hint="default" w:ascii="Times New Roman" w:hAnsi="Times New Roman" w:cs="Times New Roman" w:eastAsiaTheme="minorEastAsia"/>
                <w:color w:val="auto"/>
                <w:sz w:val="21"/>
                <w:szCs w:val="21"/>
                <w:u w:val="none"/>
                <w:vertAlign w:val="baseline"/>
                <w:lang w:val="en-US" w:eastAsia="zh-CN"/>
              </w:rPr>
              <w:t>的应用，以_____为单位生产，_______________的出现，推行</w:t>
            </w:r>
            <w:r>
              <w:rPr>
                <w:rFonts w:hint="default" w:ascii="Times New Roman" w:hAnsi="Times New Roman" w:cs="Times New Roman" w:eastAsiaTheme="minorEastAsia"/>
                <w:color w:val="auto"/>
                <w:sz w:val="21"/>
                <w:szCs w:val="21"/>
                <w:u w:val="none"/>
                <w:lang w:val="en-US" w:eastAsia="zh-CN"/>
              </w:rPr>
              <w:t>____________</w:t>
            </w:r>
            <w:r>
              <w:rPr>
                <w:rFonts w:hint="default" w:ascii="Times New Roman" w:hAnsi="Times New Roman" w:cs="Times New Roman" w:eastAsiaTheme="minorEastAsia"/>
                <w:color w:val="auto"/>
                <w:sz w:val="21"/>
                <w:szCs w:val="21"/>
                <w:u w:val="none"/>
                <w:vertAlign w:val="baseline"/>
                <w:lang w:val="en-US" w:eastAsia="zh-CN"/>
              </w:rPr>
              <w:t>政策，兴修水利；秦汉到隋唐时期形成</w:t>
            </w:r>
            <w:r>
              <w:rPr>
                <w:rFonts w:hint="default" w:ascii="Times New Roman" w:hAnsi="Times New Roman" w:cs="Times New Roman" w:eastAsiaTheme="minorEastAsia"/>
                <w:color w:val="auto"/>
                <w:sz w:val="21"/>
                <w:szCs w:val="21"/>
                <w:u w:val="none"/>
                <w:lang w:val="en-US" w:eastAsia="zh-CN"/>
              </w:rPr>
              <w:t>____________</w:t>
            </w:r>
            <w:r>
              <w:rPr>
                <w:rFonts w:hint="default" w:ascii="Times New Roman" w:hAnsi="Times New Roman" w:cs="Times New Roman" w:eastAsiaTheme="minorEastAsia"/>
                <w:color w:val="auto"/>
                <w:sz w:val="21"/>
                <w:szCs w:val="21"/>
                <w:u w:val="none"/>
                <w:vertAlign w:val="baseline"/>
                <w:lang w:val="en-US" w:eastAsia="zh-CN"/>
              </w:rPr>
              <w:t>的农业技术体系</w:t>
            </w:r>
          </w:p>
        </w:tc>
        <w:tc>
          <w:tcPr>
            <w:tcW w:w="1308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auto"/>
              <w:jc w:val="both"/>
              <w:textAlignment w:val="auto"/>
              <w:rPr>
                <w:rFonts w:hint="default" w:ascii="Times New Roman" w:hAnsi="Times New Roman" w:cs="Times New Roman" w:eastAsiaTheme="minorEastAsia"/>
                <w:color w:val="auto"/>
                <w:sz w:val="21"/>
                <w:szCs w:val="21"/>
                <w:u w:val="none"/>
                <w:lang w:val="en-US" w:eastAsia="zh-CN"/>
              </w:rPr>
            </w:pPr>
            <w:r>
              <w:rPr>
                <w:rFonts w:hint="default" w:ascii="Times New Roman" w:hAnsi="Times New Roman" w:cs="Times New Roman" w:eastAsiaTheme="minorEastAsia"/>
                <w:color w:val="auto"/>
                <w:sz w:val="21"/>
                <w:szCs w:val="21"/>
                <w:u w:val="none"/>
                <w:vertAlign w:val="baseline"/>
                <w:lang w:val="en-US" w:eastAsia="zh-CN"/>
              </w:rPr>
              <w:t>谷物和蔬菜轮作，建立果园，发展手工业和商业。</w:t>
            </w:r>
            <w:r>
              <w:rPr>
                <w:rFonts w:hint="default" w:ascii="Times New Roman" w:hAnsi="Times New Roman" w:cs="Times New Roman" w:eastAsiaTheme="minorEastAsia"/>
                <w:color w:val="auto"/>
                <w:sz w:val="21"/>
                <w:szCs w:val="21"/>
                <w:u w:val="none"/>
                <w:lang w:val="en-US" w:eastAsia="zh-CN"/>
              </w:rPr>
              <w:t>__</w:t>
            </w: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auto"/>
              <w:jc w:val="both"/>
              <w:textAlignment w:val="auto"/>
              <w:rPr>
                <w:rFonts w:hint="default" w:ascii="Times New Roman" w:hAnsi="Times New Roman" w:cs="Times New Roman" w:eastAsiaTheme="minorEastAsia"/>
                <w:color w:val="auto"/>
                <w:sz w:val="21"/>
                <w:szCs w:val="21"/>
                <w:u w:val="none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 w:eastAsiaTheme="minorEastAsia"/>
                <w:color w:val="auto"/>
                <w:sz w:val="21"/>
                <w:szCs w:val="21"/>
                <w:u w:val="none"/>
                <w:lang w:val="en-US" w:eastAsia="zh-CN"/>
              </w:rPr>
              <w:t>______</w:t>
            </w:r>
            <w:r>
              <w:rPr>
                <w:rFonts w:hint="default" w:ascii="Times New Roman" w:hAnsi="Times New Roman" w:cs="Times New Roman" w:eastAsiaTheme="minorEastAsia"/>
                <w:color w:val="auto"/>
                <w:sz w:val="21"/>
                <w:szCs w:val="21"/>
                <w:u w:val="none"/>
                <w:vertAlign w:val="baseline"/>
                <w:lang w:val="en-US" w:eastAsia="zh-CN"/>
              </w:rPr>
              <w:t>才能拥有土地，使用_____劳动普遍</w:t>
            </w:r>
          </w:p>
        </w:tc>
        <w:tc>
          <w:tcPr>
            <w:tcW w:w="1109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auto"/>
              <w:jc w:val="both"/>
              <w:textAlignment w:val="auto"/>
              <w:rPr>
                <w:rFonts w:hint="default" w:ascii="Times New Roman" w:hAnsi="Times New Roman" w:cs="Times New Roman" w:eastAsiaTheme="minorEastAsia"/>
                <w:color w:val="auto"/>
                <w:sz w:val="21"/>
                <w:szCs w:val="21"/>
                <w:u w:val="none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 w:eastAsiaTheme="minorEastAsia"/>
                <w:color w:val="auto"/>
                <w:sz w:val="21"/>
                <w:szCs w:val="21"/>
                <w:u w:val="none"/>
                <w:vertAlign w:val="baseline"/>
                <w:lang w:val="en-US" w:eastAsia="zh-CN"/>
              </w:rPr>
              <w:t>贵族私有和村社公有并行</w:t>
            </w:r>
          </w:p>
        </w:tc>
      </w:tr>
    </w:tbl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textAlignment w:val="auto"/>
        <w:rPr>
          <w:rFonts w:hint="default" w:ascii="Times New Roman" w:hAnsi="Times New Roman" w:cs="Times New Roman" w:eastAsiaTheme="minorEastAsia"/>
          <w:b/>
          <w:bCs/>
          <w:color w:val="auto"/>
          <w:sz w:val="21"/>
          <w:szCs w:val="21"/>
          <w:u w:val="none"/>
          <w:lang w:val="en-US" w:eastAsia="zh-CN"/>
        </w:rPr>
      </w:pPr>
      <w:r>
        <w:rPr>
          <w:rFonts w:hint="default" w:ascii="Times New Roman" w:hAnsi="Times New Roman" w:cs="Times New Roman" w:eastAsiaTheme="minorEastAsia"/>
          <w:b/>
          <w:bCs/>
          <w:color w:val="auto"/>
          <w:sz w:val="21"/>
          <w:szCs w:val="21"/>
          <w:u w:val="none"/>
          <w:lang w:val="en-US" w:eastAsia="zh-CN"/>
        </w:rPr>
        <w:t>三、生产关系的变化</w:t>
      </w:r>
    </w:p>
    <w:tbl>
      <w:tblPr>
        <w:tblStyle w:val="6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7912"/>
        <w:gridCol w:w="1247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8545" w:type="dxa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auto"/>
              <w:jc w:val="center"/>
              <w:textAlignment w:val="auto"/>
              <w:rPr>
                <w:rFonts w:hint="default" w:ascii="Times New Roman" w:hAnsi="Times New Roman" w:cs="Times New Roman" w:eastAsiaTheme="minorEastAsia"/>
                <w:color w:val="auto"/>
                <w:sz w:val="21"/>
                <w:szCs w:val="21"/>
                <w:u w:val="none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 w:eastAsiaTheme="minorEastAsia"/>
                <w:color w:val="auto"/>
                <w:sz w:val="21"/>
                <w:szCs w:val="21"/>
                <w:u w:val="none"/>
                <w:vertAlign w:val="baseline"/>
                <w:lang w:val="en-US" w:eastAsia="zh-CN"/>
              </w:rPr>
              <w:t>表现</w:t>
            </w:r>
          </w:p>
        </w:tc>
        <w:tc>
          <w:tcPr>
            <w:tcW w:w="1309" w:type="dxa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auto"/>
              <w:jc w:val="center"/>
              <w:textAlignment w:val="auto"/>
              <w:rPr>
                <w:rFonts w:hint="default" w:ascii="Times New Roman" w:hAnsi="Times New Roman" w:cs="Times New Roman" w:eastAsiaTheme="minorEastAsia"/>
                <w:color w:val="auto"/>
                <w:sz w:val="21"/>
                <w:szCs w:val="21"/>
                <w:u w:val="none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 w:eastAsiaTheme="minorEastAsia"/>
                <w:color w:val="auto"/>
                <w:sz w:val="21"/>
                <w:szCs w:val="21"/>
                <w:u w:val="none"/>
                <w:vertAlign w:val="baseline"/>
                <w:lang w:val="en-US" w:eastAsia="zh-CN"/>
              </w:rPr>
              <w:t>结果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8545" w:type="dxa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auto"/>
              <w:textAlignment w:val="auto"/>
              <w:rPr>
                <w:rFonts w:hint="default" w:ascii="Times New Roman" w:hAnsi="Times New Roman" w:cs="Times New Roman" w:eastAsiaTheme="minorEastAsia"/>
                <w:color w:val="auto"/>
                <w:sz w:val="21"/>
                <w:szCs w:val="21"/>
                <w:u w:val="none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 w:eastAsiaTheme="minorEastAsia"/>
                <w:color w:val="auto"/>
                <w:sz w:val="21"/>
                <w:szCs w:val="21"/>
                <w:u w:val="none"/>
                <w:vertAlign w:val="baseline"/>
                <w:lang w:val="en-US" w:eastAsia="zh-CN"/>
              </w:rPr>
              <w:t>男女地位变化：男子从事农业和畜牧业，占据_____地位；女子从事家庭劳动和家庭副业，处于_____地位</w:t>
            </w:r>
          </w:p>
        </w:tc>
        <w:tc>
          <w:tcPr>
            <w:tcW w:w="1309" w:type="dxa"/>
            <w:vMerge w:val="restart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auto"/>
              <w:textAlignment w:val="auto"/>
              <w:rPr>
                <w:rFonts w:hint="default" w:ascii="Times New Roman" w:hAnsi="Times New Roman" w:cs="Times New Roman" w:eastAsiaTheme="minorEastAsia"/>
                <w:color w:val="auto"/>
                <w:sz w:val="21"/>
                <w:szCs w:val="21"/>
                <w:u w:val="none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 w:eastAsiaTheme="minorEastAsia"/>
                <w:color w:val="auto"/>
                <w:sz w:val="21"/>
                <w:szCs w:val="21"/>
                <w:u w:val="none"/>
                <w:vertAlign w:val="baseline"/>
                <w:lang w:val="en-US" w:eastAsia="zh-CN"/>
              </w:rPr>
              <w:t>随着农业的产生，私有制和阶级的出现，国家应运而生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8545" w:type="dxa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auto"/>
              <w:textAlignment w:val="auto"/>
              <w:rPr>
                <w:rFonts w:hint="default" w:ascii="Times New Roman" w:hAnsi="Times New Roman" w:cs="Times New Roman" w:eastAsiaTheme="minorEastAsia"/>
                <w:color w:val="auto"/>
                <w:sz w:val="21"/>
                <w:szCs w:val="21"/>
                <w:u w:val="none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 w:eastAsiaTheme="minorEastAsia"/>
                <w:color w:val="auto"/>
                <w:sz w:val="21"/>
                <w:szCs w:val="21"/>
                <w:u w:val="none"/>
                <w:vertAlign w:val="baseline"/>
                <w:lang w:val="en-US" w:eastAsia="zh-CN"/>
              </w:rPr>
              <w:t>贫富分化出现：生产力发展，人类产品剩余，出现</w:t>
            </w:r>
            <w:r>
              <w:rPr>
                <w:rFonts w:hint="default" w:ascii="Times New Roman" w:hAnsi="Times New Roman" w:cs="Times New Roman" w:eastAsiaTheme="minorEastAsia"/>
                <w:color w:val="auto"/>
                <w:sz w:val="21"/>
                <w:szCs w:val="21"/>
                <w:u w:val="none"/>
                <w:lang w:val="en-US" w:eastAsia="zh-CN"/>
              </w:rPr>
              <w:t>____________</w:t>
            </w:r>
            <w:r>
              <w:rPr>
                <w:rFonts w:hint="default" w:ascii="Times New Roman" w:hAnsi="Times New Roman" w:cs="Times New Roman" w:eastAsiaTheme="minorEastAsia"/>
                <w:color w:val="auto"/>
                <w:sz w:val="21"/>
                <w:szCs w:val="21"/>
                <w:u w:val="none"/>
                <w:vertAlign w:val="baseline"/>
                <w:lang w:val="en-US" w:eastAsia="zh-CN"/>
              </w:rPr>
              <w:t>。产生了富人和穷人</w:t>
            </w:r>
          </w:p>
        </w:tc>
        <w:tc>
          <w:tcPr>
            <w:tcW w:w="1309" w:type="dxa"/>
            <w:vMerge w:val="continue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auto"/>
              <w:textAlignment w:val="auto"/>
              <w:rPr>
                <w:rFonts w:hint="default" w:ascii="Times New Roman" w:hAnsi="Times New Roman" w:cs="Times New Roman" w:eastAsiaTheme="minorEastAsia"/>
                <w:color w:val="auto"/>
                <w:sz w:val="21"/>
                <w:szCs w:val="21"/>
                <w:u w:val="none"/>
                <w:vertAlign w:val="baseline"/>
                <w:lang w:val="en-US" w:eastAsia="zh-CN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8545" w:type="dxa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auto"/>
              <w:textAlignment w:val="auto"/>
              <w:rPr>
                <w:rFonts w:hint="default" w:ascii="Times New Roman" w:hAnsi="Times New Roman" w:cs="Times New Roman" w:eastAsiaTheme="minorEastAsia"/>
                <w:color w:val="auto"/>
                <w:sz w:val="21"/>
                <w:szCs w:val="21"/>
                <w:u w:val="none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 w:eastAsiaTheme="minorEastAsia"/>
                <w:color w:val="auto"/>
                <w:sz w:val="21"/>
                <w:szCs w:val="21"/>
                <w:u w:val="none"/>
                <w:vertAlign w:val="baseline"/>
                <w:lang w:val="en-US" w:eastAsia="zh-CN"/>
              </w:rPr>
              <w:t>战俘变成奴隶：军事首领将部落战争中的俘虏变成奴隶</w:t>
            </w:r>
          </w:p>
        </w:tc>
        <w:tc>
          <w:tcPr>
            <w:tcW w:w="1309" w:type="dxa"/>
            <w:vMerge w:val="continue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auto"/>
              <w:textAlignment w:val="auto"/>
              <w:rPr>
                <w:rFonts w:hint="default" w:ascii="Times New Roman" w:hAnsi="Times New Roman" w:cs="Times New Roman" w:eastAsiaTheme="minorEastAsia"/>
                <w:color w:val="auto"/>
                <w:sz w:val="21"/>
                <w:szCs w:val="21"/>
                <w:u w:val="none"/>
                <w:vertAlign w:val="baseline"/>
                <w:lang w:val="en-US" w:eastAsia="zh-CN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8545" w:type="dxa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auto"/>
              <w:textAlignment w:val="auto"/>
              <w:rPr>
                <w:rFonts w:hint="default" w:ascii="Times New Roman" w:hAnsi="Times New Roman" w:cs="Times New Roman" w:eastAsiaTheme="minorEastAsia"/>
                <w:color w:val="auto"/>
                <w:sz w:val="21"/>
                <w:szCs w:val="21"/>
                <w:u w:val="none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 w:eastAsiaTheme="minorEastAsia"/>
                <w:color w:val="auto"/>
                <w:sz w:val="21"/>
                <w:szCs w:val="21"/>
                <w:u w:val="none"/>
                <w:vertAlign w:val="baseline"/>
                <w:lang w:val="en-US" w:eastAsia="zh-CN"/>
              </w:rPr>
              <w:t>产生阶级差别：自由人（富人、穷人）、奴隶</w:t>
            </w:r>
          </w:p>
        </w:tc>
        <w:tc>
          <w:tcPr>
            <w:tcW w:w="1309" w:type="dxa"/>
            <w:vMerge w:val="continue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auto"/>
              <w:textAlignment w:val="auto"/>
              <w:rPr>
                <w:rFonts w:hint="default" w:ascii="Times New Roman" w:hAnsi="Times New Roman" w:cs="Times New Roman" w:eastAsiaTheme="minorEastAsia"/>
                <w:color w:val="auto"/>
                <w:sz w:val="21"/>
                <w:szCs w:val="21"/>
                <w:u w:val="none"/>
                <w:vertAlign w:val="baseline"/>
                <w:lang w:val="en-US" w:eastAsia="zh-CN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8545" w:type="dxa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auto"/>
              <w:textAlignment w:val="auto"/>
              <w:rPr>
                <w:rFonts w:hint="default" w:ascii="Times New Roman" w:hAnsi="Times New Roman" w:cs="Times New Roman" w:eastAsiaTheme="minorEastAsia"/>
                <w:color w:val="auto"/>
                <w:sz w:val="21"/>
                <w:szCs w:val="21"/>
                <w:u w:val="none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 w:eastAsiaTheme="minorEastAsia"/>
                <w:color w:val="auto"/>
                <w:sz w:val="21"/>
                <w:szCs w:val="21"/>
                <w:u w:val="none"/>
                <w:vertAlign w:val="baseline"/>
                <w:lang w:val="en-US" w:eastAsia="zh-CN"/>
              </w:rPr>
              <w:t>强制机关诞生：调节阶级之间的_____冲突</w:t>
            </w:r>
          </w:p>
        </w:tc>
        <w:tc>
          <w:tcPr>
            <w:tcW w:w="1309" w:type="dxa"/>
            <w:vMerge w:val="continue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auto"/>
              <w:textAlignment w:val="auto"/>
              <w:rPr>
                <w:rFonts w:hint="default" w:ascii="Times New Roman" w:hAnsi="Times New Roman" w:cs="Times New Roman" w:eastAsiaTheme="minorEastAsia"/>
                <w:color w:val="auto"/>
                <w:sz w:val="21"/>
                <w:szCs w:val="21"/>
                <w:u w:val="none"/>
                <w:vertAlign w:val="baseline"/>
                <w:lang w:val="en-US" w:eastAsia="zh-CN"/>
              </w:rPr>
            </w:pPr>
          </w:p>
        </w:tc>
      </w:tr>
    </w:tbl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textAlignment w:val="auto"/>
        <w:rPr>
          <w:rFonts w:hint="eastAsia" w:asciiTheme="minorEastAsia" w:hAnsiTheme="minorEastAsia" w:eastAsiaTheme="minorEastAsia" w:cstheme="minorEastAsia"/>
          <w:sz w:val="21"/>
          <w:szCs w:val="21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="95" w:afterLines="30" w:line="300" w:lineRule="auto"/>
        <w:textAlignment w:val="auto"/>
        <w:rPr>
          <w:rFonts w:hint="eastAsia" w:asciiTheme="minorEastAsia" w:hAnsiTheme="minorEastAsia" w:eastAsiaTheme="minorEastAsia" w:cstheme="minorEastAsia"/>
          <w:sz w:val="21"/>
          <w:szCs w:val="21"/>
        </w:rPr>
      </w:pPr>
      <w:r>
        <w:rPr>
          <w:rFonts w:hint="eastAsia" w:asciiTheme="minorEastAsia" w:hAnsiTheme="minorEastAsia" w:eastAsiaTheme="minorEastAsia" w:cstheme="minorEastAsia"/>
          <w:sz w:val="21"/>
          <w:szCs w:val="21"/>
        </w:rPr>
        <w:drawing>
          <wp:inline distT="0" distB="0" distL="114300" distR="114300">
            <wp:extent cx="5831840" cy="394335"/>
            <wp:effectExtent l="0" t="0" r="5080" b="1905"/>
            <wp:docPr id="87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7" name="图片 6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831840" cy="3943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textAlignment w:val="auto"/>
        <w:rPr>
          <w:rFonts w:hint="eastAsia" w:asciiTheme="minorEastAsia" w:hAnsiTheme="minorEastAsia" w:cstheme="minorEastAsia"/>
          <w:sz w:val="21"/>
          <w:szCs w:val="21"/>
          <w:lang w:val="en-US" w:eastAsia="zh-CN"/>
        </w:rPr>
      </w:pPr>
      <w:r>
        <w:rPr>
          <w:rFonts w:hint="default" w:ascii="Times New Roman" w:hAnsi="Times New Roman" w:cs="Times New Roman"/>
          <w:sz w:val="21"/>
          <w:szCs w:val="21"/>
          <w:lang w:val="en-US" w:eastAsia="zh-CN"/>
        </w:rPr>
        <w:t>1.</w:t>
      </w:r>
      <w:r>
        <w:rPr>
          <w:rFonts w:hint="eastAsia" w:asciiTheme="minorEastAsia" w:hAnsiTheme="minorEastAsia" w:cstheme="minorEastAsia"/>
          <w:sz w:val="21"/>
          <w:szCs w:val="21"/>
          <w:lang w:val="en-US" w:eastAsia="zh-CN"/>
        </w:rPr>
        <w:t>请你结合以下材料和所学知识，探究农业的出现具有哪些重要意义。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textAlignment w:val="auto"/>
        <w:rPr>
          <w:rFonts w:hint="eastAsia" w:ascii="楷体" w:hAnsi="楷体" w:eastAsia="楷体" w:cs="楷体"/>
          <w:sz w:val="21"/>
          <w:szCs w:val="21"/>
        </w:rPr>
      </w:pPr>
      <w:r>
        <w:rPr>
          <w:rFonts w:hint="eastAsia" w:ascii="黑体" w:hAnsi="黑体" w:eastAsia="黑体" w:cs="黑体"/>
          <w:sz w:val="21"/>
          <w:szCs w:val="21"/>
        </w:rPr>
        <w:t>材料一</w:t>
      </w:r>
      <w:r>
        <w:rPr>
          <w:rFonts w:hint="eastAsia" w:asciiTheme="minorEastAsia" w:hAnsiTheme="minorEastAsia" w:eastAsiaTheme="minorEastAsia" w:cstheme="minorEastAsia"/>
          <w:sz w:val="21"/>
          <w:szCs w:val="21"/>
        </w:rPr>
        <w:t xml:space="preserve">  </w:t>
      </w:r>
      <w:r>
        <w:rPr>
          <w:rFonts w:hint="eastAsia" w:ascii="楷体" w:hAnsi="楷体" w:eastAsia="楷体" w:cs="楷体"/>
          <w:sz w:val="21"/>
          <w:szCs w:val="21"/>
        </w:rPr>
        <w:t>农业产生后才开始了社会生产，从此人类摆脱了完全依赖自然的被动局面，由消极地适应自然转向积极的改造自然，由自然的奴隶走向自然的主人。因而从某种意义上可以说，有了农业，才真正开始了人类社会的历史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jc w:val="right"/>
        <w:textAlignment w:val="auto"/>
        <w:rPr>
          <w:rFonts w:hint="eastAsia" w:asciiTheme="minorEastAsia" w:hAnsiTheme="minorEastAsia" w:eastAsiaTheme="minorEastAsia" w:cstheme="minorEastAsia"/>
          <w:sz w:val="21"/>
          <w:szCs w:val="21"/>
        </w:rPr>
      </w:pPr>
      <w:r>
        <w:rPr>
          <w:rFonts w:hint="eastAsia" w:asciiTheme="minorEastAsia" w:hAnsiTheme="minorEastAsia" w:eastAsiaTheme="minorEastAsia" w:cstheme="minorEastAsia"/>
          <w:sz w:val="21"/>
          <w:szCs w:val="21"/>
        </w:rPr>
        <w:t>——尚定周、王有文《从采集、渔猎到农业生产的革命性变革——试论农业起源》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textAlignment w:val="auto"/>
        <w:rPr>
          <w:rFonts w:hint="eastAsia" w:asciiTheme="minorEastAsia" w:hAnsiTheme="minorEastAsia" w:eastAsiaTheme="minorEastAsia" w:cstheme="minorEastAsia"/>
          <w:sz w:val="21"/>
          <w:szCs w:val="21"/>
        </w:rPr>
      </w:pPr>
      <w:r>
        <w:rPr>
          <w:rFonts w:hint="eastAsia" w:ascii="黑体" w:hAnsi="黑体" w:eastAsia="黑体" w:cs="黑体"/>
          <w:sz w:val="21"/>
          <w:szCs w:val="21"/>
        </w:rPr>
        <w:t>材料二</w:t>
      </w:r>
      <w:r>
        <w:rPr>
          <w:rFonts w:hint="eastAsia" w:asciiTheme="minorEastAsia" w:hAnsiTheme="minorEastAsia" w:eastAsiaTheme="minorEastAsia" w:cstheme="minorEastAsia"/>
          <w:sz w:val="21"/>
          <w:szCs w:val="21"/>
        </w:rPr>
        <w:t xml:space="preserve">  </w:t>
      </w:r>
      <w:r>
        <w:rPr>
          <w:rFonts w:hint="eastAsia" w:ascii="楷体" w:hAnsi="楷体" w:eastAsia="楷体" w:cs="楷体"/>
          <w:sz w:val="21"/>
          <w:szCs w:val="21"/>
        </w:rPr>
        <w:t>同样是1平方英里的土地，种植作物能养活的人口要比采集食物所能养活的人口多得多。因此，当我们看到人类总人口在距今10000年至2000年的8000年中，从532万直线上升到13300万，即足足增加25倍时，也不会感到惊奇了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jc w:val="right"/>
        <w:textAlignment w:val="auto"/>
        <w:rPr>
          <w:rFonts w:hint="eastAsia" w:asciiTheme="minorEastAsia" w:hAnsiTheme="minorEastAsia" w:eastAsiaTheme="minorEastAsia" w:cstheme="minorEastAsia"/>
          <w:sz w:val="21"/>
          <w:szCs w:val="21"/>
        </w:rPr>
      </w:pPr>
      <w:r>
        <w:rPr>
          <w:rFonts w:hint="eastAsia" w:asciiTheme="minorEastAsia" w:hAnsiTheme="minorEastAsia" w:eastAsiaTheme="minorEastAsia" w:cstheme="minorEastAsia"/>
          <w:sz w:val="21"/>
          <w:szCs w:val="21"/>
        </w:rPr>
        <w:t>——斯塔夫里阿诺斯《全球通史：从史前史到21世纪》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textAlignment w:val="auto"/>
        <w:rPr>
          <w:rFonts w:hint="eastAsia" w:ascii="楷体" w:hAnsi="楷体" w:eastAsia="楷体" w:cs="楷体"/>
          <w:sz w:val="21"/>
          <w:szCs w:val="21"/>
        </w:rPr>
      </w:pPr>
      <w:r>
        <w:rPr>
          <w:rFonts w:hint="eastAsia" w:ascii="黑体" w:hAnsi="黑体" w:eastAsia="黑体" w:cs="黑体"/>
          <w:sz w:val="21"/>
          <w:szCs w:val="21"/>
        </w:rPr>
        <w:t>材料三</w:t>
      </w:r>
      <w:r>
        <w:rPr>
          <w:rFonts w:hint="eastAsia" w:asciiTheme="minorEastAsia" w:hAnsiTheme="minorEastAsia" w:eastAsiaTheme="minorEastAsia" w:cstheme="minorEastAsia"/>
          <w:sz w:val="21"/>
          <w:szCs w:val="21"/>
        </w:rPr>
        <w:t xml:space="preserve">  </w:t>
      </w:r>
      <w:r>
        <w:rPr>
          <w:rFonts w:hint="eastAsia" w:ascii="楷体" w:hAnsi="楷体" w:eastAsia="楷体" w:cs="楷体"/>
          <w:sz w:val="21"/>
          <w:szCs w:val="21"/>
        </w:rPr>
        <w:t>有了原始农业，食物来源较前丰富了，生活较前有了保障，这样人们才有条件从事副业生产，如：家畜饲养、原始手工业等，</w:t>
      </w:r>
      <w:r>
        <w:rPr>
          <w:rFonts w:hint="eastAsia" w:ascii="楷体" w:hAnsi="楷体" w:eastAsia="楷体" w:cs="楷体"/>
          <w:sz w:val="21"/>
          <w:szCs w:val="21"/>
          <w:lang w:eastAsia="zh-CN"/>
        </w:rPr>
        <w:t>……</w:t>
      </w:r>
      <w:r>
        <w:rPr>
          <w:rFonts w:hint="eastAsia" w:ascii="楷体" w:hAnsi="楷体" w:eastAsia="楷体" w:cs="楷体"/>
          <w:sz w:val="21"/>
          <w:szCs w:val="21"/>
        </w:rPr>
        <w:t>由于人们从事农业生产，在一定程度上要附着于土地，同时生活又较前有了保障，人们不必总是随着动、植物资源的变化而漂泊流徙，所以人们开始过着相对定居的生活。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jc w:val="right"/>
        <w:textAlignment w:val="auto"/>
        <w:rPr>
          <w:rFonts w:hint="eastAsia" w:asciiTheme="minorEastAsia" w:hAnsiTheme="minorEastAsia" w:eastAsiaTheme="minorEastAsia" w:cstheme="minorEastAsia"/>
          <w:sz w:val="21"/>
          <w:szCs w:val="21"/>
        </w:rPr>
      </w:pPr>
      <w:r>
        <w:rPr>
          <w:rFonts w:hint="eastAsia" w:asciiTheme="minorEastAsia" w:hAnsiTheme="minorEastAsia" w:eastAsiaTheme="minorEastAsia" w:cstheme="minorEastAsia"/>
          <w:sz w:val="21"/>
          <w:szCs w:val="21"/>
        </w:rPr>
        <w:t>——阎万英、尹英华《中国农业发展史》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textAlignment w:val="auto"/>
        <w:rPr>
          <w:rFonts w:hint="eastAsia" w:ascii="楷体" w:hAnsi="楷体" w:eastAsia="楷体" w:cs="楷体"/>
          <w:sz w:val="21"/>
          <w:szCs w:val="21"/>
        </w:rPr>
      </w:pPr>
      <w:r>
        <w:rPr>
          <w:rFonts w:hint="eastAsia" w:ascii="黑体" w:hAnsi="黑体" w:eastAsia="黑体" w:cs="黑体"/>
          <w:sz w:val="21"/>
          <w:szCs w:val="21"/>
        </w:rPr>
        <w:t>材料四</w:t>
      </w:r>
      <w:r>
        <w:rPr>
          <w:rFonts w:hint="eastAsia" w:asciiTheme="minorEastAsia" w:hAnsiTheme="minorEastAsia" w:eastAsiaTheme="minorEastAsia" w:cstheme="minorEastAsia"/>
          <w:sz w:val="21"/>
          <w:szCs w:val="21"/>
        </w:rPr>
        <w:t xml:space="preserve">  </w:t>
      </w:r>
      <w:r>
        <w:rPr>
          <w:rFonts w:hint="eastAsia" w:ascii="楷体" w:hAnsi="楷体" w:eastAsia="楷体" w:cs="楷体"/>
          <w:sz w:val="21"/>
          <w:szCs w:val="21"/>
        </w:rPr>
        <w:t>原始音乐的产生与集体的生产活动有着密切的关系。原始人在集体劳动过程中发出的有节奏的呼喊声，便是最基本的声乐因素。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jc w:val="right"/>
        <w:textAlignment w:val="auto"/>
        <w:rPr>
          <w:rFonts w:hint="eastAsia" w:asciiTheme="minorEastAsia" w:hAnsiTheme="minorEastAsia" w:eastAsiaTheme="minorEastAsia" w:cstheme="minorEastAsia"/>
          <w:sz w:val="21"/>
          <w:szCs w:val="21"/>
        </w:rPr>
      </w:pPr>
      <w:r>
        <w:rPr>
          <w:rFonts w:hint="eastAsia" w:asciiTheme="minorEastAsia" w:hAnsiTheme="minorEastAsia" w:eastAsiaTheme="minorEastAsia" w:cstheme="minorEastAsia"/>
          <w:sz w:val="21"/>
          <w:szCs w:val="21"/>
        </w:rPr>
        <w:t>——王斯德《世界通史》（第一编）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textAlignment w:val="auto"/>
        <w:rPr>
          <w:rFonts w:hint="eastAsia" w:ascii="楷体" w:hAnsi="楷体" w:eastAsia="楷体" w:cs="楷体"/>
          <w:sz w:val="21"/>
          <w:szCs w:val="21"/>
        </w:rPr>
      </w:pPr>
      <w:r>
        <w:rPr>
          <w:rFonts w:hint="eastAsia" w:ascii="黑体" w:hAnsi="黑体" w:eastAsia="黑体" w:cs="黑体"/>
          <w:sz w:val="21"/>
          <w:szCs w:val="21"/>
        </w:rPr>
        <w:t>材料五</w:t>
      </w:r>
      <w:r>
        <w:rPr>
          <w:rFonts w:hint="eastAsia" w:asciiTheme="minorEastAsia" w:hAnsiTheme="minorEastAsia" w:eastAsiaTheme="minorEastAsia" w:cstheme="minorEastAsia"/>
          <w:sz w:val="21"/>
          <w:szCs w:val="21"/>
        </w:rPr>
        <w:t xml:space="preserve">  </w:t>
      </w:r>
      <w:r>
        <w:rPr>
          <w:rFonts w:hint="eastAsia" w:ascii="楷体" w:hAnsi="楷体" w:eastAsia="楷体" w:cs="楷体"/>
          <w:sz w:val="21"/>
          <w:szCs w:val="21"/>
        </w:rPr>
        <w:t>在农业生产的基础上，人们开始对日月星辰的活动、对水土的特点、气候现象进行观察，积累经验，从而产生初步的天文地理和数学知识，把人类对客观世界的认识推到一个新的高度。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jc w:val="right"/>
        <w:textAlignment w:val="auto"/>
        <w:rPr>
          <w:rFonts w:hint="eastAsia" w:asciiTheme="minorEastAsia" w:hAnsiTheme="minorEastAsia" w:eastAsiaTheme="minorEastAsia" w:cstheme="minorEastAsia"/>
          <w:sz w:val="21"/>
          <w:szCs w:val="21"/>
        </w:rPr>
      </w:pPr>
      <w:r>
        <w:rPr>
          <w:rFonts w:hint="eastAsia" w:asciiTheme="minorEastAsia" w:hAnsiTheme="minorEastAsia" w:eastAsiaTheme="minorEastAsia" w:cstheme="minorEastAsia"/>
          <w:sz w:val="21"/>
          <w:szCs w:val="21"/>
        </w:rPr>
        <w:t>——吴于廑、齐世荣《世界史·古代史》（上卷）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textAlignment w:val="auto"/>
        <w:rPr>
          <w:rFonts w:hint="eastAsia" w:asciiTheme="minorEastAsia" w:hAnsiTheme="minorEastAsia" w:eastAsiaTheme="minorEastAsia" w:cstheme="minorEastAsia"/>
          <w:sz w:val="21"/>
          <w:szCs w:val="21"/>
        </w:rPr>
      </w:pPr>
      <w:r>
        <w:rPr>
          <w:rFonts w:hint="eastAsia" w:ascii="黑体" w:hAnsi="黑体" w:eastAsia="黑体" w:cs="黑体"/>
          <w:sz w:val="21"/>
          <w:szCs w:val="21"/>
        </w:rPr>
        <w:t>材料六</w:t>
      </w:r>
      <w:r>
        <w:rPr>
          <w:rFonts w:hint="eastAsia" w:asciiTheme="minorEastAsia" w:hAnsiTheme="minorEastAsia" w:eastAsiaTheme="minorEastAsia" w:cstheme="minorEastAsia"/>
          <w:sz w:val="21"/>
          <w:szCs w:val="21"/>
        </w:rPr>
        <w:t xml:space="preserve">  </w:t>
      </w:r>
      <w:r>
        <w:rPr>
          <w:rFonts w:hint="eastAsia" w:ascii="楷体" w:hAnsi="楷体" w:eastAsia="楷体" w:cs="楷体"/>
          <w:sz w:val="21"/>
          <w:szCs w:val="21"/>
        </w:rPr>
        <w:t>原始农业和畜牧业产生以后，各项具体劳动，如动物的繁殖、饲养和农作物的播种、收割等，更是与气象变化息息相关，久而久之人们便形成了</w:t>
      </w:r>
      <w:r>
        <w:rPr>
          <w:rFonts w:hint="eastAsia" w:ascii="楷体" w:hAnsi="楷体" w:eastAsia="楷体" w:cs="楷体"/>
          <w:sz w:val="21"/>
          <w:szCs w:val="21"/>
          <w:lang w:eastAsia="zh-CN"/>
        </w:rPr>
        <w:t>“</w:t>
      </w:r>
      <w:r>
        <w:rPr>
          <w:rFonts w:hint="eastAsia" w:ascii="楷体" w:hAnsi="楷体" w:eastAsia="楷体" w:cs="楷体"/>
          <w:sz w:val="21"/>
          <w:szCs w:val="21"/>
        </w:rPr>
        <w:t>季</w:t>
      </w:r>
      <w:r>
        <w:rPr>
          <w:rFonts w:hint="eastAsia" w:ascii="楷体" w:hAnsi="楷体" w:eastAsia="楷体" w:cs="楷体"/>
          <w:sz w:val="21"/>
          <w:szCs w:val="21"/>
          <w:lang w:eastAsia="zh-CN"/>
        </w:rPr>
        <w:t>”</w:t>
      </w:r>
      <w:r>
        <w:rPr>
          <w:rFonts w:hint="eastAsia" w:ascii="楷体" w:hAnsi="楷体" w:eastAsia="楷体" w:cs="楷体"/>
          <w:sz w:val="21"/>
          <w:szCs w:val="21"/>
        </w:rPr>
        <w:t>和</w:t>
      </w:r>
      <w:r>
        <w:rPr>
          <w:rFonts w:hint="eastAsia" w:ascii="楷体" w:hAnsi="楷体" w:eastAsia="楷体" w:cs="楷体"/>
          <w:sz w:val="21"/>
          <w:szCs w:val="21"/>
          <w:lang w:eastAsia="zh-CN"/>
        </w:rPr>
        <w:t>“</w:t>
      </w:r>
      <w:r>
        <w:rPr>
          <w:rFonts w:hint="eastAsia" w:ascii="楷体" w:hAnsi="楷体" w:eastAsia="楷体" w:cs="楷体"/>
          <w:sz w:val="21"/>
          <w:szCs w:val="21"/>
        </w:rPr>
        <w:t>年</w:t>
      </w:r>
      <w:r>
        <w:rPr>
          <w:rFonts w:hint="eastAsia" w:ascii="楷体" w:hAnsi="楷体" w:eastAsia="楷体" w:cs="楷体"/>
          <w:sz w:val="21"/>
          <w:szCs w:val="21"/>
          <w:lang w:eastAsia="zh-CN"/>
        </w:rPr>
        <w:t>”</w:t>
      </w:r>
      <w:r>
        <w:rPr>
          <w:rFonts w:hint="eastAsia" w:ascii="楷体" w:hAnsi="楷体" w:eastAsia="楷体" w:cs="楷体"/>
          <w:sz w:val="21"/>
          <w:szCs w:val="21"/>
        </w:rPr>
        <w:t>的概念，在此基础上出现了原始的历法，即以物候定农时的自然历。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jc w:val="right"/>
        <w:textAlignment w:val="auto"/>
        <w:rPr>
          <w:rFonts w:hint="eastAsia" w:asciiTheme="minorEastAsia" w:hAnsiTheme="minorEastAsia" w:eastAsiaTheme="minorEastAsia" w:cstheme="minorEastAsia"/>
          <w:sz w:val="21"/>
          <w:szCs w:val="21"/>
        </w:rPr>
      </w:pPr>
      <w:r>
        <w:rPr>
          <w:rFonts w:hint="eastAsia" w:asciiTheme="minorEastAsia" w:hAnsiTheme="minorEastAsia" w:eastAsiaTheme="minorEastAsia" w:cstheme="minorEastAsia"/>
          <w:sz w:val="21"/>
          <w:szCs w:val="21"/>
        </w:rPr>
        <w:t>——王斯德《世界通史》（第一编）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ind w:firstLine="420" w:firstLineChars="200"/>
        <w:textAlignment w:val="auto"/>
        <w:rPr>
          <w:rFonts w:hint="eastAsia" w:ascii="仿宋" w:hAnsi="仿宋" w:eastAsia="仿宋" w:cs="仿宋"/>
          <w:color w:val="FF0000"/>
          <w:sz w:val="21"/>
          <w:szCs w:val="21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ind w:firstLine="420" w:firstLineChars="200"/>
        <w:textAlignment w:val="auto"/>
        <w:rPr>
          <w:rFonts w:hint="eastAsia" w:ascii="仿宋" w:hAnsi="仿宋" w:eastAsia="仿宋" w:cs="仿宋"/>
          <w:color w:val="FF0000"/>
          <w:sz w:val="21"/>
          <w:szCs w:val="21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ind w:firstLine="420" w:firstLineChars="200"/>
        <w:textAlignment w:val="auto"/>
        <w:rPr>
          <w:rFonts w:hint="eastAsia" w:ascii="仿宋" w:hAnsi="仿宋" w:eastAsia="仿宋" w:cs="仿宋"/>
          <w:color w:val="FF0000"/>
          <w:sz w:val="21"/>
          <w:szCs w:val="21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textAlignment w:val="auto"/>
        <w:rPr>
          <w:rFonts w:hint="eastAsia" w:asciiTheme="minorEastAsia" w:hAnsiTheme="minorEastAsia" w:eastAsiaTheme="minorEastAsia" w:cstheme="minorEastAsia"/>
          <w:sz w:val="21"/>
          <w:szCs w:val="21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textAlignment w:val="auto"/>
        <w:rPr>
          <w:rFonts w:hint="default" w:ascii="Times New Roman" w:hAnsi="Times New Roman" w:cs="Times New Roman"/>
          <w:sz w:val="21"/>
          <w:szCs w:val="21"/>
          <w:lang w:val="en-US"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textAlignment w:val="auto"/>
        <w:rPr>
          <w:rFonts w:hint="default" w:ascii="Times New Roman" w:hAnsi="Times New Roman" w:cs="Times New Roman"/>
          <w:sz w:val="21"/>
          <w:szCs w:val="21"/>
          <w:lang w:val="en-US"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textAlignment w:val="auto"/>
        <w:rPr>
          <w:rFonts w:hint="default" w:ascii="Times New Roman" w:hAnsi="Times New Roman" w:cs="Times New Roman"/>
          <w:sz w:val="21"/>
          <w:szCs w:val="21"/>
          <w:lang w:val="en-US"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textAlignment w:val="auto"/>
        <w:rPr>
          <w:rFonts w:hint="default" w:ascii="Times New Roman" w:hAnsi="Times New Roman" w:cs="Times New Roman"/>
          <w:sz w:val="21"/>
          <w:szCs w:val="21"/>
          <w:lang w:val="en-US"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textAlignment w:val="auto"/>
        <w:rPr>
          <w:rFonts w:hint="default" w:ascii="Times New Roman" w:hAnsi="Times New Roman" w:cs="Times New Roman"/>
          <w:sz w:val="21"/>
          <w:szCs w:val="21"/>
          <w:lang w:val="en-US"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textAlignment w:val="auto"/>
        <w:rPr>
          <w:rFonts w:hint="default" w:ascii="Times New Roman" w:hAnsi="Times New Roman" w:cs="Times New Roman"/>
          <w:sz w:val="21"/>
          <w:szCs w:val="21"/>
          <w:lang w:val="en-US"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textAlignment w:val="auto"/>
        <w:rPr>
          <w:rFonts w:hint="default" w:ascii="Times New Roman" w:hAnsi="Times New Roman" w:cs="Times New Roman"/>
          <w:sz w:val="21"/>
          <w:szCs w:val="21"/>
          <w:lang w:val="en-US"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textAlignment w:val="auto"/>
        <w:rPr>
          <w:rFonts w:hint="eastAsia" w:asciiTheme="minorEastAsia" w:hAnsiTheme="minorEastAsia" w:cstheme="minorEastAsia"/>
          <w:sz w:val="21"/>
          <w:szCs w:val="21"/>
          <w:lang w:val="en-US" w:eastAsia="zh-CN"/>
        </w:rPr>
      </w:pPr>
      <w:r>
        <w:rPr>
          <w:rFonts w:hint="default" w:ascii="Times New Roman" w:hAnsi="Times New Roman" w:cs="Times New Roman"/>
          <w:sz w:val="21"/>
          <w:szCs w:val="21"/>
          <w:lang w:val="en-US" w:eastAsia="zh-CN"/>
        </w:rPr>
        <w:t>2.</w:t>
      </w:r>
      <w:r>
        <w:rPr>
          <w:rFonts w:hint="eastAsia" w:asciiTheme="minorEastAsia" w:hAnsiTheme="minorEastAsia" w:cstheme="minorEastAsia"/>
          <w:sz w:val="21"/>
          <w:szCs w:val="21"/>
          <w:lang w:val="en-US" w:eastAsia="zh-CN"/>
        </w:rPr>
        <w:t>请你结合以下材料和所学知识，概括古代希腊农业的特征？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textAlignment w:val="auto"/>
        <w:rPr>
          <w:rFonts w:hint="eastAsia" w:ascii="楷体" w:hAnsi="楷体" w:eastAsia="楷体" w:cs="楷体"/>
          <w:sz w:val="21"/>
          <w:szCs w:val="21"/>
          <w:lang w:val="en-US" w:eastAsia="zh-CN"/>
        </w:rPr>
      </w:pPr>
      <w:r>
        <w:rPr>
          <w:rFonts w:hint="eastAsia" w:ascii="黑体" w:hAnsi="黑体" w:eastAsia="黑体" w:cs="黑体"/>
          <w:sz w:val="21"/>
          <w:szCs w:val="21"/>
          <w:lang w:val="en-US" w:eastAsia="zh-CN"/>
        </w:rPr>
        <w:t>材料一</w:t>
      </w:r>
      <w:r>
        <w:rPr>
          <w:rFonts w:hint="default" w:asciiTheme="minorEastAsia" w:hAnsiTheme="minorEastAsia" w:cstheme="minorEastAsia"/>
          <w:sz w:val="21"/>
          <w:szCs w:val="21"/>
          <w:lang w:val="en-US" w:eastAsia="zh-CN"/>
        </w:rPr>
        <w:t xml:space="preserve">  </w:t>
      </w:r>
      <w:r>
        <w:rPr>
          <w:rFonts w:hint="eastAsia" w:ascii="楷体" w:hAnsi="楷体" w:eastAsia="楷体" w:cs="楷体"/>
          <w:sz w:val="21"/>
          <w:szCs w:val="21"/>
          <w:lang w:val="en-US" w:eastAsia="zh-CN"/>
        </w:rPr>
        <w:t>大麦和小麦从西亚传入希腊，成为当地的主要粮食作物。古希腊人在土地肥沃的地方实行谷物与蔬菜轮作，在地力较差、不适于栽种农作物的地方建立果园，种植葡萄和橄榄，并把产品加工成葡萄酒和橄榄油。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jc w:val="right"/>
        <w:textAlignment w:val="auto"/>
        <w:rPr>
          <w:rFonts w:hint="default" w:asciiTheme="minorEastAsia" w:hAnsiTheme="minorEastAsia" w:cstheme="minorEastAsia"/>
          <w:sz w:val="21"/>
          <w:szCs w:val="21"/>
          <w:lang w:val="en-US" w:eastAsia="zh-CN"/>
        </w:rPr>
      </w:pPr>
      <w:r>
        <w:rPr>
          <w:rFonts w:hint="default" w:asciiTheme="minorEastAsia" w:hAnsiTheme="minorEastAsia" w:cstheme="minorEastAsia"/>
          <w:sz w:val="21"/>
          <w:szCs w:val="21"/>
          <w:lang w:val="en-US" w:eastAsia="zh-CN"/>
        </w:rPr>
        <w:t>——《中外历史纲要》（下册）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textAlignment w:val="auto"/>
        <w:rPr>
          <w:rFonts w:hint="default" w:asciiTheme="minorEastAsia" w:hAnsiTheme="minorEastAsia" w:cstheme="minorEastAsia"/>
          <w:sz w:val="21"/>
          <w:szCs w:val="21"/>
          <w:lang w:val="en-US" w:eastAsia="zh-CN"/>
        </w:rPr>
      </w:pPr>
      <w:r>
        <w:rPr>
          <w:rFonts w:hint="eastAsia" w:ascii="黑体" w:hAnsi="黑体" w:eastAsia="黑体" w:cs="黑体"/>
          <w:sz w:val="21"/>
          <w:szCs w:val="21"/>
          <w:lang w:val="en-US" w:eastAsia="zh-CN"/>
        </w:rPr>
        <w:t>材料二</w:t>
      </w:r>
      <w:r>
        <w:rPr>
          <w:rFonts w:hint="default" w:asciiTheme="minorEastAsia" w:hAnsiTheme="minorEastAsia" w:cstheme="minorEastAsia"/>
          <w:sz w:val="21"/>
          <w:szCs w:val="21"/>
          <w:lang w:val="en-US" w:eastAsia="zh-CN"/>
        </w:rPr>
        <w:t xml:space="preserve">  </w:t>
      </w:r>
      <w:r>
        <w:rPr>
          <w:rFonts w:hint="eastAsia" w:ascii="楷体" w:hAnsi="楷体" w:eastAsia="楷体" w:cs="楷体"/>
          <w:sz w:val="21"/>
          <w:szCs w:val="21"/>
          <w:lang w:val="en-US" w:eastAsia="zh-CN"/>
        </w:rPr>
        <w:t>希洛人是斯巴达国家没有任何权利的被剥削者，农业奴隶。他们每7户被固定于一户斯巴达公民的份地上，每年要向份地主人交纳收获物的一半和一定数量的油和酒。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jc w:val="right"/>
        <w:textAlignment w:val="auto"/>
        <w:rPr>
          <w:rFonts w:hint="default" w:asciiTheme="minorEastAsia" w:hAnsiTheme="minorEastAsia" w:cstheme="minorEastAsia"/>
          <w:sz w:val="21"/>
          <w:szCs w:val="21"/>
          <w:lang w:val="en-US" w:eastAsia="zh-CN"/>
        </w:rPr>
      </w:pPr>
      <w:r>
        <w:rPr>
          <w:rFonts w:hint="default" w:asciiTheme="minorEastAsia" w:hAnsiTheme="minorEastAsia" w:cstheme="minorEastAsia"/>
          <w:sz w:val="21"/>
          <w:szCs w:val="21"/>
          <w:lang w:val="en-US" w:eastAsia="zh-CN"/>
        </w:rPr>
        <w:t>——朱寰《世界上古中古史》（上册）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textAlignment w:val="auto"/>
        <w:rPr>
          <w:rFonts w:hint="eastAsia" w:ascii="仿宋" w:hAnsi="仿宋" w:eastAsia="仿宋" w:cs="仿宋"/>
          <w:color w:val="FF0000"/>
          <w:sz w:val="21"/>
          <w:szCs w:val="21"/>
          <w:lang w:val="en-US" w:eastAsia="zh-CN"/>
        </w:rPr>
      </w:pPr>
      <w:r>
        <w:rPr>
          <w:rFonts w:hint="eastAsia" w:ascii="仿宋" w:hAnsi="仿宋" w:eastAsia="仿宋" w:cs="仿宋"/>
          <w:color w:val="FF0000"/>
          <w:sz w:val="21"/>
          <w:szCs w:val="21"/>
          <w:lang w:val="en-US" w:eastAsia="zh-CN"/>
        </w:rPr>
        <w:t xml:space="preserve">   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textAlignment w:val="auto"/>
        <w:rPr>
          <w:rFonts w:hint="eastAsia" w:ascii="仿宋" w:hAnsi="仿宋" w:eastAsia="仿宋" w:cs="仿宋"/>
          <w:color w:val="FF0000"/>
          <w:sz w:val="21"/>
          <w:szCs w:val="21"/>
          <w:lang w:val="en-US"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textAlignment w:val="auto"/>
        <w:rPr>
          <w:rFonts w:hint="eastAsia" w:ascii="仿宋" w:hAnsi="仿宋" w:eastAsia="仿宋" w:cs="仿宋"/>
          <w:color w:val="FF0000"/>
          <w:sz w:val="21"/>
          <w:szCs w:val="21"/>
          <w:lang w:val="en-US"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textAlignment w:val="auto"/>
        <w:rPr>
          <w:rFonts w:hint="default" w:asciiTheme="minorEastAsia" w:hAnsiTheme="minorEastAsia" w:cstheme="minorEastAsia"/>
          <w:sz w:val="21"/>
          <w:szCs w:val="21"/>
          <w:lang w:val="en-US"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textAlignment w:val="auto"/>
        <w:rPr>
          <w:rFonts w:hint="default" w:asciiTheme="minorEastAsia" w:hAnsiTheme="minorEastAsia" w:cstheme="minorEastAsia"/>
          <w:sz w:val="21"/>
          <w:szCs w:val="21"/>
          <w:lang w:val="en-US"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textAlignment w:val="auto"/>
        <w:rPr>
          <w:rFonts w:hint="default" w:asciiTheme="minorEastAsia" w:hAnsiTheme="minorEastAsia" w:cstheme="minorEastAsia"/>
          <w:sz w:val="21"/>
          <w:szCs w:val="21"/>
          <w:lang w:val="en-US"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textAlignment w:val="auto"/>
        <w:rPr>
          <w:rFonts w:hint="default" w:asciiTheme="minorEastAsia" w:hAnsiTheme="minorEastAsia" w:cstheme="minorEastAsia"/>
          <w:sz w:val="21"/>
          <w:szCs w:val="21"/>
          <w:lang w:val="en-US"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="95" w:afterLines="30" w:line="300" w:lineRule="auto"/>
        <w:textAlignment w:val="auto"/>
        <w:rPr>
          <w:rFonts w:hint="eastAsia" w:asciiTheme="minorEastAsia" w:hAnsiTheme="minorEastAsia" w:eastAsiaTheme="minorEastAsia" w:cstheme="minorEastAsia"/>
          <w:sz w:val="21"/>
          <w:szCs w:val="21"/>
        </w:rPr>
      </w:pPr>
      <w:r>
        <w:rPr>
          <w:rFonts w:hint="eastAsia" w:asciiTheme="minorEastAsia" w:hAnsiTheme="minorEastAsia" w:eastAsiaTheme="minorEastAsia" w:cstheme="minorEastAsia"/>
          <w:sz w:val="21"/>
          <w:szCs w:val="21"/>
        </w:rPr>
        <w:drawing>
          <wp:inline distT="0" distB="0" distL="114300" distR="114300">
            <wp:extent cx="5831840" cy="394335"/>
            <wp:effectExtent l="0" t="0" r="5080" b="1905"/>
            <wp:docPr id="88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8" name="图片 7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831840" cy="3943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jc w:val="both"/>
        <w:rPr>
          <w:rFonts w:hint="eastAsia" w:ascii="黑体" w:hAnsi="黑体" w:eastAsia="黑体" w:cs="黑体"/>
          <w:b w:val="0"/>
          <w:bCs/>
          <w:sz w:val="21"/>
          <w:szCs w:val="21"/>
          <w:lang w:eastAsia="zh-CN"/>
        </w:rPr>
      </w:pPr>
      <w:r>
        <w:rPr>
          <w:rFonts w:hint="eastAsia" w:ascii="黑体" w:hAnsi="黑体" w:eastAsia="黑体" w:cs="黑体"/>
          <w:b w:val="0"/>
          <w:bCs/>
          <w:sz w:val="21"/>
          <w:szCs w:val="21"/>
        </w:rPr>
        <w:t>一、</w:t>
      </w:r>
      <w:r>
        <w:rPr>
          <w:rFonts w:hint="eastAsia" w:ascii="黑体" w:hAnsi="黑体" w:eastAsia="黑体" w:cs="黑体"/>
          <w:b w:val="0"/>
          <w:bCs/>
          <w:sz w:val="21"/>
          <w:szCs w:val="21"/>
          <w:lang w:val="en-US" w:eastAsia="zh-CN"/>
        </w:rPr>
        <w:t>单项选择题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jc w:val="both"/>
        <w:textAlignment w:val="center"/>
        <w:rPr>
          <w:rFonts w:hint="default" w:ascii="Times New Roman" w:hAnsi="Times New Roman" w:eastAsia="宋体" w:cs="Times New Roman"/>
          <w:sz w:val="21"/>
          <w:szCs w:val="21"/>
        </w:rPr>
      </w:pPr>
      <w:r>
        <w:rPr>
          <w:rFonts w:hint="default" w:ascii="Times New Roman" w:hAnsi="Times New Roman" w:cs="Times New Roman"/>
          <w:sz w:val="21"/>
          <w:szCs w:val="21"/>
        </w:rPr>
        <w:t>1</w:t>
      </w:r>
      <w:r>
        <w:rPr>
          <w:rFonts w:hint="eastAsia" w:ascii="Times New Roman" w:hAnsi="Times New Roman" w:cs="Times New Roman"/>
          <w:sz w:val="21"/>
          <w:szCs w:val="21"/>
          <w:lang w:eastAsia="zh-CN"/>
        </w:rPr>
        <w:t>.</w:t>
      </w:r>
      <w:r>
        <w:rPr>
          <w:rFonts w:hint="default" w:ascii="Times New Roman" w:hAnsi="Times New Roman" w:eastAsia="宋体" w:cs="Times New Roman"/>
          <w:sz w:val="21"/>
          <w:szCs w:val="21"/>
        </w:rPr>
        <w:t>下列哪一</w:t>
      </w:r>
      <w:r>
        <w:rPr>
          <w:rFonts w:hint="eastAsia" w:ascii="Times New Roman" w:hAnsi="Times New Roman" w:eastAsia="宋体" w:cs="Times New Roman"/>
          <w:sz w:val="21"/>
          <w:szCs w:val="21"/>
          <w:lang w:val="en-US" w:eastAsia="zh-CN"/>
        </w:rPr>
        <w:t>种</w:t>
      </w:r>
      <w:r>
        <w:rPr>
          <w:rFonts w:hint="default" w:ascii="Times New Roman" w:hAnsi="Times New Roman" w:eastAsia="宋体" w:cs="Times New Roman"/>
          <w:sz w:val="21"/>
          <w:szCs w:val="21"/>
        </w:rPr>
        <w:t>农作物是由西亚地区的居民最早培植出来的(</w:t>
      </w:r>
      <w:r>
        <w:rPr>
          <w:rFonts w:hint="eastAsia" w:ascii="Times New Roman" w:hAnsi="Times New Roman" w:eastAsia="宋体" w:cs="Times New Roman"/>
          <w:sz w:val="21"/>
          <w:szCs w:val="21"/>
          <w:lang w:val="en-US" w:eastAsia="zh-CN"/>
        </w:rPr>
        <w:t xml:space="preserve">     </w:t>
      </w:r>
      <w:r>
        <w:rPr>
          <w:rFonts w:hint="default" w:ascii="Times New Roman" w:hAnsi="Times New Roman" w:eastAsia="宋体" w:cs="Times New Roman"/>
          <w:sz w:val="21"/>
          <w:szCs w:val="21"/>
        </w:rPr>
        <w:t>)</w:t>
      </w:r>
    </w:p>
    <w:tbl>
      <w:tblPr>
        <w:tblStyle w:val="6"/>
        <w:tblW w:w="0" w:type="auto"/>
        <w:tblInd w:w="0" w:type="dxa"/>
        <w:tblBorders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insideH w:val="none" w:color="auto" w:sz="0" w:space="0"/>
          <w:insideV w:val="none" w:color="auto" w:sz="0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2290"/>
        <w:gridCol w:w="2289"/>
        <w:gridCol w:w="2289"/>
        <w:gridCol w:w="2291"/>
      </w:tblGrid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463" w:type="dxa"/>
            <w:tcBorders>
              <w:tl2br w:val="nil"/>
              <w:tr2bl w:val="nil"/>
            </w:tcBorders>
          </w:tcPr>
          <w:p>
            <w:pPr>
              <w:keepNext w:val="0"/>
              <w:keepLines w:val="0"/>
              <w:pageBreakBefore w:val="0"/>
              <w:widowControl w:val="0"/>
              <w:tabs>
                <w:tab w:val="left" w:pos="4153"/>
              </w:tabs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auto"/>
              <w:ind w:firstLine="210" w:firstLineChars="100"/>
              <w:jc w:val="both"/>
              <w:textAlignment w:val="center"/>
              <w:rPr>
                <w:rFonts w:hint="default" w:ascii="Times New Roman" w:hAnsi="Times New Roman" w:cs="Times New Roman" w:eastAsiaTheme="minorEastAsia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  <w:t>A.花生</w:t>
            </w:r>
          </w:p>
        </w:tc>
        <w:tc>
          <w:tcPr>
            <w:tcW w:w="2463" w:type="dxa"/>
            <w:tcBorders>
              <w:tl2br w:val="nil"/>
              <w:tr2bl w:val="nil"/>
            </w:tcBorders>
          </w:tcPr>
          <w:p>
            <w:pPr>
              <w:keepNext w:val="0"/>
              <w:keepLines w:val="0"/>
              <w:pageBreakBefore w:val="0"/>
              <w:widowControl w:val="0"/>
              <w:tabs>
                <w:tab w:val="left" w:pos="4153"/>
              </w:tabs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auto"/>
              <w:ind w:firstLine="210" w:firstLineChars="100"/>
              <w:jc w:val="both"/>
              <w:textAlignment w:val="center"/>
              <w:rPr>
                <w:rFonts w:hint="default" w:ascii="Times New Roman" w:hAnsi="Times New Roman" w:cs="Times New Roman" w:eastAsiaTheme="minorEastAsia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  <w:t>B.小麦</w:t>
            </w:r>
          </w:p>
        </w:tc>
        <w:tc>
          <w:tcPr>
            <w:tcW w:w="2463" w:type="dxa"/>
            <w:tcBorders>
              <w:tl2br w:val="nil"/>
              <w:tr2bl w:val="nil"/>
            </w:tcBorders>
          </w:tcPr>
          <w:p>
            <w:pPr>
              <w:keepNext w:val="0"/>
              <w:keepLines w:val="0"/>
              <w:pageBreakBefore w:val="0"/>
              <w:widowControl w:val="0"/>
              <w:tabs>
                <w:tab w:val="left" w:pos="4153"/>
              </w:tabs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auto"/>
              <w:ind w:firstLine="210" w:firstLineChars="100"/>
              <w:jc w:val="both"/>
              <w:textAlignment w:val="center"/>
              <w:rPr>
                <w:rFonts w:hint="default" w:ascii="Times New Roman" w:hAnsi="Times New Roman" w:cs="Times New Roman" w:eastAsiaTheme="minorEastAsia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  <w:t>C.玉米</w:t>
            </w:r>
          </w:p>
        </w:tc>
        <w:tc>
          <w:tcPr>
            <w:tcW w:w="2463" w:type="dxa"/>
            <w:tcBorders>
              <w:tl2br w:val="nil"/>
              <w:tr2bl w:val="nil"/>
            </w:tcBorders>
          </w:tcPr>
          <w:p>
            <w:pPr>
              <w:keepNext w:val="0"/>
              <w:keepLines w:val="0"/>
              <w:pageBreakBefore w:val="0"/>
              <w:widowControl w:val="0"/>
              <w:tabs>
                <w:tab w:val="left" w:pos="4153"/>
              </w:tabs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auto"/>
              <w:ind w:firstLine="210" w:firstLineChars="100"/>
              <w:jc w:val="both"/>
              <w:textAlignment w:val="center"/>
              <w:rPr>
                <w:rFonts w:hint="default" w:ascii="Times New Roman" w:hAnsi="Times New Roman" w:cs="Times New Roman" w:eastAsiaTheme="minorEastAsia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  <w:t>D.番薯</w:t>
            </w:r>
          </w:p>
        </w:tc>
      </w:tr>
    </w:tbl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jc w:val="both"/>
        <w:textAlignment w:val="center"/>
        <w:rPr>
          <w:rFonts w:hint="default" w:ascii="Times New Roman" w:hAnsi="Times New Roman" w:eastAsia="宋体" w:cs="Times New Roman"/>
          <w:sz w:val="21"/>
          <w:szCs w:val="21"/>
        </w:rPr>
      </w:pPr>
      <w:r>
        <w:rPr>
          <w:rFonts w:hint="default" w:ascii="Times New Roman" w:hAnsi="Times New Roman" w:cs="Times New Roman"/>
          <w:sz w:val="21"/>
          <w:szCs w:val="21"/>
        </w:rPr>
        <w:t>2</w:t>
      </w:r>
      <w:r>
        <w:rPr>
          <w:rFonts w:hint="eastAsia" w:ascii="Times New Roman" w:hAnsi="Times New Roman" w:cs="Times New Roman"/>
          <w:sz w:val="21"/>
          <w:szCs w:val="21"/>
          <w:lang w:eastAsia="zh-CN"/>
        </w:rPr>
        <w:t>.</w:t>
      </w:r>
      <w:r>
        <w:rPr>
          <w:rFonts w:hint="eastAsia" w:ascii="Times New Roman" w:hAnsi="Times New Roman" w:eastAsia="宋体" w:cs="Times New Roman"/>
          <w:sz w:val="21"/>
          <w:szCs w:val="21"/>
          <w:lang w:eastAsia="zh-CN"/>
        </w:rPr>
        <w:t>“</w:t>
      </w:r>
      <w:r>
        <w:rPr>
          <w:rFonts w:hint="default" w:ascii="Times New Roman" w:hAnsi="Times New Roman" w:eastAsia="宋体" w:cs="Times New Roman"/>
          <w:sz w:val="21"/>
          <w:szCs w:val="21"/>
        </w:rPr>
        <w:t>人类第一次通过自己的活动来增殖天然的产品，从而改变了整个社会的经济面貌，对人类的发展产生深远的影响</w:t>
      </w:r>
      <w:r>
        <w:rPr>
          <w:rFonts w:hint="eastAsia" w:ascii="Times New Roman" w:hAnsi="Times New Roman" w:eastAsia="宋体" w:cs="Times New Roman"/>
          <w:sz w:val="21"/>
          <w:szCs w:val="21"/>
          <w:lang w:eastAsia="zh-CN"/>
        </w:rPr>
        <w:t>”</w:t>
      </w:r>
      <w:r>
        <w:rPr>
          <w:rFonts w:hint="default" w:ascii="Times New Roman" w:hAnsi="Times New Roman" w:eastAsia="宋体" w:cs="Times New Roman"/>
          <w:sz w:val="21"/>
          <w:szCs w:val="21"/>
        </w:rPr>
        <w:t>。这里的</w:t>
      </w:r>
      <w:r>
        <w:rPr>
          <w:rFonts w:hint="eastAsia" w:ascii="Times New Roman" w:hAnsi="Times New Roman" w:eastAsia="宋体" w:cs="Times New Roman"/>
          <w:sz w:val="21"/>
          <w:szCs w:val="21"/>
          <w:lang w:eastAsia="zh-CN"/>
        </w:rPr>
        <w:t>“</w:t>
      </w:r>
      <w:r>
        <w:rPr>
          <w:rFonts w:hint="default" w:ascii="Times New Roman" w:hAnsi="Times New Roman" w:eastAsia="宋体" w:cs="Times New Roman"/>
          <w:sz w:val="21"/>
          <w:szCs w:val="21"/>
        </w:rPr>
        <w:t>活动</w:t>
      </w:r>
      <w:r>
        <w:rPr>
          <w:rFonts w:hint="eastAsia" w:ascii="Times New Roman" w:hAnsi="Times New Roman" w:eastAsia="宋体" w:cs="Times New Roman"/>
          <w:sz w:val="21"/>
          <w:szCs w:val="21"/>
          <w:lang w:eastAsia="zh-CN"/>
        </w:rPr>
        <w:t>”</w:t>
      </w:r>
      <w:r>
        <w:rPr>
          <w:rFonts w:hint="default" w:ascii="Times New Roman" w:hAnsi="Times New Roman" w:eastAsia="宋体" w:cs="Times New Roman"/>
          <w:sz w:val="21"/>
          <w:szCs w:val="21"/>
        </w:rPr>
        <w:t>是指(</w:t>
      </w:r>
      <w:r>
        <w:rPr>
          <w:rFonts w:hint="eastAsia" w:ascii="Times New Roman" w:hAnsi="Times New Roman" w:eastAsia="宋体" w:cs="Times New Roman"/>
          <w:sz w:val="21"/>
          <w:szCs w:val="21"/>
          <w:lang w:val="en-US" w:eastAsia="zh-CN"/>
        </w:rPr>
        <w:t xml:space="preserve">     </w:t>
      </w:r>
      <w:r>
        <w:rPr>
          <w:rFonts w:hint="default" w:ascii="Times New Roman" w:hAnsi="Times New Roman" w:eastAsia="宋体" w:cs="Times New Roman"/>
          <w:sz w:val="21"/>
          <w:szCs w:val="21"/>
        </w:rPr>
        <w:t>)</w:t>
      </w:r>
    </w:p>
    <w:tbl>
      <w:tblPr>
        <w:tblStyle w:val="6"/>
        <w:tblW w:w="0" w:type="auto"/>
        <w:tblInd w:w="0" w:type="dxa"/>
        <w:tblBorders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insideH w:val="none" w:color="auto" w:sz="0" w:space="0"/>
          <w:insideV w:val="none" w:color="auto" w:sz="0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2290"/>
        <w:gridCol w:w="2289"/>
        <w:gridCol w:w="2289"/>
        <w:gridCol w:w="2291"/>
      </w:tblGrid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463" w:type="dxa"/>
            <w:tcBorders>
              <w:tl2br w:val="nil"/>
              <w:tr2bl w:val="nil"/>
            </w:tcBorders>
          </w:tcPr>
          <w:p>
            <w:pPr>
              <w:keepNext w:val="0"/>
              <w:keepLines w:val="0"/>
              <w:pageBreakBefore w:val="0"/>
              <w:widowControl w:val="0"/>
              <w:tabs>
                <w:tab w:val="left" w:pos="4153"/>
              </w:tabs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auto"/>
              <w:ind w:firstLine="210" w:firstLineChars="100"/>
              <w:jc w:val="both"/>
              <w:textAlignment w:val="center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</w:rPr>
              <w:t>A</w:t>
            </w:r>
            <w:r>
              <w:rPr>
                <w:rFonts w:hint="eastAsia" w:ascii="Times New Roman" w:hAnsi="Times New Roman" w:cs="Times New Roman"/>
                <w:sz w:val="21"/>
                <w:szCs w:val="21"/>
                <w:lang w:eastAsia="zh-CN"/>
              </w:rPr>
              <w:t>.</w:t>
            </w:r>
            <w:r>
              <w:rPr>
                <w:rFonts w:hint="default" w:ascii="Times New Roman" w:hAnsi="Times New Roman" w:eastAsia="宋体" w:cs="Times New Roman"/>
                <w:sz w:val="21"/>
                <w:szCs w:val="21"/>
              </w:rPr>
              <w:t>采集渔猎</w:t>
            </w:r>
          </w:p>
        </w:tc>
        <w:tc>
          <w:tcPr>
            <w:tcW w:w="2463" w:type="dxa"/>
            <w:tcBorders>
              <w:tl2br w:val="nil"/>
              <w:tr2bl w:val="nil"/>
            </w:tcBorders>
          </w:tcPr>
          <w:p>
            <w:pPr>
              <w:keepNext w:val="0"/>
              <w:keepLines w:val="0"/>
              <w:pageBreakBefore w:val="0"/>
              <w:widowControl w:val="0"/>
              <w:tabs>
                <w:tab w:val="left" w:pos="4153"/>
              </w:tabs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auto"/>
              <w:ind w:firstLine="210" w:firstLineChars="100"/>
              <w:jc w:val="both"/>
              <w:textAlignment w:val="center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</w:rPr>
              <w:t>B</w:t>
            </w:r>
            <w:r>
              <w:rPr>
                <w:rFonts w:hint="eastAsia" w:ascii="Times New Roman" w:hAnsi="Times New Roman" w:cs="Times New Roman"/>
                <w:sz w:val="21"/>
                <w:szCs w:val="21"/>
                <w:lang w:eastAsia="zh-CN"/>
              </w:rPr>
              <w:t>.</w:t>
            </w:r>
            <w:r>
              <w:rPr>
                <w:rFonts w:hint="default" w:ascii="Times New Roman" w:hAnsi="Times New Roman" w:eastAsia="宋体" w:cs="Times New Roman"/>
                <w:sz w:val="21"/>
                <w:szCs w:val="21"/>
              </w:rPr>
              <w:t>磨制石器</w:t>
            </w:r>
          </w:p>
        </w:tc>
        <w:tc>
          <w:tcPr>
            <w:tcW w:w="2463" w:type="dxa"/>
            <w:tcBorders>
              <w:tl2br w:val="nil"/>
              <w:tr2bl w:val="nil"/>
            </w:tcBorders>
          </w:tcPr>
          <w:p>
            <w:pPr>
              <w:keepNext w:val="0"/>
              <w:keepLines w:val="0"/>
              <w:pageBreakBefore w:val="0"/>
              <w:widowControl w:val="0"/>
              <w:tabs>
                <w:tab w:val="left" w:pos="4153"/>
              </w:tabs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auto"/>
              <w:ind w:firstLine="210" w:firstLineChars="100"/>
              <w:jc w:val="both"/>
              <w:textAlignment w:val="center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</w:rPr>
              <w:t>C</w:t>
            </w:r>
            <w:r>
              <w:rPr>
                <w:rFonts w:hint="eastAsia" w:ascii="Times New Roman" w:hAnsi="Times New Roman" w:cs="Times New Roman"/>
                <w:sz w:val="21"/>
                <w:szCs w:val="21"/>
                <w:lang w:eastAsia="zh-CN"/>
              </w:rPr>
              <w:t>.</w:t>
            </w:r>
            <w:r>
              <w:rPr>
                <w:rFonts w:hint="default" w:ascii="Times New Roman" w:hAnsi="Times New Roman" w:eastAsia="宋体" w:cs="Times New Roman"/>
                <w:sz w:val="21"/>
                <w:szCs w:val="21"/>
              </w:rPr>
              <w:t>栽培谷物</w:t>
            </w:r>
          </w:p>
        </w:tc>
        <w:tc>
          <w:tcPr>
            <w:tcW w:w="2463" w:type="dxa"/>
            <w:tcBorders>
              <w:tl2br w:val="nil"/>
              <w:tr2bl w:val="nil"/>
            </w:tcBorders>
          </w:tcPr>
          <w:p>
            <w:pPr>
              <w:keepNext w:val="0"/>
              <w:keepLines w:val="0"/>
              <w:pageBreakBefore w:val="0"/>
              <w:widowControl w:val="0"/>
              <w:tabs>
                <w:tab w:val="left" w:pos="4153"/>
              </w:tabs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auto"/>
              <w:ind w:firstLine="210" w:firstLineChars="100"/>
              <w:jc w:val="both"/>
              <w:textAlignment w:val="center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</w:rPr>
              <w:t>D</w:t>
            </w:r>
            <w:r>
              <w:rPr>
                <w:rFonts w:hint="eastAsia" w:ascii="Times New Roman" w:hAnsi="Times New Roman" w:cs="Times New Roman"/>
                <w:sz w:val="21"/>
                <w:szCs w:val="21"/>
                <w:lang w:eastAsia="zh-CN"/>
              </w:rPr>
              <w:t>.</w:t>
            </w:r>
            <w:r>
              <w:rPr>
                <w:rFonts w:hint="default" w:ascii="Times New Roman" w:hAnsi="Times New Roman" w:eastAsia="宋体" w:cs="Times New Roman"/>
                <w:sz w:val="21"/>
                <w:szCs w:val="21"/>
              </w:rPr>
              <w:t>养蚕种桑</w:t>
            </w:r>
          </w:p>
        </w:tc>
      </w:tr>
    </w:tbl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jc w:val="both"/>
        <w:textAlignment w:val="center"/>
        <w:rPr>
          <w:rFonts w:hint="default" w:ascii="Times New Roman" w:hAnsi="Times New Roman" w:eastAsia="宋体" w:cs="Times New Roman"/>
          <w:sz w:val="21"/>
          <w:szCs w:val="21"/>
        </w:rPr>
      </w:pPr>
      <w:r>
        <w:rPr>
          <w:rFonts w:hint="default" w:ascii="Times New Roman" w:hAnsi="Times New Roman" w:cs="Times New Roman"/>
          <w:sz w:val="21"/>
          <w:szCs w:val="21"/>
        </w:rPr>
        <w:t>3</w:t>
      </w:r>
      <w:r>
        <w:rPr>
          <w:rFonts w:hint="eastAsia" w:ascii="Times New Roman" w:hAnsi="Times New Roman" w:cs="Times New Roman"/>
          <w:sz w:val="21"/>
          <w:szCs w:val="21"/>
          <w:lang w:eastAsia="zh-CN"/>
        </w:rPr>
        <w:t>.</w:t>
      </w:r>
      <w:r>
        <w:rPr>
          <w:rFonts w:hint="default" w:ascii="Times New Roman" w:hAnsi="Times New Roman" w:eastAsia="宋体" w:cs="Times New Roman"/>
          <w:sz w:val="21"/>
          <w:szCs w:val="21"/>
        </w:rPr>
        <w:t>在人类文明早期，一部分人能够脱离社会生产活动而从事专门的管理和文化创造工作。这主要得益于(</w:t>
      </w:r>
      <w:r>
        <w:rPr>
          <w:rFonts w:hint="eastAsia" w:ascii="Times New Roman" w:hAnsi="Times New Roman" w:eastAsia="宋体" w:cs="Times New Roman"/>
          <w:sz w:val="21"/>
          <w:szCs w:val="21"/>
          <w:lang w:val="en-US" w:eastAsia="zh-CN"/>
        </w:rPr>
        <w:t xml:space="preserve">     </w:t>
      </w:r>
      <w:r>
        <w:rPr>
          <w:rFonts w:hint="default" w:ascii="Times New Roman" w:hAnsi="Times New Roman" w:eastAsia="宋体" w:cs="Times New Roman"/>
          <w:sz w:val="21"/>
          <w:szCs w:val="21"/>
        </w:rPr>
        <w:t>)</w:t>
      </w:r>
    </w:p>
    <w:tbl>
      <w:tblPr>
        <w:tblStyle w:val="6"/>
        <w:tblW w:w="0" w:type="auto"/>
        <w:tblInd w:w="0" w:type="dxa"/>
        <w:tblBorders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insideH w:val="none" w:color="auto" w:sz="0" w:space="0"/>
          <w:insideV w:val="none" w:color="auto" w:sz="0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4579"/>
        <w:gridCol w:w="4580"/>
      </w:tblGrid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4927" w:type="dxa"/>
            <w:tcBorders>
              <w:tl2br w:val="nil"/>
              <w:tr2bl w:val="nil"/>
            </w:tcBorders>
          </w:tcPr>
          <w:p>
            <w:pPr>
              <w:keepNext w:val="0"/>
              <w:keepLines w:val="0"/>
              <w:pageBreakBefore w:val="0"/>
              <w:widowControl w:val="0"/>
              <w:tabs>
                <w:tab w:val="left" w:pos="4153"/>
              </w:tabs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auto"/>
              <w:ind w:firstLine="210" w:firstLineChars="100"/>
              <w:jc w:val="both"/>
              <w:textAlignment w:val="center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</w:rPr>
              <w:t>A</w:t>
            </w:r>
            <w:r>
              <w:rPr>
                <w:rFonts w:hint="eastAsia" w:ascii="Times New Roman" w:hAnsi="Times New Roman" w:cs="Times New Roman"/>
                <w:sz w:val="21"/>
                <w:szCs w:val="21"/>
                <w:lang w:eastAsia="zh-CN"/>
              </w:rPr>
              <w:t>.</w:t>
            </w:r>
            <w:r>
              <w:rPr>
                <w:rFonts w:hint="default" w:ascii="Times New Roman" w:hAnsi="Times New Roman" w:eastAsia="宋体" w:cs="Times New Roman"/>
                <w:sz w:val="21"/>
                <w:szCs w:val="21"/>
              </w:rPr>
              <w:t>农耕和畜牧的产生</w:t>
            </w:r>
          </w:p>
        </w:tc>
        <w:tc>
          <w:tcPr>
            <w:tcW w:w="4927" w:type="dxa"/>
            <w:tcBorders>
              <w:tl2br w:val="nil"/>
              <w:tr2bl w:val="nil"/>
            </w:tcBorders>
          </w:tcPr>
          <w:p>
            <w:pPr>
              <w:keepNext w:val="0"/>
              <w:keepLines w:val="0"/>
              <w:pageBreakBefore w:val="0"/>
              <w:widowControl w:val="0"/>
              <w:tabs>
                <w:tab w:val="left" w:pos="4153"/>
              </w:tabs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auto"/>
              <w:ind w:firstLine="210" w:firstLineChars="100"/>
              <w:jc w:val="both"/>
              <w:textAlignment w:val="center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</w:rPr>
              <w:t>B</w:t>
            </w:r>
            <w:r>
              <w:rPr>
                <w:rFonts w:hint="eastAsia" w:ascii="Times New Roman" w:hAnsi="Times New Roman" w:cs="Times New Roman"/>
                <w:sz w:val="21"/>
                <w:szCs w:val="21"/>
                <w:lang w:eastAsia="zh-CN"/>
              </w:rPr>
              <w:t>.</w:t>
            </w:r>
            <w:r>
              <w:rPr>
                <w:rFonts w:hint="default" w:ascii="Times New Roman" w:hAnsi="Times New Roman" w:eastAsia="宋体" w:cs="Times New Roman"/>
                <w:sz w:val="21"/>
                <w:szCs w:val="21"/>
              </w:rPr>
              <w:t>社会出现严重阶级分化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4927" w:type="dxa"/>
            <w:tcBorders>
              <w:tl2br w:val="nil"/>
              <w:tr2bl w:val="nil"/>
            </w:tcBorders>
          </w:tcPr>
          <w:p>
            <w:pPr>
              <w:keepNext w:val="0"/>
              <w:keepLines w:val="0"/>
              <w:pageBreakBefore w:val="0"/>
              <w:widowControl w:val="0"/>
              <w:tabs>
                <w:tab w:val="left" w:pos="4153"/>
              </w:tabs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auto"/>
              <w:ind w:firstLine="210" w:firstLineChars="100"/>
              <w:jc w:val="both"/>
              <w:textAlignment w:val="center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</w:rPr>
              <w:t>C</w:t>
            </w:r>
            <w:r>
              <w:rPr>
                <w:rFonts w:hint="eastAsia" w:ascii="Times New Roman" w:hAnsi="Times New Roman" w:cs="Times New Roman"/>
                <w:sz w:val="21"/>
                <w:szCs w:val="21"/>
                <w:lang w:eastAsia="zh-CN"/>
              </w:rPr>
              <w:t>.</w:t>
            </w:r>
            <w:r>
              <w:rPr>
                <w:rFonts w:hint="default" w:ascii="Times New Roman" w:hAnsi="Times New Roman" w:eastAsia="宋体" w:cs="Times New Roman"/>
                <w:sz w:val="21"/>
                <w:szCs w:val="21"/>
              </w:rPr>
              <w:t>国家和文字的产生</w:t>
            </w:r>
          </w:p>
        </w:tc>
        <w:tc>
          <w:tcPr>
            <w:tcW w:w="4927" w:type="dxa"/>
            <w:tcBorders>
              <w:tl2br w:val="nil"/>
              <w:tr2bl w:val="nil"/>
            </w:tcBorders>
          </w:tcPr>
          <w:p>
            <w:pPr>
              <w:keepNext w:val="0"/>
              <w:keepLines w:val="0"/>
              <w:pageBreakBefore w:val="0"/>
              <w:widowControl w:val="0"/>
              <w:tabs>
                <w:tab w:val="left" w:pos="4153"/>
              </w:tabs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auto"/>
              <w:ind w:firstLine="210" w:firstLineChars="100"/>
              <w:jc w:val="both"/>
              <w:textAlignment w:val="center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</w:rPr>
              <w:t>D</w:t>
            </w:r>
            <w:r>
              <w:rPr>
                <w:rFonts w:hint="eastAsia" w:ascii="Times New Roman" w:hAnsi="Times New Roman" w:cs="Times New Roman"/>
                <w:sz w:val="21"/>
                <w:szCs w:val="21"/>
                <w:lang w:eastAsia="zh-CN"/>
              </w:rPr>
              <w:t>.</w:t>
            </w:r>
            <w:r>
              <w:rPr>
                <w:rFonts w:hint="default" w:ascii="Times New Roman" w:hAnsi="Times New Roman" w:eastAsia="宋体" w:cs="Times New Roman"/>
                <w:sz w:val="21"/>
                <w:szCs w:val="21"/>
              </w:rPr>
              <w:t>社会生产与分工的发展</w:t>
            </w:r>
          </w:p>
        </w:tc>
      </w:tr>
    </w:tbl>
    <w:p>
      <w:pPr>
        <w:keepNext w:val="0"/>
        <w:keepLines w:val="0"/>
        <w:pageBreakBefore w:val="0"/>
        <w:widowControl w:val="0"/>
        <w:tabs>
          <w:tab w:val="left" w:pos="4153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jc w:val="both"/>
        <w:textAlignment w:val="center"/>
        <w:rPr>
          <w:rFonts w:hint="default" w:ascii="Times New Roman" w:hAnsi="Times New Roman" w:eastAsia="宋体" w:cs="Times New Roman"/>
          <w:sz w:val="21"/>
          <w:szCs w:val="21"/>
        </w:rPr>
      </w:pPr>
      <w:r>
        <w:rPr>
          <w:rFonts w:hint="default" w:ascii="Times New Roman" w:hAnsi="Times New Roman" w:cs="Times New Roman"/>
          <w:sz w:val="21"/>
          <w:szCs w:val="21"/>
        </w:rPr>
        <w:t>4</w:t>
      </w:r>
      <w:r>
        <w:rPr>
          <w:rFonts w:hint="eastAsia" w:ascii="Times New Roman" w:hAnsi="Times New Roman" w:cs="Times New Roman"/>
          <w:sz w:val="21"/>
          <w:szCs w:val="21"/>
          <w:lang w:eastAsia="zh-CN"/>
        </w:rPr>
        <w:t>.</w:t>
      </w:r>
      <w:r>
        <w:rPr>
          <w:rFonts w:hint="default" w:ascii="Times New Roman" w:hAnsi="Times New Roman" w:eastAsia="宋体" w:cs="Times New Roman"/>
          <w:sz w:val="21"/>
          <w:szCs w:val="21"/>
        </w:rPr>
        <w:t>人类从食物的采集者变为食物的生产者，实现第一次生产力飞跃。这主要得益于</w:t>
      </w:r>
    </w:p>
    <w:tbl>
      <w:tblPr>
        <w:tblStyle w:val="6"/>
        <w:tblW w:w="0" w:type="auto"/>
        <w:tblInd w:w="0" w:type="dxa"/>
        <w:tblBorders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insideH w:val="none" w:color="auto" w:sz="0" w:space="0"/>
          <w:insideV w:val="none" w:color="auto" w:sz="0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4579"/>
        <w:gridCol w:w="4580"/>
      </w:tblGrid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4927" w:type="dxa"/>
            <w:tcBorders>
              <w:tl2br w:val="nil"/>
              <w:tr2bl w:val="nil"/>
            </w:tcBorders>
          </w:tcPr>
          <w:p>
            <w:pPr>
              <w:keepNext w:val="0"/>
              <w:keepLines w:val="0"/>
              <w:pageBreakBefore w:val="0"/>
              <w:widowControl w:val="0"/>
              <w:tabs>
                <w:tab w:val="left" w:pos="4153"/>
              </w:tabs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auto"/>
              <w:ind w:firstLine="210" w:firstLineChars="100"/>
              <w:jc w:val="both"/>
              <w:textAlignment w:val="center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</w:rPr>
              <w:t>A</w:t>
            </w:r>
            <w:r>
              <w:rPr>
                <w:rFonts w:hint="eastAsia" w:ascii="Times New Roman" w:hAnsi="Times New Roman" w:cs="Times New Roman"/>
                <w:sz w:val="21"/>
                <w:szCs w:val="21"/>
                <w:lang w:eastAsia="zh-CN"/>
              </w:rPr>
              <w:t>.</w:t>
            </w:r>
            <w:r>
              <w:rPr>
                <w:rFonts w:hint="default" w:ascii="Times New Roman" w:hAnsi="Times New Roman" w:eastAsia="宋体" w:cs="Times New Roman"/>
                <w:sz w:val="21"/>
                <w:szCs w:val="21"/>
              </w:rPr>
              <w:t>原始农业和畜牧业产生</w:t>
            </w:r>
          </w:p>
        </w:tc>
        <w:tc>
          <w:tcPr>
            <w:tcW w:w="4927" w:type="dxa"/>
            <w:tcBorders>
              <w:tl2br w:val="nil"/>
              <w:tr2bl w:val="nil"/>
            </w:tcBorders>
          </w:tcPr>
          <w:p>
            <w:pPr>
              <w:keepNext w:val="0"/>
              <w:keepLines w:val="0"/>
              <w:pageBreakBefore w:val="0"/>
              <w:widowControl w:val="0"/>
              <w:tabs>
                <w:tab w:val="left" w:pos="4153"/>
              </w:tabs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auto"/>
              <w:ind w:firstLine="210" w:firstLineChars="100"/>
              <w:jc w:val="both"/>
              <w:textAlignment w:val="center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</w:rPr>
              <w:t>B</w:t>
            </w:r>
            <w:r>
              <w:rPr>
                <w:rFonts w:hint="eastAsia" w:ascii="Times New Roman" w:hAnsi="Times New Roman" w:cs="Times New Roman"/>
                <w:sz w:val="21"/>
                <w:szCs w:val="21"/>
                <w:lang w:eastAsia="zh-CN"/>
              </w:rPr>
              <w:t>.</w:t>
            </w:r>
            <w:r>
              <w:rPr>
                <w:rFonts w:hint="default" w:ascii="Times New Roman" w:hAnsi="Times New Roman" w:eastAsia="宋体" w:cs="Times New Roman"/>
                <w:sz w:val="21"/>
                <w:szCs w:val="21"/>
              </w:rPr>
              <w:t>大河流域的水资源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4927" w:type="dxa"/>
            <w:tcBorders>
              <w:tl2br w:val="nil"/>
              <w:tr2bl w:val="nil"/>
            </w:tcBorders>
          </w:tcPr>
          <w:p>
            <w:pPr>
              <w:keepNext w:val="0"/>
              <w:keepLines w:val="0"/>
              <w:pageBreakBefore w:val="0"/>
              <w:widowControl w:val="0"/>
              <w:tabs>
                <w:tab w:val="left" w:pos="4153"/>
              </w:tabs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auto"/>
              <w:ind w:firstLine="210" w:firstLineChars="100"/>
              <w:jc w:val="both"/>
              <w:textAlignment w:val="center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</w:rPr>
              <w:t>C</w:t>
            </w:r>
            <w:r>
              <w:rPr>
                <w:rFonts w:hint="eastAsia" w:ascii="Times New Roman" w:hAnsi="Times New Roman" w:cs="Times New Roman"/>
                <w:sz w:val="21"/>
                <w:szCs w:val="21"/>
                <w:lang w:eastAsia="zh-CN"/>
              </w:rPr>
              <w:t>.</w:t>
            </w:r>
            <w:r>
              <w:rPr>
                <w:rFonts w:hint="default" w:ascii="Times New Roman" w:hAnsi="Times New Roman" w:eastAsia="宋体" w:cs="Times New Roman"/>
                <w:sz w:val="21"/>
                <w:szCs w:val="21"/>
              </w:rPr>
              <w:t>铁器农具的出现</w:t>
            </w:r>
          </w:p>
        </w:tc>
        <w:tc>
          <w:tcPr>
            <w:tcW w:w="4927" w:type="dxa"/>
            <w:tcBorders>
              <w:tl2br w:val="nil"/>
              <w:tr2bl w:val="nil"/>
            </w:tcBorders>
          </w:tcPr>
          <w:p>
            <w:pPr>
              <w:keepNext w:val="0"/>
              <w:keepLines w:val="0"/>
              <w:pageBreakBefore w:val="0"/>
              <w:widowControl w:val="0"/>
              <w:tabs>
                <w:tab w:val="left" w:pos="4153"/>
              </w:tabs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auto"/>
              <w:ind w:firstLine="210" w:firstLineChars="100"/>
              <w:jc w:val="both"/>
              <w:textAlignment w:val="center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</w:rPr>
              <w:t>D</w:t>
            </w:r>
            <w:r>
              <w:rPr>
                <w:rFonts w:hint="eastAsia" w:ascii="Times New Roman" w:hAnsi="Times New Roman" w:cs="Times New Roman"/>
                <w:sz w:val="21"/>
                <w:szCs w:val="21"/>
                <w:lang w:eastAsia="zh-CN"/>
              </w:rPr>
              <w:t>.</w:t>
            </w:r>
            <w:r>
              <w:rPr>
                <w:rFonts w:hint="default" w:ascii="Times New Roman" w:hAnsi="Times New Roman" w:eastAsia="宋体" w:cs="Times New Roman"/>
                <w:sz w:val="21"/>
                <w:szCs w:val="21"/>
              </w:rPr>
              <w:t>国家的正式形成</w:t>
            </w:r>
          </w:p>
        </w:tc>
      </w:tr>
    </w:tbl>
    <w:p>
      <w:pPr>
        <w:keepNext w:val="0"/>
        <w:keepLines w:val="0"/>
        <w:pageBreakBefore w:val="0"/>
        <w:widowControl w:val="0"/>
        <w:tabs>
          <w:tab w:val="left" w:pos="4153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jc w:val="both"/>
        <w:textAlignment w:val="center"/>
        <w:rPr>
          <w:rFonts w:hint="default" w:ascii="Times New Roman" w:hAnsi="Times New Roman" w:eastAsia="宋体" w:cs="Times New Roman"/>
          <w:sz w:val="21"/>
          <w:szCs w:val="21"/>
        </w:rPr>
      </w:pPr>
      <w:r>
        <w:rPr>
          <w:rFonts w:hint="default" w:ascii="Times New Roman" w:hAnsi="Times New Roman" w:cs="Times New Roman"/>
          <w:sz w:val="21"/>
          <w:szCs w:val="21"/>
        </w:rPr>
        <w:t>5</w:t>
      </w:r>
      <w:r>
        <w:rPr>
          <w:rFonts w:hint="eastAsia" w:ascii="Times New Roman" w:hAnsi="Times New Roman" w:cs="Times New Roman"/>
          <w:sz w:val="21"/>
          <w:szCs w:val="21"/>
          <w:lang w:eastAsia="zh-CN"/>
        </w:rPr>
        <w:t>.</w:t>
      </w:r>
      <w:r>
        <w:rPr>
          <w:rFonts w:hint="default" w:ascii="Times New Roman" w:hAnsi="Times New Roman" w:eastAsia="宋体" w:cs="Times New Roman"/>
          <w:sz w:val="21"/>
          <w:szCs w:val="21"/>
        </w:rPr>
        <w:t>斯塔夫里阿诺斯在《全球通史》中指出：</w:t>
      </w:r>
      <w:r>
        <w:rPr>
          <w:rFonts w:hint="eastAsia" w:ascii="Times New Roman" w:hAnsi="Times New Roman" w:eastAsia="宋体" w:cs="Times New Roman"/>
          <w:sz w:val="21"/>
          <w:szCs w:val="21"/>
          <w:lang w:eastAsia="zh-CN"/>
        </w:rPr>
        <w:t>“</w:t>
      </w:r>
      <w:r>
        <w:rPr>
          <w:rFonts w:hint="default" w:ascii="Times New Roman" w:hAnsi="Times New Roman" w:eastAsia="宋体" w:cs="Times New Roman"/>
          <w:sz w:val="21"/>
          <w:szCs w:val="21"/>
        </w:rPr>
        <w:t>种植植物能养活的人口要比采集食物所能养活的人口多得多。</w:t>
      </w:r>
      <w:r>
        <w:rPr>
          <w:rFonts w:hint="eastAsia" w:ascii="Times New Roman" w:hAnsi="Times New Roman" w:eastAsia="宋体" w:cs="Times New Roman"/>
          <w:sz w:val="21"/>
          <w:szCs w:val="21"/>
          <w:lang w:eastAsia="zh-CN"/>
        </w:rPr>
        <w:t>……</w:t>
      </w:r>
      <w:r>
        <w:rPr>
          <w:rFonts w:hint="default" w:ascii="Times New Roman" w:hAnsi="Times New Roman" w:eastAsia="宋体" w:cs="Times New Roman"/>
          <w:sz w:val="21"/>
          <w:szCs w:val="21"/>
        </w:rPr>
        <w:t>农业生产率增长使食物有了剩余，能够供养新产生的祭司阶级、士兵和吏。</w:t>
      </w:r>
      <w:r>
        <w:rPr>
          <w:rFonts w:hint="eastAsia" w:ascii="Times New Roman" w:hAnsi="Times New Roman" w:eastAsia="宋体" w:cs="Times New Roman"/>
          <w:sz w:val="21"/>
          <w:szCs w:val="21"/>
          <w:lang w:eastAsia="zh-CN"/>
        </w:rPr>
        <w:t>……</w:t>
      </w:r>
      <w:r>
        <w:rPr>
          <w:rFonts w:hint="default" w:ascii="Times New Roman" w:hAnsi="Times New Roman" w:eastAsia="宋体" w:cs="Times New Roman"/>
          <w:sz w:val="21"/>
          <w:szCs w:val="21"/>
        </w:rPr>
        <w:t>文字就是祭司们出于记事的需要而做出的一大发明。</w:t>
      </w:r>
      <w:r>
        <w:rPr>
          <w:rFonts w:hint="eastAsia" w:ascii="Times New Roman" w:hAnsi="Times New Roman" w:eastAsia="宋体" w:cs="Times New Roman"/>
          <w:sz w:val="21"/>
          <w:szCs w:val="21"/>
          <w:lang w:eastAsia="zh-CN"/>
        </w:rPr>
        <w:t>”</w:t>
      </w:r>
      <w:r>
        <w:rPr>
          <w:rFonts w:hint="default" w:ascii="Times New Roman" w:hAnsi="Times New Roman" w:eastAsia="宋体" w:cs="Times New Roman"/>
          <w:sz w:val="21"/>
          <w:szCs w:val="21"/>
        </w:rPr>
        <w:t>这说明(</w:t>
      </w:r>
      <w:r>
        <w:rPr>
          <w:rFonts w:hint="eastAsia" w:ascii="Times New Roman" w:hAnsi="Times New Roman" w:eastAsia="宋体" w:cs="Times New Roman"/>
          <w:sz w:val="21"/>
          <w:szCs w:val="21"/>
          <w:lang w:val="en-US" w:eastAsia="zh-CN"/>
        </w:rPr>
        <w:t xml:space="preserve">     </w:t>
      </w:r>
      <w:r>
        <w:rPr>
          <w:rFonts w:hint="default" w:ascii="Times New Roman" w:hAnsi="Times New Roman" w:eastAsia="宋体" w:cs="Times New Roman"/>
          <w:sz w:val="21"/>
          <w:szCs w:val="21"/>
        </w:rPr>
        <w:t>)</w:t>
      </w:r>
    </w:p>
    <w:tbl>
      <w:tblPr>
        <w:tblStyle w:val="6"/>
        <w:tblW w:w="0" w:type="auto"/>
        <w:tblInd w:w="0" w:type="dxa"/>
        <w:tblBorders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insideH w:val="none" w:color="auto" w:sz="0" w:space="0"/>
          <w:insideV w:val="none" w:color="auto" w:sz="0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4579"/>
        <w:gridCol w:w="4579"/>
      </w:tblGrid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</w:tblPrEx>
        <w:tc>
          <w:tcPr>
            <w:tcW w:w="4579" w:type="dxa"/>
            <w:tcBorders>
              <w:tl2br w:val="nil"/>
              <w:tr2bl w:val="nil"/>
            </w:tcBorders>
          </w:tcPr>
          <w:p>
            <w:pPr>
              <w:keepNext w:val="0"/>
              <w:keepLines w:val="0"/>
              <w:pageBreakBefore w:val="0"/>
              <w:widowControl w:val="0"/>
              <w:tabs>
                <w:tab w:val="left" w:pos="4153"/>
              </w:tabs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auto"/>
              <w:ind w:firstLine="210" w:firstLineChars="100"/>
              <w:jc w:val="both"/>
              <w:textAlignment w:val="center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</w:rPr>
              <w:t>A</w:t>
            </w:r>
            <w:r>
              <w:rPr>
                <w:rFonts w:hint="eastAsia" w:ascii="Times New Roman" w:hAnsi="Times New Roman" w:cs="Times New Roman"/>
                <w:sz w:val="21"/>
                <w:szCs w:val="21"/>
                <w:lang w:eastAsia="zh-CN"/>
              </w:rPr>
              <w:t>.</w:t>
            </w:r>
            <w:r>
              <w:rPr>
                <w:rFonts w:hint="default" w:ascii="Times New Roman" w:hAnsi="Times New Roman" w:eastAsia="宋体" w:cs="Times New Roman"/>
                <w:sz w:val="21"/>
                <w:szCs w:val="21"/>
              </w:rPr>
              <w:t>文字的产生是进入文明社会的唯一标志</w:t>
            </w:r>
          </w:p>
        </w:tc>
        <w:tc>
          <w:tcPr>
            <w:tcW w:w="4579" w:type="dxa"/>
            <w:tcBorders>
              <w:tl2br w:val="nil"/>
              <w:tr2bl w:val="nil"/>
            </w:tcBorders>
          </w:tcPr>
          <w:p>
            <w:pPr>
              <w:keepNext w:val="0"/>
              <w:keepLines w:val="0"/>
              <w:pageBreakBefore w:val="0"/>
              <w:widowControl w:val="0"/>
              <w:tabs>
                <w:tab w:val="left" w:pos="4153"/>
              </w:tabs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auto"/>
              <w:ind w:firstLine="210" w:firstLineChars="100"/>
              <w:jc w:val="both"/>
              <w:textAlignment w:val="center"/>
              <w:rPr>
                <w:rFonts w:hint="default" w:ascii="Times New Roman" w:hAnsi="Times New Roman" w:cs="Times New Roman"/>
                <w:sz w:val="21"/>
                <w:szCs w:val="21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</w:rPr>
              <w:t>B</w:t>
            </w:r>
            <w:r>
              <w:rPr>
                <w:rFonts w:hint="eastAsia" w:ascii="Times New Roman" w:hAnsi="Times New Roman" w:cs="Times New Roman"/>
                <w:sz w:val="21"/>
                <w:szCs w:val="21"/>
                <w:lang w:eastAsia="zh-CN"/>
              </w:rPr>
              <w:t>.</w:t>
            </w:r>
            <w:r>
              <w:rPr>
                <w:rFonts w:hint="default" w:ascii="Times New Roman" w:hAnsi="Times New Roman" w:eastAsia="宋体" w:cs="Times New Roman"/>
                <w:sz w:val="21"/>
                <w:szCs w:val="21"/>
              </w:rPr>
              <w:t>农耕畜牧产生，是人类迈向文明的前提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4579" w:type="dxa"/>
            <w:tcBorders>
              <w:tl2br w:val="nil"/>
              <w:tr2bl w:val="nil"/>
            </w:tcBorders>
          </w:tcPr>
          <w:p>
            <w:pPr>
              <w:keepNext w:val="0"/>
              <w:keepLines w:val="0"/>
              <w:pageBreakBefore w:val="0"/>
              <w:widowControl w:val="0"/>
              <w:tabs>
                <w:tab w:val="left" w:pos="4153"/>
              </w:tabs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auto"/>
              <w:ind w:firstLine="210" w:firstLineChars="100"/>
              <w:jc w:val="both"/>
              <w:textAlignment w:val="center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</w:rPr>
              <w:t>C</w:t>
            </w:r>
            <w:r>
              <w:rPr>
                <w:rFonts w:hint="eastAsia" w:ascii="Times New Roman" w:hAnsi="Times New Roman" w:cs="Times New Roman"/>
                <w:sz w:val="21"/>
                <w:szCs w:val="21"/>
                <w:lang w:eastAsia="zh-CN"/>
              </w:rPr>
              <w:t>.</w:t>
            </w:r>
            <w:r>
              <w:rPr>
                <w:rFonts w:hint="default" w:ascii="Times New Roman" w:hAnsi="Times New Roman" w:eastAsia="宋体" w:cs="Times New Roman"/>
                <w:sz w:val="21"/>
                <w:szCs w:val="21"/>
              </w:rPr>
              <w:t>古代文明产生于祭司对神灵的真诚的崇拜</w:t>
            </w:r>
          </w:p>
        </w:tc>
        <w:tc>
          <w:tcPr>
            <w:tcW w:w="4579" w:type="dxa"/>
            <w:tcBorders>
              <w:tl2br w:val="nil"/>
              <w:tr2bl w:val="nil"/>
            </w:tcBorders>
          </w:tcPr>
          <w:p>
            <w:pPr>
              <w:keepNext w:val="0"/>
              <w:keepLines w:val="0"/>
              <w:pageBreakBefore w:val="0"/>
              <w:widowControl w:val="0"/>
              <w:tabs>
                <w:tab w:val="left" w:pos="4153"/>
              </w:tabs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auto"/>
              <w:ind w:firstLine="210" w:firstLineChars="100"/>
              <w:jc w:val="both"/>
              <w:textAlignment w:val="center"/>
              <w:rPr>
                <w:rFonts w:hint="default" w:ascii="Times New Roman" w:hAnsi="Times New Roman" w:cs="Times New Roman"/>
                <w:sz w:val="21"/>
                <w:szCs w:val="21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</w:rPr>
              <w:t>D</w:t>
            </w:r>
            <w:r>
              <w:rPr>
                <w:rFonts w:hint="eastAsia" w:ascii="Times New Roman" w:hAnsi="Times New Roman" w:cs="Times New Roman"/>
                <w:sz w:val="21"/>
                <w:szCs w:val="21"/>
                <w:lang w:eastAsia="zh-CN"/>
              </w:rPr>
              <w:t>.</w:t>
            </w:r>
            <w:r>
              <w:rPr>
                <w:rFonts w:hint="default" w:ascii="Times New Roman" w:hAnsi="Times New Roman" w:eastAsia="宋体" w:cs="Times New Roman"/>
                <w:sz w:val="21"/>
                <w:szCs w:val="21"/>
              </w:rPr>
              <w:t>私有制的产生是人类迈向文明进步的结果</w:t>
            </w:r>
          </w:p>
        </w:tc>
      </w:tr>
    </w:tbl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jc w:val="both"/>
        <w:textAlignment w:val="center"/>
        <w:rPr>
          <w:rFonts w:hint="default" w:ascii="Times New Roman" w:hAnsi="Times New Roman" w:eastAsia="宋体" w:cs="Times New Roman"/>
          <w:sz w:val="21"/>
          <w:szCs w:val="21"/>
        </w:rPr>
      </w:pPr>
      <w:r>
        <w:rPr>
          <w:rFonts w:hint="default" w:ascii="Times New Roman" w:hAnsi="Times New Roman" w:cs="Times New Roman"/>
          <w:sz w:val="21"/>
          <w:szCs w:val="21"/>
        </w:rPr>
        <w:t>6</w:t>
      </w:r>
      <w:r>
        <w:rPr>
          <w:rFonts w:hint="eastAsia" w:ascii="Times New Roman" w:hAnsi="Times New Roman" w:cs="Times New Roman"/>
          <w:sz w:val="21"/>
          <w:szCs w:val="21"/>
          <w:lang w:eastAsia="zh-CN"/>
        </w:rPr>
        <w:t>.</w:t>
      </w:r>
      <w:r>
        <w:rPr>
          <w:rFonts w:hint="default" w:ascii="Times New Roman" w:hAnsi="Times New Roman" w:eastAsia="宋体" w:cs="Times New Roman"/>
          <w:sz w:val="21"/>
          <w:szCs w:val="21"/>
        </w:rPr>
        <w:t>观察《农耕畜牧的产生及其传播示意图》，下列解释或说法正确的是(</w:t>
      </w:r>
      <w:r>
        <w:rPr>
          <w:rFonts w:hint="eastAsia" w:ascii="Times New Roman" w:hAnsi="Times New Roman" w:eastAsia="宋体" w:cs="Times New Roman"/>
          <w:sz w:val="21"/>
          <w:szCs w:val="21"/>
          <w:lang w:val="en-US" w:eastAsia="zh-CN"/>
        </w:rPr>
        <w:t xml:space="preserve">     </w:t>
      </w:r>
      <w:r>
        <w:rPr>
          <w:rFonts w:hint="default" w:ascii="Times New Roman" w:hAnsi="Times New Roman" w:eastAsia="宋体" w:cs="Times New Roman"/>
          <w:sz w:val="21"/>
          <w:szCs w:val="21"/>
        </w:rPr>
        <w:t xml:space="preserve">) 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jc w:val="center"/>
        <w:textAlignment w:val="center"/>
        <w:rPr>
          <w:rFonts w:hint="default" w:ascii="Times New Roman" w:hAnsi="Times New Roman" w:cs="Times New Roman"/>
          <w:sz w:val="21"/>
          <w:szCs w:val="21"/>
        </w:rPr>
      </w:pPr>
      <w:r>
        <w:rPr>
          <w:sz w:val="21"/>
          <w:szCs w:val="21"/>
        </w:rPr>
        <w:drawing>
          <wp:inline distT="0" distB="0" distL="114300" distR="114300">
            <wp:extent cx="4119880" cy="2520315"/>
            <wp:effectExtent l="0" t="0" r="10160" b="9525"/>
            <wp:docPr id="2" name="图片 2" descr="C:/Users/ADMINI~1/AppData/Local/Temp/kaimatting_20200104181051/output_20200104181055..pngoutput_20200104181055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C:/Users/ADMINI~1/AppData/Local/Temp/kaimatting_20200104181051/output_20200104181055..pngoutput_20200104181055."/>
                    <pic:cNvPicPr>
                      <a:picLocks noChangeAspect="1"/>
                    </pic:cNvPicPr>
                  </pic:nvPicPr>
                  <pic:blipFill>
                    <a:blip r:embed="rId11">
                      <a:grayscl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119880" cy="25203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6"/>
        <w:tblW w:w="0" w:type="auto"/>
        <w:tblInd w:w="0" w:type="dxa"/>
        <w:tblBorders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insideH w:val="none" w:color="auto" w:sz="0" w:space="0"/>
          <w:insideV w:val="none" w:color="auto" w:sz="0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6877"/>
      </w:tblGrid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6877" w:type="dxa"/>
            <w:tcBorders>
              <w:tl2br w:val="nil"/>
              <w:tr2bl w:val="nil"/>
            </w:tcBorders>
          </w:tcPr>
          <w:p>
            <w:pPr>
              <w:keepNext w:val="0"/>
              <w:keepLines w:val="0"/>
              <w:pageBreakBefore w:val="0"/>
              <w:widowControl w:val="0"/>
              <w:tabs>
                <w:tab w:val="left" w:pos="4153"/>
              </w:tabs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auto"/>
              <w:ind w:firstLine="210" w:firstLineChars="100"/>
              <w:jc w:val="both"/>
              <w:textAlignment w:val="center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</w:rPr>
              <w:t>A</w:t>
            </w:r>
            <w:r>
              <w:rPr>
                <w:rFonts w:hint="eastAsia" w:ascii="Times New Roman" w:hAnsi="Times New Roman" w:cs="Times New Roman"/>
                <w:sz w:val="21"/>
                <w:szCs w:val="21"/>
                <w:lang w:eastAsia="zh-CN"/>
              </w:rPr>
              <w:t>.</w:t>
            </w:r>
            <w:r>
              <w:rPr>
                <w:rFonts w:hint="default" w:ascii="Times New Roman" w:hAnsi="Times New Roman" w:eastAsia="宋体" w:cs="Times New Roman"/>
                <w:sz w:val="21"/>
                <w:szCs w:val="21"/>
              </w:rPr>
              <w:t>非洲地区的居民最早培植出大麦、小麦和豆类植物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6877" w:type="dxa"/>
            <w:tcBorders>
              <w:tl2br w:val="nil"/>
              <w:tr2bl w:val="nil"/>
            </w:tcBorders>
          </w:tcPr>
          <w:p>
            <w:pPr>
              <w:keepNext w:val="0"/>
              <w:keepLines w:val="0"/>
              <w:pageBreakBefore w:val="0"/>
              <w:widowControl w:val="0"/>
              <w:tabs>
                <w:tab w:val="left" w:pos="4153"/>
              </w:tabs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auto"/>
              <w:ind w:firstLine="210" w:firstLineChars="100"/>
              <w:jc w:val="both"/>
              <w:textAlignment w:val="center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</w:rPr>
              <w:t>B</w:t>
            </w:r>
            <w:r>
              <w:rPr>
                <w:rFonts w:hint="eastAsia" w:ascii="Times New Roman" w:hAnsi="Times New Roman" w:cs="Times New Roman"/>
                <w:sz w:val="21"/>
                <w:szCs w:val="21"/>
                <w:lang w:eastAsia="zh-CN"/>
              </w:rPr>
              <w:t>.</w:t>
            </w:r>
            <w:r>
              <w:rPr>
                <w:rFonts w:hint="default" w:ascii="Times New Roman" w:hAnsi="Times New Roman" w:eastAsia="宋体" w:cs="Times New Roman"/>
                <w:sz w:val="21"/>
                <w:szCs w:val="21"/>
              </w:rPr>
              <w:t>亚洲、欧洲、非洲、美洲等之间的洲际贸易已经产生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6877" w:type="dxa"/>
            <w:tcBorders>
              <w:tl2br w:val="nil"/>
              <w:tr2bl w:val="nil"/>
            </w:tcBorders>
          </w:tcPr>
          <w:p>
            <w:pPr>
              <w:keepNext w:val="0"/>
              <w:keepLines w:val="0"/>
              <w:pageBreakBefore w:val="0"/>
              <w:widowControl w:val="0"/>
              <w:tabs>
                <w:tab w:val="left" w:pos="4153"/>
              </w:tabs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auto"/>
              <w:ind w:firstLine="210" w:firstLineChars="100"/>
              <w:jc w:val="both"/>
              <w:textAlignment w:val="center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</w:rPr>
              <w:t>C</w:t>
            </w:r>
            <w:r>
              <w:rPr>
                <w:rFonts w:hint="eastAsia" w:ascii="Times New Roman" w:hAnsi="Times New Roman" w:cs="Times New Roman"/>
                <w:sz w:val="21"/>
                <w:szCs w:val="21"/>
                <w:lang w:eastAsia="zh-CN"/>
              </w:rPr>
              <w:t>.</w:t>
            </w:r>
            <w:r>
              <w:rPr>
                <w:rFonts w:hint="default" w:ascii="Times New Roman" w:hAnsi="Times New Roman" w:eastAsia="宋体" w:cs="Times New Roman"/>
                <w:sz w:val="21"/>
                <w:szCs w:val="21"/>
              </w:rPr>
              <w:t>原始农业和畜牧业的产生，使人类逐步迈入文明时代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6877" w:type="dxa"/>
            <w:tcBorders>
              <w:tl2br w:val="nil"/>
              <w:tr2bl w:val="nil"/>
            </w:tcBorders>
          </w:tcPr>
          <w:p>
            <w:pPr>
              <w:keepNext w:val="0"/>
              <w:keepLines w:val="0"/>
              <w:pageBreakBefore w:val="0"/>
              <w:widowControl w:val="0"/>
              <w:tabs>
                <w:tab w:val="left" w:pos="4153"/>
              </w:tabs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auto"/>
              <w:ind w:firstLine="210" w:firstLineChars="100"/>
              <w:jc w:val="both"/>
              <w:textAlignment w:val="center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</w:rPr>
              <w:t>D</w:t>
            </w:r>
            <w:r>
              <w:rPr>
                <w:rFonts w:hint="eastAsia" w:ascii="Times New Roman" w:hAnsi="Times New Roman" w:cs="Times New Roman"/>
                <w:sz w:val="21"/>
                <w:szCs w:val="21"/>
                <w:lang w:eastAsia="zh-CN"/>
              </w:rPr>
              <w:t>.</w:t>
            </w:r>
            <w:r>
              <w:rPr>
                <w:rFonts w:hint="default" w:ascii="Times New Roman" w:hAnsi="Times New Roman" w:eastAsia="宋体" w:cs="Times New Roman"/>
                <w:sz w:val="21"/>
                <w:szCs w:val="21"/>
              </w:rPr>
              <w:t>各洲在交往的过程中培植或驯养了相同的农作物和动物</w:t>
            </w:r>
          </w:p>
        </w:tc>
      </w:tr>
    </w:tbl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jc w:val="both"/>
        <w:textAlignment w:val="center"/>
        <w:rPr>
          <w:rStyle w:val="7"/>
          <w:rFonts w:hint="default" w:ascii="Times New Roman" w:hAnsi="Times New Roman" w:cs="Times New Roman"/>
          <w:sz w:val="21"/>
          <w:szCs w:val="21"/>
        </w:rPr>
      </w:pPr>
      <w:r>
        <w:rPr>
          <w:rStyle w:val="7"/>
          <w:rFonts w:hint="default" w:ascii="Times New Roman" w:hAnsi="Times New Roman" w:cs="Times New Roman"/>
          <w:sz w:val="21"/>
          <w:szCs w:val="21"/>
        </w:rPr>
        <w:t>7</w:t>
      </w:r>
      <w:r>
        <w:rPr>
          <w:rStyle w:val="7"/>
          <w:rFonts w:hint="eastAsia" w:ascii="Times New Roman" w:hAnsi="Times New Roman" w:cs="Times New Roman"/>
          <w:sz w:val="21"/>
          <w:szCs w:val="21"/>
          <w:lang w:eastAsia="zh-CN"/>
        </w:rPr>
        <w:t>.</w:t>
      </w:r>
      <w:r>
        <w:rPr>
          <w:rFonts w:hint="default" w:ascii="Times New Roman" w:hAnsi="Times New Roman" w:eastAsia="宋体" w:cs="Times New Roman"/>
          <w:i w:val="0"/>
          <w:caps w:val="0"/>
          <w:color w:val="000000"/>
          <w:spacing w:val="0"/>
          <w:sz w:val="21"/>
          <w:szCs w:val="21"/>
          <w:shd w:val="clear" w:fill="FFFFFF"/>
        </w:rPr>
        <w:t>（201</w:t>
      </w:r>
      <w:r>
        <w:rPr>
          <w:rFonts w:hint="eastAsia" w:ascii="Times New Roman" w:hAnsi="Times New Roman" w:eastAsia="宋体" w:cs="Times New Roman"/>
          <w:i w:val="0"/>
          <w:caps w:val="0"/>
          <w:color w:val="000000"/>
          <w:spacing w:val="0"/>
          <w:sz w:val="21"/>
          <w:szCs w:val="21"/>
          <w:shd w:val="clear" w:fill="FFFFFF"/>
          <w:lang w:val="en-US" w:eastAsia="zh-CN"/>
        </w:rPr>
        <w:t>3</w:t>
      </w:r>
      <w:r>
        <w:rPr>
          <w:rFonts w:hint="default" w:ascii="Times New Roman" w:hAnsi="Times New Roman" w:eastAsia="宋体" w:cs="Times New Roman"/>
          <w:i w:val="0"/>
          <w:caps w:val="0"/>
          <w:color w:val="000000"/>
          <w:spacing w:val="0"/>
          <w:sz w:val="21"/>
          <w:szCs w:val="21"/>
          <w:shd w:val="clear" w:fill="FFFFFF"/>
        </w:rPr>
        <w:t>高考</w:t>
      </w:r>
      <w:r>
        <w:rPr>
          <w:rFonts w:hint="eastAsia" w:ascii="Times New Roman" w:hAnsi="Times New Roman" w:eastAsia="宋体" w:cs="Times New Roman"/>
          <w:i w:val="0"/>
          <w:caps w:val="0"/>
          <w:color w:val="000000"/>
          <w:spacing w:val="0"/>
          <w:sz w:val="21"/>
          <w:szCs w:val="21"/>
          <w:shd w:val="clear" w:fill="FFFFFF"/>
          <w:lang w:val="en-US" w:eastAsia="zh-CN"/>
        </w:rPr>
        <w:t>·江苏卷</w:t>
      </w:r>
      <w:r>
        <w:rPr>
          <w:rFonts w:hint="default" w:ascii="Times New Roman" w:hAnsi="Times New Roman" w:eastAsia="宋体" w:cs="Times New Roman"/>
          <w:i w:val="0"/>
          <w:caps w:val="0"/>
          <w:color w:val="000000"/>
          <w:spacing w:val="0"/>
          <w:sz w:val="21"/>
          <w:szCs w:val="21"/>
          <w:shd w:val="clear" w:fill="FFFFFF"/>
        </w:rPr>
        <w:t>）</w:t>
      </w:r>
      <w:r>
        <w:rPr>
          <w:rStyle w:val="7"/>
          <w:rFonts w:hint="default" w:ascii="Times New Roman" w:hAnsi="Times New Roman" w:cs="Times New Roman"/>
          <w:sz w:val="21"/>
          <w:szCs w:val="21"/>
        </w:rPr>
        <w:t>现代考古在秦、魏等国故地出土了许多生铁铸造的农具。1950</w:t>
      </w:r>
      <w:r>
        <w:rPr>
          <w:rStyle w:val="7"/>
          <w:rFonts w:hint="eastAsia" w:ascii="Times New Roman" w:hAnsi="Times New Roman" w:cs="Times New Roman"/>
          <w:sz w:val="21"/>
          <w:szCs w:val="21"/>
          <w:lang w:eastAsia="zh-CN"/>
        </w:rPr>
        <w:t>~</w:t>
      </w:r>
      <w:r>
        <w:rPr>
          <w:rStyle w:val="7"/>
          <w:rFonts w:hint="default" w:ascii="Times New Roman" w:hAnsi="Times New Roman" w:cs="Times New Roman"/>
          <w:sz w:val="21"/>
          <w:szCs w:val="21"/>
        </w:rPr>
        <w:t>1951年河南辉县发掘了5座大型魏墓，1号墓出土铁器65件，其中农具占58件，包括䦆、锄、铲、镰、犁铧等一整套铁农具。材料说明战国时期</w:t>
      </w:r>
      <w:r>
        <w:rPr>
          <w:rFonts w:hint="default" w:ascii="Times New Roman" w:hAnsi="Times New Roman" w:eastAsia="宋体" w:cs="Times New Roman"/>
          <w:sz w:val="21"/>
          <w:szCs w:val="21"/>
        </w:rPr>
        <w:t>(</w:t>
      </w:r>
      <w:r>
        <w:rPr>
          <w:rFonts w:hint="eastAsia" w:ascii="Times New Roman" w:hAnsi="Times New Roman" w:eastAsia="宋体" w:cs="Times New Roman"/>
          <w:sz w:val="21"/>
          <w:szCs w:val="21"/>
          <w:lang w:val="en-US" w:eastAsia="zh-CN"/>
        </w:rPr>
        <w:t xml:space="preserve">     </w:t>
      </w:r>
      <w:r>
        <w:rPr>
          <w:rFonts w:hint="default" w:ascii="Times New Roman" w:hAnsi="Times New Roman" w:eastAsia="宋体" w:cs="Times New Roman"/>
          <w:sz w:val="21"/>
          <w:szCs w:val="21"/>
        </w:rPr>
        <w:t>)</w:t>
      </w:r>
    </w:p>
    <w:tbl>
      <w:tblPr>
        <w:tblStyle w:val="6"/>
        <w:tblW w:w="0" w:type="auto"/>
        <w:tblInd w:w="0" w:type="dxa"/>
        <w:tblBorders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insideH w:val="none" w:color="auto" w:sz="0" w:space="0"/>
          <w:insideV w:val="none" w:color="auto" w:sz="0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4579"/>
        <w:gridCol w:w="4580"/>
      </w:tblGrid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4927" w:type="dxa"/>
            <w:tcBorders>
              <w:tl2br w:val="nil"/>
              <w:tr2bl w:val="nil"/>
            </w:tcBorders>
          </w:tcPr>
          <w:p>
            <w:pPr>
              <w:keepNext w:val="0"/>
              <w:keepLines w:val="0"/>
              <w:pageBreakBefore w:val="0"/>
              <w:widowControl w:val="0"/>
              <w:tabs>
                <w:tab w:val="left" w:pos="4153"/>
              </w:tabs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auto"/>
              <w:ind w:firstLine="210" w:firstLineChars="100"/>
              <w:jc w:val="both"/>
              <w:textAlignment w:val="center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</w:rPr>
            </w:pPr>
            <w:r>
              <w:rPr>
                <w:rStyle w:val="7"/>
                <w:rFonts w:hint="default" w:ascii="Times New Roman" w:hAnsi="Times New Roman" w:cs="Times New Roman"/>
                <w:sz w:val="21"/>
                <w:szCs w:val="21"/>
              </w:rPr>
              <w:t>A</w:t>
            </w:r>
            <w:r>
              <w:rPr>
                <w:rStyle w:val="7"/>
                <w:rFonts w:hint="eastAsia" w:ascii="Times New Roman" w:hAnsi="Times New Roman" w:cs="Times New Roman"/>
                <w:sz w:val="21"/>
                <w:szCs w:val="21"/>
                <w:lang w:eastAsia="zh-CN"/>
              </w:rPr>
              <w:t>.</w:t>
            </w:r>
            <w:r>
              <w:rPr>
                <w:rStyle w:val="7"/>
                <w:rFonts w:hint="default" w:ascii="Times New Roman" w:hAnsi="Times New Roman" w:cs="Times New Roman"/>
                <w:sz w:val="21"/>
                <w:szCs w:val="21"/>
              </w:rPr>
              <w:t>生铁铸造由魏国独断经营</w:t>
            </w:r>
          </w:p>
        </w:tc>
        <w:tc>
          <w:tcPr>
            <w:tcW w:w="4927" w:type="dxa"/>
            <w:tcBorders>
              <w:tl2br w:val="nil"/>
              <w:tr2bl w:val="nil"/>
            </w:tcBorders>
          </w:tcPr>
          <w:p>
            <w:pPr>
              <w:keepNext w:val="0"/>
              <w:keepLines w:val="0"/>
              <w:pageBreakBefore w:val="0"/>
              <w:widowControl w:val="0"/>
              <w:tabs>
                <w:tab w:val="left" w:pos="4153"/>
              </w:tabs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auto"/>
              <w:ind w:firstLine="210" w:firstLineChars="100"/>
              <w:jc w:val="both"/>
              <w:textAlignment w:val="center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</w:rPr>
            </w:pPr>
            <w:r>
              <w:rPr>
                <w:rStyle w:val="7"/>
                <w:rFonts w:hint="default" w:ascii="Times New Roman" w:hAnsi="Times New Roman" w:cs="Times New Roman"/>
                <w:sz w:val="21"/>
                <w:szCs w:val="21"/>
              </w:rPr>
              <w:t>B</w:t>
            </w:r>
            <w:r>
              <w:rPr>
                <w:rStyle w:val="7"/>
                <w:rFonts w:hint="eastAsia" w:ascii="Times New Roman" w:hAnsi="Times New Roman" w:cs="Times New Roman"/>
                <w:sz w:val="21"/>
                <w:szCs w:val="21"/>
                <w:lang w:eastAsia="zh-CN"/>
              </w:rPr>
              <w:t>.</w:t>
            </w:r>
            <w:r>
              <w:rPr>
                <w:rStyle w:val="7"/>
                <w:rFonts w:hint="default" w:ascii="Times New Roman" w:hAnsi="Times New Roman" w:cs="Times New Roman"/>
                <w:sz w:val="21"/>
                <w:szCs w:val="21"/>
              </w:rPr>
              <w:t>成套铁农具有利农业精耕细作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4927" w:type="dxa"/>
            <w:tcBorders>
              <w:tl2br w:val="nil"/>
              <w:tr2bl w:val="nil"/>
            </w:tcBorders>
          </w:tcPr>
          <w:p>
            <w:pPr>
              <w:keepNext w:val="0"/>
              <w:keepLines w:val="0"/>
              <w:pageBreakBefore w:val="0"/>
              <w:widowControl w:val="0"/>
              <w:tabs>
                <w:tab w:val="left" w:pos="4153"/>
              </w:tabs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auto"/>
              <w:ind w:firstLine="210" w:firstLineChars="100"/>
              <w:jc w:val="both"/>
              <w:textAlignment w:val="center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</w:rPr>
            </w:pPr>
            <w:r>
              <w:rPr>
                <w:rStyle w:val="7"/>
                <w:rFonts w:hint="default" w:ascii="Times New Roman" w:hAnsi="Times New Roman" w:cs="Times New Roman"/>
                <w:sz w:val="21"/>
                <w:szCs w:val="21"/>
              </w:rPr>
              <w:t>C</w:t>
            </w:r>
            <w:r>
              <w:rPr>
                <w:rStyle w:val="7"/>
                <w:rFonts w:hint="eastAsia" w:ascii="Times New Roman" w:hAnsi="Times New Roman" w:cs="Times New Roman"/>
                <w:sz w:val="21"/>
                <w:szCs w:val="21"/>
                <w:lang w:eastAsia="zh-CN"/>
              </w:rPr>
              <w:t>.</w:t>
            </w:r>
            <w:r>
              <w:rPr>
                <w:rStyle w:val="7"/>
                <w:rFonts w:hint="default" w:ascii="Times New Roman" w:hAnsi="Times New Roman" w:cs="Times New Roman"/>
                <w:sz w:val="21"/>
                <w:szCs w:val="21"/>
              </w:rPr>
              <w:t>铁制农具成为随葬必备品</w:t>
            </w:r>
          </w:p>
        </w:tc>
        <w:tc>
          <w:tcPr>
            <w:tcW w:w="4927" w:type="dxa"/>
            <w:tcBorders>
              <w:tl2br w:val="nil"/>
              <w:tr2bl w:val="nil"/>
            </w:tcBorders>
          </w:tcPr>
          <w:p>
            <w:pPr>
              <w:keepNext w:val="0"/>
              <w:keepLines w:val="0"/>
              <w:pageBreakBefore w:val="0"/>
              <w:widowControl w:val="0"/>
              <w:tabs>
                <w:tab w:val="left" w:pos="4153"/>
              </w:tabs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auto"/>
              <w:ind w:firstLine="210" w:firstLineChars="100"/>
              <w:jc w:val="both"/>
              <w:textAlignment w:val="center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</w:rPr>
            </w:pPr>
            <w:r>
              <w:rPr>
                <w:rStyle w:val="7"/>
                <w:rFonts w:hint="default" w:ascii="Times New Roman" w:hAnsi="Times New Roman" w:cs="Times New Roman"/>
                <w:sz w:val="21"/>
                <w:szCs w:val="21"/>
              </w:rPr>
              <w:t>D</w:t>
            </w:r>
            <w:r>
              <w:rPr>
                <w:rStyle w:val="7"/>
                <w:rFonts w:hint="eastAsia" w:ascii="Times New Roman" w:hAnsi="Times New Roman" w:cs="Times New Roman"/>
                <w:sz w:val="21"/>
                <w:szCs w:val="21"/>
                <w:lang w:eastAsia="zh-CN"/>
              </w:rPr>
              <w:t>.</w:t>
            </w:r>
            <w:r>
              <w:rPr>
                <w:rStyle w:val="7"/>
                <w:rFonts w:hint="default" w:ascii="Times New Roman" w:hAnsi="Times New Roman" w:cs="Times New Roman"/>
                <w:sz w:val="21"/>
                <w:szCs w:val="21"/>
              </w:rPr>
              <w:t>铁制农具最早出现于河南辉县</w:t>
            </w:r>
          </w:p>
        </w:tc>
      </w:tr>
    </w:tbl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jc w:val="both"/>
        <w:textAlignment w:val="center"/>
        <w:rPr>
          <w:rStyle w:val="7"/>
          <w:rFonts w:hint="default" w:ascii="Times New Roman" w:hAnsi="Times New Roman" w:cs="Times New Roman"/>
          <w:sz w:val="21"/>
          <w:szCs w:val="21"/>
        </w:rPr>
      </w:pPr>
      <w:r>
        <w:rPr>
          <w:rFonts w:hint="default" w:ascii="Times New Roman" w:hAnsi="Times New Roman" w:cs="Times New Roman"/>
          <w:sz w:val="21"/>
          <w:szCs w:val="21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4754245</wp:posOffset>
            </wp:positionH>
            <wp:positionV relativeFrom="paragraph">
              <wp:posOffset>38100</wp:posOffset>
            </wp:positionV>
            <wp:extent cx="881380" cy="1186180"/>
            <wp:effectExtent l="0" t="0" r="2540" b="2540"/>
            <wp:wrapSquare wrapText="bothSides"/>
            <wp:docPr id="1801349722" name="图片 1801349722" descr="figu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01349722" name="图片 1801349722" descr="figure"/>
                    <pic:cNvPicPr>
                      <a:picLocks noChangeAspect="1"/>
                    </pic:cNvPicPr>
                  </pic:nvPicPr>
                  <pic:blipFill>
                    <a:blip r:embed="rId12">
                      <a:grayscl/>
                      <a:lum contrast="12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81380" cy="11861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Style w:val="7"/>
          <w:rFonts w:hint="default" w:ascii="Times New Roman" w:hAnsi="Times New Roman" w:cs="Times New Roman"/>
          <w:sz w:val="21"/>
          <w:szCs w:val="21"/>
        </w:rPr>
        <w:t>8</w:t>
      </w:r>
      <w:r>
        <w:rPr>
          <w:rStyle w:val="7"/>
          <w:rFonts w:hint="eastAsia" w:ascii="Times New Roman" w:hAnsi="Times New Roman" w:cs="Times New Roman"/>
          <w:sz w:val="21"/>
          <w:szCs w:val="21"/>
          <w:lang w:eastAsia="zh-CN"/>
        </w:rPr>
        <w:t>.</w:t>
      </w:r>
      <w:r>
        <w:rPr>
          <w:rFonts w:hint="default" w:ascii="Times New Roman" w:hAnsi="Times New Roman" w:eastAsia="宋体" w:cs="Times New Roman"/>
          <w:i w:val="0"/>
          <w:caps w:val="0"/>
          <w:color w:val="000000"/>
          <w:spacing w:val="0"/>
          <w:sz w:val="21"/>
          <w:szCs w:val="21"/>
          <w:shd w:val="clear" w:fill="FFFFFF"/>
        </w:rPr>
        <w:t>（201</w:t>
      </w:r>
      <w:r>
        <w:rPr>
          <w:rFonts w:hint="eastAsia" w:ascii="Times New Roman" w:hAnsi="Times New Roman" w:eastAsia="宋体" w:cs="Times New Roman"/>
          <w:i w:val="0"/>
          <w:caps w:val="0"/>
          <w:color w:val="000000"/>
          <w:spacing w:val="0"/>
          <w:sz w:val="21"/>
          <w:szCs w:val="21"/>
          <w:shd w:val="clear" w:fill="FFFFFF"/>
          <w:lang w:val="en-US" w:eastAsia="zh-CN"/>
        </w:rPr>
        <w:t>3</w:t>
      </w:r>
      <w:r>
        <w:rPr>
          <w:rFonts w:hint="default" w:ascii="Times New Roman" w:hAnsi="Times New Roman" w:eastAsia="宋体" w:cs="Times New Roman"/>
          <w:i w:val="0"/>
          <w:caps w:val="0"/>
          <w:color w:val="000000"/>
          <w:spacing w:val="0"/>
          <w:sz w:val="21"/>
          <w:szCs w:val="21"/>
          <w:shd w:val="clear" w:fill="FFFFFF"/>
        </w:rPr>
        <w:t>高考</w:t>
      </w:r>
      <w:r>
        <w:rPr>
          <w:rFonts w:hint="eastAsia" w:ascii="Times New Roman" w:hAnsi="Times New Roman" w:eastAsia="宋体" w:cs="Times New Roman"/>
          <w:i w:val="0"/>
          <w:caps w:val="0"/>
          <w:color w:val="000000"/>
          <w:spacing w:val="0"/>
          <w:sz w:val="21"/>
          <w:szCs w:val="21"/>
          <w:shd w:val="clear" w:fill="FFFFFF"/>
          <w:lang w:val="en-US" w:eastAsia="zh-CN"/>
        </w:rPr>
        <w:t>·海南卷</w:t>
      </w:r>
      <w:r>
        <w:rPr>
          <w:rFonts w:hint="default" w:ascii="Times New Roman" w:hAnsi="Times New Roman" w:eastAsia="宋体" w:cs="Times New Roman"/>
          <w:i w:val="0"/>
          <w:caps w:val="0"/>
          <w:color w:val="000000"/>
          <w:spacing w:val="0"/>
          <w:sz w:val="21"/>
          <w:szCs w:val="21"/>
          <w:shd w:val="clear" w:fill="FFFFFF"/>
        </w:rPr>
        <w:t>）</w:t>
      </w:r>
      <w:r>
        <w:rPr>
          <w:rStyle w:val="7"/>
          <w:rFonts w:hint="eastAsia" w:ascii="Times New Roman" w:hAnsi="Times New Roman" w:eastAsia="宋体" w:cs="Times New Roman"/>
          <w:sz w:val="21"/>
          <w:szCs w:val="21"/>
          <w:lang w:val="en-US" w:eastAsia="zh-CN"/>
        </w:rPr>
        <w:t>如</w:t>
      </w:r>
      <w:r>
        <w:rPr>
          <w:rStyle w:val="7"/>
          <w:rFonts w:hint="default" w:ascii="Times New Roman" w:hAnsi="Times New Roman" w:eastAsia="宋体" w:cs="Times New Roman"/>
          <w:sz w:val="21"/>
          <w:szCs w:val="21"/>
        </w:rPr>
        <w:t>图反映的是</w:t>
      </w:r>
      <w:r>
        <w:rPr>
          <w:rFonts w:hint="default" w:ascii="Times New Roman" w:hAnsi="Times New Roman" w:eastAsia="宋体" w:cs="Times New Roman"/>
          <w:sz w:val="21"/>
          <w:szCs w:val="21"/>
        </w:rPr>
        <w:t>(</w:t>
      </w:r>
      <w:r>
        <w:rPr>
          <w:rFonts w:hint="eastAsia" w:ascii="Times New Roman" w:hAnsi="Times New Roman" w:eastAsia="宋体" w:cs="Times New Roman"/>
          <w:sz w:val="21"/>
          <w:szCs w:val="21"/>
          <w:lang w:val="en-US" w:eastAsia="zh-CN"/>
        </w:rPr>
        <w:t xml:space="preserve">     </w:t>
      </w:r>
      <w:r>
        <w:rPr>
          <w:rFonts w:hint="default" w:ascii="Times New Roman" w:hAnsi="Times New Roman" w:eastAsia="宋体" w:cs="Times New Roman"/>
          <w:sz w:val="21"/>
          <w:szCs w:val="21"/>
        </w:rPr>
        <w:t>)</w:t>
      </w:r>
    </w:p>
    <w:tbl>
      <w:tblPr>
        <w:tblStyle w:val="6"/>
        <w:tblW w:w="0" w:type="auto"/>
        <w:tblInd w:w="0" w:type="dxa"/>
        <w:tblBorders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insideH w:val="none" w:color="auto" w:sz="0" w:space="0"/>
          <w:insideV w:val="none" w:color="auto" w:sz="0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4927"/>
      </w:tblGrid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</w:tblPrEx>
        <w:tc>
          <w:tcPr>
            <w:tcW w:w="4927" w:type="dxa"/>
            <w:tcBorders>
              <w:tl2br w:val="nil"/>
              <w:tr2bl w:val="nil"/>
            </w:tcBorders>
          </w:tcPr>
          <w:p>
            <w:pPr>
              <w:keepNext w:val="0"/>
              <w:keepLines w:val="0"/>
              <w:pageBreakBefore w:val="0"/>
              <w:widowControl w:val="0"/>
              <w:tabs>
                <w:tab w:val="left" w:pos="4153"/>
              </w:tabs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auto"/>
              <w:ind w:firstLine="210" w:firstLineChars="100"/>
              <w:jc w:val="both"/>
              <w:textAlignment w:val="center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</w:rPr>
            </w:pPr>
            <w:r>
              <w:rPr>
                <w:rStyle w:val="7"/>
                <w:rFonts w:hint="default" w:ascii="Times New Roman" w:hAnsi="Times New Roman" w:cs="Times New Roman"/>
                <w:sz w:val="21"/>
                <w:szCs w:val="21"/>
              </w:rPr>
              <w:t>A</w:t>
            </w:r>
            <w:r>
              <w:rPr>
                <w:rStyle w:val="7"/>
                <w:rFonts w:hint="eastAsia" w:ascii="Times New Roman" w:hAnsi="Times New Roman" w:cs="Times New Roman"/>
                <w:sz w:val="21"/>
                <w:szCs w:val="21"/>
                <w:lang w:eastAsia="zh-CN"/>
              </w:rPr>
              <w:t>.</w:t>
            </w:r>
            <w:r>
              <w:rPr>
                <w:rStyle w:val="7"/>
                <w:rFonts w:hint="eastAsia" w:ascii="Times New Roman" w:hAnsi="Times New Roman" w:eastAsia="宋体" w:cs="Times New Roman"/>
                <w:sz w:val="21"/>
                <w:szCs w:val="21"/>
                <w:lang w:eastAsia="zh-CN"/>
              </w:rPr>
              <w:t>“</w:t>
            </w:r>
            <w:r>
              <w:rPr>
                <w:rStyle w:val="7"/>
                <w:rFonts w:hint="default" w:ascii="Times New Roman" w:hAnsi="Times New Roman" w:eastAsia="宋体" w:cs="Times New Roman"/>
                <w:sz w:val="21"/>
                <w:szCs w:val="21"/>
              </w:rPr>
              <w:t>小国寡民</w:t>
            </w:r>
            <w:r>
              <w:rPr>
                <w:rStyle w:val="7"/>
                <w:rFonts w:hint="eastAsia" w:ascii="Times New Roman" w:hAnsi="Times New Roman" w:eastAsia="宋体" w:cs="Times New Roman"/>
                <w:sz w:val="21"/>
                <w:szCs w:val="21"/>
                <w:lang w:eastAsia="zh-CN"/>
              </w:rPr>
              <w:t>”</w:t>
            </w:r>
            <w:r>
              <w:rPr>
                <w:rStyle w:val="7"/>
                <w:rFonts w:hint="default" w:ascii="Times New Roman" w:hAnsi="Times New Roman" w:eastAsia="宋体" w:cs="Times New Roman"/>
                <w:sz w:val="21"/>
                <w:szCs w:val="21"/>
              </w:rPr>
              <w:t>的生活图景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4927" w:type="dxa"/>
            <w:tcBorders>
              <w:tl2br w:val="nil"/>
              <w:tr2bl w:val="nil"/>
            </w:tcBorders>
          </w:tcPr>
          <w:p>
            <w:pPr>
              <w:keepNext w:val="0"/>
              <w:keepLines w:val="0"/>
              <w:pageBreakBefore w:val="0"/>
              <w:widowControl w:val="0"/>
              <w:tabs>
                <w:tab w:val="left" w:pos="4153"/>
              </w:tabs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auto"/>
              <w:ind w:firstLine="210" w:firstLineChars="100"/>
              <w:jc w:val="both"/>
              <w:textAlignment w:val="center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</w:rPr>
            </w:pPr>
            <w:r>
              <w:rPr>
                <w:rStyle w:val="7"/>
                <w:rFonts w:hint="default" w:ascii="Times New Roman" w:hAnsi="Times New Roman" w:cs="Times New Roman"/>
                <w:sz w:val="21"/>
                <w:szCs w:val="21"/>
              </w:rPr>
              <w:t>B</w:t>
            </w:r>
            <w:r>
              <w:rPr>
                <w:rStyle w:val="7"/>
                <w:rFonts w:hint="eastAsia" w:ascii="Times New Roman" w:hAnsi="Times New Roman" w:cs="Times New Roman"/>
                <w:sz w:val="21"/>
                <w:szCs w:val="21"/>
                <w:lang w:eastAsia="zh-CN"/>
              </w:rPr>
              <w:t>.</w:t>
            </w:r>
            <w:r>
              <w:rPr>
                <w:rStyle w:val="7"/>
                <w:rFonts w:hint="default" w:ascii="Times New Roman" w:hAnsi="Times New Roman" w:eastAsia="宋体" w:cs="Times New Roman"/>
                <w:sz w:val="21"/>
                <w:szCs w:val="21"/>
              </w:rPr>
              <w:t>小农经济的生产形式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4927" w:type="dxa"/>
            <w:tcBorders>
              <w:tl2br w:val="nil"/>
              <w:tr2bl w:val="nil"/>
            </w:tcBorders>
          </w:tcPr>
          <w:p>
            <w:pPr>
              <w:keepNext w:val="0"/>
              <w:keepLines w:val="0"/>
              <w:pageBreakBefore w:val="0"/>
              <w:widowControl w:val="0"/>
              <w:tabs>
                <w:tab w:val="left" w:pos="4153"/>
              </w:tabs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auto"/>
              <w:ind w:firstLine="210" w:firstLineChars="100"/>
              <w:jc w:val="both"/>
              <w:textAlignment w:val="center"/>
              <w:rPr>
                <w:rStyle w:val="7"/>
                <w:rFonts w:hint="default" w:ascii="Times New Roman" w:hAnsi="Times New Roman" w:cs="Times New Roman"/>
                <w:sz w:val="21"/>
                <w:szCs w:val="21"/>
              </w:rPr>
            </w:pPr>
            <w:r>
              <w:rPr>
                <w:rStyle w:val="7"/>
                <w:rFonts w:hint="default" w:ascii="Times New Roman" w:hAnsi="Times New Roman" w:cs="Times New Roman"/>
                <w:sz w:val="21"/>
                <w:szCs w:val="21"/>
              </w:rPr>
              <w:t>C</w:t>
            </w:r>
            <w:r>
              <w:rPr>
                <w:rStyle w:val="7"/>
                <w:rFonts w:hint="eastAsia" w:ascii="Times New Roman" w:hAnsi="Times New Roman" w:cs="Times New Roman"/>
                <w:sz w:val="21"/>
                <w:szCs w:val="21"/>
                <w:lang w:eastAsia="zh-CN"/>
              </w:rPr>
              <w:t>.</w:t>
            </w:r>
            <w:r>
              <w:rPr>
                <w:rStyle w:val="7"/>
                <w:rFonts w:hint="default" w:ascii="Times New Roman" w:hAnsi="Times New Roman" w:eastAsia="宋体" w:cs="Times New Roman"/>
                <w:sz w:val="21"/>
                <w:szCs w:val="21"/>
              </w:rPr>
              <w:t>儒教</w:t>
            </w:r>
            <w:r>
              <w:rPr>
                <w:rStyle w:val="7"/>
                <w:rFonts w:hint="eastAsia" w:ascii="Times New Roman" w:hAnsi="Times New Roman" w:eastAsia="宋体" w:cs="Times New Roman"/>
                <w:sz w:val="21"/>
                <w:szCs w:val="21"/>
                <w:lang w:eastAsia="zh-CN"/>
              </w:rPr>
              <w:t>“</w:t>
            </w:r>
            <w:r>
              <w:rPr>
                <w:rStyle w:val="7"/>
                <w:rFonts w:hint="default" w:ascii="Times New Roman" w:hAnsi="Times New Roman" w:eastAsia="宋体" w:cs="Times New Roman"/>
                <w:sz w:val="21"/>
                <w:szCs w:val="21"/>
              </w:rPr>
              <w:t>夫为妻纲</w:t>
            </w:r>
            <w:r>
              <w:rPr>
                <w:rStyle w:val="7"/>
                <w:rFonts w:hint="eastAsia" w:ascii="Times New Roman" w:hAnsi="Times New Roman" w:eastAsia="宋体" w:cs="Times New Roman"/>
                <w:sz w:val="21"/>
                <w:szCs w:val="21"/>
                <w:lang w:eastAsia="zh-CN"/>
              </w:rPr>
              <w:t>”</w:t>
            </w:r>
            <w:r>
              <w:rPr>
                <w:rStyle w:val="7"/>
                <w:rFonts w:hint="default" w:ascii="Times New Roman" w:hAnsi="Times New Roman" w:eastAsia="宋体" w:cs="Times New Roman"/>
                <w:sz w:val="21"/>
                <w:szCs w:val="21"/>
              </w:rPr>
              <w:t>的伦理观念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4927" w:type="dxa"/>
            <w:tcBorders>
              <w:tl2br w:val="nil"/>
              <w:tr2bl w:val="nil"/>
            </w:tcBorders>
          </w:tcPr>
          <w:p>
            <w:pPr>
              <w:keepNext w:val="0"/>
              <w:keepLines w:val="0"/>
              <w:pageBreakBefore w:val="0"/>
              <w:widowControl w:val="0"/>
              <w:tabs>
                <w:tab w:val="left" w:pos="4153"/>
              </w:tabs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auto"/>
              <w:ind w:firstLine="210" w:firstLineChars="100"/>
              <w:jc w:val="both"/>
              <w:textAlignment w:val="center"/>
              <w:rPr>
                <w:rStyle w:val="7"/>
                <w:rFonts w:hint="default" w:ascii="Times New Roman" w:hAnsi="Times New Roman" w:cs="Times New Roman"/>
                <w:sz w:val="21"/>
                <w:szCs w:val="21"/>
              </w:rPr>
            </w:pPr>
            <w:r>
              <w:rPr>
                <w:rStyle w:val="7"/>
                <w:rFonts w:hint="default" w:ascii="Times New Roman" w:hAnsi="Times New Roman" w:cs="Times New Roman"/>
                <w:sz w:val="21"/>
                <w:szCs w:val="21"/>
              </w:rPr>
              <w:t>D</w:t>
            </w:r>
            <w:r>
              <w:rPr>
                <w:rStyle w:val="7"/>
                <w:rFonts w:hint="eastAsia" w:ascii="Times New Roman" w:hAnsi="Times New Roman" w:cs="Times New Roman"/>
                <w:sz w:val="21"/>
                <w:szCs w:val="21"/>
                <w:lang w:eastAsia="zh-CN"/>
              </w:rPr>
              <w:t>.</w:t>
            </w:r>
            <w:r>
              <w:rPr>
                <w:rStyle w:val="7"/>
                <w:rFonts w:hint="eastAsia" w:ascii="Times New Roman" w:hAnsi="Times New Roman" w:eastAsia="宋体" w:cs="Times New Roman"/>
                <w:sz w:val="21"/>
                <w:szCs w:val="21"/>
                <w:lang w:eastAsia="zh-CN"/>
              </w:rPr>
              <w:t>“</w:t>
            </w:r>
            <w:r>
              <w:rPr>
                <w:rStyle w:val="7"/>
                <w:rFonts w:hint="default" w:ascii="Times New Roman" w:hAnsi="Times New Roman" w:eastAsia="宋体" w:cs="Times New Roman"/>
                <w:sz w:val="21"/>
                <w:szCs w:val="21"/>
              </w:rPr>
              <w:t>男主外、女主内</w:t>
            </w:r>
            <w:r>
              <w:rPr>
                <w:rStyle w:val="7"/>
                <w:rFonts w:hint="eastAsia" w:ascii="Times New Roman" w:hAnsi="Times New Roman" w:eastAsia="宋体" w:cs="Times New Roman"/>
                <w:sz w:val="21"/>
                <w:szCs w:val="21"/>
                <w:lang w:eastAsia="zh-CN"/>
              </w:rPr>
              <w:t>”</w:t>
            </w:r>
            <w:r>
              <w:rPr>
                <w:rStyle w:val="7"/>
                <w:rFonts w:hint="default" w:ascii="Times New Roman" w:hAnsi="Times New Roman" w:eastAsia="宋体" w:cs="Times New Roman"/>
                <w:sz w:val="21"/>
                <w:szCs w:val="21"/>
              </w:rPr>
              <w:t>的家庭关系</w:t>
            </w:r>
          </w:p>
        </w:tc>
      </w:tr>
    </w:tbl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jc w:val="both"/>
        <w:textAlignment w:val="center"/>
        <w:rPr>
          <w:rFonts w:hint="default" w:ascii="Times New Roman" w:hAnsi="Times New Roman" w:eastAsia="宋体" w:cs="Times New Roman"/>
          <w:sz w:val="21"/>
          <w:szCs w:val="21"/>
        </w:rPr>
      </w:pPr>
      <w:r>
        <w:rPr>
          <w:rFonts w:hint="default" w:ascii="Times New Roman" w:hAnsi="Times New Roman" w:cs="Times New Roman"/>
          <w:sz w:val="21"/>
          <w:szCs w:val="21"/>
        </w:rPr>
        <w:t>9</w:t>
      </w:r>
      <w:r>
        <w:rPr>
          <w:rFonts w:hint="eastAsia" w:ascii="Times New Roman" w:hAnsi="Times New Roman" w:cs="Times New Roman"/>
          <w:sz w:val="21"/>
          <w:szCs w:val="21"/>
          <w:lang w:eastAsia="zh-CN"/>
        </w:rPr>
        <w:t>.</w:t>
      </w:r>
      <w:r>
        <w:rPr>
          <w:rFonts w:hint="default" w:ascii="Times New Roman" w:hAnsi="Times New Roman" w:eastAsia="宋体" w:cs="Times New Roman"/>
          <w:i w:val="0"/>
          <w:caps w:val="0"/>
          <w:color w:val="000000"/>
          <w:spacing w:val="0"/>
          <w:sz w:val="21"/>
          <w:szCs w:val="21"/>
          <w:shd w:val="clear" w:fill="FFFFFF"/>
        </w:rPr>
        <w:t>（201</w:t>
      </w:r>
      <w:r>
        <w:rPr>
          <w:rFonts w:hint="eastAsia" w:ascii="Times New Roman" w:hAnsi="Times New Roman" w:eastAsia="宋体" w:cs="Times New Roman"/>
          <w:i w:val="0"/>
          <w:caps w:val="0"/>
          <w:color w:val="000000"/>
          <w:spacing w:val="0"/>
          <w:sz w:val="21"/>
          <w:szCs w:val="21"/>
          <w:shd w:val="clear" w:fill="FFFFFF"/>
          <w:lang w:val="en-US" w:eastAsia="zh-CN"/>
        </w:rPr>
        <w:t>9模拟·江苏卷</w:t>
      </w:r>
      <w:r>
        <w:rPr>
          <w:rFonts w:hint="default" w:ascii="Times New Roman" w:hAnsi="Times New Roman" w:eastAsia="宋体" w:cs="Times New Roman"/>
          <w:i w:val="0"/>
          <w:caps w:val="0"/>
          <w:color w:val="000000"/>
          <w:spacing w:val="0"/>
          <w:sz w:val="21"/>
          <w:szCs w:val="21"/>
          <w:shd w:val="clear" w:fill="FFFFFF"/>
        </w:rPr>
        <w:t>）</w:t>
      </w:r>
      <w:r>
        <w:rPr>
          <w:rFonts w:hint="default" w:ascii="Times New Roman" w:hAnsi="Times New Roman" w:eastAsia="宋体" w:cs="Times New Roman"/>
          <w:sz w:val="21"/>
          <w:szCs w:val="21"/>
        </w:rPr>
        <w:t>下表是汉代有关农业生产的文献记述。据此可认定的历史事实是(</w:t>
      </w:r>
      <w:r>
        <w:rPr>
          <w:rFonts w:hint="eastAsia" w:ascii="Times New Roman" w:hAnsi="Times New Roman" w:eastAsia="宋体" w:cs="Times New Roman"/>
          <w:sz w:val="21"/>
          <w:szCs w:val="21"/>
          <w:lang w:val="en-US" w:eastAsia="zh-CN"/>
        </w:rPr>
        <w:t xml:space="preserve">     </w:t>
      </w:r>
      <w:r>
        <w:rPr>
          <w:rFonts w:hint="default" w:ascii="Times New Roman" w:hAnsi="Times New Roman" w:eastAsia="宋体" w:cs="Times New Roman"/>
          <w:sz w:val="21"/>
          <w:szCs w:val="21"/>
        </w:rPr>
        <w:t>)</w:t>
      </w:r>
    </w:p>
    <w:tbl>
      <w:tblPr>
        <w:tblStyle w:val="6"/>
        <w:tblW w:w="0" w:type="auto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090"/>
        <w:gridCol w:w="3475"/>
        <w:gridCol w:w="1268"/>
        <w:gridCol w:w="2159"/>
        <w:gridCol w:w="1167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Before w:val="1"/>
          <w:gridAfter w:val="1"/>
          <w:wBefore w:w="1090" w:type="dxa"/>
          <w:wAfter w:w="1167" w:type="dxa"/>
          <w:jc w:val="center"/>
        </w:trPr>
        <w:tc>
          <w:tcPr>
            <w:tcW w:w="4743" w:type="dxa"/>
            <w:gridSpan w:val="2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auto"/>
              <w:jc w:val="center"/>
              <w:textAlignment w:val="center"/>
              <w:rPr>
                <w:rFonts w:hint="eastAsia" w:ascii="楷体" w:hAnsi="楷体" w:eastAsia="楷体" w:cs="楷体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楷体" w:hAnsi="楷体" w:eastAsia="楷体" w:cs="楷体"/>
                <w:sz w:val="21"/>
                <w:szCs w:val="21"/>
                <w:vertAlign w:val="baseline"/>
                <w:lang w:val="en-US" w:eastAsia="zh-CN"/>
              </w:rPr>
              <w:t>记  述</w:t>
            </w:r>
          </w:p>
        </w:tc>
        <w:tc>
          <w:tcPr>
            <w:tcW w:w="2159" w:type="dxa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auto"/>
              <w:jc w:val="center"/>
              <w:textAlignment w:val="center"/>
              <w:rPr>
                <w:rFonts w:hint="eastAsia" w:ascii="楷体" w:hAnsi="楷体" w:eastAsia="楷体" w:cs="楷体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楷体" w:hAnsi="楷体" w:eastAsia="楷体" w:cs="楷体"/>
                <w:sz w:val="21"/>
                <w:szCs w:val="21"/>
                <w:vertAlign w:val="baseline"/>
                <w:lang w:val="en-US" w:eastAsia="zh-CN"/>
              </w:rPr>
              <w:t>出  处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Before w:val="1"/>
          <w:gridAfter w:val="1"/>
          <w:wBefore w:w="1090" w:type="dxa"/>
          <w:wAfter w:w="1167" w:type="dxa"/>
          <w:jc w:val="center"/>
        </w:trPr>
        <w:tc>
          <w:tcPr>
            <w:tcW w:w="4743" w:type="dxa"/>
            <w:gridSpan w:val="2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auto"/>
              <w:jc w:val="both"/>
              <w:textAlignment w:val="center"/>
              <w:rPr>
                <w:rFonts w:hint="eastAsia" w:ascii="楷体" w:hAnsi="楷体" w:eastAsia="楷体" w:cs="楷体"/>
                <w:sz w:val="21"/>
                <w:szCs w:val="21"/>
                <w:vertAlign w:val="baseline"/>
                <w:lang w:eastAsia="zh-CN"/>
              </w:rPr>
            </w:pPr>
            <w:r>
              <w:rPr>
                <w:rFonts w:hint="eastAsia" w:ascii="楷体" w:hAnsi="楷体" w:eastAsia="楷体" w:cs="楷体"/>
                <w:sz w:val="21"/>
                <w:szCs w:val="21"/>
                <w:vertAlign w:val="baseline"/>
                <w:lang w:eastAsia="zh-CN"/>
              </w:rPr>
              <w:t>“</w:t>
            </w:r>
            <w:r>
              <w:rPr>
                <w:rFonts w:hint="eastAsia" w:ascii="楷体" w:hAnsi="楷体" w:eastAsia="楷体" w:cs="楷体"/>
                <w:sz w:val="21"/>
                <w:szCs w:val="21"/>
                <w:vertAlign w:val="baseline"/>
                <w:lang w:val="en-US" w:eastAsia="zh-CN"/>
              </w:rPr>
              <w:t>是故身率妻子，勠力耕桑，灌园治产，以给公上</w:t>
            </w:r>
            <w:r>
              <w:rPr>
                <w:rFonts w:hint="eastAsia" w:ascii="楷体" w:hAnsi="楷体" w:eastAsia="楷体" w:cs="楷体"/>
                <w:sz w:val="21"/>
                <w:szCs w:val="21"/>
                <w:vertAlign w:val="baseline"/>
                <w:lang w:eastAsia="zh-CN"/>
              </w:rPr>
              <w:t>”</w:t>
            </w:r>
          </w:p>
        </w:tc>
        <w:tc>
          <w:tcPr>
            <w:tcW w:w="2159" w:type="dxa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auto"/>
              <w:jc w:val="both"/>
              <w:textAlignment w:val="center"/>
              <w:rPr>
                <w:rFonts w:hint="eastAsia" w:ascii="楷体" w:hAnsi="楷体" w:eastAsia="楷体" w:cs="楷体"/>
                <w:sz w:val="21"/>
                <w:szCs w:val="21"/>
                <w:vertAlign w:val="baseline"/>
                <w:lang w:eastAsia="zh-CN"/>
              </w:rPr>
            </w:pPr>
            <w:r>
              <w:rPr>
                <w:rFonts w:hint="eastAsia" w:ascii="楷体" w:hAnsi="楷体" w:eastAsia="楷体" w:cs="楷体"/>
                <w:sz w:val="21"/>
                <w:szCs w:val="21"/>
                <w:vertAlign w:val="baseline"/>
                <w:lang w:eastAsia="zh-CN"/>
              </w:rPr>
              <w:t>《</w:t>
            </w:r>
            <w:r>
              <w:rPr>
                <w:rFonts w:hint="eastAsia" w:ascii="楷体" w:hAnsi="楷体" w:eastAsia="楷体" w:cs="楷体"/>
                <w:sz w:val="21"/>
                <w:szCs w:val="21"/>
                <w:vertAlign w:val="baseline"/>
                <w:lang w:val="en-US" w:eastAsia="zh-CN"/>
              </w:rPr>
              <w:t>汉书·杨恽传</w:t>
            </w:r>
            <w:r>
              <w:rPr>
                <w:rFonts w:hint="eastAsia" w:ascii="楷体" w:hAnsi="楷体" w:eastAsia="楷体" w:cs="楷体"/>
                <w:sz w:val="21"/>
                <w:szCs w:val="21"/>
                <w:vertAlign w:val="baseline"/>
                <w:lang w:eastAsia="zh-CN"/>
              </w:rPr>
              <w:t>》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Before w:val="1"/>
          <w:gridAfter w:val="1"/>
          <w:wBefore w:w="1090" w:type="dxa"/>
          <w:wAfter w:w="1167" w:type="dxa"/>
          <w:jc w:val="center"/>
        </w:trPr>
        <w:tc>
          <w:tcPr>
            <w:tcW w:w="4743" w:type="dxa"/>
            <w:gridSpan w:val="2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auto"/>
              <w:jc w:val="both"/>
              <w:textAlignment w:val="center"/>
              <w:rPr>
                <w:rFonts w:hint="eastAsia" w:ascii="楷体" w:hAnsi="楷体" w:eastAsia="楷体" w:cs="楷体"/>
                <w:sz w:val="21"/>
                <w:szCs w:val="21"/>
                <w:vertAlign w:val="baseline"/>
                <w:lang w:eastAsia="zh-CN"/>
              </w:rPr>
            </w:pPr>
            <w:r>
              <w:rPr>
                <w:rFonts w:hint="eastAsia" w:ascii="楷体" w:hAnsi="楷体" w:eastAsia="楷体" w:cs="楷体"/>
                <w:sz w:val="21"/>
                <w:szCs w:val="21"/>
                <w:vertAlign w:val="baseline"/>
                <w:lang w:eastAsia="zh-CN"/>
              </w:rPr>
              <w:t>“</w:t>
            </w:r>
            <w:r>
              <w:rPr>
                <w:rFonts w:hint="eastAsia" w:ascii="楷体" w:hAnsi="楷体" w:eastAsia="楷体" w:cs="楷体"/>
                <w:sz w:val="21"/>
                <w:szCs w:val="21"/>
                <w:vertAlign w:val="baseline"/>
                <w:lang w:val="en-US" w:eastAsia="zh-CN"/>
              </w:rPr>
              <w:t>因释耕于垄上，而妻子耕于前</w:t>
            </w:r>
            <w:r>
              <w:rPr>
                <w:rFonts w:hint="eastAsia" w:ascii="楷体" w:hAnsi="楷体" w:eastAsia="楷体" w:cs="楷体"/>
                <w:sz w:val="21"/>
                <w:szCs w:val="21"/>
                <w:vertAlign w:val="baseline"/>
                <w:lang w:eastAsia="zh-CN"/>
              </w:rPr>
              <w:t>”</w:t>
            </w:r>
          </w:p>
        </w:tc>
        <w:tc>
          <w:tcPr>
            <w:tcW w:w="2159" w:type="dxa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auto"/>
              <w:jc w:val="both"/>
              <w:textAlignment w:val="center"/>
              <w:rPr>
                <w:rFonts w:hint="eastAsia" w:ascii="楷体" w:hAnsi="楷体" w:eastAsia="楷体" w:cs="楷体"/>
                <w:sz w:val="21"/>
                <w:szCs w:val="21"/>
                <w:vertAlign w:val="baseline"/>
                <w:lang w:eastAsia="zh-CN"/>
              </w:rPr>
            </w:pPr>
            <w:r>
              <w:rPr>
                <w:rFonts w:hint="eastAsia" w:ascii="楷体" w:hAnsi="楷体" w:eastAsia="楷体" w:cs="楷体"/>
                <w:sz w:val="21"/>
                <w:szCs w:val="21"/>
                <w:vertAlign w:val="baseline"/>
                <w:lang w:eastAsia="zh-CN"/>
              </w:rPr>
              <w:t>《</w:t>
            </w:r>
            <w:r>
              <w:rPr>
                <w:rFonts w:hint="eastAsia" w:ascii="楷体" w:hAnsi="楷体" w:eastAsia="楷体" w:cs="楷体"/>
                <w:sz w:val="21"/>
                <w:szCs w:val="21"/>
                <w:vertAlign w:val="baseline"/>
                <w:lang w:val="en-US" w:eastAsia="zh-CN"/>
              </w:rPr>
              <w:t>后汉书·逸民传</w:t>
            </w:r>
            <w:r>
              <w:rPr>
                <w:rFonts w:hint="eastAsia" w:ascii="楷体" w:hAnsi="楷体" w:eastAsia="楷体" w:cs="楷体"/>
                <w:sz w:val="21"/>
                <w:szCs w:val="21"/>
                <w:vertAlign w:val="baseline"/>
                <w:lang w:eastAsia="zh-CN"/>
              </w:rPr>
              <w:t>》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Before w:val="1"/>
          <w:gridAfter w:val="1"/>
          <w:wBefore w:w="1090" w:type="dxa"/>
          <w:wAfter w:w="1167" w:type="dxa"/>
          <w:jc w:val="center"/>
        </w:trPr>
        <w:tc>
          <w:tcPr>
            <w:tcW w:w="4743" w:type="dxa"/>
            <w:gridSpan w:val="2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auto"/>
              <w:jc w:val="both"/>
              <w:textAlignment w:val="center"/>
              <w:rPr>
                <w:rFonts w:hint="eastAsia" w:ascii="楷体" w:hAnsi="楷体" w:eastAsia="楷体" w:cs="楷体"/>
                <w:sz w:val="21"/>
                <w:szCs w:val="21"/>
                <w:vertAlign w:val="baseline"/>
                <w:lang w:eastAsia="zh-CN"/>
              </w:rPr>
            </w:pPr>
            <w:r>
              <w:rPr>
                <w:rFonts w:hint="eastAsia" w:ascii="楷体" w:hAnsi="楷体" w:eastAsia="楷体" w:cs="楷体"/>
                <w:sz w:val="21"/>
                <w:szCs w:val="21"/>
                <w:vertAlign w:val="baseline"/>
                <w:lang w:eastAsia="zh-CN"/>
              </w:rPr>
              <w:t>“</w:t>
            </w:r>
            <w:r>
              <w:rPr>
                <w:rFonts w:hint="eastAsia" w:ascii="楷体" w:hAnsi="楷体" w:eastAsia="楷体" w:cs="楷体"/>
                <w:sz w:val="21"/>
                <w:szCs w:val="21"/>
                <w:vertAlign w:val="baseline"/>
                <w:lang w:val="en-US" w:eastAsia="zh-CN"/>
              </w:rPr>
              <w:t>立春东耕，为土牛象人，男女各二人</w:t>
            </w:r>
            <w:r>
              <w:rPr>
                <w:rFonts w:hint="eastAsia" w:ascii="楷体" w:hAnsi="楷体" w:eastAsia="楷体" w:cs="楷体"/>
                <w:sz w:val="21"/>
                <w:szCs w:val="21"/>
                <w:vertAlign w:val="baseline"/>
                <w:lang w:eastAsia="zh-CN"/>
              </w:rPr>
              <w:t>”</w:t>
            </w:r>
          </w:p>
        </w:tc>
        <w:tc>
          <w:tcPr>
            <w:tcW w:w="2159" w:type="dxa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auto"/>
              <w:jc w:val="both"/>
              <w:textAlignment w:val="center"/>
              <w:rPr>
                <w:rFonts w:hint="eastAsia" w:ascii="楷体" w:hAnsi="楷体" w:eastAsia="楷体" w:cs="楷体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楷体" w:hAnsi="楷体" w:eastAsia="楷体" w:cs="楷体"/>
                <w:sz w:val="21"/>
                <w:szCs w:val="21"/>
                <w:vertAlign w:val="baseline"/>
                <w:lang w:val="en-US" w:eastAsia="zh-CN"/>
              </w:rPr>
              <w:t>（东汉）王兖《论衡》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4565" w:type="dxa"/>
            <w:gridSpan w:val="2"/>
            <w:tcBorders>
              <w:tl2br w:val="nil"/>
              <w:tr2bl w:val="nil"/>
            </w:tcBorders>
          </w:tcPr>
          <w:p>
            <w:pPr>
              <w:keepNext w:val="0"/>
              <w:keepLines w:val="0"/>
              <w:pageBreakBefore w:val="0"/>
              <w:widowControl w:val="0"/>
              <w:tabs>
                <w:tab w:val="left" w:pos="4153"/>
              </w:tabs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auto"/>
              <w:ind w:firstLine="210" w:firstLineChars="100"/>
              <w:jc w:val="both"/>
              <w:textAlignment w:val="center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</w:rPr>
              <w:t>A</w:t>
            </w:r>
            <w:r>
              <w:rPr>
                <w:rFonts w:hint="eastAsia" w:ascii="Times New Roman" w:hAnsi="Times New Roman" w:cs="Times New Roman"/>
                <w:sz w:val="21"/>
                <w:szCs w:val="21"/>
                <w:lang w:eastAsia="zh-CN"/>
              </w:rPr>
              <w:t>.</w:t>
            </w:r>
            <w:r>
              <w:rPr>
                <w:rFonts w:hint="default" w:ascii="Times New Roman" w:hAnsi="Times New Roman" w:eastAsia="宋体" w:cs="Times New Roman"/>
                <w:sz w:val="21"/>
                <w:szCs w:val="21"/>
              </w:rPr>
              <w:t>家庭农业生产模式已形成</w:t>
            </w:r>
          </w:p>
        </w:tc>
        <w:tc>
          <w:tcPr>
            <w:tcW w:w="4594" w:type="dxa"/>
            <w:gridSpan w:val="3"/>
            <w:tcBorders>
              <w:tl2br w:val="nil"/>
              <w:tr2bl w:val="nil"/>
            </w:tcBorders>
          </w:tcPr>
          <w:p>
            <w:pPr>
              <w:keepNext w:val="0"/>
              <w:keepLines w:val="0"/>
              <w:pageBreakBefore w:val="0"/>
              <w:widowControl w:val="0"/>
              <w:tabs>
                <w:tab w:val="left" w:pos="4153"/>
              </w:tabs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auto"/>
              <w:ind w:firstLine="210" w:firstLineChars="100"/>
              <w:jc w:val="both"/>
              <w:textAlignment w:val="center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</w:rPr>
              <w:t>B</w:t>
            </w:r>
            <w:r>
              <w:rPr>
                <w:rFonts w:hint="eastAsia" w:ascii="Times New Roman" w:hAnsi="Times New Roman" w:cs="Times New Roman"/>
                <w:sz w:val="21"/>
                <w:szCs w:val="21"/>
                <w:lang w:eastAsia="zh-CN"/>
              </w:rPr>
              <w:t>.</w:t>
            </w:r>
            <w:r>
              <w:rPr>
                <w:rFonts w:hint="default" w:ascii="Times New Roman" w:hAnsi="Times New Roman" w:eastAsia="宋体" w:cs="Times New Roman"/>
                <w:sz w:val="21"/>
                <w:szCs w:val="21"/>
              </w:rPr>
              <w:t>汉代铁犁牛耕技术已推广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4565" w:type="dxa"/>
            <w:gridSpan w:val="2"/>
            <w:tcBorders>
              <w:tl2br w:val="nil"/>
              <w:tr2bl w:val="nil"/>
            </w:tcBorders>
          </w:tcPr>
          <w:p>
            <w:pPr>
              <w:keepNext w:val="0"/>
              <w:keepLines w:val="0"/>
              <w:pageBreakBefore w:val="0"/>
              <w:widowControl w:val="0"/>
              <w:tabs>
                <w:tab w:val="left" w:pos="4153"/>
              </w:tabs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auto"/>
              <w:ind w:firstLine="210" w:firstLineChars="100"/>
              <w:jc w:val="both"/>
              <w:textAlignment w:val="center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</w:rPr>
              <w:t>C</w:t>
            </w:r>
            <w:r>
              <w:rPr>
                <w:rFonts w:hint="eastAsia" w:ascii="Times New Roman" w:hAnsi="Times New Roman" w:cs="Times New Roman"/>
                <w:sz w:val="21"/>
                <w:szCs w:val="21"/>
                <w:lang w:eastAsia="zh-CN"/>
              </w:rPr>
              <w:t>.</w:t>
            </w:r>
            <w:r>
              <w:rPr>
                <w:rFonts w:hint="default" w:ascii="Times New Roman" w:hAnsi="Times New Roman" w:eastAsia="宋体" w:cs="Times New Roman"/>
                <w:sz w:val="21"/>
                <w:szCs w:val="21"/>
              </w:rPr>
              <w:t>精耕细作农业得到发展</w:t>
            </w:r>
          </w:p>
        </w:tc>
        <w:tc>
          <w:tcPr>
            <w:tcW w:w="4594" w:type="dxa"/>
            <w:gridSpan w:val="3"/>
            <w:tcBorders>
              <w:tl2br w:val="nil"/>
              <w:tr2bl w:val="nil"/>
            </w:tcBorders>
          </w:tcPr>
          <w:p>
            <w:pPr>
              <w:keepNext w:val="0"/>
              <w:keepLines w:val="0"/>
              <w:pageBreakBefore w:val="0"/>
              <w:widowControl w:val="0"/>
              <w:tabs>
                <w:tab w:val="left" w:pos="4153"/>
              </w:tabs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auto"/>
              <w:ind w:firstLine="210" w:firstLineChars="100"/>
              <w:jc w:val="both"/>
              <w:textAlignment w:val="center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</w:rPr>
              <w:t>D</w:t>
            </w:r>
            <w:r>
              <w:rPr>
                <w:rFonts w:hint="eastAsia" w:ascii="Times New Roman" w:hAnsi="Times New Roman" w:cs="Times New Roman"/>
                <w:sz w:val="21"/>
                <w:szCs w:val="21"/>
                <w:lang w:eastAsia="zh-CN"/>
              </w:rPr>
              <w:t>.</w:t>
            </w:r>
            <w:r>
              <w:rPr>
                <w:rFonts w:hint="default" w:ascii="Times New Roman" w:hAnsi="Times New Roman" w:eastAsia="宋体" w:cs="Times New Roman"/>
                <w:sz w:val="21"/>
                <w:szCs w:val="21"/>
              </w:rPr>
              <w:t>男耕女织生产形式确立</w:t>
            </w:r>
          </w:p>
        </w:tc>
      </w:tr>
    </w:tbl>
    <w:p>
      <w:pPr>
        <w:keepNext w:val="0"/>
        <w:keepLines w:val="0"/>
        <w:pageBreakBefore w:val="0"/>
        <w:widowControl w:val="0"/>
        <w:tabs>
          <w:tab w:val="left" w:pos="4153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jc w:val="both"/>
        <w:textAlignment w:val="center"/>
        <w:rPr>
          <w:rFonts w:hint="default" w:ascii="Times New Roman" w:hAnsi="Times New Roman" w:eastAsia="宋体" w:cs="Times New Roman"/>
          <w:sz w:val="21"/>
          <w:szCs w:val="21"/>
        </w:rPr>
      </w:pPr>
      <w:r>
        <w:rPr>
          <w:rFonts w:hint="eastAsia" w:ascii="Times New Roman" w:hAnsi="Times New Roman" w:cs="Times New Roman"/>
          <w:sz w:val="21"/>
          <w:szCs w:val="21"/>
          <w:lang w:val="en-US" w:eastAsia="zh-CN"/>
        </w:rPr>
        <w:t>10.（2019高考·海南卷）“天子亲耕”缘于《周礼》，明朝在北京永定门内天坛之西建先农坛，作为皇帝祭祀农神和参与耕作的礼仪场所。清朝从顺治帝开始，直至清末，各代皇帝奉礼如常。这反映出清朝</w:t>
      </w:r>
      <w:r>
        <w:rPr>
          <w:rFonts w:hint="default" w:ascii="Times New Roman" w:hAnsi="Times New Roman" w:eastAsia="宋体" w:cs="Times New Roman"/>
          <w:sz w:val="21"/>
          <w:szCs w:val="21"/>
        </w:rPr>
        <w:t>(</w:t>
      </w:r>
      <w:r>
        <w:rPr>
          <w:rFonts w:hint="eastAsia" w:ascii="Times New Roman" w:hAnsi="Times New Roman" w:eastAsia="宋体" w:cs="Times New Roman"/>
          <w:sz w:val="21"/>
          <w:szCs w:val="21"/>
          <w:lang w:val="en-US" w:eastAsia="zh-CN"/>
        </w:rPr>
        <w:t xml:space="preserve">     </w:t>
      </w:r>
      <w:r>
        <w:rPr>
          <w:rFonts w:hint="default" w:ascii="Times New Roman" w:hAnsi="Times New Roman" w:eastAsia="宋体" w:cs="Times New Roman"/>
          <w:sz w:val="21"/>
          <w:szCs w:val="21"/>
        </w:rPr>
        <w:t>)</w:t>
      </w:r>
      <w:r>
        <w:rPr>
          <w:rFonts w:hint="default" w:ascii="Times New Roman" w:hAnsi="Times New Roman" w:cs="Times New Roman"/>
          <w:sz w:val="21"/>
          <w:szCs w:val="21"/>
        </w:rPr>
        <w:tab/>
      </w:r>
    </w:p>
    <w:tbl>
      <w:tblPr>
        <w:tblStyle w:val="6"/>
        <w:tblW w:w="0" w:type="auto"/>
        <w:tblInd w:w="0" w:type="dxa"/>
        <w:tblBorders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insideH w:val="none" w:color="auto" w:sz="0" w:space="0"/>
          <w:insideV w:val="none" w:color="auto" w:sz="0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4579"/>
        <w:gridCol w:w="4580"/>
      </w:tblGrid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4927" w:type="dxa"/>
            <w:tcBorders>
              <w:tl2br w:val="nil"/>
              <w:tr2bl w:val="nil"/>
            </w:tcBorders>
          </w:tcPr>
          <w:p>
            <w:pPr>
              <w:keepNext w:val="0"/>
              <w:keepLines w:val="0"/>
              <w:pageBreakBefore w:val="0"/>
              <w:widowControl w:val="0"/>
              <w:tabs>
                <w:tab w:val="left" w:pos="4153"/>
              </w:tabs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auto"/>
              <w:ind w:firstLine="210" w:firstLineChars="100"/>
              <w:jc w:val="both"/>
              <w:textAlignment w:val="center"/>
              <w:rPr>
                <w:rFonts w:hint="default" w:ascii="Times New Roman" w:hAnsi="Times New Roman" w:cs="Times New Roman" w:eastAsiaTheme="minorEastAsia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  <w:t>A.与明朝在制度上一脉相承</w:t>
            </w:r>
          </w:p>
        </w:tc>
        <w:tc>
          <w:tcPr>
            <w:tcW w:w="4927" w:type="dxa"/>
            <w:tcBorders>
              <w:tl2br w:val="nil"/>
              <w:tr2bl w:val="nil"/>
            </w:tcBorders>
          </w:tcPr>
          <w:p>
            <w:pPr>
              <w:keepNext w:val="0"/>
              <w:keepLines w:val="0"/>
              <w:pageBreakBefore w:val="0"/>
              <w:widowControl w:val="0"/>
              <w:tabs>
                <w:tab w:val="left" w:pos="4153"/>
              </w:tabs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auto"/>
              <w:ind w:firstLine="210" w:firstLineChars="100"/>
              <w:jc w:val="both"/>
              <w:textAlignment w:val="center"/>
              <w:rPr>
                <w:rFonts w:hint="default" w:ascii="Times New Roman" w:hAnsi="Times New Roman" w:cs="Times New Roman" w:eastAsiaTheme="minorEastAsia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  <w:t>B.承袭了农耕文明的传统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4927" w:type="dxa"/>
            <w:tcBorders>
              <w:tl2br w:val="nil"/>
              <w:tr2bl w:val="nil"/>
            </w:tcBorders>
          </w:tcPr>
          <w:p>
            <w:pPr>
              <w:keepNext w:val="0"/>
              <w:keepLines w:val="0"/>
              <w:pageBreakBefore w:val="0"/>
              <w:widowControl w:val="0"/>
              <w:tabs>
                <w:tab w:val="left" w:pos="4153"/>
              </w:tabs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auto"/>
              <w:ind w:firstLine="210" w:firstLineChars="100"/>
              <w:jc w:val="both"/>
              <w:textAlignment w:val="center"/>
              <w:rPr>
                <w:rFonts w:hint="default" w:ascii="Times New Roman" w:hAnsi="Times New Roman" w:cs="Times New Roman" w:eastAsiaTheme="minorEastAsia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  <w:t>C.满洲贵族迅速成为农耕者</w:t>
            </w:r>
          </w:p>
        </w:tc>
        <w:tc>
          <w:tcPr>
            <w:tcW w:w="4927" w:type="dxa"/>
            <w:tcBorders>
              <w:tl2br w:val="nil"/>
              <w:tr2bl w:val="nil"/>
            </w:tcBorders>
          </w:tcPr>
          <w:p>
            <w:pPr>
              <w:keepNext w:val="0"/>
              <w:keepLines w:val="0"/>
              <w:pageBreakBefore w:val="0"/>
              <w:widowControl w:val="0"/>
              <w:tabs>
                <w:tab w:val="left" w:pos="4153"/>
              </w:tabs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auto"/>
              <w:ind w:firstLine="210" w:firstLineChars="100"/>
              <w:jc w:val="both"/>
              <w:textAlignment w:val="center"/>
              <w:rPr>
                <w:rFonts w:hint="default" w:ascii="Times New Roman" w:hAnsi="Times New Roman" w:cs="Times New Roman" w:eastAsiaTheme="minorEastAsia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  <w:t>D.刻意笼络反清政治势力</w:t>
            </w:r>
          </w:p>
        </w:tc>
      </w:tr>
    </w:tbl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jc w:val="both"/>
        <w:rPr>
          <w:rFonts w:hint="eastAsia" w:ascii="黑体" w:hAnsi="黑体" w:eastAsia="黑体" w:cs="黑体"/>
          <w:b w:val="0"/>
          <w:bCs/>
          <w:sz w:val="21"/>
          <w:szCs w:val="21"/>
        </w:rPr>
      </w:pPr>
      <w:r>
        <w:rPr>
          <w:rFonts w:hint="eastAsia" w:ascii="黑体" w:hAnsi="黑体" w:eastAsia="黑体" w:cs="黑体"/>
          <w:b w:val="0"/>
          <w:bCs/>
          <w:sz w:val="21"/>
          <w:szCs w:val="21"/>
        </w:rPr>
        <w:t>二、材料分析题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jc w:val="both"/>
        <w:textAlignment w:val="center"/>
        <w:rPr>
          <w:rFonts w:hint="default" w:ascii="Times New Roman" w:hAnsi="Times New Roman" w:eastAsia="楷体" w:cs="Times New Roman"/>
          <w:sz w:val="21"/>
          <w:szCs w:val="21"/>
        </w:rPr>
      </w:pPr>
      <w:r>
        <w:rPr>
          <w:rFonts w:hint="eastAsia" w:ascii="Times New Roman" w:hAnsi="Times New Roman" w:cs="Times New Roman"/>
          <w:sz w:val="21"/>
          <w:szCs w:val="21"/>
          <w:lang w:val="en-US" w:eastAsia="zh-CN"/>
        </w:rPr>
        <w:t>11</w:t>
      </w:r>
      <w:r>
        <w:rPr>
          <w:rFonts w:hint="eastAsia" w:ascii="Times New Roman" w:hAnsi="Times New Roman" w:cs="Times New Roman"/>
          <w:sz w:val="21"/>
          <w:szCs w:val="21"/>
          <w:lang w:eastAsia="zh-CN"/>
        </w:rPr>
        <w:t>.</w:t>
      </w:r>
      <w:r>
        <w:rPr>
          <w:rFonts w:hint="default" w:ascii="Times New Roman" w:hAnsi="Times New Roman" w:cs="Times New Roman"/>
          <w:sz w:val="21"/>
          <w:szCs w:val="21"/>
        </w:rPr>
        <w:t xml:space="preserve"> </w:t>
      </w:r>
      <w:r>
        <w:rPr>
          <w:rFonts w:hint="default" w:ascii="Times New Roman" w:hAnsi="Times New Roman" w:eastAsia="宋体" w:cs="Times New Roman"/>
          <w:i w:val="0"/>
          <w:caps w:val="0"/>
          <w:color w:val="000000"/>
          <w:spacing w:val="0"/>
          <w:sz w:val="21"/>
          <w:szCs w:val="21"/>
          <w:shd w:val="clear" w:fill="FFFFFF"/>
        </w:rPr>
        <w:t>（2018高考</w:t>
      </w:r>
      <w:r>
        <w:rPr>
          <w:rFonts w:hint="eastAsia" w:ascii="Times New Roman" w:hAnsi="Times New Roman" w:eastAsia="宋体" w:cs="Times New Roman"/>
          <w:i w:val="0"/>
          <w:caps w:val="0"/>
          <w:color w:val="000000"/>
          <w:spacing w:val="0"/>
          <w:sz w:val="21"/>
          <w:szCs w:val="21"/>
          <w:shd w:val="clear" w:fill="FFFFFF"/>
          <w:lang w:val="en-US" w:eastAsia="zh-CN"/>
        </w:rPr>
        <w:t>·全国II卷</w:t>
      </w:r>
      <w:r>
        <w:rPr>
          <w:rFonts w:hint="default" w:ascii="Times New Roman" w:hAnsi="Times New Roman" w:eastAsia="宋体" w:cs="Times New Roman"/>
          <w:i w:val="0"/>
          <w:caps w:val="0"/>
          <w:color w:val="000000"/>
          <w:spacing w:val="0"/>
          <w:sz w:val="21"/>
          <w:szCs w:val="21"/>
          <w:shd w:val="clear" w:fill="FFFFFF"/>
        </w:rPr>
        <w:t>）</w:t>
      </w:r>
      <w:r>
        <w:rPr>
          <w:rFonts w:hint="eastAsia" w:asciiTheme="minorEastAsia" w:hAnsiTheme="minorEastAsia" w:eastAsiaTheme="minorEastAsia" w:cstheme="minorEastAsia"/>
          <w:sz w:val="21"/>
          <w:szCs w:val="21"/>
        </w:rPr>
        <w:t>阅读材料，完成下列要求。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ind w:firstLine="450"/>
        <w:jc w:val="both"/>
        <w:textAlignment w:val="center"/>
        <w:rPr>
          <w:rFonts w:hint="default" w:ascii="Times New Roman" w:hAnsi="Times New Roman" w:eastAsia="楷体" w:cs="Times New Roman"/>
          <w:sz w:val="21"/>
          <w:szCs w:val="21"/>
        </w:rPr>
      </w:pPr>
      <w:r>
        <w:rPr>
          <w:rFonts w:hint="eastAsia" w:ascii="黑体" w:hAnsi="黑体" w:eastAsia="黑体" w:cs="黑体"/>
          <w:sz w:val="21"/>
          <w:szCs w:val="21"/>
        </w:rPr>
        <w:t>材料</w:t>
      </w:r>
      <w:r>
        <w:rPr>
          <w:rFonts w:hint="eastAsia" w:ascii="Times New Roman" w:hAnsi="Times New Roman" w:eastAsia="楷体" w:cs="Times New Roman"/>
          <w:sz w:val="21"/>
          <w:szCs w:val="21"/>
          <w:lang w:val="en-US" w:eastAsia="zh-CN"/>
        </w:rPr>
        <w:t xml:space="preserve">  </w:t>
      </w:r>
      <w:r>
        <w:rPr>
          <w:rFonts w:hint="default" w:ascii="Times New Roman" w:hAnsi="Times New Roman" w:eastAsia="楷体" w:cs="Times New Roman"/>
          <w:sz w:val="21"/>
          <w:szCs w:val="21"/>
        </w:rPr>
        <w:t>中国是大豆的故乡，甲骨文中就有关大豆的记载。先秦时期，大豆栽培主要是在黄河中游地区，</w:t>
      </w:r>
      <w:r>
        <w:rPr>
          <w:rFonts w:hint="eastAsia" w:ascii="Times New Roman" w:hAnsi="Times New Roman" w:eastAsia="楷体" w:cs="Times New Roman"/>
          <w:sz w:val="21"/>
          <w:szCs w:val="21"/>
          <w:lang w:eastAsia="zh-CN"/>
        </w:rPr>
        <w:t>“</w:t>
      </w:r>
      <w:r>
        <w:rPr>
          <w:rFonts w:hint="default" w:ascii="Times New Roman" w:hAnsi="Times New Roman" w:eastAsia="楷体" w:cs="Times New Roman"/>
          <w:sz w:val="21"/>
          <w:szCs w:val="21"/>
        </w:rPr>
        <w:t>豆饭</w:t>
      </w:r>
      <w:r>
        <w:rPr>
          <w:rFonts w:hint="eastAsia" w:ascii="Times New Roman" w:hAnsi="Times New Roman" w:eastAsia="楷体" w:cs="Times New Roman"/>
          <w:sz w:val="21"/>
          <w:szCs w:val="21"/>
          <w:lang w:eastAsia="zh-CN"/>
        </w:rPr>
        <w:t>”</w:t>
      </w:r>
      <w:r>
        <w:rPr>
          <w:rFonts w:hint="default" w:ascii="Times New Roman" w:hAnsi="Times New Roman" w:eastAsia="楷体" w:cs="Times New Roman"/>
          <w:sz w:val="21"/>
          <w:szCs w:val="21"/>
        </w:rPr>
        <w:t>是人们的重要食物，《齐民要术》通过总结劳动人民长期的实践经验，认识到大豆对于改良土壤的作用，主张大豆与其他作物轮种。唐宋时期的文献中都有朝廷调集大豆送至南方救灾、备种的记录。大豆的种植推广到江南及岭南</w:t>
      </w:r>
      <w:r>
        <w:rPr>
          <w:rFonts w:hint="eastAsia" w:ascii="Times New Roman" w:hAnsi="Times New Roman" w:eastAsia="楷体" w:cs="Times New Roman"/>
          <w:sz w:val="21"/>
          <w:szCs w:val="21"/>
          <w:lang w:eastAsia="zh-CN"/>
        </w:rPr>
        <w:t>……</w:t>
      </w:r>
      <w:r>
        <w:rPr>
          <w:rFonts w:hint="default" w:ascii="Times New Roman" w:hAnsi="Times New Roman" w:eastAsia="楷体" w:cs="Times New Roman"/>
          <w:sz w:val="21"/>
          <w:szCs w:val="21"/>
        </w:rPr>
        <w:t>从古至今，各式各样的豆制品是中国人喜爱的食物，提供了人体所需的优质植物蛋白。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ind w:firstLine="450"/>
        <w:jc w:val="both"/>
        <w:textAlignment w:val="center"/>
        <w:rPr>
          <w:rFonts w:hint="default" w:ascii="Times New Roman" w:hAnsi="Times New Roman" w:eastAsia="楷体" w:cs="Times New Roman"/>
          <w:sz w:val="21"/>
          <w:szCs w:val="21"/>
        </w:rPr>
      </w:pPr>
      <w:r>
        <w:rPr>
          <w:rFonts w:hint="default" w:ascii="Times New Roman" w:hAnsi="Times New Roman" w:eastAsia="楷体" w:cs="Times New Roman"/>
          <w:sz w:val="21"/>
          <w:szCs w:val="21"/>
        </w:rPr>
        <w:t>1765年，大豆引入北美，最初作为饲料或绿肥。19世纪60年代，豆腐在美国开始被视为健康食品。19世纪末，大豆根瘤的固氨功能被发现，在美国干旱地区推广种植。至1910年，美国已经拥有280多个大豆品种，1931年，福特公司从大豆开发出人造蛋白纤维，大豆成为食品工业、轻工业及医药工业的重要原料。1954年，美国成为世界上最大的大豆生产国，种植面积超过一亿亩，大豆在南北美洲都得到广泛种植，美洲的农田和中国人的餐桌发生了紧密联系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jc w:val="right"/>
        <w:textAlignment w:val="center"/>
        <w:rPr>
          <w:rFonts w:hint="eastAsia" w:asciiTheme="minorEastAsia" w:hAnsiTheme="minorEastAsia" w:eastAsiaTheme="minorEastAsia" w:cstheme="minorEastAsia"/>
          <w:sz w:val="21"/>
          <w:szCs w:val="21"/>
        </w:rPr>
      </w:pPr>
      <w:r>
        <w:rPr>
          <w:rFonts w:hint="eastAsia" w:asciiTheme="minorEastAsia" w:hAnsiTheme="minorEastAsia" w:eastAsiaTheme="minorEastAsia" w:cstheme="minorEastAsia"/>
          <w:sz w:val="21"/>
          <w:szCs w:val="21"/>
        </w:rPr>
        <w:t>——摘编自刘启振等《</w:t>
      </w:r>
      <w:r>
        <w:rPr>
          <w:rFonts w:hint="eastAsia" w:asciiTheme="minorEastAsia" w:hAnsiTheme="minorEastAsia" w:eastAsiaTheme="minorEastAsia" w:cstheme="minorEastAsia"/>
          <w:sz w:val="21"/>
          <w:szCs w:val="21"/>
          <w:lang w:eastAsia="zh-CN"/>
        </w:rPr>
        <w:t>“</w:t>
      </w:r>
      <w:r>
        <w:rPr>
          <w:rFonts w:hint="eastAsia" w:asciiTheme="minorEastAsia" w:hAnsiTheme="minorEastAsia" w:eastAsiaTheme="minorEastAsia" w:cstheme="minorEastAsia"/>
          <w:sz w:val="21"/>
          <w:szCs w:val="21"/>
        </w:rPr>
        <w:t>一带一路</w:t>
      </w:r>
      <w:r>
        <w:rPr>
          <w:rFonts w:hint="eastAsia" w:asciiTheme="minorEastAsia" w:hAnsiTheme="minorEastAsia" w:eastAsiaTheme="minorEastAsia" w:cstheme="minorEastAsia"/>
          <w:sz w:val="21"/>
          <w:szCs w:val="21"/>
          <w:lang w:eastAsia="zh-CN"/>
        </w:rPr>
        <w:t>”</w:t>
      </w:r>
      <w:r>
        <w:rPr>
          <w:rFonts w:hint="eastAsia" w:asciiTheme="minorEastAsia" w:hAnsiTheme="minorEastAsia" w:eastAsiaTheme="minorEastAsia" w:cstheme="minorEastAsia"/>
          <w:sz w:val="21"/>
          <w:szCs w:val="21"/>
        </w:rPr>
        <w:t>视域下栽培大豆的起源和传播》等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ind w:firstLine="450"/>
        <w:jc w:val="both"/>
        <w:textAlignment w:val="center"/>
        <w:rPr>
          <w:rFonts w:hint="default" w:ascii="Times New Roman" w:hAnsi="Times New Roman" w:eastAsia="宋体" w:cs="Times New Roman"/>
          <w:sz w:val="21"/>
          <w:szCs w:val="21"/>
        </w:rPr>
      </w:pPr>
      <w:r>
        <w:rPr>
          <w:rFonts w:hint="eastAsia" w:ascii="Times New Roman" w:hAnsi="Times New Roman" w:eastAsia="宋体" w:cs="Times New Roman"/>
          <w:sz w:val="21"/>
          <w:szCs w:val="21"/>
          <w:lang w:val="en-US" w:eastAsia="zh-CN"/>
        </w:rPr>
        <w:t>(1)</w:t>
      </w:r>
      <w:r>
        <w:rPr>
          <w:rFonts w:hint="default" w:ascii="Times New Roman" w:hAnsi="Times New Roman" w:eastAsia="宋体" w:cs="Times New Roman"/>
          <w:sz w:val="21"/>
          <w:szCs w:val="21"/>
        </w:rPr>
        <w:t>根据材料并结合所学知识，概括我国历史上种植利用大豆的特点和作用。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ind w:firstLine="450"/>
        <w:jc w:val="both"/>
        <w:textAlignment w:val="center"/>
        <w:rPr>
          <w:rFonts w:hint="eastAsia" w:ascii="Times New Roman" w:hAnsi="Times New Roman" w:eastAsia="宋体" w:cs="Times New Roman"/>
          <w:sz w:val="21"/>
          <w:szCs w:val="21"/>
          <w:lang w:val="en-US"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ind w:firstLine="450"/>
        <w:jc w:val="both"/>
        <w:textAlignment w:val="center"/>
        <w:rPr>
          <w:rFonts w:hint="eastAsia" w:ascii="Times New Roman" w:hAnsi="Times New Roman" w:eastAsia="宋体" w:cs="Times New Roman"/>
          <w:sz w:val="21"/>
          <w:szCs w:val="21"/>
          <w:lang w:val="en-US"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ind w:firstLine="450"/>
        <w:jc w:val="both"/>
        <w:textAlignment w:val="center"/>
        <w:rPr>
          <w:rFonts w:hint="eastAsia" w:ascii="Times New Roman" w:hAnsi="Times New Roman" w:eastAsia="宋体" w:cs="Times New Roman"/>
          <w:sz w:val="21"/>
          <w:szCs w:val="21"/>
          <w:lang w:val="en-US"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ind w:firstLine="450"/>
        <w:jc w:val="both"/>
        <w:textAlignment w:val="center"/>
        <w:rPr>
          <w:rFonts w:hint="eastAsia" w:ascii="Times New Roman" w:hAnsi="Times New Roman" w:eastAsia="宋体" w:cs="Times New Roman"/>
          <w:sz w:val="21"/>
          <w:szCs w:val="21"/>
          <w:lang w:val="en-US"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ind w:firstLine="450"/>
        <w:jc w:val="both"/>
        <w:textAlignment w:val="center"/>
        <w:rPr>
          <w:rFonts w:hint="eastAsia" w:ascii="Times New Roman" w:hAnsi="Times New Roman" w:eastAsia="宋体" w:cs="Times New Roman"/>
          <w:sz w:val="21"/>
          <w:szCs w:val="21"/>
          <w:lang w:val="en-US"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ind w:firstLine="450"/>
        <w:jc w:val="both"/>
        <w:textAlignment w:val="center"/>
        <w:rPr>
          <w:rFonts w:hint="default" w:ascii="Times New Roman" w:hAnsi="Times New Roman" w:eastAsia="宋体" w:cs="Times New Roman"/>
          <w:sz w:val="21"/>
          <w:szCs w:val="21"/>
        </w:rPr>
      </w:pPr>
      <w:r>
        <w:rPr>
          <w:rFonts w:hint="eastAsia" w:ascii="Times New Roman" w:hAnsi="Times New Roman" w:eastAsia="宋体" w:cs="Times New Roman"/>
          <w:sz w:val="21"/>
          <w:szCs w:val="21"/>
          <w:lang w:val="en-US" w:eastAsia="zh-CN"/>
        </w:rPr>
        <w:t>(2)</w:t>
      </w:r>
      <w:r>
        <w:rPr>
          <w:rFonts w:hint="default" w:ascii="Times New Roman" w:hAnsi="Times New Roman" w:eastAsia="宋体" w:cs="Times New Roman"/>
          <w:sz w:val="21"/>
          <w:szCs w:val="21"/>
        </w:rPr>
        <w:t>根据材料并结合所学知识，说明大豆在美国广泛种植的原因。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ind w:firstLine="450"/>
        <w:jc w:val="both"/>
        <w:textAlignment w:val="center"/>
        <w:rPr>
          <w:rFonts w:hint="eastAsia" w:ascii="Times New Roman" w:hAnsi="Times New Roman" w:eastAsia="宋体" w:cs="Times New Roman"/>
          <w:sz w:val="21"/>
          <w:szCs w:val="21"/>
          <w:lang w:val="en-US"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ind w:firstLine="450"/>
        <w:jc w:val="both"/>
        <w:textAlignment w:val="center"/>
        <w:rPr>
          <w:rFonts w:hint="eastAsia" w:ascii="Times New Roman" w:hAnsi="Times New Roman" w:eastAsia="宋体" w:cs="Times New Roman"/>
          <w:sz w:val="21"/>
          <w:szCs w:val="21"/>
          <w:lang w:val="en-US"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ind w:firstLine="450"/>
        <w:jc w:val="both"/>
        <w:textAlignment w:val="center"/>
        <w:rPr>
          <w:rFonts w:hint="eastAsia" w:ascii="Times New Roman" w:hAnsi="Times New Roman" w:eastAsia="宋体" w:cs="Times New Roman"/>
          <w:sz w:val="21"/>
          <w:szCs w:val="21"/>
          <w:lang w:val="en-US"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ind w:firstLine="450"/>
        <w:jc w:val="both"/>
        <w:textAlignment w:val="center"/>
        <w:rPr>
          <w:rFonts w:hint="eastAsia" w:ascii="Times New Roman" w:hAnsi="Times New Roman" w:eastAsia="宋体" w:cs="Times New Roman"/>
          <w:sz w:val="21"/>
          <w:szCs w:val="21"/>
          <w:lang w:val="en-US"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ind w:firstLine="450"/>
        <w:jc w:val="both"/>
        <w:textAlignment w:val="center"/>
        <w:rPr>
          <w:rFonts w:hint="eastAsia" w:ascii="Times New Roman" w:hAnsi="Times New Roman" w:eastAsia="宋体" w:cs="Times New Roman"/>
          <w:sz w:val="21"/>
          <w:szCs w:val="21"/>
          <w:lang w:val="en-US"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ind w:firstLine="450"/>
        <w:jc w:val="both"/>
        <w:textAlignment w:val="center"/>
        <w:rPr>
          <w:rFonts w:hint="default" w:ascii="Times New Roman" w:hAnsi="Times New Roman" w:eastAsia="宋体" w:cs="Times New Roman"/>
          <w:sz w:val="21"/>
          <w:szCs w:val="21"/>
        </w:rPr>
      </w:pPr>
      <w:r>
        <w:rPr>
          <w:rFonts w:hint="eastAsia" w:ascii="Times New Roman" w:hAnsi="Times New Roman" w:eastAsia="宋体" w:cs="Times New Roman"/>
          <w:sz w:val="21"/>
          <w:szCs w:val="21"/>
          <w:lang w:val="en-US" w:eastAsia="zh-CN"/>
        </w:rPr>
        <w:t>(3)</w:t>
      </w:r>
      <w:r>
        <w:rPr>
          <w:rFonts w:hint="default" w:ascii="Times New Roman" w:hAnsi="Times New Roman" w:eastAsia="宋体" w:cs="Times New Roman"/>
          <w:sz w:val="21"/>
          <w:szCs w:val="21"/>
        </w:rPr>
        <w:t>根据材料并结合所学知识，简析物种交流的积极意义。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jc w:val="both"/>
        <w:textAlignment w:val="auto"/>
        <w:rPr>
          <w:rFonts w:hint="default" w:ascii="Times New Roman" w:hAnsi="Times New Roman" w:cs="Times New Roman" w:eastAsiaTheme="minorEastAsia"/>
          <w:sz w:val="21"/>
          <w:szCs w:val="21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jc w:val="both"/>
        <w:textAlignment w:val="auto"/>
        <w:rPr>
          <w:rFonts w:hint="default" w:ascii="Times New Roman" w:hAnsi="Times New Roman" w:cs="Times New Roman" w:eastAsiaTheme="minorEastAsia"/>
          <w:sz w:val="21"/>
          <w:szCs w:val="21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jc w:val="both"/>
        <w:textAlignment w:val="auto"/>
        <w:rPr>
          <w:rFonts w:hint="default" w:ascii="Times New Roman" w:hAnsi="Times New Roman" w:cs="Times New Roman" w:eastAsiaTheme="minorEastAsia"/>
          <w:sz w:val="21"/>
          <w:szCs w:val="21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jc w:val="both"/>
        <w:textAlignment w:val="auto"/>
        <w:rPr>
          <w:rFonts w:hint="default" w:ascii="Times New Roman" w:hAnsi="Times New Roman" w:cs="Times New Roman" w:eastAsiaTheme="minorEastAsia"/>
          <w:sz w:val="21"/>
          <w:szCs w:val="21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jc w:val="both"/>
        <w:textAlignment w:val="auto"/>
        <w:rPr>
          <w:rFonts w:hint="default" w:ascii="Times New Roman" w:hAnsi="Times New Roman" w:cs="Times New Roman" w:eastAsiaTheme="minorEastAsia"/>
          <w:sz w:val="21"/>
          <w:szCs w:val="21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jc w:val="both"/>
        <w:textAlignment w:val="auto"/>
        <w:rPr>
          <w:rFonts w:hint="default" w:ascii="Times New Roman" w:hAnsi="Times New Roman" w:cs="Times New Roman" w:eastAsiaTheme="minorEastAsia"/>
          <w:sz w:val="21"/>
          <w:szCs w:val="21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jc w:val="both"/>
        <w:textAlignment w:val="auto"/>
        <w:rPr>
          <w:rFonts w:hint="default" w:ascii="Times New Roman" w:hAnsi="Times New Roman" w:cs="Times New Roman" w:eastAsiaTheme="minorEastAsia"/>
          <w:sz w:val="21"/>
          <w:szCs w:val="21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jc w:val="both"/>
        <w:textAlignment w:val="auto"/>
        <w:rPr>
          <w:rFonts w:hint="default" w:ascii="Times New Roman" w:hAnsi="Times New Roman" w:cs="Times New Roman" w:eastAsiaTheme="minorEastAsia"/>
          <w:sz w:val="21"/>
          <w:szCs w:val="21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jc w:val="both"/>
        <w:textAlignment w:val="auto"/>
        <w:rPr>
          <w:rFonts w:hint="default" w:ascii="Times New Roman" w:hAnsi="Times New Roman" w:cs="Times New Roman" w:eastAsiaTheme="minorEastAsia"/>
          <w:sz w:val="21"/>
          <w:szCs w:val="21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jc w:val="both"/>
        <w:textAlignment w:val="auto"/>
        <w:rPr>
          <w:rFonts w:hint="default" w:ascii="Times New Roman" w:hAnsi="Times New Roman" w:cs="Times New Roman" w:eastAsiaTheme="minorEastAsia"/>
          <w:sz w:val="21"/>
          <w:szCs w:val="21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jc w:val="both"/>
        <w:textAlignment w:val="auto"/>
        <w:rPr>
          <w:rFonts w:hint="default" w:ascii="Times New Roman" w:hAnsi="Times New Roman" w:cs="Times New Roman" w:eastAsiaTheme="minorEastAsia"/>
          <w:sz w:val="21"/>
          <w:szCs w:val="21"/>
        </w:rPr>
      </w:pPr>
      <w:bookmarkStart w:id="0" w:name="_GoBack"/>
      <w:bookmarkEnd w:id="0"/>
      <w:r>
        <w:rPr>
          <w:rFonts w:hint="default" w:ascii="Times New Roman" w:hAnsi="Times New Roman" w:cs="Times New Roman" w:eastAsiaTheme="minorEastAsia"/>
          <w:sz w:val="21"/>
          <w:szCs w:val="21"/>
        </w:rPr>
        <w:drawing>
          <wp:inline distT="0" distB="0" distL="114300" distR="114300">
            <wp:extent cx="5831840" cy="394335"/>
            <wp:effectExtent l="0" t="0" r="5080" b="1905"/>
            <wp:docPr id="89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9" name="图片 8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831840" cy="3943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jc w:val="both"/>
        <w:textAlignment w:val="auto"/>
        <w:rPr>
          <w:rFonts w:hint="default" w:ascii="Times New Roman" w:hAnsi="Times New Roman" w:cs="Times New Roman"/>
          <w:sz w:val="21"/>
          <w:szCs w:val="21"/>
          <w:lang w:val="en-US" w:eastAsia="zh-CN"/>
        </w:rPr>
      </w:pPr>
      <w:r>
        <w:rPr>
          <w:rFonts w:hint="eastAsia" w:ascii="Times New Roman" w:hAnsi="Times New Roman" w:cs="Times New Roman" w:eastAsiaTheme="minorEastAsia"/>
          <w:sz w:val="21"/>
          <w:szCs w:val="21"/>
          <w:lang w:eastAsia="zh-CN"/>
        </w:rPr>
        <w:drawing>
          <wp:inline distT="0" distB="0" distL="114300" distR="114300">
            <wp:extent cx="5798185" cy="5362575"/>
            <wp:effectExtent l="0" t="0" r="8255" b="1905"/>
            <wp:docPr id="4" name="图片 4" descr="从食物采集到食物生产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从食物采集到食物生产"/>
                    <pic:cNvPicPr>
                      <a:picLocks noChangeAspect="1"/>
                    </pic:cNvPicPr>
                  </pic:nvPicPr>
                  <pic:blipFill>
                    <a:blip r:embed="rId14"/>
                    <a:srcRect l="4486" t="5363" r="4859" b="4424"/>
                    <a:stretch>
                      <a:fillRect/>
                    </a:stretch>
                  </pic:blipFill>
                  <pic:spPr>
                    <a:xfrm>
                      <a:off x="0" y="0"/>
                      <a:ext cx="5798185" cy="53625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headerReference r:id="rId3" w:type="default"/>
      <w:footerReference r:id="rId4" w:type="default"/>
      <w:pgSz w:w="20582" w:h="14515" w:orient="landscape"/>
      <w:pgMar w:top="1134" w:right="1134" w:bottom="1134" w:left="1134" w:header="851" w:footer="992" w:gutter="0"/>
      <w:cols w:space="427" w:num="2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  <w:embedRegular r:id="rId1" w:fontKey="{19311E4F-DFB6-487C-B7B4-5818471DA68C}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2EFF" w:usb1="C000247B" w:usb2="00000009" w:usb3="00000000" w:csb0="200001FF" w:csb1="00000000"/>
  </w:font>
  <w:font w:name="方正隶变_GBK">
    <w:panose1 w:val="02000000000000000000"/>
    <w:charset w:val="86"/>
    <w:family w:val="auto"/>
    <w:pitch w:val="default"/>
    <w:sig w:usb0="800002BF" w:usb1="38CF7CFA" w:usb2="00000016" w:usb3="00000000" w:csb0="00040000" w:csb1="00000000"/>
    <w:embedRegular r:id="rId2" w:fontKey="{E50934F3-78D2-40B1-A0EF-C3D2EAFFED53}"/>
  </w:font>
  <w:font w:name="方正行楷_GBK">
    <w:panose1 w:val="02000000000000000000"/>
    <w:charset w:val="86"/>
    <w:family w:val="auto"/>
    <w:pitch w:val="default"/>
    <w:sig w:usb0="800002BF" w:usb1="38CF7CFA" w:usb2="00000016" w:usb3="00000000" w:csb0="00040000" w:csb1="00000000"/>
  </w:font>
  <w:font w:name="楷体">
    <w:panose1 w:val="02010609060101010101"/>
    <w:charset w:val="86"/>
    <w:family w:val="auto"/>
    <w:pitch w:val="default"/>
    <w:sig w:usb0="800002BF" w:usb1="38CF7CFA" w:usb2="00000016" w:usb3="00000000" w:csb0="00040001" w:csb1="00000000"/>
    <w:embedRegular r:id="rId3" w:fontKey="{7346B664-185F-4D2A-A90A-C855C1148960}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  <w:embedRegular r:id="rId4" w:fontKey="{C16E3A46-1241-4023-9188-B07D471D113A}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</w:font>
  <w:font w:name="Tahoma">
    <w:panose1 w:val="020B0604030504040204"/>
    <w:charset w:val="00"/>
    <w:family w:val="auto"/>
    <w:pitch w:val="default"/>
    <w:sig w:usb0="E1002EFF" w:usb1="C000605B" w:usb2="00000029" w:usb3="00000000" w:csb0="200101FF" w:csb1="20280000"/>
  </w:font>
  <w:font w:name="华康标题宋W9">
    <w:panose1 w:val="02020909000000000000"/>
    <w:charset w:val="86"/>
    <w:family w:val="auto"/>
    <w:pitch w:val="default"/>
    <w:sig w:usb0="800002BF" w:usb1="184F6CFA" w:usb2="00000012" w:usb3="00000000" w:csb0="00040001" w:csb1="00000000"/>
    <w:embedRegular r:id="rId5" w:fontKey="{C34C3E3B-7DA4-45A7-BD11-BCEE857E54C9}"/>
  </w:font>
  <w:font w:name="时尚中黑简体">
    <w:panose1 w:val="01010104010101010101"/>
    <w:charset w:val="86"/>
    <w:family w:val="auto"/>
    <w:pitch w:val="default"/>
    <w:sig w:usb0="800002BF" w:usb1="184F6CF8" w:usb2="00000012" w:usb3="00000000" w:csb0="00040001" w:csb1="00000000"/>
  </w:font>
  <w:font w:name="一纸相思拼音体">
    <w:panose1 w:val="03000600000000000000"/>
    <w:charset w:val="80"/>
    <w:family w:val="auto"/>
    <w:pitch w:val="default"/>
    <w:sig w:usb0="00000283" w:usb1="180F1C10" w:usb2="00000012" w:usb3="00000000" w:csb0="40020001" w:csb1="C0D6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"/>
    </w:pPr>
    <w:r>
      <w:rPr>
        <w:sz w:val="18"/>
      </w:rPr>
      <mc:AlternateContent>
        <mc:Choice Requires="wps">
          <w:drawing>
            <wp:anchor distT="0" distB="0" distL="114300" distR="114300" simplePos="0" relativeHeight="251658240" behindDoc="0" locked="0" layoutInCell="1" allowOverlap="1">
              <wp:simplePos x="0" y="0"/>
              <wp:positionH relativeFrom="margin">
                <wp:align>right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5" name="文本框 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>
                          <w:pPr>
                            <w:pStyle w:val="2"/>
                            <w:rPr>
                              <w:rFonts w:hint="default" w:ascii="Times New Roman" w:hAnsi="Times New Roman" w:cs="Times New Roman" w:eastAsiaTheme="minorEastAsia"/>
                              <w:sz w:val="22"/>
                              <w:szCs w:val="36"/>
                              <w:lang w:eastAsia="zh-CN"/>
                            </w:rPr>
                          </w:pPr>
                          <w:r>
                            <w:rPr>
                              <w:rFonts w:hint="default" w:ascii="Times New Roman" w:hAnsi="Times New Roman" w:cs="Times New Roman"/>
                              <w:sz w:val="22"/>
                              <w:szCs w:val="36"/>
                              <w:lang w:eastAsia="zh-CN"/>
                            </w:rPr>
                            <w:fldChar w:fldCharType="begin"/>
                          </w:r>
                          <w:r>
                            <w:rPr>
                              <w:rFonts w:hint="default" w:ascii="Times New Roman" w:hAnsi="Times New Roman" w:cs="Times New Roman"/>
                              <w:sz w:val="22"/>
                              <w:szCs w:val="36"/>
                              <w:lang w:eastAsia="zh-CN"/>
                            </w:rPr>
                            <w:instrText xml:space="preserve"> PAGE  \* MERGEFORMAT </w:instrText>
                          </w:r>
                          <w:r>
                            <w:rPr>
                              <w:rFonts w:hint="default" w:ascii="Times New Roman" w:hAnsi="Times New Roman" w:cs="Times New Roman"/>
                              <w:sz w:val="22"/>
                              <w:szCs w:val="36"/>
                              <w:lang w:eastAsia="zh-CN"/>
                            </w:rPr>
                            <w:fldChar w:fldCharType="separate"/>
                          </w:r>
                          <w:r>
                            <w:rPr>
                              <w:rFonts w:hint="default" w:ascii="Times New Roman" w:hAnsi="Times New Roman" w:cs="Times New Roman"/>
                              <w:sz w:val="22"/>
                              <w:szCs w:val="36"/>
                              <w:lang w:eastAsia="zh-CN"/>
                            </w:rPr>
                            <w:t>1</w:t>
                          </w:r>
                          <w:r>
                            <w:rPr>
                              <w:rFonts w:hint="default" w:ascii="Times New Roman" w:hAnsi="Times New Roman" w:cs="Times New Roman"/>
                              <w:sz w:val="22"/>
                              <w:szCs w:val="36"/>
                              <w:lang w:eastAsia="zh-CN"/>
                            </w:rP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upright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right;mso-position-horizontal-relative:margin;mso-wrap-style:none;z-index:251658240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2"/>
                      <w:rPr>
                        <w:rFonts w:hint="default" w:ascii="Times New Roman" w:hAnsi="Times New Roman" w:cs="Times New Roman" w:eastAsiaTheme="minorEastAsia"/>
                        <w:sz w:val="22"/>
                        <w:szCs w:val="36"/>
                        <w:lang w:eastAsia="zh-CN"/>
                      </w:rPr>
                    </w:pPr>
                    <w:r>
                      <w:rPr>
                        <w:rFonts w:hint="default" w:ascii="Times New Roman" w:hAnsi="Times New Roman" w:cs="Times New Roman"/>
                        <w:sz w:val="22"/>
                        <w:szCs w:val="36"/>
                        <w:lang w:eastAsia="zh-CN"/>
                      </w:rPr>
                      <w:fldChar w:fldCharType="begin"/>
                    </w:r>
                    <w:r>
                      <w:rPr>
                        <w:rFonts w:hint="default" w:ascii="Times New Roman" w:hAnsi="Times New Roman" w:cs="Times New Roman"/>
                        <w:sz w:val="22"/>
                        <w:szCs w:val="36"/>
                        <w:lang w:eastAsia="zh-CN"/>
                      </w:rPr>
                      <w:instrText xml:space="preserve"> PAGE  \* MERGEFORMAT </w:instrText>
                    </w:r>
                    <w:r>
                      <w:rPr>
                        <w:rFonts w:hint="default" w:ascii="Times New Roman" w:hAnsi="Times New Roman" w:cs="Times New Roman"/>
                        <w:sz w:val="22"/>
                        <w:szCs w:val="36"/>
                        <w:lang w:eastAsia="zh-CN"/>
                      </w:rPr>
                      <w:fldChar w:fldCharType="separate"/>
                    </w:r>
                    <w:r>
                      <w:rPr>
                        <w:rFonts w:hint="default" w:ascii="Times New Roman" w:hAnsi="Times New Roman" w:cs="Times New Roman"/>
                        <w:sz w:val="22"/>
                        <w:szCs w:val="36"/>
                        <w:lang w:eastAsia="zh-CN"/>
                      </w:rPr>
                      <w:t>1</w:t>
                    </w:r>
                    <w:r>
                      <w:rPr>
                        <w:rFonts w:hint="default" w:ascii="Times New Roman" w:hAnsi="Times New Roman" w:cs="Times New Roman"/>
                        <w:sz w:val="22"/>
                        <w:szCs w:val="36"/>
                        <w:lang w:eastAsia="zh-CN"/>
                      </w:rP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3"/>
      <w:pBdr>
        <w:bottom w:val="single" w:color="auto" w:sz="4" w:space="1"/>
      </w:pBdr>
      <w:jc w:val="both"/>
      <w:rPr>
        <w:rFonts w:hint="eastAsia" w:ascii="宋体" w:hAnsi="宋体" w:eastAsia="宋体" w:cs="宋体"/>
        <w:lang w:val="en-US" w:eastAsia="zh-CN"/>
      </w:rPr>
    </w:pPr>
    <w:r>
      <w:rPr>
        <w:rFonts w:hint="eastAsia" w:ascii="宋体" w:hAnsi="宋体" w:eastAsia="宋体" w:cs="宋体"/>
        <w:lang w:eastAsia="zh-CN"/>
      </w:rPr>
      <w:t>选择性必修2-经济与社会生活  第一单元  食物生产与社会生活</w:t>
    </w:r>
    <w:r>
      <w:rPr>
        <w:rFonts w:hint="eastAsia" w:ascii="宋体" w:hAnsi="宋体" w:eastAsia="宋体" w:cs="宋体"/>
        <w:lang w:val="en-US" w:eastAsia="zh-CN"/>
      </w:rPr>
      <w:t xml:space="preserve">  第1课 从食物采集到食物生产  制作：姜浩男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TrueTypeFonts/>
  <w:saveSubset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00000"/>
    <w:rsid w:val="02DC3165"/>
    <w:rsid w:val="081B63E6"/>
    <w:rsid w:val="0A4C432A"/>
    <w:rsid w:val="0A8F4A97"/>
    <w:rsid w:val="0D086893"/>
    <w:rsid w:val="17A85265"/>
    <w:rsid w:val="1A726661"/>
    <w:rsid w:val="2C8931C9"/>
    <w:rsid w:val="307F3F9D"/>
    <w:rsid w:val="35882EBB"/>
    <w:rsid w:val="37BC759A"/>
    <w:rsid w:val="3C060E0A"/>
    <w:rsid w:val="427E052B"/>
    <w:rsid w:val="44C876D7"/>
    <w:rsid w:val="501E2364"/>
    <w:rsid w:val="598357DE"/>
    <w:rsid w:val="5AE1490B"/>
    <w:rsid w:val="669C1F12"/>
    <w:rsid w:val="69FD2F6B"/>
    <w:rsid w:val="6AD56D4C"/>
    <w:rsid w:val="6B375669"/>
    <w:rsid w:val="6D7B061E"/>
    <w:rsid w:val="739472D2"/>
    <w:rsid w:val="74933D84"/>
    <w:rsid w:val="76941695"/>
    <w:rsid w:val="7B961D4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qFormat="1"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qFormat="1"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7">
    <w:name w:val="Default Paragraph Font"/>
    <w:semiHidden/>
    <w:qFormat/>
    <w:uiPriority w:val="0"/>
  </w:style>
  <w:style w:type="table" w:default="1" w:styleId="5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3">
    <w:name w:val="header"/>
    <w:basedOn w:val="1"/>
    <w:qFormat/>
    <w:uiPriority w:val="0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  <w:spacing w:line="240" w:lineRule="auto"/>
      <w:jc w:val="both"/>
      <w:outlineLvl w:val="9"/>
    </w:pPr>
    <w:rPr>
      <w:sz w:val="18"/>
    </w:rPr>
  </w:style>
  <w:style w:type="paragraph" w:styleId="4">
    <w:name w:val="Normal (Web)"/>
    <w:basedOn w:val="1"/>
    <w:qFormat/>
    <w:uiPriority w:val="0"/>
    <w:pPr>
      <w:spacing w:before="0" w:beforeAutospacing="1" w:after="0" w:afterAutospacing="1"/>
      <w:ind w:left="0" w:right="0"/>
      <w:jc w:val="left"/>
    </w:pPr>
    <w:rPr>
      <w:kern w:val="0"/>
      <w:sz w:val="24"/>
      <w:lang w:val="en-US" w:eastAsia="zh-CN" w:bidi="ar"/>
    </w:rPr>
  </w:style>
  <w:style w:type="table" w:styleId="6">
    <w:name w:val="Table Grid"/>
    <w:basedOn w:val="5"/>
    <w:qFormat/>
    <w:uiPriority w:val="0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4.png"/><Relationship Id="rId8" Type="http://schemas.openxmlformats.org/officeDocument/2006/relationships/image" Target="media/image3.png"/><Relationship Id="rId7" Type="http://schemas.openxmlformats.org/officeDocument/2006/relationships/image" Target="media/image2.png"/><Relationship Id="rId6" Type="http://schemas.openxmlformats.org/officeDocument/2006/relationships/image" Target="media/image1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6" Type="http://schemas.openxmlformats.org/officeDocument/2006/relationships/fontTable" Target="fontTable.xml"/><Relationship Id="rId15" Type="http://schemas.openxmlformats.org/officeDocument/2006/relationships/customXml" Target="../customXml/item1.xml"/><Relationship Id="rId14" Type="http://schemas.openxmlformats.org/officeDocument/2006/relationships/image" Target="media/image9.png"/><Relationship Id="rId13" Type="http://schemas.openxmlformats.org/officeDocument/2006/relationships/image" Target="media/image8.png"/><Relationship Id="rId12" Type="http://schemas.openxmlformats.org/officeDocument/2006/relationships/image" Target="media/image7.png"/><Relationship Id="rId11" Type="http://schemas.openxmlformats.org/officeDocument/2006/relationships/image" Target="media/image6.png"/><Relationship Id="rId10" Type="http://schemas.openxmlformats.org/officeDocument/2006/relationships/image" Target="media/image5.png"/><Relationship Id="rId1" Type="http://schemas.openxmlformats.org/officeDocument/2006/relationships/styles" Target="styles.xml"/></Relationships>
</file>

<file path=word/_rels/fontTable.xml.rels><?xml version="1.0" encoding="UTF-8" standalone="yes"?>
<Relationships xmlns="http://schemas.openxmlformats.org/package/2006/relationships"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3</Pages>
  <Words>3233</Words>
  <Characters>3876</Characters>
  <Lines>0</Lines>
  <Paragraphs>0</Paragraphs>
  <TotalTime>3</TotalTime>
  <ScaleCrop>false</ScaleCrop>
  <LinksUpToDate>false</LinksUpToDate>
  <CharactersWithSpaces>4339</CharactersWithSpaces>
  <Application>WPS Office_11.1.0.9828_F1E327BC-269C-435d-A152-05C5408002CA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2020-01-09T08:06:00Z</dcterms:created>
  <dc:creator>Administrator</dc:creator>
  <cp:lastModifiedBy>icon</cp:lastModifiedBy>
  <dcterms:modified xsi:type="dcterms:W3CDTF">2020-07-12T09:46:08Z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2052-11.1.0.9828</vt:lpwstr>
  </property>
</Properties>
</file>