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03154" w:rsidRDefault="00984C79">
      <w:pPr>
        <w:wordWrap w:val="0"/>
        <w:spacing w:line="320" w:lineRule="atLeast"/>
        <w:ind w:left="320"/>
        <w:textAlignment w:val="baseline"/>
        <w:rPr>
          <w:sz w:val="23"/>
        </w:rPr>
      </w:pPr>
      <w:bookmarkStart w:id="0" w:name="_GoBack"/>
      <w:bookmarkEnd w:id="0"/>
      <w:r>
        <w:rPr>
          <w:rFonts w:ascii="宋体" w:eastAsia="宋体" w:hAnsi="宋体" w:cs="宋体"/>
          <w:b/>
          <w:color w:val="000000"/>
          <w:sz w:val="23"/>
        </w:rPr>
        <w:t>绝密</w:t>
      </w:r>
      <w:r>
        <w:rPr>
          <w:rFonts w:ascii="宋体" w:eastAsia="宋体" w:hAnsi="宋体" w:cs="宋体"/>
          <w:b/>
          <w:color w:val="000000"/>
          <w:sz w:val="23"/>
        </w:rPr>
        <w:t>★</w:t>
      </w:r>
      <w:r>
        <w:rPr>
          <w:rFonts w:ascii="宋体" w:eastAsia="宋体" w:hAnsi="宋体" w:cs="宋体"/>
          <w:b/>
          <w:color w:val="000000"/>
          <w:sz w:val="23"/>
        </w:rPr>
        <w:t>考试结束前</w:t>
      </w:r>
    </w:p>
    <w:p w:rsidR="00D03154" w:rsidRDefault="00984C79">
      <w:pPr>
        <w:wordWrap w:val="0"/>
        <w:spacing w:before="60" w:line="580" w:lineRule="atLeast"/>
        <w:ind w:left="1480"/>
        <w:textAlignment w:val="baseline"/>
        <w:rPr>
          <w:sz w:val="42"/>
        </w:rPr>
      </w:pPr>
      <w:r>
        <w:rPr>
          <w:rFonts w:ascii="宋体" w:eastAsia="宋体" w:hAnsi="宋体" w:cs="宋体"/>
          <w:b/>
          <w:color w:val="000000"/>
          <w:sz w:val="42"/>
        </w:rPr>
        <w:t xml:space="preserve">2023 </w:t>
      </w:r>
      <w:r>
        <w:rPr>
          <w:rFonts w:ascii="宋体" w:eastAsia="宋体" w:hAnsi="宋体" w:cs="宋体"/>
          <w:b/>
          <w:color w:val="000000"/>
          <w:sz w:val="42"/>
        </w:rPr>
        <w:t>学年第二学期浙南名校联盟返校联考</w:t>
      </w:r>
    </w:p>
    <w:p w:rsidR="00D03154" w:rsidRDefault="00984C79">
      <w:pPr>
        <w:wordWrap w:val="0"/>
        <w:spacing w:before="160" w:line="500" w:lineRule="atLeast"/>
        <w:ind w:left="3360"/>
        <w:textAlignment w:val="baseline"/>
        <w:rPr>
          <w:sz w:val="37"/>
        </w:rPr>
      </w:pPr>
      <w:r>
        <w:rPr>
          <w:rFonts w:ascii="宋体" w:eastAsia="宋体" w:hAnsi="宋体" w:cs="宋体"/>
          <w:b/>
          <w:color w:val="000000"/>
          <w:sz w:val="37"/>
        </w:rPr>
        <w:t>高二年级历史学科</w:t>
      </w:r>
      <w:r>
        <w:rPr>
          <w:rFonts w:ascii="宋体" w:eastAsia="宋体" w:hAnsi="宋体" w:cs="宋体"/>
          <w:b/>
          <w:color w:val="000000"/>
          <w:sz w:val="37"/>
        </w:rPr>
        <w:t xml:space="preserve"> </w:t>
      </w:r>
      <w:r>
        <w:rPr>
          <w:rFonts w:ascii="宋体" w:eastAsia="宋体" w:hAnsi="宋体" w:cs="宋体"/>
          <w:b/>
          <w:color w:val="000000"/>
          <w:sz w:val="37"/>
        </w:rPr>
        <w:t>试题</w:t>
      </w:r>
    </w:p>
    <w:p w:rsidR="00D03154" w:rsidRDefault="00984C79">
      <w:pPr>
        <w:wordWrap w:val="0"/>
        <w:spacing w:before="40" w:line="320" w:lineRule="atLeast"/>
        <w:ind w:left="320"/>
        <w:textAlignment w:val="baseline"/>
        <w:rPr>
          <w:sz w:val="23"/>
        </w:rPr>
      </w:pPr>
      <w:r>
        <w:rPr>
          <w:rFonts w:ascii="宋体" w:eastAsia="宋体" w:hAnsi="宋体" w:cs="宋体"/>
          <w:b/>
          <w:color w:val="000000"/>
          <w:sz w:val="23"/>
        </w:rPr>
        <w:t>考生须知：</w:t>
      </w:r>
    </w:p>
    <w:p w:rsidR="00D03154" w:rsidRDefault="00984C79">
      <w:pPr>
        <w:wordWrap w:val="0"/>
        <w:spacing w:line="320" w:lineRule="atLeast"/>
        <w:ind w:left="32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1.</w:t>
      </w:r>
      <w:r>
        <w:rPr>
          <w:rFonts w:ascii="宋体" w:eastAsia="宋体" w:hAnsi="宋体" w:cs="宋体"/>
          <w:color w:val="000000"/>
          <w:sz w:val="23"/>
        </w:rPr>
        <w:t>本试题卷共</w:t>
      </w:r>
      <w:r>
        <w:rPr>
          <w:rFonts w:ascii="宋体" w:eastAsia="宋体" w:hAnsi="宋体" w:cs="宋体"/>
          <w:color w:val="000000"/>
          <w:sz w:val="23"/>
        </w:rPr>
        <w:t>6</w:t>
      </w:r>
      <w:r>
        <w:rPr>
          <w:rFonts w:ascii="宋体" w:eastAsia="宋体" w:hAnsi="宋体" w:cs="宋体"/>
          <w:color w:val="000000"/>
          <w:sz w:val="23"/>
        </w:rPr>
        <w:t>页满分</w:t>
      </w:r>
      <w:r>
        <w:rPr>
          <w:rFonts w:ascii="宋体" w:eastAsia="宋体" w:hAnsi="宋体" w:cs="宋体"/>
          <w:color w:val="000000"/>
          <w:sz w:val="23"/>
        </w:rPr>
        <w:t xml:space="preserve"> 100 </w:t>
      </w:r>
      <w:r>
        <w:rPr>
          <w:rFonts w:ascii="宋体" w:eastAsia="宋体" w:hAnsi="宋体" w:cs="宋体"/>
          <w:color w:val="000000"/>
          <w:sz w:val="23"/>
        </w:rPr>
        <w:t>分</w:t>
      </w:r>
      <w:r>
        <w:rPr>
          <w:rFonts w:ascii="宋体" w:eastAsia="宋体" w:hAnsi="宋体" w:cs="宋体"/>
          <w:color w:val="000000"/>
          <w:sz w:val="23"/>
        </w:rPr>
        <w:t xml:space="preserve">, </w:t>
      </w:r>
      <w:r>
        <w:rPr>
          <w:rFonts w:ascii="宋体" w:eastAsia="宋体" w:hAnsi="宋体" w:cs="宋体"/>
          <w:color w:val="000000"/>
          <w:sz w:val="23"/>
        </w:rPr>
        <w:t>考试时间</w:t>
      </w:r>
      <w:r>
        <w:rPr>
          <w:rFonts w:ascii="宋体" w:eastAsia="宋体" w:hAnsi="宋体" w:cs="宋体"/>
          <w:color w:val="000000"/>
          <w:sz w:val="23"/>
        </w:rPr>
        <w:t xml:space="preserve"> 90 </w:t>
      </w:r>
      <w:r>
        <w:rPr>
          <w:rFonts w:ascii="宋体" w:eastAsia="宋体" w:hAnsi="宋体" w:cs="宋体"/>
          <w:color w:val="000000"/>
          <w:sz w:val="23"/>
        </w:rPr>
        <w:t>分钟。</w:t>
      </w:r>
    </w:p>
    <w:p w:rsidR="00D03154" w:rsidRDefault="00984C79">
      <w:pPr>
        <w:wordWrap w:val="0"/>
        <w:spacing w:line="320" w:lineRule="atLeast"/>
        <w:ind w:left="32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2.</w:t>
      </w:r>
      <w:r>
        <w:rPr>
          <w:rFonts w:ascii="宋体" w:eastAsia="宋体" w:hAnsi="宋体" w:cs="宋体"/>
          <w:color w:val="000000"/>
          <w:sz w:val="23"/>
        </w:rPr>
        <w:t>答题前，在答题卷指定区域填写班级、姓名、考场号、座位号及准考证号并填涂相应数字。</w:t>
      </w:r>
    </w:p>
    <w:p w:rsidR="00D03154" w:rsidRDefault="00984C79">
      <w:pPr>
        <w:wordWrap w:val="0"/>
        <w:spacing w:line="320" w:lineRule="atLeast"/>
        <w:ind w:left="32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3.</w:t>
      </w:r>
      <w:r>
        <w:rPr>
          <w:rFonts w:ascii="宋体" w:eastAsia="宋体" w:hAnsi="宋体" w:cs="宋体"/>
          <w:color w:val="000000"/>
          <w:sz w:val="23"/>
        </w:rPr>
        <w:t>所有答案必须写在答题纸上，写在试卷上无效。</w:t>
      </w:r>
    </w:p>
    <w:p w:rsidR="00D03154" w:rsidRDefault="00984C79">
      <w:pPr>
        <w:wordWrap w:val="0"/>
        <w:spacing w:line="320" w:lineRule="atLeast"/>
        <w:ind w:left="32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4.</w:t>
      </w:r>
      <w:r>
        <w:rPr>
          <w:rFonts w:ascii="宋体" w:eastAsia="宋体" w:hAnsi="宋体" w:cs="宋体"/>
          <w:color w:val="000000"/>
          <w:sz w:val="23"/>
        </w:rPr>
        <w:t>考试结束后，只需上交答题纸。</w:t>
      </w:r>
    </w:p>
    <w:p w:rsidR="00D03154" w:rsidRDefault="00984C79">
      <w:pPr>
        <w:wordWrap w:val="0"/>
        <w:spacing w:line="460" w:lineRule="atLeast"/>
        <w:jc w:val="center"/>
        <w:textAlignment w:val="baseline"/>
        <w:rPr>
          <w:sz w:val="34"/>
        </w:rPr>
      </w:pPr>
      <w:r>
        <w:rPr>
          <w:rFonts w:ascii="宋体" w:eastAsia="宋体" w:hAnsi="宋体" w:cs="宋体"/>
          <w:b/>
          <w:color w:val="000000"/>
          <w:sz w:val="34"/>
        </w:rPr>
        <w:t>选择题部分</w:t>
      </w:r>
    </w:p>
    <w:p w:rsidR="00D03154" w:rsidRDefault="00984C79">
      <w:pPr>
        <w:wordWrap w:val="0"/>
        <w:spacing w:line="320" w:lineRule="atLeast"/>
        <w:ind w:left="480" w:right="20" w:hanging="480"/>
        <w:textAlignment w:val="baseline"/>
        <w:rPr>
          <w:sz w:val="23"/>
        </w:rPr>
      </w:pPr>
      <w:r>
        <w:rPr>
          <w:rFonts w:ascii="宋体" w:eastAsia="宋体" w:hAnsi="宋体" w:cs="宋体"/>
          <w:b/>
          <w:color w:val="000000"/>
          <w:sz w:val="23"/>
        </w:rPr>
        <w:t>一、选择题</w:t>
      </w:r>
      <w:r>
        <w:rPr>
          <w:rFonts w:ascii="宋体" w:eastAsia="宋体" w:hAnsi="宋体" w:cs="宋体"/>
          <w:b/>
          <w:color w:val="000000"/>
          <w:sz w:val="23"/>
        </w:rPr>
        <w:t>Ⅰ (</w:t>
      </w:r>
      <w:r>
        <w:rPr>
          <w:rFonts w:ascii="宋体" w:eastAsia="宋体" w:hAnsi="宋体" w:cs="宋体"/>
          <w:b/>
          <w:color w:val="000000"/>
          <w:sz w:val="23"/>
        </w:rPr>
        <w:t>本大题共</w:t>
      </w:r>
      <w:r>
        <w:rPr>
          <w:rFonts w:ascii="宋体" w:eastAsia="宋体" w:hAnsi="宋体" w:cs="宋体"/>
          <w:b/>
          <w:color w:val="000000"/>
          <w:sz w:val="23"/>
        </w:rPr>
        <w:t xml:space="preserve"> 15 </w:t>
      </w:r>
      <w:r>
        <w:rPr>
          <w:rFonts w:ascii="宋体" w:eastAsia="宋体" w:hAnsi="宋体" w:cs="宋体"/>
          <w:b/>
          <w:color w:val="000000"/>
          <w:sz w:val="23"/>
        </w:rPr>
        <w:t>小题，每小题</w:t>
      </w:r>
      <w:r>
        <w:rPr>
          <w:rFonts w:ascii="宋体" w:eastAsia="宋体" w:hAnsi="宋体" w:cs="宋体"/>
          <w:b/>
          <w:color w:val="000000"/>
          <w:sz w:val="23"/>
        </w:rPr>
        <w:t>2</w:t>
      </w:r>
      <w:r>
        <w:rPr>
          <w:rFonts w:ascii="宋体" w:eastAsia="宋体" w:hAnsi="宋体" w:cs="宋体"/>
          <w:b/>
          <w:color w:val="000000"/>
          <w:sz w:val="23"/>
        </w:rPr>
        <w:t>分，共</w:t>
      </w:r>
      <w:r>
        <w:rPr>
          <w:rFonts w:ascii="宋体" w:eastAsia="宋体" w:hAnsi="宋体" w:cs="宋体"/>
          <w:b/>
          <w:color w:val="000000"/>
          <w:sz w:val="23"/>
        </w:rPr>
        <w:t>30</w:t>
      </w:r>
      <w:r>
        <w:rPr>
          <w:rFonts w:ascii="宋体" w:eastAsia="宋体" w:hAnsi="宋体" w:cs="宋体"/>
          <w:b/>
          <w:color w:val="000000"/>
          <w:sz w:val="23"/>
        </w:rPr>
        <w:t>分。每小题列出的四个备选项中只有一个是符合题目要求的，不选、多选、错选均不得分</w:t>
      </w:r>
      <w:r>
        <w:rPr>
          <w:rFonts w:ascii="宋体" w:eastAsia="宋体" w:hAnsi="宋体" w:cs="宋体"/>
          <w:b/>
          <w:color w:val="000000"/>
          <w:sz w:val="23"/>
        </w:rPr>
        <w:t>)</w:t>
      </w:r>
    </w:p>
    <w:p w:rsidR="00D03154" w:rsidRDefault="00984C79">
      <w:pPr>
        <w:wordWrap w:val="0"/>
        <w:spacing w:line="320" w:lineRule="atLeast"/>
        <w:ind w:left="560" w:right="40" w:hanging="24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1.</w:t>
      </w:r>
      <w:r>
        <w:rPr>
          <w:rFonts w:ascii="宋体" w:eastAsia="宋体" w:hAnsi="宋体" w:cs="宋体"/>
          <w:color w:val="000000"/>
          <w:sz w:val="23"/>
        </w:rPr>
        <w:t>对于中国新石器时代某文化遗存，有学者介绍说：</w:t>
      </w:r>
      <w:r>
        <w:rPr>
          <w:rFonts w:ascii="宋体" w:eastAsia="宋体" w:hAnsi="宋体" w:cs="宋体"/>
          <w:color w:val="000000"/>
          <w:sz w:val="23"/>
        </w:rPr>
        <w:t xml:space="preserve"> “</w:t>
      </w:r>
      <w:r>
        <w:rPr>
          <w:rFonts w:ascii="宋体" w:eastAsia="宋体" w:hAnsi="宋体" w:cs="宋体"/>
          <w:color w:val="000000"/>
          <w:sz w:val="23"/>
        </w:rPr>
        <w:t>在区系内分布甚广，而以半坡遗址和姜寨遗址为典型，两个遗址都保存有相对完好的聚落遗迹，可以帮助学者复原新石器时代北方民居聚落的大致面貌。</w:t>
      </w:r>
      <w:r>
        <w:rPr>
          <w:rFonts w:ascii="宋体" w:eastAsia="宋体" w:hAnsi="宋体" w:cs="宋体"/>
          <w:color w:val="000000"/>
          <w:sz w:val="23"/>
        </w:rPr>
        <w:t>”</w:t>
      </w:r>
      <w:r>
        <w:rPr>
          <w:rFonts w:ascii="宋体" w:eastAsia="宋体" w:hAnsi="宋体" w:cs="宋体"/>
          <w:color w:val="000000"/>
          <w:sz w:val="23"/>
        </w:rPr>
        <w:t>据此可知，该学者介绍的文化遗存是</w:t>
      </w:r>
    </w:p>
    <w:p w:rsidR="00D03154" w:rsidRDefault="00984C79">
      <w:pPr>
        <w:wordWrap w:val="0"/>
        <w:spacing w:line="320" w:lineRule="atLeast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 xml:space="preserve">     A.</w:t>
      </w:r>
      <w:r>
        <w:rPr>
          <w:rFonts w:ascii="宋体" w:eastAsia="宋体" w:hAnsi="宋体" w:cs="宋体"/>
          <w:color w:val="000000"/>
          <w:sz w:val="23"/>
        </w:rPr>
        <w:t>兴隆洼遗址</w:t>
      </w:r>
      <w:r>
        <w:rPr>
          <w:rFonts w:ascii="宋体" w:eastAsia="宋体" w:hAnsi="宋体" w:cs="宋体"/>
          <w:color w:val="000000"/>
          <w:sz w:val="23"/>
        </w:rPr>
        <w:t xml:space="preserve">          B.</w:t>
      </w:r>
      <w:r>
        <w:rPr>
          <w:rFonts w:ascii="宋体" w:eastAsia="宋体" w:hAnsi="宋体" w:cs="宋体"/>
          <w:color w:val="000000"/>
          <w:sz w:val="23"/>
        </w:rPr>
        <w:t>仰韶文化</w:t>
      </w:r>
      <w:r>
        <w:rPr>
          <w:rFonts w:ascii="宋体" w:eastAsia="宋体" w:hAnsi="宋体" w:cs="宋体"/>
          <w:color w:val="000000"/>
          <w:sz w:val="23"/>
        </w:rPr>
        <w:t xml:space="preserve">           C.</w:t>
      </w:r>
      <w:r>
        <w:rPr>
          <w:rFonts w:ascii="宋体" w:eastAsia="宋体" w:hAnsi="宋体" w:cs="宋体"/>
          <w:color w:val="000000"/>
          <w:sz w:val="23"/>
        </w:rPr>
        <w:t>大汶口文化</w:t>
      </w:r>
      <w:r>
        <w:rPr>
          <w:rFonts w:ascii="宋体" w:eastAsia="宋体" w:hAnsi="宋体" w:cs="宋体"/>
          <w:color w:val="000000"/>
          <w:sz w:val="23"/>
        </w:rPr>
        <w:t xml:space="preserve">         D.</w:t>
      </w:r>
      <w:r>
        <w:rPr>
          <w:rFonts w:ascii="宋体" w:eastAsia="宋体" w:hAnsi="宋体" w:cs="宋体"/>
          <w:color w:val="000000"/>
          <w:sz w:val="23"/>
        </w:rPr>
        <w:t>红山文化</w:t>
      </w:r>
    </w:p>
    <w:p w:rsidR="00D03154" w:rsidRDefault="00984C79">
      <w:pPr>
        <w:wordWrap w:val="0"/>
        <w:spacing w:line="320" w:lineRule="atLeast"/>
        <w:ind w:left="560" w:right="20" w:hanging="24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2.</w:t>
      </w:r>
      <w:r>
        <w:rPr>
          <w:rFonts w:ascii="宋体" w:eastAsia="宋体" w:hAnsi="宋体" w:cs="宋体"/>
          <w:color w:val="000000"/>
          <w:sz w:val="23"/>
        </w:rPr>
        <w:t>战国时期一大思想流派传布之区域，就诸子流仕所至观之，盖申不害相韩，商鞅先仕魏而后相秦，韩非入秦未及用，李斯以楚人而相秦。以这些人物为代表的这一流派思想</w:t>
      </w:r>
    </w:p>
    <w:p w:rsidR="00D03154" w:rsidRDefault="00984C79">
      <w:pPr>
        <w:wordWrap w:val="0"/>
        <w:spacing w:line="320" w:lineRule="atLeast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 xml:space="preserve">     A.</w:t>
      </w:r>
      <w:r>
        <w:rPr>
          <w:rFonts w:ascii="宋体" w:eastAsia="宋体" w:hAnsi="宋体" w:cs="宋体"/>
          <w:color w:val="000000"/>
          <w:sz w:val="23"/>
        </w:rPr>
        <w:t>保护了平民阶层的权益</w:t>
      </w:r>
      <w:r>
        <w:rPr>
          <w:rFonts w:ascii="宋体" w:eastAsia="宋体" w:hAnsi="宋体" w:cs="宋体"/>
          <w:color w:val="000000"/>
          <w:sz w:val="23"/>
        </w:rPr>
        <w:t xml:space="preserve">                     B.</w:t>
      </w:r>
      <w:r>
        <w:rPr>
          <w:rFonts w:ascii="宋体" w:eastAsia="宋体" w:hAnsi="宋体" w:cs="宋体"/>
          <w:color w:val="000000"/>
          <w:sz w:val="23"/>
        </w:rPr>
        <w:t>不适用于兼并战争需要</w:t>
      </w:r>
    </w:p>
    <w:p w:rsidR="00D03154" w:rsidRDefault="00984C79">
      <w:pPr>
        <w:wordWrap w:val="0"/>
        <w:spacing w:line="320" w:lineRule="atLeast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 xml:space="preserve">     C.</w:t>
      </w:r>
      <w:r>
        <w:rPr>
          <w:rFonts w:ascii="宋体" w:eastAsia="宋体" w:hAnsi="宋体" w:cs="宋体"/>
          <w:color w:val="000000"/>
          <w:sz w:val="23"/>
        </w:rPr>
        <w:t>满足了君主专制的愿望</w:t>
      </w:r>
      <w:r>
        <w:rPr>
          <w:rFonts w:ascii="宋体" w:eastAsia="宋体" w:hAnsi="宋体" w:cs="宋体"/>
          <w:color w:val="000000"/>
          <w:sz w:val="23"/>
        </w:rPr>
        <w:t xml:space="preserve">                     D.</w:t>
      </w:r>
      <w:r>
        <w:rPr>
          <w:rFonts w:ascii="宋体" w:eastAsia="宋体" w:hAnsi="宋体" w:cs="宋体"/>
          <w:color w:val="000000"/>
          <w:sz w:val="23"/>
        </w:rPr>
        <w:t>汉武帝时成为主流意识</w:t>
      </w:r>
    </w:p>
    <w:p w:rsidR="00D03154" w:rsidRDefault="00984C79">
      <w:pPr>
        <w:wordWrap w:val="0"/>
        <w:spacing w:line="320" w:lineRule="atLeast"/>
        <w:ind w:left="560" w:right="20" w:hanging="24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3.</w:t>
      </w:r>
      <w:r>
        <w:rPr>
          <w:rFonts w:ascii="宋体" w:eastAsia="宋体" w:hAnsi="宋体" w:cs="宋体"/>
          <w:color w:val="000000"/>
          <w:sz w:val="23"/>
        </w:rPr>
        <w:t>有人说，魏晋南北朝，是中国历史上最黑暗但也最灿烂的时代。黑暗，它敢说第二，没人敢说第一。朝堂之上，政权更迭；</w:t>
      </w:r>
      <w:r>
        <w:rPr>
          <w:rFonts w:ascii="宋体" w:eastAsia="宋体" w:hAnsi="宋体" w:cs="宋体"/>
          <w:color w:val="000000"/>
          <w:sz w:val="23"/>
        </w:rPr>
        <w:t xml:space="preserve"> </w:t>
      </w:r>
      <w:r>
        <w:rPr>
          <w:rFonts w:ascii="宋体" w:eastAsia="宋体" w:hAnsi="宋体" w:cs="宋体"/>
          <w:color w:val="000000"/>
          <w:sz w:val="23"/>
        </w:rPr>
        <w:t>朝堂之下，群雄并起。说灿烂，整个社会在曲折中仍有发展，不同领域出现了一些新现象。下列图示，属于这一时期的经济</w:t>
      </w:r>
      <w:r>
        <w:rPr>
          <w:rFonts w:ascii="宋体" w:eastAsia="宋体" w:hAnsi="宋体" w:cs="宋体"/>
          <w:color w:val="000000"/>
          <w:sz w:val="23"/>
        </w:rPr>
        <w:t>“</w:t>
      </w:r>
      <w:r>
        <w:rPr>
          <w:rFonts w:ascii="宋体" w:eastAsia="宋体" w:hAnsi="宋体" w:cs="宋体"/>
          <w:color w:val="000000"/>
          <w:sz w:val="23"/>
        </w:rPr>
        <w:t>新现象</w:t>
      </w:r>
      <w:r>
        <w:rPr>
          <w:rFonts w:ascii="宋体" w:eastAsia="宋体" w:hAnsi="宋体" w:cs="宋体"/>
          <w:color w:val="000000"/>
          <w:sz w:val="23"/>
        </w:rPr>
        <w:t>”</w:t>
      </w:r>
      <w:r>
        <w:rPr>
          <w:rFonts w:ascii="宋体" w:eastAsia="宋体" w:hAnsi="宋体" w:cs="宋体"/>
          <w:color w:val="000000"/>
          <w:sz w:val="23"/>
        </w:rPr>
        <w:t>是</w:t>
      </w:r>
    </w:p>
    <w:p w:rsidR="00D03154" w:rsidRDefault="00984C79">
      <w:pPr>
        <w:wordWrap w:val="0"/>
        <w:spacing w:line="0" w:lineRule="atLeast"/>
        <w:ind w:left="740"/>
        <w:jc w:val="left"/>
        <w:textAlignment w:val="baseline"/>
      </w:pPr>
      <w:r>
        <w:rPr>
          <w:noProof/>
        </w:rPr>
        <w:drawing>
          <wp:inline distT="0" distB="0" distL="0" distR="0">
            <wp:extent cx="6045200" cy="1968500"/>
            <wp:effectExtent l="0" t="0" r="0" b="0"/>
            <wp:docPr id="2" name="Drawing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45200" cy="196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3154" w:rsidRDefault="00984C79">
      <w:pPr>
        <w:wordWrap w:val="0"/>
        <w:spacing w:line="320" w:lineRule="atLeast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 xml:space="preserve">     A.①②                B.①③               C.②④               D. ③④</w:t>
      </w:r>
    </w:p>
    <w:p w:rsidR="00D03154" w:rsidRDefault="00984C79">
      <w:pPr>
        <w:wordWrap w:val="0"/>
        <w:spacing w:line="320" w:lineRule="atLeast"/>
        <w:ind w:left="560" w:hanging="24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 xml:space="preserve">4. </w:t>
      </w:r>
      <w:r>
        <w:rPr>
          <w:rFonts w:ascii="宋体" w:eastAsia="宋体" w:hAnsi="宋体" w:cs="宋体"/>
          <w:color w:val="000000"/>
          <w:sz w:val="23"/>
        </w:rPr>
        <w:t>《旧唐书》载：</w:t>
      </w:r>
      <w:r>
        <w:rPr>
          <w:rFonts w:ascii="宋体" w:eastAsia="宋体" w:hAnsi="宋体" w:cs="宋体"/>
          <w:color w:val="000000"/>
          <w:sz w:val="23"/>
        </w:rPr>
        <w:t xml:space="preserve">  “(</w:t>
      </w:r>
      <w:r>
        <w:rPr>
          <w:rFonts w:ascii="宋体" w:eastAsia="宋体" w:hAnsi="宋体" w:cs="宋体"/>
          <w:color w:val="000000"/>
          <w:sz w:val="23"/>
        </w:rPr>
        <w:t>开元二年</w:t>
      </w:r>
      <w:r>
        <w:rPr>
          <w:rFonts w:ascii="宋体" w:eastAsia="宋体" w:hAnsi="宋体" w:cs="宋体"/>
          <w:color w:val="000000"/>
          <w:sz w:val="23"/>
        </w:rPr>
        <w:t>)</w:t>
      </w:r>
      <w:r>
        <w:rPr>
          <w:rFonts w:ascii="宋体" w:eastAsia="宋体" w:hAnsi="宋体" w:cs="宋体"/>
          <w:color w:val="000000"/>
          <w:sz w:val="23"/>
        </w:rPr>
        <w:t>时右威卫中郎将周庆立为安南市舶使，与波斯僧广造奇器，将以内进</w:t>
      </w:r>
      <w:r>
        <w:rPr>
          <w:rFonts w:ascii="宋体" w:eastAsia="宋体" w:hAnsi="宋体" w:cs="宋体"/>
          <w:color w:val="000000"/>
          <w:sz w:val="23"/>
        </w:rPr>
        <w:t>……”</w:t>
      </w:r>
      <w:r>
        <w:rPr>
          <w:rFonts w:ascii="宋体" w:eastAsia="宋体" w:hAnsi="宋体" w:cs="宋体"/>
          <w:color w:val="000000"/>
          <w:sz w:val="23"/>
        </w:rPr>
        <w:t>；</w:t>
      </w:r>
      <w:r>
        <w:rPr>
          <w:rFonts w:ascii="宋体" w:eastAsia="宋体" w:hAnsi="宋体" w:cs="宋体"/>
          <w:color w:val="000000"/>
          <w:sz w:val="23"/>
        </w:rPr>
        <w:t xml:space="preserve">  </w:t>
      </w:r>
      <w:r>
        <w:rPr>
          <w:rFonts w:ascii="宋体" w:eastAsia="宋体" w:hAnsi="宋体" w:cs="宋体"/>
          <w:color w:val="000000"/>
          <w:sz w:val="23"/>
        </w:rPr>
        <w:t>《宋史》载：</w:t>
      </w:r>
      <w:r>
        <w:rPr>
          <w:rFonts w:ascii="宋体" w:eastAsia="宋体" w:hAnsi="宋体" w:cs="宋体"/>
          <w:color w:val="000000"/>
          <w:sz w:val="23"/>
        </w:rPr>
        <w:t>“</w:t>
      </w:r>
      <w:r>
        <w:rPr>
          <w:rFonts w:ascii="宋体" w:eastAsia="宋体" w:hAnsi="宋体" w:cs="宋体"/>
          <w:color w:val="000000"/>
          <w:sz w:val="23"/>
        </w:rPr>
        <w:t>提举市舶司掌蕃货海舶征榷贸易之事，以来远人，通远物。</w:t>
      </w:r>
      <w:r>
        <w:rPr>
          <w:rFonts w:ascii="宋体" w:eastAsia="宋体" w:hAnsi="宋体" w:cs="宋体"/>
          <w:color w:val="000000"/>
          <w:sz w:val="23"/>
        </w:rPr>
        <w:t>”</w:t>
      </w:r>
      <w:r>
        <w:rPr>
          <w:rFonts w:ascii="宋体" w:eastAsia="宋体" w:hAnsi="宋体" w:cs="宋体"/>
          <w:color w:val="000000"/>
          <w:sz w:val="23"/>
        </w:rPr>
        <w:t>材料表明，唐宋时期设置的市舶使</w:t>
      </w:r>
      <w:r>
        <w:rPr>
          <w:rFonts w:ascii="宋体" w:eastAsia="宋体" w:hAnsi="宋体" w:cs="宋体"/>
          <w:color w:val="000000"/>
          <w:sz w:val="23"/>
        </w:rPr>
        <w:t xml:space="preserve"> (</w:t>
      </w:r>
      <w:r>
        <w:rPr>
          <w:rFonts w:ascii="宋体" w:eastAsia="宋体" w:hAnsi="宋体" w:cs="宋体"/>
          <w:color w:val="000000"/>
          <w:sz w:val="23"/>
        </w:rPr>
        <w:t>司</w:t>
      </w:r>
      <w:r>
        <w:rPr>
          <w:rFonts w:ascii="宋体" w:eastAsia="宋体" w:hAnsi="宋体" w:cs="宋体"/>
          <w:color w:val="000000"/>
          <w:sz w:val="23"/>
        </w:rPr>
        <w:t xml:space="preserve">) </w:t>
      </w:r>
      <w:r>
        <w:rPr>
          <w:rFonts w:ascii="宋体" w:eastAsia="宋体" w:hAnsi="宋体" w:cs="宋体"/>
          <w:color w:val="000000"/>
          <w:sz w:val="23"/>
        </w:rPr>
        <w:t>的职能是</w:t>
      </w:r>
    </w:p>
    <w:p w:rsidR="00D03154" w:rsidRDefault="00984C79">
      <w:pPr>
        <w:wordWrap w:val="0"/>
        <w:spacing w:line="320" w:lineRule="atLeast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 xml:space="preserve">     A.</w:t>
      </w:r>
      <w:r>
        <w:rPr>
          <w:rFonts w:ascii="宋体" w:eastAsia="宋体" w:hAnsi="宋体" w:cs="宋体"/>
          <w:color w:val="000000"/>
          <w:sz w:val="23"/>
        </w:rPr>
        <w:t>负责宾客接待礼仪</w:t>
      </w:r>
      <w:r>
        <w:rPr>
          <w:rFonts w:ascii="宋体" w:eastAsia="宋体" w:hAnsi="宋体" w:cs="宋体"/>
          <w:color w:val="000000"/>
          <w:sz w:val="23"/>
        </w:rPr>
        <w:t xml:space="preserve">                         B.</w:t>
      </w:r>
      <w:r>
        <w:rPr>
          <w:rFonts w:ascii="宋体" w:eastAsia="宋体" w:hAnsi="宋体" w:cs="宋体"/>
          <w:color w:val="000000"/>
          <w:sz w:val="23"/>
        </w:rPr>
        <w:t>负责各族朝见事宜</w:t>
      </w:r>
    </w:p>
    <w:p w:rsidR="00D03154" w:rsidRDefault="00984C79">
      <w:pPr>
        <w:wordWrap w:val="0"/>
        <w:spacing w:line="320" w:lineRule="atLeast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 xml:space="preserve">     C.</w:t>
      </w:r>
      <w:r>
        <w:rPr>
          <w:rFonts w:ascii="宋体" w:eastAsia="宋体" w:hAnsi="宋体" w:cs="宋体"/>
          <w:color w:val="000000"/>
          <w:sz w:val="23"/>
        </w:rPr>
        <w:t>管理边疆民族事务</w:t>
      </w:r>
      <w:r>
        <w:rPr>
          <w:rFonts w:ascii="宋体" w:eastAsia="宋体" w:hAnsi="宋体" w:cs="宋体"/>
          <w:color w:val="000000"/>
          <w:sz w:val="23"/>
        </w:rPr>
        <w:t xml:space="preserve">       </w:t>
      </w:r>
      <w:r>
        <w:rPr>
          <w:rFonts w:ascii="宋体" w:eastAsia="宋体" w:hAnsi="宋体" w:cs="宋体"/>
          <w:color w:val="000000"/>
          <w:sz w:val="23"/>
        </w:rPr>
        <w:t xml:space="preserve">                  D.</w:t>
      </w:r>
      <w:r>
        <w:rPr>
          <w:rFonts w:ascii="宋体" w:eastAsia="宋体" w:hAnsi="宋体" w:cs="宋体"/>
          <w:color w:val="000000"/>
          <w:sz w:val="23"/>
        </w:rPr>
        <w:t>掌管对外贸易事务</w:t>
      </w:r>
    </w:p>
    <w:p w:rsidR="00D03154" w:rsidRDefault="00984C79">
      <w:pPr>
        <w:wordWrap w:val="0"/>
        <w:spacing w:line="320" w:lineRule="atLeast"/>
        <w:ind w:left="560" w:hanging="24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5.</w:t>
      </w:r>
      <w:r>
        <w:rPr>
          <w:rFonts w:ascii="宋体" w:eastAsia="宋体" w:hAnsi="宋体" w:cs="宋体"/>
          <w:color w:val="000000"/>
          <w:sz w:val="23"/>
        </w:rPr>
        <w:t>下图</w:t>
      </w:r>
      <w:r>
        <w:rPr>
          <w:rFonts w:ascii="宋体" w:eastAsia="宋体" w:hAnsi="宋体" w:cs="宋体"/>
          <w:color w:val="000000"/>
          <w:sz w:val="23"/>
        </w:rPr>
        <w:t>(</w:t>
      </w:r>
      <w:r>
        <w:rPr>
          <w:rFonts w:ascii="宋体" w:eastAsia="宋体" w:hAnsi="宋体" w:cs="宋体"/>
          <w:color w:val="000000"/>
          <w:sz w:val="23"/>
        </w:rPr>
        <w:t>左</w:t>
      </w:r>
      <w:r>
        <w:rPr>
          <w:rFonts w:ascii="宋体" w:eastAsia="宋体" w:hAnsi="宋体" w:cs="宋体"/>
          <w:color w:val="000000"/>
          <w:sz w:val="23"/>
        </w:rPr>
        <w:t>)</w:t>
      </w:r>
      <w:r>
        <w:rPr>
          <w:rFonts w:ascii="宋体" w:eastAsia="宋体" w:hAnsi="宋体" w:cs="宋体"/>
          <w:color w:val="000000"/>
          <w:sz w:val="23"/>
        </w:rPr>
        <w:t>为明朝疆域图</w:t>
      </w:r>
      <w:r>
        <w:rPr>
          <w:rFonts w:ascii="宋体" w:eastAsia="宋体" w:hAnsi="宋体" w:cs="宋体"/>
          <w:color w:val="000000"/>
          <w:sz w:val="23"/>
        </w:rPr>
        <w:t>(</w:t>
      </w:r>
      <w:r>
        <w:rPr>
          <w:rFonts w:ascii="宋体" w:eastAsia="宋体" w:hAnsi="宋体" w:cs="宋体"/>
          <w:color w:val="000000"/>
          <w:sz w:val="23"/>
        </w:rPr>
        <w:t>局部</w:t>
      </w:r>
      <w:r>
        <w:rPr>
          <w:rFonts w:ascii="宋体" w:eastAsia="宋体" w:hAnsi="宋体" w:cs="宋体"/>
          <w:color w:val="000000"/>
          <w:sz w:val="23"/>
        </w:rPr>
        <w:t xml:space="preserve">) </w:t>
      </w:r>
      <w:r>
        <w:rPr>
          <w:rFonts w:ascii="宋体" w:eastAsia="宋体" w:hAnsi="宋体" w:cs="宋体"/>
          <w:color w:val="000000"/>
          <w:sz w:val="23"/>
        </w:rPr>
        <w:t>。关于图中</w:t>
      </w:r>
      <w:r>
        <w:rPr>
          <w:rFonts w:ascii="宋体" w:eastAsia="宋体" w:hAnsi="宋体" w:cs="宋体"/>
          <w:color w:val="000000"/>
          <w:sz w:val="23"/>
        </w:rPr>
        <w:t>①</w:t>
      </w:r>
      <w:r>
        <w:rPr>
          <w:rFonts w:ascii="宋体" w:eastAsia="宋体" w:hAnsi="宋体" w:cs="宋体"/>
          <w:color w:val="000000"/>
          <w:sz w:val="23"/>
        </w:rPr>
        <w:t>、</w:t>
      </w:r>
      <w:r>
        <w:rPr>
          <w:rFonts w:ascii="宋体" w:eastAsia="宋体" w:hAnsi="宋体" w:cs="宋体"/>
          <w:color w:val="000000"/>
          <w:sz w:val="23"/>
        </w:rPr>
        <w:t>②</w:t>
      </w:r>
      <w:r>
        <w:rPr>
          <w:rFonts w:ascii="宋体" w:eastAsia="宋体" w:hAnsi="宋体" w:cs="宋体"/>
          <w:color w:val="000000"/>
          <w:sz w:val="23"/>
        </w:rPr>
        <w:t>、</w:t>
      </w:r>
      <w:r>
        <w:rPr>
          <w:rFonts w:ascii="宋体" w:eastAsia="宋体" w:hAnsi="宋体" w:cs="宋体"/>
          <w:color w:val="000000"/>
          <w:sz w:val="23"/>
        </w:rPr>
        <w:t>③</w:t>
      </w:r>
      <w:r>
        <w:rPr>
          <w:rFonts w:ascii="宋体" w:eastAsia="宋体" w:hAnsi="宋体" w:cs="宋体"/>
          <w:color w:val="000000"/>
          <w:sz w:val="23"/>
        </w:rPr>
        <w:t>、</w:t>
      </w:r>
      <w:r>
        <w:rPr>
          <w:rFonts w:ascii="宋体" w:eastAsia="宋体" w:hAnsi="宋体" w:cs="宋体"/>
          <w:color w:val="000000"/>
          <w:sz w:val="23"/>
        </w:rPr>
        <w:t>④</w:t>
      </w:r>
      <w:r>
        <w:rPr>
          <w:rFonts w:ascii="宋体" w:eastAsia="宋体" w:hAnsi="宋体" w:cs="宋体"/>
          <w:color w:val="000000"/>
          <w:sz w:val="23"/>
        </w:rPr>
        <w:t>处采取措施的表述，与明朝史实相符的是</w:t>
      </w:r>
    </w:p>
    <w:p w:rsidR="00D03154" w:rsidRDefault="00984C79">
      <w:pPr>
        <w:wordWrap w:val="0"/>
        <w:spacing w:line="320" w:lineRule="atLeast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 xml:space="preserve">     A.①</w:t>
      </w:r>
      <w:r>
        <w:rPr>
          <w:rFonts w:ascii="宋体" w:eastAsia="宋体" w:hAnsi="宋体" w:cs="宋体"/>
          <w:color w:val="000000"/>
          <w:sz w:val="23"/>
        </w:rPr>
        <w:t>处：对女真部落首领封官</w:t>
      </w:r>
      <w:r>
        <w:rPr>
          <w:rFonts w:ascii="宋体" w:eastAsia="宋体" w:hAnsi="宋体" w:cs="宋体"/>
          <w:color w:val="000000"/>
          <w:sz w:val="23"/>
        </w:rPr>
        <w:t xml:space="preserve">                 B.②</w:t>
      </w:r>
      <w:r>
        <w:rPr>
          <w:rFonts w:ascii="宋体" w:eastAsia="宋体" w:hAnsi="宋体" w:cs="宋体"/>
          <w:color w:val="000000"/>
          <w:sz w:val="23"/>
        </w:rPr>
        <w:t>处：设立盟、旗进行统治</w:t>
      </w:r>
    </w:p>
    <w:p w:rsidR="00D03154" w:rsidRDefault="00984C79">
      <w:pPr>
        <w:wordWrap w:val="0"/>
        <w:spacing w:line="320" w:lineRule="atLeast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lastRenderedPageBreak/>
        <w:t xml:space="preserve">     C.③</w:t>
      </w:r>
      <w:r>
        <w:rPr>
          <w:rFonts w:ascii="宋体" w:eastAsia="宋体" w:hAnsi="宋体" w:cs="宋体"/>
          <w:color w:val="000000"/>
          <w:sz w:val="23"/>
        </w:rPr>
        <w:t>处：设驻藏大臣实施管理</w:t>
      </w:r>
      <w:r>
        <w:rPr>
          <w:rFonts w:ascii="宋体" w:eastAsia="宋体" w:hAnsi="宋体" w:cs="宋体"/>
          <w:color w:val="000000"/>
          <w:sz w:val="23"/>
        </w:rPr>
        <w:t xml:space="preserve">                 D.④</w:t>
      </w:r>
      <w:r>
        <w:rPr>
          <w:rFonts w:ascii="宋体" w:eastAsia="宋体" w:hAnsi="宋体" w:cs="宋体"/>
          <w:color w:val="000000"/>
          <w:sz w:val="23"/>
        </w:rPr>
        <w:t>处：大规模推行改土归流</w:t>
      </w:r>
    </w:p>
    <w:p w:rsidR="00D03154" w:rsidRDefault="00D03154">
      <w:pPr>
        <w:wordWrap w:val="0"/>
        <w:spacing w:line="140" w:lineRule="exact"/>
        <w:textAlignment w:val="baseline"/>
        <w:rPr>
          <w:sz w:val="23"/>
        </w:rPr>
      </w:pPr>
    </w:p>
    <w:p w:rsidR="00D03154" w:rsidRDefault="00D03154">
      <w:pPr>
        <w:wordWrap w:val="0"/>
        <w:spacing w:line="140" w:lineRule="exact"/>
        <w:textAlignment w:val="baseline"/>
        <w:rPr>
          <w:sz w:val="23"/>
        </w:rPr>
      </w:pPr>
    </w:p>
    <w:p w:rsidR="00D03154" w:rsidRDefault="00D03154">
      <w:pPr>
        <w:wordWrap w:val="0"/>
        <w:spacing w:line="140" w:lineRule="exact"/>
        <w:textAlignment w:val="baseline"/>
        <w:rPr>
          <w:sz w:val="23"/>
        </w:rPr>
      </w:pPr>
    </w:p>
    <w:p w:rsidR="00D03154" w:rsidRDefault="00984C79">
      <w:pPr>
        <w:wordWrap w:val="0"/>
        <w:spacing w:line="280" w:lineRule="atLeast"/>
        <w:jc w:val="center"/>
        <w:textAlignment w:val="baseline"/>
        <w:rPr>
          <w:sz w:val="20"/>
        </w:rPr>
        <w:sectPr w:rsidR="00D03154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0" w:h="16820"/>
          <w:pgMar w:top="840" w:right="740" w:bottom="840" w:left="740" w:header="720" w:footer="720" w:gutter="0"/>
          <w:cols w:space="720"/>
        </w:sectPr>
      </w:pPr>
      <w:r>
        <w:rPr>
          <w:rFonts w:ascii="宋体" w:eastAsia="宋体" w:hAnsi="宋体" w:cs="宋体"/>
          <w:color w:val="000000"/>
          <w:sz w:val="20"/>
        </w:rPr>
        <w:t>高二历史学科</w:t>
      </w:r>
      <w:r>
        <w:rPr>
          <w:rFonts w:ascii="宋体" w:eastAsia="宋体" w:hAnsi="宋体" w:cs="宋体"/>
          <w:color w:val="000000"/>
          <w:sz w:val="20"/>
        </w:rPr>
        <w:t xml:space="preserve"> </w:t>
      </w:r>
      <w:r>
        <w:rPr>
          <w:rFonts w:ascii="宋体" w:eastAsia="宋体" w:hAnsi="宋体" w:cs="宋体"/>
          <w:color w:val="000000"/>
          <w:sz w:val="20"/>
        </w:rPr>
        <w:t>试题</w:t>
      </w:r>
      <w:r>
        <w:rPr>
          <w:rFonts w:ascii="宋体" w:eastAsia="宋体" w:hAnsi="宋体" w:cs="宋体"/>
          <w:color w:val="000000"/>
          <w:sz w:val="20"/>
        </w:rPr>
        <w:t xml:space="preserve"> </w:t>
      </w:r>
      <w:r>
        <w:rPr>
          <w:rFonts w:ascii="宋体" w:eastAsia="宋体" w:hAnsi="宋体" w:cs="宋体"/>
          <w:color w:val="000000"/>
          <w:sz w:val="20"/>
        </w:rPr>
        <w:t>第</w:t>
      </w:r>
      <w:r>
        <w:rPr>
          <w:rFonts w:ascii="宋体" w:eastAsia="宋体" w:hAnsi="宋体" w:cs="宋体"/>
          <w:color w:val="000000"/>
          <w:sz w:val="20"/>
        </w:rPr>
        <w:t>1</w:t>
      </w:r>
      <w:r>
        <w:rPr>
          <w:rFonts w:ascii="宋体" w:eastAsia="宋体" w:hAnsi="宋体" w:cs="宋体"/>
          <w:color w:val="000000"/>
          <w:sz w:val="20"/>
        </w:rPr>
        <w:t>页</w:t>
      </w:r>
      <w:r>
        <w:rPr>
          <w:rFonts w:ascii="宋体" w:eastAsia="宋体" w:hAnsi="宋体" w:cs="宋体"/>
          <w:color w:val="000000"/>
          <w:sz w:val="20"/>
        </w:rPr>
        <w:t>(</w:t>
      </w:r>
      <w:r>
        <w:rPr>
          <w:rFonts w:ascii="宋体" w:eastAsia="宋体" w:hAnsi="宋体" w:cs="宋体"/>
          <w:color w:val="000000"/>
          <w:sz w:val="20"/>
        </w:rPr>
        <w:t>共</w:t>
      </w:r>
      <w:r>
        <w:rPr>
          <w:rFonts w:ascii="宋体" w:eastAsia="宋体" w:hAnsi="宋体" w:cs="宋体"/>
          <w:color w:val="000000"/>
          <w:sz w:val="20"/>
        </w:rPr>
        <w:t>6</w:t>
      </w:r>
      <w:r>
        <w:rPr>
          <w:rFonts w:ascii="宋体" w:eastAsia="宋体" w:hAnsi="宋体" w:cs="宋体"/>
          <w:color w:val="000000"/>
          <w:sz w:val="20"/>
        </w:rPr>
        <w:t>页</w:t>
      </w:r>
      <w:r>
        <w:rPr>
          <w:rFonts w:ascii="宋体" w:eastAsia="宋体" w:hAnsi="宋体" w:cs="宋体"/>
          <w:color w:val="000000"/>
          <w:sz w:val="20"/>
        </w:rPr>
        <w:t>)</w:t>
      </w:r>
    </w:p>
    <w:p w:rsidR="00D03154" w:rsidRDefault="00984C79">
      <w:pPr>
        <w:wordWrap w:val="0"/>
        <w:spacing w:line="0" w:lineRule="atLeast"/>
        <w:ind w:left="660"/>
        <w:jc w:val="left"/>
        <w:textAlignment w:val="baseline"/>
      </w:pPr>
      <w:r>
        <w:rPr>
          <w:noProof/>
        </w:rPr>
        <w:lastRenderedPageBreak/>
        <w:drawing>
          <wp:inline distT="0" distB="0" distL="0" distR="0">
            <wp:extent cx="4468633" cy="2011680"/>
            <wp:effectExtent l="0" t="0" r="8255" b="7620"/>
            <wp:docPr id="4" name="Drawing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71928" cy="2013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3154" w:rsidRDefault="00984C79">
      <w:pPr>
        <w:wordWrap w:val="0"/>
        <w:spacing w:line="320" w:lineRule="atLeast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>6.</w:t>
      </w:r>
      <w:r>
        <w:rPr>
          <w:rFonts w:ascii="宋体" w:eastAsia="宋体" w:hAnsi="宋体" w:cs="宋体"/>
          <w:color w:val="000000"/>
          <w:sz w:val="24"/>
        </w:rPr>
        <w:t>观察上图</w:t>
      </w:r>
      <w:r>
        <w:rPr>
          <w:rFonts w:ascii="宋体" w:eastAsia="宋体" w:hAnsi="宋体" w:cs="宋体"/>
          <w:color w:val="000000"/>
          <w:sz w:val="24"/>
        </w:rPr>
        <w:t>(</w:t>
      </w:r>
      <w:r>
        <w:rPr>
          <w:rFonts w:ascii="宋体" w:eastAsia="宋体" w:hAnsi="宋体" w:cs="宋体"/>
          <w:color w:val="000000"/>
          <w:sz w:val="24"/>
        </w:rPr>
        <w:t>右</w:t>
      </w:r>
      <w:r>
        <w:rPr>
          <w:rFonts w:ascii="宋体" w:eastAsia="宋体" w:hAnsi="宋体" w:cs="宋体"/>
          <w:color w:val="000000"/>
          <w:sz w:val="24"/>
        </w:rPr>
        <w:t>)</w:t>
      </w:r>
      <w:r>
        <w:rPr>
          <w:rFonts w:ascii="宋体" w:eastAsia="宋体" w:hAnsi="宋体" w:cs="宋体"/>
          <w:color w:val="000000"/>
          <w:sz w:val="24"/>
        </w:rPr>
        <w:t>，对此解读正确的有</w:t>
      </w:r>
    </w:p>
    <w:p w:rsidR="00D03154" w:rsidRDefault="00984C79">
      <w:pPr>
        <w:wordWrap w:val="0"/>
        <w:spacing w:line="320" w:lineRule="atLeast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 xml:space="preserve">  ①</w:t>
      </w:r>
      <w:r>
        <w:rPr>
          <w:rFonts w:ascii="宋体" w:eastAsia="宋体" w:hAnsi="宋体" w:cs="宋体"/>
          <w:color w:val="000000"/>
          <w:sz w:val="24"/>
        </w:rPr>
        <w:t>反映唐宋时期科举考试的情状</w:t>
      </w:r>
      <w:r>
        <w:rPr>
          <w:rFonts w:ascii="宋体" w:eastAsia="宋体" w:hAnsi="宋体" w:cs="宋体"/>
          <w:color w:val="000000"/>
          <w:sz w:val="24"/>
        </w:rPr>
        <w:t xml:space="preserve">             ②</w:t>
      </w:r>
      <w:r>
        <w:rPr>
          <w:rFonts w:ascii="宋体" w:eastAsia="宋体" w:hAnsi="宋体" w:cs="宋体"/>
          <w:color w:val="000000"/>
          <w:sz w:val="24"/>
        </w:rPr>
        <w:t>考试内容是从四书五经中命题</w:t>
      </w:r>
    </w:p>
    <w:p w:rsidR="00D03154" w:rsidRDefault="00984C79">
      <w:pPr>
        <w:wordWrap w:val="0"/>
        <w:spacing w:line="320" w:lineRule="atLeast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 xml:space="preserve">  ③</w:t>
      </w:r>
      <w:r>
        <w:rPr>
          <w:rFonts w:ascii="宋体" w:eastAsia="宋体" w:hAnsi="宋体" w:cs="宋体"/>
          <w:color w:val="000000"/>
          <w:sz w:val="24"/>
        </w:rPr>
        <w:t>乡试每三年在各省的省城举行</w:t>
      </w:r>
      <w:r>
        <w:rPr>
          <w:rFonts w:ascii="宋体" w:eastAsia="宋体" w:hAnsi="宋体" w:cs="宋体"/>
          <w:color w:val="000000"/>
          <w:sz w:val="24"/>
        </w:rPr>
        <w:t xml:space="preserve">             ④</w:t>
      </w:r>
      <w:r>
        <w:rPr>
          <w:rFonts w:ascii="宋体" w:eastAsia="宋体" w:hAnsi="宋体" w:cs="宋体"/>
          <w:color w:val="000000"/>
          <w:sz w:val="24"/>
        </w:rPr>
        <w:t>贡士经过殿试通过者为</w:t>
      </w:r>
      <w:r>
        <w:rPr>
          <w:rFonts w:ascii="宋体" w:eastAsia="宋体" w:hAnsi="宋体" w:cs="宋体"/>
          <w:color w:val="000000"/>
          <w:sz w:val="24"/>
        </w:rPr>
        <w:t>“</w:t>
      </w:r>
      <w:r>
        <w:rPr>
          <w:rFonts w:ascii="宋体" w:eastAsia="宋体" w:hAnsi="宋体" w:cs="宋体"/>
          <w:color w:val="000000"/>
          <w:sz w:val="24"/>
        </w:rPr>
        <w:t>状元</w:t>
      </w:r>
      <w:r>
        <w:rPr>
          <w:rFonts w:ascii="宋体" w:eastAsia="宋体" w:hAnsi="宋体" w:cs="宋体"/>
          <w:color w:val="000000"/>
          <w:sz w:val="24"/>
        </w:rPr>
        <w:t>”</w:t>
      </w:r>
    </w:p>
    <w:p w:rsidR="00D03154" w:rsidRDefault="00984C79">
      <w:pPr>
        <w:wordWrap w:val="0"/>
        <w:spacing w:line="320" w:lineRule="atLeast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 xml:space="preserve">  A.①③               B.②③              C.①④              D.②④</w:t>
      </w:r>
    </w:p>
    <w:p w:rsidR="00D03154" w:rsidRDefault="00984C79">
      <w:pPr>
        <w:wordWrap w:val="0"/>
        <w:spacing w:line="320" w:lineRule="atLeast"/>
        <w:ind w:left="220" w:right="40" w:hanging="220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>7.</w:t>
      </w:r>
      <w:r>
        <w:rPr>
          <w:rFonts w:ascii="宋体" w:eastAsia="宋体" w:hAnsi="宋体" w:cs="宋体"/>
          <w:color w:val="000000"/>
          <w:sz w:val="24"/>
        </w:rPr>
        <w:t>对于《中华民国临时约法》，有学者认为其将根本法做成了适用一人一事一时的制度规定，这一举措也就犯了</w:t>
      </w:r>
      <w:r>
        <w:rPr>
          <w:rFonts w:ascii="宋体" w:eastAsia="宋体" w:hAnsi="宋体" w:cs="宋体"/>
          <w:color w:val="000000"/>
          <w:sz w:val="24"/>
        </w:rPr>
        <w:t>“</w:t>
      </w:r>
      <w:r>
        <w:rPr>
          <w:rFonts w:ascii="宋体" w:eastAsia="宋体" w:hAnsi="宋体" w:cs="宋体"/>
          <w:color w:val="000000"/>
          <w:sz w:val="24"/>
        </w:rPr>
        <w:t>因人设法</w:t>
      </w:r>
      <w:r>
        <w:rPr>
          <w:rFonts w:ascii="宋体" w:eastAsia="宋体" w:hAnsi="宋体" w:cs="宋体"/>
          <w:color w:val="000000"/>
          <w:sz w:val="24"/>
        </w:rPr>
        <w:t>”</w:t>
      </w:r>
      <w:r>
        <w:rPr>
          <w:rFonts w:ascii="宋体" w:eastAsia="宋体" w:hAnsi="宋体" w:cs="宋体"/>
          <w:color w:val="000000"/>
          <w:sz w:val="24"/>
        </w:rPr>
        <w:t>之忌。如果这一说法成立，那么《中华民国临时约法》中最能体现</w:t>
      </w:r>
      <w:r>
        <w:rPr>
          <w:rFonts w:ascii="宋体" w:eastAsia="宋体" w:hAnsi="宋体" w:cs="宋体"/>
          <w:color w:val="000000"/>
          <w:sz w:val="24"/>
        </w:rPr>
        <w:t>“</w:t>
      </w:r>
      <w:r>
        <w:rPr>
          <w:rFonts w:ascii="宋体" w:eastAsia="宋体" w:hAnsi="宋体" w:cs="宋体"/>
          <w:color w:val="000000"/>
          <w:sz w:val="24"/>
        </w:rPr>
        <w:t>因人设法</w:t>
      </w:r>
      <w:r>
        <w:rPr>
          <w:rFonts w:ascii="宋体" w:eastAsia="宋体" w:hAnsi="宋体" w:cs="宋体"/>
          <w:color w:val="000000"/>
          <w:sz w:val="24"/>
        </w:rPr>
        <w:t>”</w:t>
      </w:r>
      <w:r>
        <w:rPr>
          <w:rFonts w:ascii="宋体" w:eastAsia="宋体" w:hAnsi="宋体" w:cs="宋体"/>
          <w:color w:val="000000"/>
          <w:sz w:val="24"/>
        </w:rPr>
        <w:t>的条款是</w:t>
      </w:r>
    </w:p>
    <w:p w:rsidR="00D03154" w:rsidRDefault="00984C79">
      <w:pPr>
        <w:wordWrap w:val="0"/>
        <w:spacing w:line="320" w:lineRule="atLeast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 xml:space="preserve">  A.“</w:t>
      </w:r>
      <w:r>
        <w:rPr>
          <w:rFonts w:ascii="宋体" w:eastAsia="宋体" w:hAnsi="宋体" w:cs="宋体"/>
          <w:color w:val="000000"/>
          <w:sz w:val="24"/>
        </w:rPr>
        <w:t>中华民国之主权属于国民全体</w:t>
      </w:r>
      <w:r>
        <w:rPr>
          <w:rFonts w:ascii="宋体" w:eastAsia="宋体" w:hAnsi="宋体" w:cs="宋体"/>
          <w:color w:val="000000"/>
          <w:sz w:val="24"/>
        </w:rPr>
        <w:t xml:space="preserve">”      </w:t>
      </w:r>
      <w:r>
        <w:rPr>
          <w:rFonts w:ascii="宋体" w:eastAsia="宋体" w:hAnsi="宋体" w:cs="宋体"/>
          <w:color w:val="000000"/>
          <w:sz w:val="24"/>
        </w:rPr>
        <w:t xml:space="preserve">   B. “</w:t>
      </w:r>
      <w:r>
        <w:rPr>
          <w:rFonts w:ascii="宋体" w:eastAsia="宋体" w:hAnsi="宋体" w:cs="宋体"/>
          <w:color w:val="000000"/>
          <w:sz w:val="24"/>
        </w:rPr>
        <w:t>中华民国之立法权，以参议院行之</w:t>
      </w:r>
      <w:r>
        <w:rPr>
          <w:rFonts w:ascii="宋体" w:eastAsia="宋体" w:hAnsi="宋体" w:cs="宋体"/>
          <w:color w:val="000000"/>
          <w:sz w:val="24"/>
        </w:rPr>
        <w:t>”</w:t>
      </w:r>
    </w:p>
    <w:p w:rsidR="00D03154" w:rsidRDefault="00984C79">
      <w:pPr>
        <w:wordWrap w:val="0"/>
        <w:spacing w:line="320" w:lineRule="atLeast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 xml:space="preserve">  C. “</w:t>
      </w:r>
      <w:r>
        <w:rPr>
          <w:rFonts w:ascii="宋体" w:eastAsia="宋体" w:hAnsi="宋体" w:cs="宋体"/>
          <w:color w:val="000000"/>
          <w:sz w:val="24"/>
        </w:rPr>
        <w:t>国务员辅佐临时大总统，负其责任</w:t>
      </w:r>
      <w:r>
        <w:rPr>
          <w:rFonts w:ascii="宋体" w:eastAsia="宋体" w:hAnsi="宋体" w:cs="宋体"/>
          <w:color w:val="000000"/>
          <w:sz w:val="24"/>
        </w:rPr>
        <w:t>”    D.“</w:t>
      </w:r>
      <w:r>
        <w:rPr>
          <w:rFonts w:ascii="宋体" w:eastAsia="宋体" w:hAnsi="宋体" w:cs="宋体"/>
          <w:color w:val="000000"/>
          <w:sz w:val="24"/>
        </w:rPr>
        <w:t>法官独立审判，不受上级官厅之干涉</w:t>
      </w:r>
      <w:r>
        <w:rPr>
          <w:rFonts w:ascii="宋体" w:eastAsia="宋体" w:hAnsi="宋体" w:cs="宋体"/>
          <w:color w:val="000000"/>
          <w:sz w:val="24"/>
        </w:rPr>
        <w:t>”</w:t>
      </w:r>
    </w:p>
    <w:p w:rsidR="00D03154" w:rsidRDefault="00984C79">
      <w:pPr>
        <w:wordWrap w:val="0"/>
        <w:spacing w:line="320" w:lineRule="atLeast"/>
        <w:ind w:left="220" w:right="60" w:hanging="220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>8.</w:t>
      </w:r>
      <w:r>
        <w:rPr>
          <w:rFonts w:ascii="宋体" w:eastAsia="宋体" w:hAnsi="宋体" w:cs="宋体"/>
          <w:color w:val="000000"/>
          <w:sz w:val="24"/>
        </w:rPr>
        <w:t>下边为</w:t>
      </w:r>
      <w:r>
        <w:rPr>
          <w:rFonts w:ascii="宋体" w:eastAsia="宋体" w:hAnsi="宋体" w:cs="宋体"/>
          <w:color w:val="000000"/>
          <w:sz w:val="24"/>
        </w:rPr>
        <w:t xml:space="preserve"> 1921-1949 </w:t>
      </w:r>
      <w:r>
        <w:rPr>
          <w:rFonts w:ascii="宋体" w:eastAsia="宋体" w:hAnsi="宋体" w:cs="宋体"/>
          <w:color w:val="000000"/>
          <w:sz w:val="24"/>
        </w:rPr>
        <w:t>年中国共产党党员成分发生四次明显变化的统计表。这其中，</w:t>
      </w:r>
      <w:r>
        <w:rPr>
          <w:rFonts w:ascii="宋体" w:eastAsia="宋体" w:hAnsi="宋体" w:cs="宋体"/>
          <w:color w:val="000000"/>
          <w:sz w:val="24"/>
        </w:rPr>
        <w:t xml:space="preserve">1928 </w:t>
      </w:r>
      <w:r>
        <w:rPr>
          <w:rFonts w:ascii="宋体" w:eastAsia="宋体" w:hAnsi="宋体" w:cs="宋体"/>
          <w:color w:val="000000"/>
          <w:sz w:val="24"/>
        </w:rPr>
        <w:t>年党员成分对比之前出现了较大变化。这一变化的出现主要是因为</w:t>
      </w:r>
    </w:p>
    <w:p w:rsidR="00D03154" w:rsidRDefault="00984C79">
      <w:pPr>
        <w:wordWrap w:val="0"/>
        <w:spacing w:line="0" w:lineRule="atLeast"/>
        <w:jc w:val="left"/>
        <w:textAlignment w:val="baseline"/>
        <w:rPr>
          <w:sz w:val="25"/>
        </w:rPr>
      </w:pPr>
      <w:r>
        <w:rPr>
          <w:noProof/>
        </w:rPr>
        <w:drawing>
          <wp:inline distT="0" distB="0" distL="0" distR="0">
            <wp:extent cx="5072932" cy="1023125"/>
            <wp:effectExtent l="0" t="0" r="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85999" cy="102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3154" w:rsidRDefault="00984C79">
      <w:pPr>
        <w:wordWrap w:val="0"/>
        <w:spacing w:line="320" w:lineRule="atLeast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 xml:space="preserve">  A.</w:t>
      </w:r>
      <w:r>
        <w:rPr>
          <w:rFonts w:ascii="宋体" w:eastAsia="宋体" w:hAnsi="宋体" w:cs="宋体"/>
          <w:color w:val="000000"/>
          <w:sz w:val="24"/>
        </w:rPr>
        <w:t>国民革命运动的开展</w:t>
      </w:r>
      <w:r>
        <w:rPr>
          <w:rFonts w:ascii="宋体" w:eastAsia="宋体" w:hAnsi="宋体" w:cs="宋体"/>
          <w:color w:val="000000"/>
          <w:sz w:val="24"/>
        </w:rPr>
        <w:t xml:space="preserve">                     B.</w:t>
      </w:r>
      <w:r>
        <w:rPr>
          <w:rFonts w:ascii="宋体" w:eastAsia="宋体" w:hAnsi="宋体" w:cs="宋体"/>
          <w:color w:val="000000"/>
          <w:sz w:val="24"/>
        </w:rPr>
        <w:t>新的革命道路的开辟</w:t>
      </w:r>
    </w:p>
    <w:p w:rsidR="00D03154" w:rsidRDefault="00984C79">
      <w:pPr>
        <w:wordWrap w:val="0"/>
        <w:spacing w:line="320" w:lineRule="atLeast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 xml:space="preserve">  C.</w:t>
      </w:r>
      <w:r>
        <w:rPr>
          <w:rFonts w:ascii="宋体" w:eastAsia="宋体" w:hAnsi="宋体" w:cs="宋体"/>
          <w:color w:val="000000"/>
          <w:sz w:val="24"/>
        </w:rPr>
        <w:t>各级苏维埃政权建立</w:t>
      </w:r>
      <w:r>
        <w:rPr>
          <w:rFonts w:ascii="宋体" w:eastAsia="宋体" w:hAnsi="宋体" w:cs="宋体"/>
          <w:color w:val="000000"/>
          <w:sz w:val="24"/>
        </w:rPr>
        <w:t xml:space="preserve">                     D. “</w:t>
      </w:r>
      <w:r>
        <w:rPr>
          <w:rFonts w:ascii="宋体" w:eastAsia="宋体" w:hAnsi="宋体" w:cs="宋体"/>
          <w:color w:val="000000"/>
          <w:sz w:val="24"/>
        </w:rPr>
        <w:t>三三制</w:t>
      </w:r>
      <w:r>
        <w:rPr>
          <w:rFonts w:ascii="宋体" w:eastAsia="宋体" w:hAnsi="宋体" w:cs="宋体"/>
          <w:color w:val="000000"/>
          <w:sz w:val="24"/>
        </w:rPr>
        <w:t>”</w:t>
      </w:r>
      <w:r>
        <w:rPr>
          <w:rFonts w:ascii="宋体" w:eastAsia="宋体" w:hAnsi="宋体" w:cs="宋体"/>
          <w:color w:val="000000"/>
          <w:sz w:val="24"/>
        </w:rPr>
        <w:t>原则的实施</w:t>
      </w:r>
    </w:p>
    <w:p w:rsidR="00D03154" w:rsidRDefault="00984C79">
      <w:pPr>
        <w:wordWrap w:val="0"/>
        <w:spacing w:line="320" w:lineRule="atLeast"/>
        <w:ind w:left="220" w:hanging="220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 xml:space="preserve">9.20 </w:t>
      </w:r>
      <w:r>
        <w:rPr>
          <w:rFonts w:ascii="宋体" w:eastAsia="宋体" w:hAnsi="宋体" w:cs="宋体"/>
          <w:color w:val="000000"/>
          <w:sz w:val="24"/>
        </w:rPr>
        <w:t>世纪</w:t>
      </w:r>
      <w:r>
        <w:rPr>
          <w:rFonts w:ascii="宋体" w:eastAsia="宋体" w:hAnsi="宋体" w:cs="宋体"/>
          <w:color w:val="000000"/>
          <w:sz w:val="24"/>
        </w:rPr>
        <w:t>50</w:t>
      </w:r>
      <w:r>
        <w:rPr>
          <w:rFonts w:ascii="宋体" w:eastAsia="宋体" w:hAnsi="宋体" w:cs="宋体"/>
          <w:color w:val="000000"/>
          <w:sz w:val="24"/>
        </w:rPr>
        <w:t>年代</w:t>
      </w:r>
      <w:r>
        <w:rPr>
          <w:rFonts w:ascii="宋体" w:eastAsia="宋体" w:hAnsi="宋体" w:cs="宋体"/>
          <w:color w:val="000000"/>
          <w:sz w:val="24"/>
        </w:rPr>
        <w:t>末期至</w:t>
      </w:r>
      <w:r>
        <w:rPr>
          <w:rFonts w:ascii="宋体" w:eastAsia="宋体" w:hAnsi="宋体" w:cs="宋体"/>
          <w:color w:val="000000"/>
          <w:sz w:val="24"/>
        </w:rPr>
        <w:t>20</w:t>
      </w:r>
      <w:r>
        <w:rPr>
          <w:rFonts w:ascii="宋体" w:eastAsia="宋体" w:hAnsi="宋体" w:cs="宋体"/>
          <w:color w:val="000000"/>
          <w:sz w:val="24"/>
        </w:rPr>
        <w:t>世纪</w:t>
      </w:r>
      <w:r>
        <w:rPr>
          <w:rFonts w:ascii="宋体" w:eastAsia="宋体" w:hAnsi="宋体" w:cs="宋体"/>
          <w:color w:val="000000"/>
          <w:sz w:val="24"/>
        </w:rPr>
        <w:t xml:space="preserve">60 </w:t>
      </w:r>
      <w:r>
        <w:rPr>
          <w:rFonts w:ascii="宋体" w:eastAsia="宋体" w:hAnsi="宋体" w:cs="宋体"/>
          <w:color w:val="000000"/>
          <w:sz w:val="24"/>
        </w:rPr>
        <w:t>年代前期，根据形势的发展，毛泽东重新提出</w:t>
      </w:r>
      <w:r>
        <w:rPr>
          <w:rFonts w:ascii="宋体" w:eastAsia="宋体" w:hAnsi="宋体" w:cs="宋体"/>
          <w:color w:val="000000"/>
          <w:sz w:val="24"/>
        </w:rPr>
        <w:t>“</w:t>
      </w:r>
      <w:r>
        <w:rPr>
          <w:rFonts w:ascii="宋体" w:eastAsia="宋体" w:hAnsi="宋体" w:cs="宋体"/>
          <w:color w:val="000000"/>
          <w:sz w:val="24"/>
        </w:rPr>
        <w:t>中间地带</w:t>
      </w:r>
      <w:r>
        <w:rPr>
          <w:rFonts w:ascii="宋体" w:eastAsia="宋体" w:hAnsi="宋体" w:cs="宋体"/>
          <w:color w:val="000000"/>
          <w:sz w:val="24"/>
        </w:rPr>
        <w:t>”</w:t>
      </w:r>
      <w:r>
        <w:rPr>
          <w:rFonts w:ascii="宋体" w:eastAsia="宋体" w:hAnsi="宋体" w:cs="宋体"/>
          <w:color w:val="000000"/>
          <w:sz w:val="24"/>
        </w:rPr>
        <w:t>问题，认为中间地带有两部分：一部分是指亚非拉广大经济落后的国家，一部分是指以欧洲为代表的帝国主义和发达的资本主义国家。在这一时段，中国在后一个</w:t>
      </w:r>
      <w:r>
        <w:rPr>
          <w:rFonts w:ascii="宋体" w:eastAsia="宋体" w:hAnsi="宋体" w:cs="宋体"/>
          <w:color w:val="000000"/>
          <w:sz w:val="24"/>
        </w:rPr>
        <w:t>“</w:t>
      </w:r>
      <w:r>
        <w:rPr>
          <w:rFonts w:ascii="宋体" w:eastAsia="宋体" w:hAnsi="宋体" w:cs="宋体"/>
          <w:color w:val="000000"/>
          <w:sz w:val="24"/>
        </w:rPr>
        <w:t>中间地带</w:t>
      </w:r>
      <w:r>
        <w:rPr>
          <w:rFonts w:ascii="宋体" w:eastAsia="宋体" w:hAnsi="宋体" w:cs="宋体"/>
          <w:color w:val="000000"/>
          <w:sz w:val="24"/>
        </w:rPr>
        <w:t>”</w:t>
      </w:r>
      <w:r>
        <w:rPr>
          <w:rFonts w:ascii="宋体" w:eastAsia="宋体" w:hAnsi="宋体" w:cs="宋体"/>
          <w:color w:val="000000"/>
          <w:sz w:val="24"/>
        </w:rPr>
        <w:t>取得的重大外交成果是</w:t>
      </w:r>
    </w:p>
    <w:p w:rsidR="00D03154" w:rsidRDefault="00984C79">
      <w:pPr>
        <w:wordWrap w:val="0"/>
        <w:spacing w:line="320" w:lineRule="atLeast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 xml:space="preserve">  A.</w:t>
      </w:r>
      <w:r>
        <w:rPr>
          <w:rFonts w:ascii="宋体" w:eastAsia="宋体" w:hAnsi="宋体" w:cs="宋体"/>
          <w:color w:val="000000"/>
          <w:sz w:val="24"/>
        </w:rPr>
        <w:t>同英国、荷兰建立了代办级外交关系</w:t>
      </w:r>
      <w:r>
        <w:rPr>
          <w:rFonts w:ascii="宋体" w:eastAsia="宋体" w:hAnsi="宋体" w:cs="宋体"/>
          <w:color w:val="000000"/>
          <w:sz w:val="24"/>
        </w:rPr>
        <w:t xml:space="preserve">       B.</w:t>
      </w:r>
      <w:r>
        <w:rPr>
          <w:rFonts w:ascii="宋体" w:eastAsia="宋体" w:hAnsi="宋体" w:cs="宋体"/>
          <w:color w:val="000000"/>
          <w:sz w:val="24"/>
        </w:rPr>
        <w:t>以五大国之一的地位和身份参加国际会议</w:t>
      </w:r>
    </w:p>
    <w:p w:rsidR="00D03154" w:rsidRDefault="00984C79">
      <w:pPr>
        <w:wordWrap w:val="0"/>
        <w:spacing w:line="320" w:lineRule="atLeast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 xml:space="preserve">  C.</w:t>
      </w:r>
      <w:r>
        <w:rPr>
          <w:rFonts w:ascii="宋体" w:eastAsia="宋体" w:hAnsi="宋体" w:cs="宋体"/>
          <w:color w:val="000000"/>
          <w:sz w:val="24"/>
        </w:rPr>
        <w:t>中英、中荷的关系升格为大使级关系</w:t>
      </w:r>
      <w:r>
        <w:rPr>
          <w:rFonts w:ascii="宋体" w:eastAsia="宋体" w:hAnsi="宋体" w:cs="宋体"/>
          <w:color w:val="000000"/>
          <w:sz w:val="24"/>
        </w:rPr>
        <w:t xml:space="preserve">       D.</w:t>
      </w:r>
      <w:r>
        <w:rPr>
          <w:rFonts w:ascii="宋体" w:eastAsia="宋体" w:hAnsi="宋体" w:cs="宋体"/>
          <w:color w:val="000000"/>
          <w:sz w:val="24"/>
        </w:rPr>
        <w:t>中法建交，实现了与西方大国关系的突破</w:t>
      </w:r>
    </w:p>
    <w:p w:rsidR="00D03154" w:rsidRDefault="00984C79">
      <w:pPr>
        <w:wordWrap w:val="0"/>
        <w:spacing w:line="320" w:lineRule="atLeast"/>
        <w:ind w:left="320" w:right="40" w:hanging="320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>10.1547</w:t>
      </w:r>
      <w:r>
        <w:rPr>
          <w:rFonts w:ascii="宋体" w:eastAsia="宋体" w:hAnsi="宋体" w:cs="宋体"/>
          <w:color w:val="000000"/>
          <w:sz w:val="24"/>
        </w:rPr>
        <w:t>年，伊凡四世正式加冕为俄罗斯的沙皇。他采取一系列措施加强了</w:t>
      </w:r>
      <w:r>
        <w:rPr>
          <w:rFonts w:ascii="宋体" w:eastAsia="宋体" w:hAnsi="宋体" w:cs="宋体"/>
          <w:color w:val="000000"/>
          <w:sz w:val="24"/>
        </w:rPr>
        <w:t>中央集权，因其严厉的手段被称为</w:t>
      </w:r>
      <w:r>
        <w:rPr>
          <w:rFonts w:ascii="宋体" w:eastAsia="宋体" w:hAnsi="宋体" w:cs="宋体"/>
          <w:color w:val="000000"/>
          <w:sz w:val="24"/>
        </w:rPr>
        <w:t>“</w:t>
      </w:r>
      <w:r>
        <w:rPr>
          <w:rFonts w:ascii="宋体" w:eastAsia="宋体" w:hAnsi="宋体" w:cs="宋体"/>
          <w:color w:val="000000"/>
          <w:sz w:val="24"/>
        </w:rPr>
        <w:t>伊凡雷帝</w:t>
      </w:r>
      <w:r>
        <w:rPr>
          <w:rFonts w:ascii="宋体" w:eastAsia="宋体" w:hAnsi="宋体" w:cs="宋体"/>
          <w:color w:val="000000"/>
          <w:sz w:val="24"/>
        </w:rPr>
        <w:t>”</w:t>
      </w:r>
      <w:r>
        <w:rPr>
          <w:rFonts w:ascii="宋体" w:eastAsia="宋体" w:hAnsi="宋体" w:cs="宋体"/>
          <w:color w:val="000000"/>
          <w:sz w:val="24"/>
        </w:rPr>
        <w:t>。下列关于俄罗斯历史的叙述，正确的是</w:t>
      </w:r>
    </w:p>
    <w:p w:rsidR="00D03154" w:rsidRDefault="00984C79">
      <w:pPr>
        <w:wordWrap w:val="0"/>
        <w:spacing w:line="320" w:lineRule="atLeast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 xml:space="preserve">  A.</w:t>
      </w:r>
      <w:r>
        <w:rPr>
          <w:rFonts w:ascii="宋体" w:eastAsia="宋体" w:hAnsi="宋体" w:cs="宋体"/>
          <w:color w:val="000000"/>
          <w:sz w:val="24"/>
        </w:rPr>
        <w:t>被奥斯曼土耳其攻陷</w:t>
      </w:r>
      <w:r>
        <w:rPr>
          <w:rFonts w:ascii="宋体" w:eastAsia="宋体" w:hAnsi="宋体" w:cs="宋体"/>
          <w:color w:val="000000"/>
          <w:sz w:val="24"/>
        </w:rPr>
        <w:t xml:space="preserve">                      B.</w:t>
      </w:r>
      <w:r>
        <w:rPr>
          <w:rFonts w:ascii="宋体" w:eastAsia="宋体" w:hAnsi="宋体" w:cs="宋体"/>
          <w:color w:val="000000"/>
          <w:sz w:val="24"/>
        </w:rPr>
        <w:t>地跨了欧亚非三大洲</w:t>
      </w:r>
    </w:p>
    <w:p w:rsidR="00D03154" w:rsidRDefault="00984C79">
      <w:pPr>
        <w:wordWrap w:val="0"/>
        <w:spacing w:line="320" w:lineRule="atLeast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 xml:space="preserve">  C.</w:t>
      </w:r>
      <w:r>
        <w:rPr>
          <w:rFonts w:ascii="宋体" w:eastAsia="宋体" w:hAnsi="宋体" w:cs="宋体"/>
          <w:color w:val="000000"/>
          <w:sz w:val="24"/>
        </w:rPr>
        <w:t>深受拜占庭帝国影响</w:t>
      </w:r>
      <w:r>
        <w:rPr>
          <w:rFonts w:ascii="宋体" w:eastAsia="宋体" w:hAnsi="宋体" w:cs="宋体"/>
          <w:color w:val="000000"/>
          <w:sz w:val="24"/>
        </w:rPr>
        <w:t xml:space="preserve">                     D.</w:t>
      </w:r>
      <w:r>
        <w:rPr>
          <w:rFonts w:ascii="宋体" w:eastAsia="宋体" w:hAnsi="宋体" w:cs="宋体"/>
          <w:color w:val="000000"/>
          <w:sz w:val="24"/>
        </w:rPr>
        <w:t>最主要信仰伊斯兰教</w:t>
      </w:r>
    </w:p>
    <w:p w:rsidR="00D03154" w:rsidRDefault="00984C79">
      <w:pPr>
        <w:wordWrap w:val="0"/>
        <w:spacing w:line="320" w:lineRule="atLeast"/>
        <w:ind w:left="320" w:right="40" w:hanging="320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>11.</w:t>
      </w:r>
      <w:r>
        <w:rPr>
          <w:rFonts w:ascii="宋体" w:eastAsia="宋体" w:hAnsi="宋体" w:cs="宋体"/>
          <w:color w:val="000000"/>
          <w:sz w:val="24"/>
        </w:rPr>
        <w:t>英法百年战争</w:t>
      </w:r>
      <w:r>
        <w:rPr>
          <w:rFonts w:ascii="宋体" w:eastAsia="宋体" w:hAnsi="宋体" w:cs="宋体"/>
          <w:color w:val="000000"/>
          <w:sz w:val="24"/>
        </w:rPr>
        <w:t>(1337-1453)</w:t>
      </w:r>
      <w:r>
        <w:rPr>
          <w:rFonts w:ascii="宋体" w:eastAsia="宋体" w:hAnsi="宋体" w:cs="宋体"/>
          <w:color w:val="000000"/>
          <w:sz w:val="24"/>
        </w:rPr>
        <w:t>后，伦敦成为英国国内统一市场的中心，伦敦方言成为英国全国通用语；</w:t>
      </w:r>
      <w:r>
        <w:rPr>
          <w:rFonts w:ascii="宋体" w:eastAsia="宋体" w:hAnsi="宋体" w:cs="宋体"/>
          <w:color w:val="000000"/>
          <w:sz w:val="24"/>
        </w:rPr>
        <w:t xml:space="preserve"> </w:t>
      </w:r>
      <w:r>
        <w:rPr>
          <w:rFonts w:ascii="宋体" w:eastAsia="宋体" w:hAnsi="宋体" w:cs="宋体"/>
          <w:color w:val="000000"/>
          <w:sz w:val="24"/>
        </w:rPr>
        <w:t>以北方方言为基础的法语则成为法国全民族通用的语言，共同的法兰西文化也由此形成。这从一个侧面表明，英、法两国</w:t>
      </w:r>
    </w:p>
    <w:p w:rsidR="00D03154" w:rsidRDefault="00984C79">
      <w:pPr>
        <w:wordWrap w:val="0"/>
        <w:spacing w:line="320" w:lineRule="atLeast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 xml:space="preserve">  A.</w:t>
      </w:r>
      <w:r>
        <w:rPr>
          <w:rFonts w:ascii="宋体" w:eastAsia="宋体" w:hAnsi="宋体" w:cs="宋体"/>
          <w:color w:val="000000"/>
          <w:sz w:val="24"/>
        </w:rPr>
        <w:t>割据势力遭到削弱</w:t>
      </w:r>
      <w:r>
        <w:rPr>
          <w:rFonts w:ascii="宋体" w:eastAsia="宋体" w:hAnsi="宋体" w:cs="宋体"/>
          <w:color w:val="000000"/>
          <w:sz w:val="24"/>
        </w:rPr>
        <w:t xml:space="preserve">    </w:t>
      </w:r>
      <w:r>
        <w:rPr>
          <w:rFonts w:ascii="宋体" w:eastAsia="宋体" w:hAnsi="宋体" w:cs="宋体"/>
          <w:color w:val="000000"/>
          <w:sz w:val="24"/>
        </w:rPr>
        <w:t xml:space="preserve">                   B.</w:t>
      </w:r>
      <w:r>
        <w:rPr>
          <w:rFonts w:ascii="宋体" w:eastAsia="宋体" w:hAnsi="宋体" w:cs="宋体"/>
          <w:color w:val="000000"/>
          <w:sz w:val="24"/>
        </w:rPr>
        <w:t>专制王权得到加强</w:t>
      </w:r>
    </w:p>
    <w:p w:rsidR="00D03154" w:rsidRDefault="00984C79">
      <w:pPr>
        <w:wordWrap w:val="0"/>
        <w:spacing w:line="320" w:lineRule="atLeast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 xml:space="preserve">  C.</w:t>
      </w:r>
      <w:r>
        <w:rPr>
          <w:rFonts w:ascii="宋体" w:eastAsia="宋体" w:hAnsi="宋体" w:cs="宋体"/>
          <w:color w:val="000000"/>
          <w:sz w:val="24"/>
        </w:rPr>
        <w:t>人文主义深入发展</w:t>
      </w:r>
      <w:r>
        <w:rPr>
          <w:rFonts w:ascii="宋体" w:eastAsia="宋体" w:hAnsi="宋体" w:cs="宋体"/>
          <w:color w:val="000000"/>
          <w:sz w:val="24"/>
        </w:rPr>
        <w:t xml:space="preserve">                       D.</w:t>
      </w:r>
      <w:r>
        <w:rPr>
          <w:rFonts w:ascii="宋体" w:eastAsia="宋体" w:hAnsi="宋体" w:cs="宋体"/>
          <w:color w:val="000000"/>
          <w:sz w:val="24"/>
        </w:rPr>
        <w:t>民族国家正在形成</w:t>
      </w:r>
    </w:p>
    <w:p w:rsidR="00D03154" w:rsidRDefault="00984C79">
      <w:pPr>
        <w:wordWrap w:val="0"/>
        <w:spacing w:line="240" w:lineRule="atLeast"/>
        <w:jc w:val="center"/>
        <w:textAlignment w:val="baseline"/>
        <w:rPr>
          <w:sz w:val="19"/>
        </w:rPr>
        <w:sectPr w:rsidR="00D03154">
          <w:pgSz w:w="11900" w:h="16820"/>
          <w:pgMar w:top="880" w:right="900" w:bottom="880" w:left="900" w:header="720" w:footer="720" w:gutter="0"/>
          <w:cols w:space="720"/>
        </w:sectPr>
      </w:pPr>
      <w:r>
        <w:rPr>
          <w:rFonts w:ascii="宋体" w:eastAsia="宋体" w:hAnsi="宋体" w:cs="宋体"/>
          <w:color w:val="000000"/>
          <w:sz w:val="19"/>
        </w:rPr>
        <w:lastRenderedPageBreak/>
        <w:t>高二历史学科</w:t>
      </w:r>
      <w:r>
        <w:rPr>
          <w:rFonts w:ascii="宋体" w:eastAsia="宋体" w:hAnsi="宋体" w:cs="宋体"/>
          <w:color w:val="000000"/>
          <w:sz w:val="19"/>
        </w:rPr>
        <w:t xml:space="preserve"> </w:t>
      </w:r>
      <w:r>
        <w:rPr>
          <w:rFonts w:ascii="宋体" w:eastAsia="宋体" w:hAnsi="宋体" w:cs="宋体"/>
          <w:color w:val="000000"/>
          <w:sz w:val="19"/>
        </w:rPr>
        <w:t>试题</w:t>
      </w:r>
      <w:r>
        <w:rPr>
          <w:rFonts w:ascii="宋体" w:eastAsia="宋体" w:hAnsi="宋体" w:cs="宋体"/>
          <w:color w:val="000000"/>
          <w:sz w:val="19"/>
        </w:rPr>
        <w:t xml:space="preserve"> </w:t>
      </w:r>
      <w:r>
        <w:rPr>
          <w:rFonts w:ascii="宋体" w:eastAsia="宋体" w:hAnsi="宋体" w:cs="宋体"/>
          <w:color w:val="000000"/>
          <w:sz w:val="19"/>
        </w:rPr>
        <w:t>第</w:t>
      </w:r>
      <w:r>
        <w:rPr>
          <w:rFonts w:ascii="宋体" w:eastAsia="宋体" w:hAnsi="宋体" w:cs="宋体"/>
          <w:color w:val="000000"/>
          <w:sz w:val="19"/>
        </w:rPr>
        <w:t>2</w:t>
      </w:r>
      <w:r>
        <w:rPr>
          <w:rFonts w:ascii="宋体" w:eastAsia="宋体" w:hAnsi="宋体" w:cs="宋体"/>
          <w:color w:val="000000"/>
          <w:sz w:val="19"/>
        </w:rPr>
        <w:t>页</w:t>
      </w:r>
      <w:r>
        <w:rPr>
          <w:rFonts w:ascii="宋体" w:eastAsia="宋体" w:hAnsi="宋体" w:cs="宋体"/>
          <w:color w:val="000000"/>
          <w:sz w:val="19"/>
        </w:rPr>
        <w:t>(</w:t>
      </w:r>
      <w:r>
        <w:rPr>
          <w:rFonts w:ascii="宋体" w:eastAsia="宋体" w:hAnsi="宋体" w:cs="宋体"/>
          <w:color w:val="000000"/>
          <w:sz w:val="19"/>
        </w:rPr>
        <w:t>共</w:t>
      </w:r>
      <w:r>
        <w:rPr>
          <w:rFonts w:ascii="宋体" w:eastAsia="宋体" w:hAnsi="宋体" w:cs="宋体"/>
          <w:color w:val="000000"/>
          <w:sz w:val="19"/>
        </w:rPr>
        <w:t>6</w:t>
      </w:r>
      <w:r>
        <w:rPr>
          <w:rFonts w:ascii="宋体" w:eastAsia="宋体" w:hAnsi="宋体" w:cs="宋体"/>
          <w:color w:val="000000"/>
          <w:sz w:val="19"/>
        </w:rPr>
        <w:t>页</w:t>
      </w:r>
      <w:r>
        <w:rPr>
          <w:rFonts w:ascii="宋体" w:eastAsia="宋体" w:hAnsi="宋体" w:cs="宋体"/>
          <w:color w:val="000000"/>
          <w:sz w:val="19"/>
        </w:rPr>
        <w:t>)</w:t>
      </w:r>
    </w:p>
    <w:p w:rsidR="00D03154" w:rsidRDefault="00984C79">
      <w:pPr>
        <w:wordWrap w:val="0"/>
        <w:spacing w:line="280" w:lineRule="atLeast"/>
        <w:ind w:left="320" w:right="200" w:hanging="320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lastRenderedPageBreak/>
        <w:t>12.</w:t>
      </w:r>
      <w:r>
        <w:rPr>
          <w:rFonts w:ascii="宋体" w:eastAsia="宋体" w:hAnsi="宋体" w:cs="宋体"/>
          <w:color w:val="000000"/>
          <w:sz w:val="22"/>
        </w:rPr>
        <w:t>论及某部法律，有学者评述说：</w:t>
      </w:r>
      <w:r>
        <w:rPr>
          <w:rFonts w:ascii="宋体" w:eastAsia="宋体" w:hAnsi="宋体" w:cs="宋体"/>
          <w:color w:val="000000"/>
          <w:sz w:val="22"/>
        </w:rPr>
        <w:t>“</w:t>
      </w:r>
      <w:r>
        <w:rPr>
          <w:rFonts w:ascii="宋体" w:eastAsia="宋体" w:hAnsi="宋体" w:cs="宋体"/>
          <w:color w:val="000000"/>
          <w:sz w:val="22"/>
        </w:rPr>
        <w:t>它保障法律平等，所有公民拥有同样的权利。其系统地阐述了新的财产法，还提出了契约、债务、借贷、股份公司以及类似事务的法律，确立小土地所有制的法律框架。</w:t>
      </w:r>
      <w:r>
        <w:rPr>
          <w:rFonts w:ascii="宋体" w:eastAsia="宋体" w:hAnsi="宋体" w:cs="宋体"/>
          <w:color w:val="000000"/>
          <w:sz w:val="22"/>
        </w:rPr>
        <w:t>”</w:t>
      </w:r>
      <w:r>
        <w:rPr>
          <w:rFonts w:ascii="宋体" w:eastAsia="宋体" w:hAnsi="宋体" w:cs="宋体"/>
          <w:color w:val="000000"/>
          <w:sz w:val="22"/>
        </w:rPr>
        <w:t>据此可知，这部法律最有可能是</w:t>
      </w:r>
    </w:p>
    <w:p w:rsidR="00D03154" w:rsidRDefault="00984C79">
      <w:pPr>
        <w:wordWrap w:val="0"/>
        <w:spacing w:line="280" w:lineRule="atLeast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 xml:space="preserve">   A.</w:t>
      </w:r>
      <w:r>
        <w:rPr>
          <w:rFonts w:ascii="宋体" w:eastAsia="宋体" w:hAnsi="宋体" w:cs="宋体"/>
          <w:color w:val="000000"/>
          <w:sz w:val="22"/>
        </w:rPr>
        <w:t>英国《权利法案》</w:t>
      </w:r>
      <w:r>
        <w:rPr>
          <w:rFonts w:ascii="宋体" w:eastAsia="宋体" w:hAnsi="宋体" w:cs="宋体"/>
          <w:color w:val="000000"/>
          <w:sz w:val="22"/>
        </w:rPr>
        <w:t xml:space="preserve">                         B.</w:t>
      </w:r>
      <w:r>
        <w:rPr>
          <w:rFonts w:ascii="宋体" w:eastAsia="宋体" w:hAnsi="宋体" w:cs="宋体"/>
          <w:color w:val="000000"/>
          <w:sz w:val="22"/>
        </w:rPr>
        <w:t>美国</w:t>
      </w:r>
      <w:r>
        <w:rPr>
          <w:rFonts w:ascii="宋体" w:eastAsia="宋体" w:hAnsi="宋体" w:cs="宋体"/>
          <w:color w:val="000000"/>
          <w:sz w:val="22"/>
        </w:rPr>
        <w:t>1787</w:t>
      </w:r>
      <w:r>
        <w:rPr>
          <w:rFonts w:ascii="宋体" w:eastAsia="宋体" w:hAnsi="宋体" w:cs="宋体"/>
          <w:color w:val="000000"/>
          <w:sz w:val="22"/>
        </w:rPr>
        <w:t>年宪法</w:t>
      </w:r>
    </w:p>
    <w:p w:rsidR="00D03154" w:rsidRDefault="00984C79">
      <w:pPr>
        <w:wordWrap w:val="0"/>
        <w:spacing w:line="280" w:lineRule="atLeast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 xml:space="preserve">   C. </w:t>
      </w:r>
      <w:r>
        <w:rPr>
          <w:rFonts w:ascii="宋体" w:eastAsia="宋体" w:hAnsi="宋体" w:cs="宋体"/>
          <w:color w:val="000000"/>
          <w:sz w:val="22"/>
        </w:rPr>
        <w:t>《法国民法典》</w:t>
      </w:r>
      <w:r>
        <w:rPr>
          <w:rFonts w:ascii="宋体" w:eastAsia="宋体" w:hAnsi="宋体" w:cs="宋体"/>
          <w:color w:val="000000"/>
          <w:sz w:val="22"/>
        </w:rPr>
        <w:t xml:space="preserve">                           D. </w:t>
      </w:r>
      <w:r>
        <w:rPr>
          <w:rFonts w:ascii="宋体" w:eastAsia="宋体" w:hAnsi="宋体" w:cs="宋体"/>
          <w:color w:val="000000"/>
          <w:sz w:val="22"/>
        </w:rPr>
        <w:t>《中华民国临时约法》</w:t>
      </w:r>
    </w:p>
    <w:p w:rsidR="00D03154" w:rsidRDefault="00984C79">
      <w:pPr>
        <w:wordWrap w:val="0"/>
        <w:spacing w:line="280" w:lineRule="atLeast"/>
        <w:ind w:left="320" w:right="200" w:hanging="320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>13.</w:t>
      </w:r>
      <w:r>
        <w:rPr>
          <w:rFonts w:ascii="宋体" w:eastAsia="宋体" w:hAnsi="宋体" w:cs="宋体"/>
          <w:color w:val="000000"/>
          <w:sz w:val="22"/>
        </w:rPr>
        <w:t>由于商品供应不足，政府取消了支付工资的做法，根据需要向城市工人分发生活用品。所有私人商业活动均被禁止；</w:t>
      </w:r>
      <w:r>
        <w:rPr>
          <w:rFonts w:ascii="宋体" w:eastAsia="宋体" w:hAnsi="宋体" w:cs="宋体"/>
          <w:color w:val="000000"/>
          <w:sz w:val="22"/>
        </w:rPr>
        <w:t xml:space="preserve"> </w:t>
      </w:r>
      <w:r>
        <w:rPr>
          <w:rFonts w:ascii="宋体" w:eastAsia="宋体" w:hAnsi="宋体" w:cs="宋体"/>
          <w:color w:val="000000"/>
          <w:sz w:val="22"/>
        </w:rPr>
        <w:t>农民生产的超出其糊口之需的一切农产品统统由国家征购。苏俄政府实行的这一政策</w:t>
      </w:r>
    </w:p>
    <w:p w:rsidR="00D03154" w:rsidRDefault="00984C79">
      <w:pPr>
        <w:wordWrap w:val="0"/>
        <w:spacing w:line="280" w:lineRule="atLeast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 xml:space="preserve">   A.</w:t>
      </w:r>
      <w:r>
        <w:rPr>
          <w:rFonts w:ascii="宋体" w:eastAsia="宋体" w:hAnsi="宋体" w:cs="宋体"/>
          <w:color w:val="000000"/>
          <w:sz w:val="22"/>
        </w:rPr>
        <w:t>集中有限力量保证了战争胜利</w:t>
      </w:r>
      <w:r>
        <w:rPr>
          <w:rFonts w:ascii="宋体" w:eastAsia="宋体" w:hAnsi="宋体" w:cs="宋体"/>
          <w:color w:val="000000"/>
          <w:sz w:val="22"/>
        </w:rPr>
        <w:t xml:space="preserve">                B.</w:t>
      </w:r>
      <w:r>
        <w:rPr>
          <w:rFonts w:ascii="宋体" w:eastAsia="宋体" w:hAnsi="宋体" w:cs="宋体"/>
          <w:color w:val="000000"/>
          <w:sz w:val="22"/>
        </w:rPr>
        <w:t>重心是调整国家与农民的关系</w:t>
      </w:r>
    </w:p>
    <w:p w:rsidR="00D03154" w:rsidRDefault="00984C79">
      <w:pPr>
        <w:wordWrap w:val="0"/>
        <w:spacing w:line="280" w:lineRule="atLeast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 xml:space="preserve">   C.</w:t>
      </w:r>
      <w:r>
        <w:rPr>
          <w:rFonts w:ascii="宋体" w:eastAsia="宋体" w:hAnsi="宋体" w:cs="宋体"/>
          <w:color w:val="000000"/>
          <w:sz w:val="22"/>
        </w:rPr>
        <w:t>一定程度上保护了农民的利益</w:t>
      </w:r>
      <w:r>
        <w:rPr>
          <w:rFonts w:ascii="宋体" w:eastAsia="宋体" w:hAnsi="宋体" w:cs="宋体"/>
          <w:color w:val="000000"/>
          <w:sz w:val="22"/>
        </w:rPr>
        <w:t xml:space="preserve">                D.</w:t>
      </w:r>
      <w:r>
        <w:rPr>
          <w:rFonts w:ascii="宋体" w:eastAsia="宋体" w:hAnsi="宋体" w:cs="宋体"/>
          <w:color w:val="000000"/>
          <w:sz w:val="22"/>
        </w:rPr>
        <w:t>是向社会主义过渡的正确途径</w:t>
      </w:r>
    </w:p>
    <w:p w:rsidR="00D03154" w:rsidRDefault="00984C79">
      <w:pPr>
        <w:wordWrap w:val="0"/>
        <w:spacing w:line="280" w:lineRule="atLeast"/>
        <w:ind w:left="320" w:right="200" w:hanging="320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>14.</w:t>
      </w:r>
      <w:r>
        <w:rPr>
          <w:rFonts w:ascii="宋体" w:eastAsia="宋体" w:hAnsi="宋体" w:cs="宋体"/>
          <w:color w:val="000000"/>
          <w:sz w:val="22"/>
        </w:rPr>
        <w:t>英国首相张伯伦决心将苏、法两国倡导的</w:t>
      </w:r>
      <w:r>
        <w:rPr>
          <w:rFonts w:ascii="宋体" w:eastAsia="宋体" w:hAnsi="宋体" w:cs="宋体"/>
          <w:color w:val="000000"/>
          <w:sz w:val="22"/>
        </w:rPr>
        <w:t>“</w:t>
      </w:r>
      <w:r>
        <w:rPr>
          <w:rFonts w:ascii="宋体" w:eastAsia="宋体" w:hAnsi="宋体" w:cs="宋体"/>
          <w:color w:val="000000"/>
          <w:sz w:val="22"/>
        </w:rPr>
        <w:t>堵</w:t>
      </w:r>
      <w:r>
        <w:rPr>
          <w:rFonts w:ascii="宋体" w:eastAsia="宋体" w:hAnsi="宋体" w:cs="宋体"/>
          <w:color w:val="000000"/>
          <w:sz w:val="22"/>
        </w:rPr>
        <w:t>”</w:t>
      </w:r>
      <w:r>
        <w:rPr>
          <w:rFonts w:ascii="宋体" w:eastAsia="宋体" w:hAnsi="宋体" w:cs="宋体"/>
          <w:color w:val="000000"/>
          <w:sz w:val="22"/>
        </w:rPr>
        <w:t>，即维护凡尔赛体系的方针，改为</w:t>
      </w:r>
      <w:r>
        <w:rPr>
          <w:rFonts w:ascii="宋体" w:eastAsia="宋体" w:hAnsi="宋体" w:cs="宋体"/>
          <w:color w:val="000000"/>
          <w:sz w:val="22"/>
        </w:rPr>
        <w:t>“</w:t>
      </w:r>
      <w:r>
        <w:rPr>
          <w:rFonts w:ascii="宋体" w:eastAsia="宋体" w:hAnsi="宋体" w:cs="宋体"/>
          <w:color w:val="000000"/>
          <w:sz w:val="22"/>
        </w:rPr>
        <w:t>疏</w:t>
      </w:r>
      <w:r>
        <w:rPr>
          <w:rFonts w:ascii="宋体" w:eastAsia="宋体" w:hAnsi="宋体" w:cs="宋体"/>
          <w:color w:val="000000"/>
          <w:sz w:val="22"/>
        </w:rPr>
        <w:t>”</w:t>
      </w:r>
      <w:r>
        <w:rPr>
          <w:rFonts w:ascii="宋体" w:eastAsia="宋体" w:hAnsi="宋体" w:cs="宋体"/>
          <w:color w:val="000000"/>
          <w:sz w:val="22"/>
        </w:rPr>
        <w:t>，即调整现存格局的方针，认为只要英国作出某些让步，英、德两国达成</w:t>
      </w:r>
      <w:r>
        <w:rPr>
          <w:rFonts w:ascii="宋体" w:eastAsia="宋体" w:hAnsi="宋体" w:cs="宋体"/>
          <w:color w:val="000000"/>
          <w:sz w:val="22"/>
        </w:rPr>
        <w:t>“</w:t>
      </w:r>
      <w:r>
        <w:rPr>
          <w:rFonts w:ascii="宋体" w:eastAsia="宋体" w:hAnsi="宋体" w:cs="宋体"/>
          <w:color w:val="000000"/>
          <w:sz w:val="22"/>
        </w:rPr>
        <w:t>全盘解决</w:t>
      </w:r>
      <w:r>
        <w:rPr>
          <w:rFonts w:ascii="宋体" w:eastAsia="宋体" w:hAnsi="宋体" w:cs="宋体"/>
          <w:color w:val="000000"/>
          <w:sz w:val="22"/>
        </w:rPr>
        <w:t>”</w:t>
      </w:r>
      <w:r>
        <w:rPr>
          <w:rFonts w:ascii="宋体" w:eastAsia="宋体" w:hAnsi="宋体" w:cs="宋体"/>
          <w:color w:val="000000"/>
          <w:sz w:val="22"/>
        </w:rPr>
        <w:t>，就能稳定欧洲局势。下列项中，能体现英国这一想法的事件是</w:t>
      </w:r>
    </w:p>
    <w:p w:rsidR="00D03154" w:rsidRDefault="00984C79">
      <w:pPr>
        <w:wordWrap w:val="0"/>
        <w:spacing w:line="280" w:lineRule="atLeast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 xml:space="preserve">   A. </w:t>
      </w:r>
      <w:r>
        <w:rPr>
          <w:rFonts w:ascii="宋体" w:eastAsia="宋体" w:hAnsi="宋体" w:cs="宋体"/>
          <w:color w:val="000000"/>
          <w:sz w:val="22"/>
        </w:rPr>
        <w:t>《凡尔赛和约》的签订</w:t>
      </w:r>
      <w:r>
        <w:rPr>
          <w:rFonts w:ascii="宋体" w:eastAsia="宋体" w:hAnsi="宋体" w:cs="宋体"/>
          <w:color w:val="000000"/>
          <w:sz w:val="22"/>
        </w:rPr>
        <w:t xml:space="preserve">                   B. </w:t>
      </w:r>
      <w:r>
        <w:rPr>
          <w:rFonts w:ascii="宋体" w:eastAsia="宋体" w:hAnsi="宋体" w:cs="宋体"/>
          <w:color w:val="000000"/>
          <w:sz w:val="22"/>
        </w:rPr>
        <w:t>《国际联盟盟约》签署</w:t>
      </w:r>
    </w:p>
    <w:p w:rsidR="00D03154" w:rsidRDefault="00984C79">
      <w:pPr>
        <w:wordWrap w:val="0"/>
        <w:spacing w:line="280" w:lineRule="atLeast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 xml:space="preserve">   C. </w:t>
      </w:r>
      <w:r>
        <w:rPr>
          <w:rFonts w:ascii="宋体" w:eastAsia="宋体" w:hAnsi="宋体" w:cs="宋体"/>
          <w:color w:val="000000"/>
          <w:sz w:val="22"/>
        </w:rPr>
        <w:t>《慕尼黑协定》的签订</w:t>
      </w:r>
      <w:r>
        <w:rPr>
          <w:rFonts w:ascii="宋体" w:eastAsia="宋体" w:hAnsi="宋体" w:cs="宋体"/>
          <w:color w:val="000000"/>
          <w:sz w:val="22"/>
        </w:rPr>
        <w:t xml:space="preserve">                   D. </w:t>
      </w:r>
      <w:r>
        <w:rPr>
          <w:rFonts w:ascii="宋体" w:eastAsia="宋体" w:hAnsi="宋体" w:cs="宋体"/>
          <w:color w:val="000000"/>
          <w:sz w:val="22"/>
        </w:rPr>
        <w:t>《联合国家宣言》签署</w:t>
      </w:r>
    </w:p>
    <w:p w:rsidR="00D03154" w:rsidRDefault="00984C79">
      <w:pPr>
        <w:wordWrap w:val="0"/>
        <w:spacing w:line="280" w:lineRule="atLeast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>15.</w:t>
      </w:r>
      <w:r>
        <w:rPr>
          <w:rFonts w:ascii="宋体" w:eastAsia="宋体" w:hAnsi="宋体" w:cs="宋体"/>
          <w:color w:val="000000"/>
          <w:sz w:val="22"/>
        </w:rPr>
        <w:t>下图是一幅题为《实在跑不动了》的漫画。该漫画从本质上说明经济全球化</w:t>
      </w:r>
    </w:p>
    <w:p w:rsidR="00D03154" w:rsidRDefault="00984C79">
      <w:pPr>
        <w:wordWrap w:val="0"/>
        <w:spacing w:line="0" w:lineRule="atLeast"/>
        <w:jc w:val="center"/>
        <w:textAlignment w:val="baseline"/>
      </w:pPr>
      <w:r>
        <w:rPr>
          <w:noProof/>
        </w:rPr>
        <w:drawing>
          <wp:inline distT="0" distB="0" distL="0" distR="0">
            <wp:extent cx="3048000" cy="2336800"/>
            <wp:effectExtent l="0" t="0" r="0" b="0"/>
            <wp:docPr id="6" name="Drawing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33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3154" w:rsidRDefault="00984C79">
      <w:pPr>
        <w:wordWrap w:val="0"/>
        <w:spacing w:line="280" w:lineRule="atLeast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 xml:space="preserve">   A.</w:t>
      </w:r>
      <w:r>
        <w:rPr>
          <w:rFonts w:ascii="宋体" w:eastAsia="宋体" w:hAnsi="宋体" w:cs="宋体"/>
          <w:color w:val="000000"/>
          <w:sz w:val="22"/>
        </w:rPr>
        <w:t>源于世界政治的多极化格局</w:t>
      </w:r>
      <w:r>
        <w:rPr>
          <w:rFonts w:ascii="宋体" w:eastAsia="宋体" w:hAnsi="宋体" w:cs="宋体"/>
          <w:color w:val="000000"/>
          <w:sz w:val="22"/>
        </w:rPr>
        <w:t xml:space="preserve">                   B.</w:t>
      </w:r>
      <w:r>
        <w:rPr>
          <w:rFonts w:ascii="宋体" w:eastAsia="宋体" w:hAnsi="宋体" w:cs="宋体"/>
          <w:color w:val="000000"/>
          <w:sz w:val="22"/>
        </w:rPr>
        <w:t>使得世界经济增长动力不足</w:t>
      </w:r>
    </w:p>
    <w:p w:rsidR="00D03154" w:rsidRDefault="00984C79">
      <w:pPr>
        <w:wordWrap w:val="0"/>
        <w:spacing w:line="280" w:lineRule="atLeast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 xml:space="preserve">   C.</w:t>
      </w:r>
      <w:r>
        <w:rPr>
          <w:rFonts w:ascii="宋体" w:eastAsia="宋体" w:hAnsi="宋体" w:cs="宋体"/>
          <w:color w:val="000000"/>
          <w:sz w:val="22"/>
        </w:rPr>
        <w:t>新兴市场国家经济复苏乏力</w:t>
      </w:r>
      <w:r>
        <w:rPr>
          <w:rFonts w:ascii="宋体" w:eastAsia="宋体" w:hAnsi="宋体" w:cs="宋体"/>
          <w:color w:val="000000"/>
          <w:sz w:val="22"/>
        </w:rPr>
        <w:t xml:space="preserve">                   D.</w:t>
      </w:r>
      <w:r>
        <w:rPr>
          <w:rFonts w:ascii="宋体" w:eastAsia="宋体" w:hAnsi="宋体" w:cs="宋体"/>
          <w:color w:val="000000"/>
          <w:sz w:val="22"/>
        </w:rPr>
        <w:t>南北国家发展差距日益严重</w:t>
      </w:r>
    </w:p>
    <w:p w:rsidR="00D03154" w:rsidRDefault="00984C79">
      <w:pPr>
        <w:wordWrap w:val="0"/>
        <w:spacing w:line="280" w:lineRule="atLeast"/>
        <w:ind w:left="480" w:hanging="480"/>
        <w:textAlignment w:val="baseline"/>
        <w:rPr>
          <w:sz w:val="22"/>
        </w:rPr>
      </w:pPr>
      <w:r>
        <w:rPr>
          <w:rFonts w:ascii="宋体" w:eastAsia="宋体" w:hAnsi="宋体" w:cs="宋体"/>
          <w:b/>
          <w:color w:val="000000"/>
          <w:sz w:val="22"/>
        </w:rPr>
        <w:t>二、选择题</w:t>
      </w:r>
      <w:r>
        <w:rPr>
          <w:rFonts w:ascii="宋体" w:eastAsia="宋体" w:hAnsi="宋体" w:cs="宋体"/>
          <w:b/>
          <w:color w:val="000000"/>
          <w:sz w:val="22"/>
        </w:rPr>
        <w:t>Ⅱ(</w:t>
      </w:r>
      <w:r>
        <w:rPr>
          <w:rFonts w:ascii="宋体" w:eastAsia="宋体" w:hAnsi="宋体" w:cs="宋体"/>
          <w:b/>
          <w:color w:val="000000"/>
          <w:sz w:val="22"/>
        </w:rPr>
        <w:t>本大题共</w:t>
      </w:r>
      <w:r>
        <w:rPr>
          <w:rFonts w:ascii="宋体" w:eastAsia="宋体" w:hAnsi="宋体" w:cs="宋体"/>
          <w:b/>
          <w:color w:val="000000"/>
          <w:sz w:val="22"/>
        </w:rPr>
        <w:t>6</w:t>
      </w:r>
      <w:r>
        <w:rPr>
          <w:rFonts w:ascii="宋体" w:eastAsia="宋体" w:hAnsi="宋体" w:cs="宋体"/>
          <w:b/>
          <w:color w:val="000000"/>
          <w:sz w:val="22"/>
        </w:rPr>
        <w:t>小题，每小题</w:t>
      </w:r>
      <w:r>
        <w:rPr>
          <w:rFonts w:ascii="宋体" w:eastAsia="宋体" w:hAnsi="宋体" w:cs="宋体"/>
          <w:b/>
          <w:color w:val="000000"/>
          <w:sz w:val="22"/>
        </w:rPr>
        <w:t>3</w:t>
      </w:r>
      <w:r>
        <w:rPr>
          <w:rFonts w:ascii="宋体" w:eastAsia="宋体" w:hAnsi="宋体" w:cs="宋体"/>
          <w:b/>
          <w:color w:val="000000"/>
          <w:sz w:val="22"/>
        </w:rPr>
        <w:t>分，共</w:t>
      </w:r>
      <w:r>
        <w:rPr>
          <w:rFonts w:ascii="宋体" w:eastAsia="宋体" w:hAnsi="宋体" w:cs="宋体"/>
          <w:b/>
          <w:color w:val="000000"/>
          <w:sz w:val="22"/>
        </w:rPr>
        <w:t>18</w:t>
      </w:r>
      <w:r>
        <w:rPr>
          <w:rFonts w:ascii="宋体" w:eastAsia="宋体" w:hAnsi="宋体" w:cs="宋体"/>
          <w:b/>
          <w:color w:val="000000"/>
          <w:sz w:val="22"/>
        </w:rPr>
        <w:t>分。每小题列出的四个备选项中只有一个是符合题目要求的，不选、多选、错选均不得分</w:t>
      </w:r>
      <w:r>
        <w:rPr>
          <w:rFonts w:ascii="宋体" w:eastAsia="宋体" w:hAnsi="宋体" w:cs="宋体"/>
          <w:b/>
          <w:color w:val="000000"/>
          <w:sz w:val="22"/>
        </w:rPr>
        <w:t>)</w:t>
      </w:r>
    </w:p>
    <w:p w:rsidR="00D03154" w:rsidRDefault="00984C79">
      <w:pPr>
        <w:wordWrap w:val="0"/>
        <w:spacing w:line="280" w:lineRule="atLeast"/>
        <w:ind w:left="320" w:right="200" w:hanging="320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>16.</w:t>
      </w:r>
      <w:r>
        <w:rPr>
          <w:rFonts w:ascii="宋体" w:eastAsia="宋体" w:hAnsi="宋体" w:cs="宋体"/>
          <w:color w:val="000000"/>
          <w:sz w:val="22"/>
        </w:rPr>
        <w:t>史载：</w:t>
      </w:r>
      <w:r>
        <w:rPr>
          <w:rFonts w:ascii="宋体" w:eastAsia="宋体" w:hAnsi="宋体" w:cs="宋体"/>
          <w:color w:val="000000"/>
          <w:sz w:val="22"/>
        </w:rPr>
        <w:t xml:space="preserve">  “</w:t>
      </w:r>
      <w:r>
        <w:rPr>
          <w:rFonts w:ascii="宋体" w:eastAsia="宋体" w:hAnsi="宋体" w:cs="宋体"/>
          <w:color w:val="000000"/>
          <w:sz w:val="22"/>
        </w:rPr>
        <w:t>玄宗之末，版籍浸坏，多非其实。</w:t>
      </w:r>
      <w:r>
        <w:rPr>
          <w:rFonts w:ascii="宋体" w:eastAsia="宋体" w:hAnsi="宋体" w:cs="宋体"/>
          <w:color w:val="000000"/>
          <w:sz w:val="22"/>
        </w:rPr>
        <w:t>……</w:t>
      </w:r>
      <w:r>
        <w:rPr>
          <w:rFonts w:ascii="宋体" w:eastAsia="宋体" w:hAnsi="宋体" w:cs="宋体"/>
          <w:color w:val="000000"/>
          <w:sz w:val="22"/>
        </w:rPr>
        <w:t>赋敛之司增数而莫相统摄，各随意增科，自立色目，新故相仍，不知纪极。民富者丁多，率为官为僧以免课役，而贫者丁多无所伏匿，故上户优而下户劳。</w:t>
      </w:r>
      <w:r>
        <w:rPr>
          <w:rFonts w:ascii="宋体" w:eastAsia="宋体" w:hAnsi="宋体" w:cs="宋体"/>
          <w:color w:val="000000"/>
          <w:sz w:val="22"/>
        </w:rPr>
        <w:t>吏因缘蚕食，旬输月送，不胜困弊，率皆逃徙为浮户，其土著百无四五。</w:t>
      </w:r>
      <w:r>
        <w:rPr>
          <w:rFonts w:ascii="宋体" w:eastAsia="宋体" w:hAnsi="宋体" w:cs="宋体"/>
          <w:color w:val="000000"/>
          <w:sz w:val="22"/>
        </w:rPr>
        <w:t>”</w:t>
      </w:r>
      <w:r>
        <w:rPr>
          <w:rFonts w:ascii="宋体" w:eastAsia="宋体" w:hAnsi="宋体" w:cs="宋体"/>
          <w:color w:val="000000"/>
          <w:sz w:val="22"/>
        </w:rPr>
        <w:t>据此材料，从中</w:t>
      </w:r>
      <w:r>
        <w:rPr>
          <w:rFonts w:ascii="宋体" w:eastAsia="宋体" w:hAnsi="宋体" w:cs="宋体"/>
          <w:color w:val="000000"/>
          <w:sz w:val="22"/>
          <w:em w:val="dot"/>
        </w:rPr>
        <w:t>无法</w:t>
      </w:r>
      <w:r>
        <w:rPr>
          <w:rFonts w:ascii="宋体" w:eastAsia="宋体" w:hAnsi="宋体" w:cs="宋体"/>
          <w:color w:val="000000"/>
          <w:sz w:val="22"/>
        </w:rPr>
        <w:t>直接得出的结论是</w:t>
      </w:r>
    </w:p>
    <w:p w:rsidR="00D03154" w:rsidRDefault="00984C79">
      <w:pPr>
        <w:wordWrap w:val="0"/>
        <w:spacing w:line="280" w:lineRule="atLeast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 xml:space="preserve">   A.</w:t>
      </w:r>
      <w:r>
        <w:rPr>
          <w:rFonts w:ascii="宋体" w:eastAsia="宋体" w:hAnsi="宋体" w:cs="宋体"/>
          <w:color w:val="000000"/>
          <w:sz w:val="22"/>
        </w:rPr>
        <w:t>户籍损坏，人口统计失实</w:t>
      </w:r>
      <w:r>
        <w:rPr>
          <w:rFonts w:ascii="宋体" w:eastAsia="宋体" w:hAnsi="宋体" w:cs="宋体"/>
          <w:color w:val="000000"/>
          <w:sz w:val="22"/>
        </w:rPr>
        <w:t xml:space="preserve">                    B.</w:t>
      </w:r>
      <w:r>
        <w:rPr>
          <w:rFonts w:ascii="宋体" w:eastAsia="宋体" w:hAnsi="宋体" w:cs="宋体"/>
          <w:color w:val="000000"/>
          <w:sz w:val="22"/>
        </w:rPr>
        <w:t>赋税繁多，新旧项目叠加</w:t>
      </w:r>
    </w:p>
    <w:p w:rsidR="00D03154" w:rsidRDefault="00984C79">
      <w:pPr>
        <w:wordWrap w:val="0"/>
        <w:spacing w:line="280" w:lineRule="atLeast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 xml:space="preserve">   C.</w:t>
      </w:r>
      <w:r>
        <w:rPr>
          <w:rFonts w:ascii="宋体" w:eastAsia="宋体" w:hAnsi="宋体" w:cs="宋体"/>
          <w:color w:val="000000"/>
          <w:sz w:val="22"/>
        </w:rPr>
        <w:t>土地买卖，兼并之风盛行</w:t>
      </w:r>
      <w:r>
        <w:rPr>
          <w:rFonts w:ascii="宋体" w:eastAsia="宋体" w:hAnsi="宋体" w:cs="宋体"/>
          <w:color w:val="000000"/>
          <w:sz w:val="22"/>
        </w:rPr>
        <w:t xml:space="preserve">                    D.</w:t>
      </w:r>
      <w:r>
        <w:rPr>
          <w:rFonts w:ascii="宋体" w:eastAsia="宋体" w:hAnsi="宋体" w:cs="宋体"/>
          <w:color w:val="000000"/>
          <w:sz w:val="22"/>
        </w:rPr>
        <w:t>官吏盘剥，逃户日益增多</w:t>
      </w:r>
    </w:p>
    <w:p w:rsidR="00D03154" w:rsidRDefault="00984C79">
      <w:pPr>
        <w:wordWrap w:val="0"/>
        <w:spacing w:line="280" w:lineRule="atLeast"/>
        <w:ind w:left="320" w:right="180" w:hanging="320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>17.</w:t>
      </w:r>
      <w:r>
        <w:rPr>
          <w:rFonts w:ascii="宋体" w:eastAsia="宋体" w:hAnsi="宋体" w:cs="宋体"/>
          <w:color w:val="000000"/>
          <w:sz w:val="22"/>
        </w:rPr>
        <w:t>近代中国百年金融历史长河中，曾经有过许多次改革，而其中最具影响力、意义最深远的当数</w:t>
      </w:r>
      <w:r>
        <w:rPr>
          <w:rFonts w:ascii="宋体" w:eastAsia="宋体" w:hAnsi="宋体" w:cs="宋体"/>
          <w:color w:val="000000"/>
          <w:sz w:val="22"/>
        </w:rPr>
        <w:t>1935</w:t>
      </w:r>
      <w:r>
        <w:rPr>
          <w:rFonts w:ascii="宋体" w:eastAsia="宋体" w:hAnsi="宋体" w:cs="宋体"/>
          <w:color w:val="000000"/>
          <w:sz w:val="22"/>
        </w:rPr>
        <w:t>年国民政府实施的</w:t>
      </w:r>
      <w:r>
        <w:rPr>
          <w:rFonts w:ascii="宋体" w:eastAsia="宋体" w:hAnsi="宋体" w:cs="宋体"/>
          <w:color w:val="000000"/>
          <w:sz w:val="22"/>
        </w:rPr>
        <w:t>“</w:t>
      </w:r>
      <w:r>
        <w:rPr>
          <w:rFonts w:ascii="宋体" w:eastAsia="宋体" w:hAnsi="宋体" w:cs="宋体"/>
          <w:color w:val="000000"/>
          <w:sz w:val="22"/>
        </w:rPr>
        <w:t>法币改革</w:t>
      </w:r>
      <w:r>
        <w:rPr>
          <w:rFonts w:ascii="宋体" w:eastAsia="宋体" w:hAnsi="宋体" w:cs="宋体"/>
          <w:color w:val="000000"/>
          <w:sz w:val="22"/>
        </w:rPr>
        <w:t>”</w:t>
      </w:r>
      <w:r>
        <w:rPr>
          <w:rFonts w:ascii="宋体" w:eastAsia="宋体" w:hAnsi="宋体" w:cs="宋体"/>
          <w:color w:val="000000"/>
          <w:sz w:val="22"/>
        </w:rPr>
        <w:t>。此次改革是中国货币发展历史上具有里程碑意义的改革之一，促进了战时统一国内市场的形成和</w:t>
      </w:r>
      <w:r>
        <w:rPr>
          <w:rFonts w:ascii="宋体" w:eastAsia="宋体" w:hAnsi="宋体" w:cs="宋体"/>
          <w:color w:val="000000"/>
          <w:sz w:val="22"/>
        </w:rPr>
        <w:t>国民经济的发展，同时对抗</w:t>
      </w:r>
    </w:p>
    <w:p w:rsidR="00D03154" w:rsidRDefault="00984C79">
      <w:pPr>
        <w:wordWrap w:val="0"/>
        <w:spacing w:line="280" w:lineRule="atLeast"/>
        <w:ind w:left="360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>战的胜利也起到了极大的促进作用。这次改革</w:t>
      </w:r>
    </w:p>
    <w:p w:rsidR="00D03154" w:rsidRDefault="00984C79">
      <w:pPr>
        <w:wordWrap w:val="0"/>
        <w:spacing w:line="280" w:lineRule="atLeast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 xml:space="preserve">   ①</w:t>
      </w:r>
      <w:r>
        <w:rPr>
          <w:rFonts w:ascii="宋体" w:eastAsia="宋体" w:hAnsi="宋体" w:cs="宋体"/>
          <w:color w:val="000000"/>
          <w:sz w:val="22"/>
        </w:rPr>
        <w:t>以银元为法定货币</w:t>
      </w:r>
      <w:r>
        <w:rPr>
          <w:rFonts w:ascii="宋体" w:eastAsia="宋体" w:hAnsi="宋体" w:cs="宋体"/>
          <w:color w:val="000000"/>
          <w:sz w:val="22"/>
        </w:rPr>
        <w:t xml:space="preserve">           ②</w:t>
      </w:r>
      <w:r>
        <w:rPr>
          <w:rFonts w:ascii="宋体" w:eastAsia="宋体" w:hAnsi="宋体" w:cs="宋体"/>
          <w:color w:val="000000"/>
          <w:sz w:val="22"/>
        </w:rPr>
        <w:t>将白银收回国有</w:t>
      </w:r>
    </w:p>
    <w:p w:rsidR="00D03154" w:rsidRDefault="00984C79">
      <w:pPr>
        <w:wordWrap w:val="0"/>
        <w:spacing w:line="280" w:lineRule="atLeast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 xml:space="preserve">   ③</w:t>
      </w:r>
      <w:r>
        <w:rPr>
          <w:rFonts w:ascii="宋体" w:eastAsia="宋体" w:hAnsi="宋体" w:cs="宋体"/>
          <w:color w:val="000000"/>
          <w:sz w:val="22"/>
        </w:rPr>
        <w:t>统一了货币发行权</w:t>
      </w:r>
      <w:r>
        <w:rPr>
          <w:rFonts w:ascii="宋体" w:eastAsia="宋体" w:hAnsi="宋体" w:cs="宋体"/>
          <w:color w:val="000000"/>
          <w:sz w:val="22"/>
        </w:rPr>
        <w:t xml:space="preserve">           ④</w:t>
      </w:r>
      <w:r>
        <w:rPr>
          <w:rFonts w:ascii="宋体" w:eastAsia="宋体" w:hAnsi="宋体" w:cs="宋体"/>
          <w:color w:val="000000"/>
          <w:sz w:val="22"/>
        </w:rPr>
        <w:t>开始发行金圆券</w:t>
      </w:r>
    </w:p>
    <w:p w:rsidR="00D03154" w:rsidRDefault="00984C79">
      <w:pPr>
        <w:wordWrap w:val="0"/>
        <w:spacing w:line="280" w:lineRule="atLeast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 xml:space="preserve">   A.①②                 B. ②③               C.①④               D.③④</w:t>
      </w:r>
    </w:p>
    <w:p w:rsidR="00D03154" w:rsidRDefault="00984C79">
      <w:pPr>
        <w:wordWrap w:val="0"/>
        <w:spacing w:line="280" w:lineRule="atLeast"/>
        <w:ind w:left="320" w:right="180" w:hanging="320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>18.</w:t>
      </w:r>
      <w:r>
        <w:rPr>
          <w:rFonts w:ascii="宋体" w:eastAsia="宋体" w:hAnsi="宋体" w:cs="宋体"/>
          <w:color w:val="000000"/>
          <w:sz w:val="22"/>
        </w:rPr>
        <w:t>中世纪时，黑死病横行欧洲，当时的医生为了杜绝感染，身穿泡过蜡的亚麻或帆布衫，头顶戴着黑帽，戴上可过滤空气、状如鸟嘴般的面具，眼睛由透明的玻璃护着，手着白手套，持</w:t>
      </w:r>
    </w:p>
    <w:p w:rsidR="00D03154" w:rsidRDefault="00984C79">
      <w:pPr>
        <w:wordWrap w:val="0"/>
        <w:spacing w:line="240" w:lineRule="atLeast"/>
        <w:jc w:val="center"/>
        <w:textAlignment w:val="baseline"/>
        <w:rPr>
          <w:sz w:val="18"/>
        </w:rPr>
        <w:sectPr w:rsidR="00D03154">
          <w:pgSz w:w="11900" w:h="16820"/>
          <w:pgMar w:top="820" w:right="820" w:bottom="820" w:left="820" w:header="720" w:footer="720" w:gutter="0"/>
          <w:cols w:space="720"/>
        </w:sectPr>
      </w:pPr>
      <w:r>
        <w:rPr>
          <w:rFonts w:ascii="宋体" w:eastAsia="宋体" w:hAnsi="宋体" w:cs="宋体"/>
          <w:color w:val="000000"/>
          <w:sz w:val="18"/>
        </w:rPr>
        <w:t>高二历史学科</w:t>
      </w:r>
      <w:r>
        <w:rPr>
          <w:rFonts w:ascii="宋体" w:eastAsia="宋体" w:hAnsi="宋体" w:cs="宋体"/>
          <w:color w:val="000000"/>
          <w:sz w:val="18"/>
        </w:rPr>
        <w:t xml:space="preserve"> </w:t>
      </w:r>
      <w:r>
        <w:rPr>
          <w:rFonts w:ascii="宋体" w:eastAsia="宋体" w:hAnsi="宋体" w:cs="宋体"/>
          <w:color w:val="000000"/>
          <w:sz w:val="18"/>
        </w:rPr>
        <w:t>试题</w:t>
      </w:r>
      <w:r>
        <w:rPr>
          <w:rFonts w:ascii="宋体" w:eastAsia="宋体" w:hAnsi="宋体" w:cs="宋体"/>
          <w:color w:val="000000"/>
          <w:sz w:val="18"/>
        </w:rPr>
        <w:t xml:space="preserve"> </w:t>
      </w:r>
      <w:r>
        <w:rPr>
          <w:rFonts w:ascii="宋体" w:eastAsia="宋体" w:hAnsi="宋体" w:cs="宋体"/>
          <w:color w:val="000000"/>
          <w:sz w:val="18"/>
        </w:rPr>
        <w:t>第</w:t>
      </w:r>
      <w:r>
        <w:rPr>
          <w:rFonts w:ascii="宋体" w:eastAsia="宋体" w:hAnsi="宋体" w:cs="宋体"/>
          <w:color w:val="000000"/>
          <w:sz w:val="18"/>
        </w:rPr>
        <w:t>3</w:t>
      </w:r>
      <w:r>
        <w:rPr>
          <w:rFonts w:ascii="宋体" w:eastAsia="宋体" w:hAnsi="宋体" w:cs="宋体"/>
          <w:color w:val="000000"/>
          <w:sz w:val="18"/>
        </w:rPr>
        <w:t>页</w:t>
      </w:r>
      <w:r>
        <w:rPr>
          <w:rFonts w:ascii="宋体" w:eastAsia="宋体" w:hAnsi="宋体" w:cs="宋体"/>
          <w:color w:val="000000"/>
          <w:sz w:val="18"/>
        </w:rPr>
        <w:t>(</w:t>
      </w:r>
      <w:r>
        <w:rPr>
          <w:rFonts w:ascii="宋体" w:eastAsia="宋体" w:hAnsi="宋体" w:cs="宋体"/>
          <w:color w:val="000000"/>
          <w:sz w:val="18"/>
        </w:rPr>
        <w:t>共</w:t>
      </w:r>
      <w:r>
        <w:rPr>
          <w:rFonts w:ascii="宋体" w:eastAsia="宋体" w:hAnsi="宋体" w:cs="宋体"/>
          <w:color w:val="000000"/>
          <w:sz w:val="18"/>
        </w:rPr>
        <w:t>6</w:t>
      </w:r>
      <w:r>
        <w:rPr>
          <w:rFonts w:ascii="宋体" w:eastAsia="宋体" w:hAnsi="宋体" w:cs="宋体"/>
          <w:color w:val="000000"/>
          <w:sz w:val="18"/>
        </w:rPr>
        <w:t>页</w:t>
      </w:r>
      <w:r>
        <w:rPr>
          <w:rFonts w:ascii="宋体" w:eastAsia="宋体" w:hAnsi="宋体" w:cs="宋体"/>
          <w:color w:val="000000"/>
          <w:sz w:val="18"/>
        </w:rPr>
        <w:t>)</w:t>
      </w:r>
    </w:p>
    <w:p w:rsidR="00D03154" w:rsidRDefault="00984C79">
      <w:pPr>
        <w:wordWrap w:val="0"/>
        <w:spacing w:line="300" w:lineRule="atLeast"/>
        <w:ind w:left="360" w:right="8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lastRenderedPageBreak/>
        <w:t>一木棍，用来掀开病患的被单或衣物或指挥病人如何疗病，后人称之为</w:t>
      </w:r>
      <w:r>
        <w:rPr>
          <w:rFonts w:ascii="宋体" w:eastAsia="宋体" w:hAnsi="宋体" w:cs="宋体"/>
          <w:color w:val="000000"/>
          <w:sz w:val="23"/>
        </w:rPr>
        <w:t>“</w:t>
      </w:r>
      <w:r>
        <w:rPr>
          <w:rFonts w:ascii="宋体" w:eastAsia="宋体" w:hAnsi="宋体" w:cs="宋体"/>
          <w:color w:val="000000"/>
          <w:sz w:val="23"/>
        </w:rPr>
        <w:t>鸟嘴医生</w:t>
      </w:r>
      <w:r>
        <w:rPr>
          <w:rFonts w:ascii="宋体" w:eastAsia="宋体" w:hAnsi="宋体" w:cs="宋体"/>
          <w:color w:val="000000"/>
          <w:sz w:val="23"/>
        </w:rPr>
        <w:t>”</w:t>
      </w:r>
      <w:r>
        <w:rPr>
          <w:rFonts w:ascii="宋体" w:eastAsia="宋体" w:hAnsi="宋体" w:cs="宋体"/>
          <w:color w:val="000000"/>
          <w:sz w:val="23"/>
        </w:rPr>
        <w:t>。</w:t>
      </w:r>
      <w:r>
        <w:rPr>
          <w:rFonts w:ascii="宋体" w:eastAsia="宋体" w:hAnsi="宋体" w:cs="宋体"/>
          <w:color w:val="000000"/>
          <w:sz w:val="23"/>
        </w:rPr>
        <w:t xml:space="preserve">  “</w:t>
      </w:r>
      <w:r>
        <w:rPr>
          <w:rFonts w:ascii="宋体" w:eastAsia="宋体" w:hAnsi="宋体" w:cs="宋体"/>
          <w:color w:val="000000"/>
          <w:sz w:val="23"/>
        </w:rPr>
        <w:t>鸟嘴医生</w:t>
      </w:r>
      <w:r>
        <w:rPr>
          <w:rFonts w:ascii="宋体" w:eastAsia="宋体" w:hAnsi="宋体" w:cs="宋体"/>
          <w:color w:val="000000"/>
          <w:sz w:val="23"/>
        </w:rPr>
        <w:t>”</w:t>
      </w:r>
      <w:r>
        <w:rPr>
          <w:rFonts w:ascii="宋体" w:eastAsia="宋体" w:hAnsi="宋体" w:cs="宋体"/>
          <w:color w:val="000000"/>
          <w:sz w:val="23"/>
        </w:rPr>
        <w:t>的出现，说明了当时</w:t>
      </w:r>
    </w:p>
    <w:p w:rsidR="00D03154" w:rsidRDefault="00984C79">
      <w:pPr>
        <w:wordWrap w:val="0"/>
        <w:spacing w:line="0" w:lineRule="atLeast"/>
        <w:jc w:val="center"/>
        <w:textAlignment w:val="baseline"/>
      </w:pPr>
      <w:r>
        <w:rPr>
          <w:noProof/>
        </w:rPr>
        <w:drawing>
          <wp:inline distT="0" distB="0" distL="0" distR="0">
            <wp:extent cx="1311965" cy="1439186"/>
            <wp:effectExtent l="0" t="0" r="2540" b="8890"/>
            <wp:docPr id="8" name="Drawing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17357" cy="1445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3154" w:rsidRDefault="00984C79">
      <w:pPr>
        <w:wordWrap w:val="0"/>
        <w:spacing w:line="300" w:lineRule="atLeast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 xml:space="preserve">   A.</w:t>
      </w:r>
      <w:r>
        <w:rPr>
          <w:rFonts w:ascii="宋体" w:eastAsia="宋体" w:hAnsi="宋体" w:cs="宋体"/>
          <w:color w:val="000000"/>
          <w:sz w:val="23"/>
        </w:rPr>
        <w:t>将防疫与巫术连在一起</w:t>
      </w:r>
      <w:r>
        <w:rPr>
          <w:rFonts w:ascii="宋体" w:eastAsia="宋体" w:hAnsi="宋体" w:cs="宋体"/>
          <w:color w:val="000000"/>
          <w:sz w:val="23"/>
        </w:rPr>
        <w:t xml:space="preserve">                     B.</w:t>
      </w:r>
      <w:r>
        <w:rPr>
          <w:rFonts w:ascii="宋体" w:eastAsia="宋体" w:hAnsi="宋体" w:cs="宋体"/>
          <w:color w:val="000000"/>
          <w:sz w:val="23"/>
        </w:rPr>
        <w:t>逐渐重视公共卫生防治</w:t>
      </w:r>
    </w:p>
    <w:p w:rsidR="00D03154" w:rsidRDefault="00984C79">
      <w:pPr>
        <w:wordWrap w:val="0"/>
        <w:spacing w:line="300" w:lineRule="atLeast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 xml:space="preserve">   C.</w:t>
      </w:r>
      <w:r>
        <w:rPr>
          <w:rFonts w:ascii="宋体" w:eastAsia="宋体" w:hAnsi="宋体" w:cs="宋体"/>
          <w:color w:val="000000"/>
          <w:sz w:val="23"/>
        </w:rPr>
        <w:t>掌握了初步的防疫知识</w:t>
      </w:r>
      <w:r>
        <w:rPr>
          <w:rFonts w:ascii="宋体" w:eastAsia="宋体" w:hAnsi="宋体" w:cs="宋体"/>
          <w:color w:val="000000"/>
          <w:sz w:val="23"/>
        </w:rPr>
        <w:t xml:space="preserve">                     D.</w:t>
      </w:r>
      <w:r>
        <w:rPr>
          <w:rFonts w:ascii="宋体" w:eastAsia="宋体" w:hAnsi="宋体" w:cs="宋体"/>
          <w:color w:val="000000"/>
          <w:sz w:val="23"/>
        </w:rPr>
        <w:t>已经建立疫病救治机构</w:t>
      </w:r>
    </w:p>
    <w:p w:rsidR="00D03154" w:rsidRDefault="00984C79">
      <w:pPr>
        <w:wordWrap w:val="0"/>
        <w:spacing w:line="300" w:lineRule="atLeast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19.</w:t>
      </w:r>
      <w:r>
        <w:rPr>
          <w:rFonts w:ascii="宋体" w:eastAsia="宋体" w:hAnsi="宋体" w:cs="宋体"/>
          <w:color w:val="000000"/>
          <w:sz w:val="23"/>
        </w:rPr>
        <w:t>下面是《</w:t>
      </w:r>
      <w:r>
        <w:rPr>
          <w:rFonts w:ascii="宋体" w:eastAsia="宋体" w:hAnsi="宋体" w:cs="宋体"/>
          <w:color w:val="000000"/>
          <w:sz w:val="23"/>
        </w:rPr>
        <w:t>1801-1851</w:t>
      </w:r>
      <w:r>
        <w:rPr>
          <w:rFonts w:ascii="宋体" w:eastAsia="宋体" w:hAnsi="宋体" w:cs="宋体"/>
          <w:color w:val="000000"/>
          <w:sz w:val="23"/>
        </w:rPr>
        <w:t>年英国城镇人口增长信息表》。据此可知，这一时期的英国</w:t>
      </w:r>
    </w:p>
    <w:tbl>
      <w:tblPr>
        <w:tblW w:w="0" w:type="auto"/>
        <w:tblInd w:w="46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20"/>
        <w:gridCol w:w="2560"/>
        <w:gridCol w:w="2600"/>
        <w:gridCol w:w="1920"/>
      </w:tblGrid>
      <w:tr w:rsidR="00C5544E">
        <w:trPr>
          <w:trHeight w:val="280"/>
        </w:trPr>
        <w:tc>
          <w:tcPr>
            <w:tcW w:w="192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城镇类型</w:t>
            </w:r>
          </w:p>
        </w:tc>
        <w:tc>
          <w:tcPr>
            <w:tcW w:w="256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1801</w:t>
            </w:r>
            <w:r>
              <w:rPr>
                <w:rFonts w:ascii="宋体" w:eastAsia="宋体" w:hAnsi="宋体" w:cs="宋体"/>
                <w:color w:val="000000"/>
              </w:rPr>
              <w:t>年</w:t>
            </w:r>
            <w:r>
              <w:rPr>
                <w:rFonts w:ascii="宋体" w:eastAsia="宋体" w:hAnsi="宋体" w:cs="宋体"/>
                <w:color w:val="000000"/>
              </w:rPr>
              <w:t>(</w:t>
            </w:r>
            <w:r>
              <w:rPr>
                <w:rFonts w:ascii="宋体" w:eastAsia="宋体" w:hAnsi="宋体" w:cs="宋体"/>
                <w:color w:val="000000"/>
              </w:rPr>
              <w:t>平均人口数</w:t>
            </w:r>
            <w:r>
              <w:rPr>
                <w:rFonts w:ascii="宋体" w:eastAsia="宋体" w:hAnsi="宋体" w:cs="宋体"/>
                <w:color w:val="000000"/>
              </w:rPr>
              <w:t>)</w:t>
            </w:r>
          </w:p>
        </w:tc>
        <w:tc>
          <w:tcPr>
            <w:tcW w:w="260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1851</w:t>
            </w:r>
            <w:r>
              <w:rPr>
                <w:rFonts w:ascii="宋体" w:eastAsia="宋体" w:hAnsi="宋体" w:cs="宋体"/>
                <w:color w:val="000000"/>
              </w:rPr>
              <w:t>年</w:t>
            </w:r>
            <w:r>
              <w:rPr>
                <w:rFonts w:ascii="宋体" w:eastAsia="宋体" w:hAnsi="宋体" w:cs="宋体"/>
                <w:color w:val="000000"/>
              </w:rPr>
              <w:t>(</w:t>
            </w:r>
            <w:r>
              <w:rPr>
                <w:rFonts w:ascii="宋体" w:eastAsia="宋体" w:hAnsi="宋体" w:cs="宋体"/>
                <w:color w:val="000000"/>
              </w:rPr>
              <w:t>平均人口数</w:t>
            </w:r>
            <w:r>
              <w:rPr>
                <w:rFonts w:ascii="宋体" w:eastAsia="宋体" w:hAnsi="宋体" w:cs="宋体"/>
                <w:color w:val="000000"/>
              </w:rPr>
              <w:t>)</w:t>
            </w:r>
          </w:p>
        </w:tc>
        <w:tc>
          <w:tcPr>
            <w:tcW w:w="192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年增长率</w:t>
            </w:r>
            <w:r>
              <w:rPr>
                <w:rFonts w:ascii="宋体" w:eastAsia="宋体" w:hAnsi="宋体" w:cs="宋体"/>
                <w:color w:val="000000"/>
              </w:rPr>
              <w:t>(%)</w:t>
            </w:r>
          </w:p>
        </w:tc>
      </w:tr>
      <w:tr w:rsidR="00C5544E">
        <w:trPr>
          <w:trHeight w:val="260"/>
        </w:trPr>
        <w:tc>
          <w:tcPr>
            <w:tcW w:w="192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首都</w:t>
            </w:r>
            <w:r>
              <w:rPr>
                <w:rFonts w:ascii="宋体" w:eastAsia="宋体" w:hAnsi="宋体" w:cs="宋体"/>
                <w:color w:val="000000"/>
              </w:rPr>
              <w:t>(</w:t>
            </w:r>
            <w:r>
              <w:rPr>
                <w:rFonts w:ascii="宋体" w:eastAsia="宋体" w:hAnsi="宋体" w:cs="宋体"/>
                <w:color w:val="000000"/>
              </w:rPr>
              <w:t>伦敦</w:t>
            </w:r>
            <w:r>
              <w:rPr>
                <w:rFonts w:ascii="宋体" w:eastAsia="宋体" w:hAnsi="宋体" w:cs="宋体"/>
                <w:color w:val="000000"/>
              </w:rPr>
              <w:t>)</w:t>
            </w:r>
          </w:p>
        </w:tc>
        <w:tc>
          <w:tcPr>
            <w:tcW w:w="256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959000</w:t>
            </w:r>
          </w:p>
        </w:tc>
        <w:tc>
          <w:tcPr>
            <w:tcW w:w="260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2362000</w:t>
            </w:r>
          </w:p>
        </w:tc>
        <w:tc>
          <w:tcPr>
            <w:tcW w:w="192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1.82</w:t>
            </w:r>
          </w:p>
        </w:tc>
      </w:tr>
      <w:tr w:rsidR="00C5544E">
        <w:trPr>
          <w:trHeight w:val="280"/>
        </w:trPr>
        <w:tc>
          <w:tcPr>
            <w:tcW w:w="192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郡城</w:t>
            </w:r>
          </w:p>
        </w:tc>
        <w:tc>
          <w:tcPr>
            <w:tcW w:w="256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6000</w:t>
            </w:r>
          </w:p>
        </w:tc>
        <w:tc>
          <w:tcPr>
            <w:tcW w:w="260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14000</w:t>
            </w:r>
          </w:p>
        </w:tc>
        <w:tc>
          <w:tcPr>
            <w:tcW w:w="192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1.61</w:t>
            </w:r>
          </w:p>
        </w:tc>
      </w:tr>
      <w:tr w:rsidR="00C5544E">
        <w:trPr>
          <w:trHeight w:val="280"/>
        </w:trPr>
        <w:tc>
          <w:tcPr>
            <w:tcW w:w="192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滨水城镇</w:t>
            </w:r>
          </w:p>
        </w:tc>
        <w:tc>
          <w:tcPr>
            <w:tcW w:w="256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5000</w:t>
            </w:r>
          </w:p>
        </w:tc>
        <w:tc>
          <w:tcPr>
            <w:tcW w:w="260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19000</w:t>
            </w:r>
          </w:p>
        </w:tc>
        <w:tc>
          <w:tcPr>
            <w:tcW w:w="192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2.56</w:t>
            </w:r>
          </w:p>
        </w:tc>
      </w:tr>
      <w:tr w:rsidR="00C5544E">
        <w:trPr>
          <w:trHeight w:val="280"/>
        </w:trPr>
        <w:tc>
          <w:tcPr>
            <w:tcW w:w="192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海港</w:t>
            </w:r>
          </w:p>
        </w:tc>
        <w:tc>
          <w:tcPr>
            <w:tcW w:w="256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16000</w:t>
            </w:r>
          </w:p>
        </w:tc>
        <w:tc>
          <w:tcPr>
            <w:tcW w:w="260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49000</w:t>
            </w:r>
          </w:p>
        </w:tc>
        <w:tc>
          <w:tcPr>
            <w:tcW w:w="192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2.19</w:t>
            </w:r>
          </w:p>
        </w:tc>
      </w:tr>
      <w:tr w:rsidR="00C5544E">
        <w:trPr>
          <w:trHeight w:val="220"/>
        </w:trPr>
        <w:tc>
          <w:tcPr>
            <w:tcW w:w="192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制造业城镇</w:t>
            </w:r>
          </w:p>
        </w:tc>
        <w:tc>
          <w:tcPr>
            <w:tcW w:w="256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14000</w:t>
            </w:r>
          </w:p>
        </w:tc>
        <w:tc>
          <w:tcPr>
            <w:tcW w:w="260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46000</w:t>
            </w:r>
          </w:p>
        </w:tc>
        <w:tc>
          <w:tcPr>
            <w:tcW w:w="192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2.38</w:t>
            </w:r>
          </w:p>
        </w:tc>
      </w:tr>
      <w:tr w:rsidR="00C5544E">
        <w:trPr>
          <w:trHeight w:val="300"/>
        </w:trPr>
        <w:tc>
          <w:tcPr>
            <w:tcW w:w="192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矿业与五金城镇</w:t>
            </w:r>
          </w:p>
        </w:tc>
        <w:tc>
          <w:tcPr>
            <w:tcW w:w="256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13000</w:t>
            </w:r>
          </w:p>
        </w:tc>
        <w:tc>
          <w:tcPr>
            <w:tcW w:w="260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42000</w:t>
            </w:r>
          </w:p>
        </w:tc>
        <w:tc>
          <w:tcPr>
            <w:tcW w:w="1920" w:type="dxa"/>
            <w:vAlign w:val="center"/>
          </w:tcPr>
          <w:p w:rsidR="00D03154" w:rsidRDefault="00984C79">
            <w:pPr>
              <w:wordWrap w:val="0"/>
              <w:spacing w:line="280" w:lineRule="atLeast"/>
              <w:jc w:val="center"/>
              <w:textAlignment w:val="baseline"/>
            </w:pPr>
            <w:r>
              <w:rPr>
                <w:rFonts w:ascii="宋体" w:eastAsia="宋体" w:hAnsi="宋体" w:cs="宋体"/>
                <w:color w:val="000000"/>
              </w:rPr>
              <w:t>2.34</w:t>
            </w:r>
          </w:p>
        </w:tc>
      </w:tr>
    </w:tbl>
    <w:p w:rsidR="00D03154" w:rsidRDefault="00984C79">
      <w:pPr>
        <w:wordWrap w:val="0"/>
        <w:spacing w:line="300" w:lineRule="atLeast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 xml:space="preserve">   ①</w:t>
      </w:r>
      <w:r>
        <w:rPr>
          <w:rFonts w:ascii="宋体" w:eastAsia="宋体" w:hAnsi="宋体" w:cs="宋体"/>
          <w:color w:val="000000"/>
          <w:sz w:val="23"/>
        </w:rPr>
        <w:t>随工业革命的推进发展出一批特色城镇</w:t>
      </w:r>
      <w:r>
        <w:rPr>
          <w:rFonts w:ascii="宋体" w:eastAsia="宋体" w:hAnsi="宋体" w:cs="宋体"/>
          <w:color w:val="000000"/>
          <w:sz w:val="23"/>
        </w:rPr>
        <w:t xml:space="preserve">      ②</w:t>
      </w:r>
      <w:r>
        <w:rPr>
          <w:rFonts w:ascii="宋体" w:eastAsia="宋体" w:hAnsi="宋体" w:cs="宋体"/>
          <w:color w:val="000000"/>
          <w:sz w:val="23"/>
        </w:rPr>
        <w:t>城镇中移民增长率高于人口自然增长率</w:t>
      </w:r>
    </w:p>
    <w:p w:rsidR="00D03154" w:rsidRDefault="00984C79">
      <w:pPr>
        <w:wordWrap w:val="0"/>
        <w:spacing w:line="300" w:lineRule="atLeast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 xml:space="preserve">   ③</w:t>
      </w:r>
      <w:r>
        <w:rPr>
          <w:rFonts w:ascii="宋体" w:eastAsia="宋体" w:hAnsi="宋体" w:cs="宋体"/>
          <w:color w:val="000000"/>
          <w:sz w:val="23"/>
        </w:rPr>
        <w:t>新型城镇人口增长快于传统都城和郡城</w:t>
      </w:r>
      <w:r>
        <w:rPr>
          <w:rFonts w:ascii="宋体" w:eastAsia="宋体" w:hAnsi="宋体" w:cs="宋体"/>
          <w:color w:val="000000"/>
          <w:sz w:val="23"/>
        </w:rPr>
        <w:t xml:space="preserve">      ④</w:t>
      </w:r>
      <w:r>
        <w:rPr>
          <w:rFonts w:ascii="宋体" w:eastAsia="宋体" w:hAnsi="宋体" w:cs="宋体"/>
          <w:color w:val="000000"/>
          <w:sz w:val="23"/>
        </w:rPr>
        <w:t>城镇人口的增长导致了贫富分化的加剧</w:t>
      </w:r>
    </w:p>
    <w:p w:rsidR="00D03154" w:rsidRDefault="00984C79">
      <w:pPr>
        <w:wordWrap w:val="0"/>
        <w:spacing w:line="300" w:lineRule="atLeast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 xml:space="preserve">   A.①③               B.①④               C.①②③             D.②③④</w:t>
      </w:r>
    </w:p>
    <w:p w:rsidR="00D03154" w:rsidRDefault="00984C79">
      <w:pPr>
        <w:wordWrap w:val="0"/>
        <w:spacing w:line="300" w:lineRule="atLeast"/>
        <w:ind w:left="360" w:right="40" w:hanging="36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20.</w:t>
      </w:r>
      <w:r>
        <w:rPr>
          <w:rFonts w:ascii="宋体" w:eastAsia="宋体" w:hAnsi="宋体" w:cs="宋体"/>
          <w:color w:val="000000"/>
          <w:sz w:val="23"/>
        </w:rPr>
        <w:t>食物生产的现代化、食物储备技术的进步以及消除饥饿与食品安全，对于人类社会发展具有重大意义。下列相关表述，与实际相符的是</w:t>
      </w:r>
    </w:p>
    <w:p w:rsidR="00D03154" w:rsidRDefault="00984C79">
      <w:pPr>
        <w:wordWrap w:val="0"/>
        <w:spacing w:line="300" w:lineRule="atLeast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 xml:space="preserve">   A.</w:t>
      </w:r>
      <w:r>
        <w:rPr>
          <w:rFonts w:ascii="宋体" w:eastAsia="宋体" w:hAnsi="宋体" w:cs="宋体"/>
          <w:color w:val="000000"/>
          <w:sz w:val="23"/>
        </w:rPr>
        <w:t>法国农业机械以大型农业机械为主</w:t>
      </w:r>
      <w:r>
        <w:rPr>
          <w:rFonts w:ascii="宋体" w:eastAsia="宋体" w:hAnsi="宋体" w:cs="宋体"/>
          <w:color w:val="000000"/>
          <w:sz w:val="23"/>
        </w:rPr>
        <w:t xml:space="preserve">          B.</w:t>
      </w:r>
      <w:r>
        <w:rPr>
          <w:rFonts w:ascii="宋体" w:eastAsia="宋体" w:hAnsi="宋体" w:cs="宋体"/>
          <w:color w:val="000000"/>
          <w:sz w:val="23"/>
        </w:rPr>
        <w:t>墨西哥培育出杂交水稻并得到推广</w:t>
      </w:r>
    </w:p>
    <w:p w:rsidR="00D03154" w:rsidRDefault="00984C79">
      <w:pPr>
        <w:wordWrap w:val="0"/>
        <w:spacing w:line="300" w:lineRule="atLeast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 xml:space="preserve">   C.</w:t>
      </w:r>
      <w:r>
        <w:rPr>
          <w:rFonts w:ascii="宋体" w:eastAsia="宋体" w:hAnsi="宋体" w:cs="宋体"/>
          <w:color w:val="000000"/>
          <w:sz w:val="23"/>
        </w:rPr>
        <w:t>中国较早掌握了机械通风储粮技术</w:t>
      </w:r>
      <w:r>
        <w:rPr>
          <w:rFonts w:ascii="宋体" w:eastAsia="宋体" w:hAnsi="宋体" w:cs="宋体"/>
          <w:color w:val="000000"/>
          <w:sz w:val="23"/>
        </w:rPr>
        <w:t xml:space="preserve">          D.</w:t>
      </w:r>
      <w:r>
        <w:rPr>
          <w:rFonts w:ascii="宋体" w:eastAsia="宋体" w:hAnsi="宋体" w:cs="宋体"/>
          <w:color w:val="000000"/>
          <w:sz w:val="23"/>
        </w:rPr>
        <w:t>联合国设有与粮食有关的专门机构</w:t>
      </w:r>
    </w:p>
    <w:p w:rsidR="00D03154" w:rsidRDefault="00984C79">
      <w:pPr>
        <w:wordWrap w:val="0"/>
        <w:spacing w:line="300" w:lineRule="atLeast"/>
        <w:ind w:left="360" w:right="40" w:hanging="36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21.</w:t>
      </w:r>
      <w:r>
        <w:rPr>
          <w:rFonts w:ascii="宋体" w:eastAsia="宋体" w:hAnsi="宋体" w:cs="宋体"/>
          <w:color w:val="000000"/>
          <w:sz w:val="23"/>
        </w:rPr>
        <w:t>论及历史学家，有学者指出，他们以为是在让事实说话，但事实只</w:t>
      </w:r>
      <w:r>
        <w:rPr>
          <w:rFonts w:ascii="宋体" w:eastAsia="宋体" w:hAnsi="宋体" w:cs="宋体"/>
          <w:color w:val="000000"/>
          <w:sz w:val="23"/>
        </w:rPr>
        <w:t>是事实，它本身是不会说话的。说话的乃是掌握着所谓史实的人，即历史学家。而历史学家并不等于史实本身，只是所谓的史实的阐述者。号称是历史学家的人，并不事先考虑历史学的性质是什么，就一头钻入历史研究，便很可能钻之愈深则失之愈远。学者意在表明</w:t>
      </w:r>
    </w:p>
    <w:p w:rsidR="00D03154" w:rsidRDefault="00984C79">
      <w:pPr>
        <w:wordWrap w:val="0"/>
        <w:spacing w:line="300" w:lineRule="atLeast"/>
        <w:ind w:left="36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A.</w:t>
      </w:r>
      <w:r>
        <w:rPr>
          <w:rFonts w:ascii="宋体" w:eastAsia="宋体" w:hAnsi="宋体" w:cs="宋体"/>
          <w:color w:val="000000"/>
          <w:sz w:val="23"/>
        </w:rPr>
        <w:t>历史是历史学家们纯属主观的创造，历史并无客观的真实可言</w:t>
      </w:r>
    </w:p>
    <w:p w:rsidR="00D03154" w:rsidRDefault="00984C79">
      <w:pPr>
        <w:wordWrap w:val="0"/>
        <w:spacing w:line="300" w:lineRule="atLeast"/>
        <w:ind w:left="36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B.</w:t>
      </w:r>
      <w:r>
        <w:rPr>
          <w:rFonts w:ascii="宋体" w:eastAsia="宋体" w:hAnsi="宋体" w:cs="宋体"/>
          <w:color w:val="000000"/>
          <w:sz w:val="23"/>
        </w:rPr>
        <w:t>所谓历史学，就无非是一堆档案资料的堆积，而谈不到对历史的理解</w:t>
      </w:r>
    </w:p>
    <w:p w:rsidR="00D03154" w:rsidRDefault="00984C79">
      <w:pPr>
        <w:wordWrap w:val="0"/>
        <w:spacing w:line="300" w:lineRule="atLeast"/>
        <w:ind w:left="36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C.</w:t>
      </w:r>
      <w:r>
        <w:rPr>
          <w:rFonts w:ascii="宋体" w:eastAsia="宋体" w:hAnsi="宋体" w:cs="宋体"/>
          <w:color w:val="000000"/>
          <w:sz w:val="23"/>
        </w:rPr>
        <w:t>历史学的结论不宜停留在抽象的概念上，而是需要深入到客观具体的个性之中</w:t>
      </w:r>
    </w:p>
    <w:p w:rsidR="00D03154" w:rsidRDefault="00984C79">
      <w:pPr>
        <w:wordWrap w:val="0"/>
        <w:spacing w:line="300" w:lineRule="atLeast"/>
        <w:ind w:left="36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D.</w:t>
      </w:r>
      <w:r>
        <w:rPr>
          <w:rFonts w:ascii="宋体" w:eastAsia="宋体" w:hAnsi="宋体" w:cs="宋体"/>
          <w:color w:val="000000"/>
          <w:sz w:val="23"/>
        </w:rPr>
        <w:t>我们所知的历史只可能是历史学家转手重塑的历史，不可能直接就是历史的本来面</w:t>
      </w:r>
      <w:r>
        <w:rPr>
          <w:rFonts w:ascii="宋体" w:eastAsia="宋体" w:hAnsi="宋体" w:cs="宋体"/>
          <w:color w:val="000000"/>
          <w:sz w:val="23"/>
        </w:rPr>
        <w:t>貌</w:t>
      </w:r>
    </w:p>
    <w:p w:rsidR="00D03154" w:rsidRDefault="00984C79">
      <w:pPr>
        <w:wordWrap w:val="0"/>
        <w:spacing w:line="400" w:lineRule="atLeast"/>
        <w:jc w:val="center"/>
        <w:textAlignment w:val="baseline"/>
        <w:rPr>
          <w:sz w:val="30"/>
        </w:rPr>
      </w:pPr>
      <w:r>
        <w:rPr>
          <w:rFonts w:ascii="宋体" w:eastAsia="宋体" w:hAnsi="宋体" w:cs="宋体"/>
          <w:color w:val="000000"/>
          <w:sz w:val="30"/>
        </w:rPr>
        <w:t>非选择题部分</w:t>
      </w:r>
    </w:p>
    <w:p w:rsidR="00D03154" w:rsidRDefault="00984C79">
      <w:pPr>
        <w:wordWrap w:val="0"/>
        <w:spacing w:line="300" w:lineRule="atLeast"/>
        <w:ind w:left="360" w:right="20" w:hanging="36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三、非选择题</w:t>
      </w:r>
      <w:r>
        <w:rPr>
          <w:rFonts w:ascii="宋体" w:eastAsia="宋体" w:hAnsi="宋体" w:cs="宋体"/>
          <w:color w:val="000000"/>
          <w:sz w:val="23"/>
        </w:rPr>
        <w:t>(</w:t>
      </w:r>
      <w:r>
        <w:rPr>
          <w:rFonts w:ascii="宋体" w:eastAsia="宋体" w:hAnsi="宋体" w:cs="宋体"/>
          <w:color w:val="000000"/>
          <w:sz w:val="23"/>
        </w:rPr>
        <w:t>本大题共</w:t>
      </w:r>
      <w:r>
        <w:rPr>
          <w:rFonts w:ascii="宋体" w:eastAsia="宋体" w:hAnsi="宋体" w:cs="宋体"/>
          <w:color w:val="000000"/>
          <w:sz w:val="23"/>
        </w:rPr>
        <w:t xml:space="preserve">4 </w:t>
      </w:r>
      <w:r>
        <w:rPr>
          <w:rFonts w:ascii="宋体" w:eastAsia="宋体" w:hAnsi="宋体" w:cs="宋体"/>
          <w:color w:val="000000"/>
          <w:sz w:val="23"/>
        </w:rPr>
        <w:t>小题</w:t>
      </w:r>
      <w:r>
        <w:rPr>
          <w:rFonts w:ascii="宋体" w:eastAsia="宋体" w:hAnsi="宋体" w:cs="宋体"/>
          <w:color w:val="000000"/>
          <w:sz w:val="23"/>
        </w:rPr>
        <w:t xml:space="preserve">, </w:t>
      </w:r>
      <w:r>
        <w:rPr>
          <w:rFonts w:ascii="宋体" w:eastAsia="宋体" w:hAnsi="宋体" w:cs="宋体"/>
          <w:color w:val="000000"/>
          <w:sz w:val="23"/>
        </w:rPr>
        <w:t>其中第</w:t>
      </w:r>
      <w:r>
        <w:rPr>
          <w:rFonts w:ascii="宋体" w:eastAsia="宋体" w:hAnsi="宋体" w:cs="宋体"/>
          <w:color w:val="000000"/>
          <w:sz w:val="23"/>
        </w:rPr>
        <w:t xml:space="preserve">22 </w:t>
      </w:r>
      <w:r>
        <w:rPr>
          <w:rFonts w:ascii="宋体" w:eastAsia="宋体" w:hAnsi="宋体" w:cs="宋体"/>
          <w:color w:val="000000"/>
          <w:sz w:val="23"/>
        </w:rPr>
        <w:t>题</w:t>
      </w:r>
      <w:r>
        <w:rPr>
          <w:rFonts w:ascii="宋体" w:eastAsia="宋体" w:hAnsi="宋体" w:cs="宋体"/>
          <w:color w:val="000000"/>
          <w:sz w:val="23"/>
        </w:rPr>
        <w:t xml:space="preserve"> 14</w:t>
      </w:r>
      <w:r>
        <w:rPr>
          <w:rFonts w:ascii="宋体" w:eastAsia="宋体" w:hAnsi="宋体" w:cs="宋体"/>
          <w:color w:val="000000"/>
          <w:sz w:val="23"/>
        </w:rPr>
        <w:t>分</w:t>
      </w:r>
      <w:r>
        <w:rPr>
          <w:rFonts w:ascii="宋体" w:eastAsia="宋体" w:hAnsi="宋体" w:cs="宋体"/>
          <w:color w:val="000000"/>
          <w:sz w:val="23"/>
        </w:rPr>
        <w:t xml:space="preserve">, </w:t>
      </w:r>
      <w:r>
        <w:rPr>
          <w:rFonts w:ascii="宋体" w:eastAsia="宋体" w:hAnsi="宋体" w:cs="宋体"/>
          <w:color w:val="000000"/>
          <w:sz w:val="23"/>
        </w:rPr>
        <w:t>第</w:t>
      </w:r>
      <w:r>
        <w:rPr>
          <w:rFonts w:ascii="宋体" w:eastAsia="宋体" w:hAnsi="宋体" w:cs="宋体"/>
          <w:color w:val="000000"/>
          <w:sz w:val="23"/>
        </w:rPr>
        <w:t>23</w:t>
      </w:r>
      <w:r>
        <w:rPr>
          <w:rFonts w:ascii="宋体" w:eastAsia="宋体" w:hAnsi="宋体" w:cs="宋体"/>
          <w:color w:val="000000"/>
          <w:sz w:val="23"/>
        </w:rPr>
        <w:t>题</w:t>
      </w:r>
      <w:r>
        <w:rPr>
          <w:rFonts w:ascii="宋体" w:eastAsia="宋体" w:hAnsi="宋体" w:cs="宋体"/>
          <w:color w:val="000000"/>
          <w:sz w:val="23"/>
        </w:rPr>
        <w:t>6</w:t>
      </w:r>
      <w:r>
        <w:rPr>
          <w:rFonts w:ascii="宋体" w:eastAsia="宋体" w:hAnsi="宋体" w:cs="宋体"/>
          <w:color w:val="000000"/>
          <w:sz w:val="23"/>
        </w:rPr>
        <w:t>分</w:t>
      </w:r>
      <w:r>
        <w:rPr>
          <w:rFonts w:ascii="宋体" w:eastAsia="宋体" w:hAnsi="宋体" w:cs="宋体"/>
          <w:color w:val="000000"/>
          <w:sz w:val="23"/>
        </w:rPr>
        <w:t xml:space="preserve">, </w:t>
      </w:r>
      <w:r>
        <w:rPr>
          <w:rFonts w:ascii="宋体" w:eastAsia="宋体" w:hAnsi="宋体" w:cs="宋体"/>
          <w:color w:val="000000"/>
          <w:sz w:val="23"/>
        </w:rPr>
        <w:t>第</w:t>
      </w:r>
      <w:r>
        <w:rPr>
          <w:rFonts w:ascii="宋体" w:eastAsia="宋体" w:hAnsi="宋体" w:cs="宋体"/>
          <w:color w:val="000000"/>
          <w:sz w:val="23"/>
        </w:rPr>
        <w:t xml:space="preserve">24 </w:t>
      </w:r>
      <w:r>
        <w:rPr>
          <w:rFonts w:ascii="宋体" w:eastAsia="宋体" w:hAnsi="宋体" w:cs="宋体"/>
          <w:color w:val="000000"/>
          <w:sz w:val="23"/>
        </w:rPr>
        <w:t>题</w:t>
      </w:r>
      <w:r>
        <w:rPr>
          <w:rFonts w:ascii="宋体" w:eastAsia="宋体" w:hAnsi="宋体" w:cs="宋体"/>
          <w:color w:val="000000"/>
          <w:sz w:val="23"/>
        </w:rPr>
        <w:t xml:space="preserve"> 20 </w:t>
      </w:r>
      <w:r>
        <w:rPr>
          <w:rFonts w:ascii="宋体" w:eastAsia="宋体" w:hAnsi="宋体" w:cs="宋体"/>
          <w:color w:val="000000"/>
          <w:sz w:val="23"/>
        </w:rPr>
        <w:t>分</w:t>
      </w:r>
      <w:r>
        <w:rPr>
          <w:rFonts w:ascii="宋体" w:eastAsia="宋体" w:hAnsi="宋体" w:cs="宋体"/>
          <w:color w:val="000000"/>
          <w:sz w:val="23"/>
        </w:rPr>
        <w:t xml:space="preserve">, </w:t>
      </w:r>
      <w:r>
        <w:rPr>
          <w:rFonts w:ascii="宋体" w:eastAsia="宋体" w:hAnsi="宋体" w:cs="宋体"/>
          <w:color w:val="000000"/>
          <w:sz w:val="23"/>
        </w:rPr>
        <w:t>第</w:t>
      </w:r>
      <w:r>
        <w:rPr>
          <w:rFonts w:ascii="宋体" w:eastAsia="宋体" w:hAnsi="宋体" w:cs="宋体"/>
          <w:color w:val="000000"/>
          <w:sz w:val="23"/>
        </w:rPr>
        <w:t>25</w:t>
      </w:r>
      <w:r>
        <w:rPr>
          <w:rFonts w:ascii="宋体" w:eastAsia="宋体" w:hAnsi="宋体" w:cs="宋体"/>
          <w:color w:val="000000"/>
          <w:sz w:val="23"/>
        </w:rPr>
        <w:t>题</w:t>
      </w:r>
      <w:r>
        <w:rPr>
          <w:rFonts w:ascii="宋体" w:eastAsia="宋体" w:hAnsi="宋体" w:cs="宋体"/>
          <w:color w:val="000000"/>
          <w:sz w:val="23"/>
        </w:rPr>
        <w:t>12</w:t>
      </w:r>
      <w:r>
        <w:rPr>
          <w:rFonts w:ascii="宋体" w:eastAsia="宋体" w:hAnsi="宋体" w:cs="宋体"/>
          <w:color w:val="000000"/>
          <w:sz w:val="23"/>
        </w:rPr>
        <w:t>分</w:t>
      </w:r>
      <w:r>
        <w:rPr>
          <w:rFonts w:ascii="宋体" w:eastAsia="宋体" w:hAnsi="宋体" w:cs="宋体"/>
          <w:color w:val="000000"/>
          <w:sz w:val="23"/>
        </w:rPr>
        <w:t xml:space="preserve">, </w:t>
      </w:r>
      <w:r>
        <w:rPr>
          <w:rFonts w:ascii="宋体" w:eastAsia="宋体" w:hAnsi="宋体" w:cs="宋体"/>
          <w:color w:val="000000"/>
          <w:sz w:val="23"/>
        </w:rPr>
        <w:t>共</w:t>
      </w:r>
      <w:r>
        <w:rPr>
          <w:rFonts w:ascii="宋体" w:eastAsia="宋体" w:hAnsi="宋体" w:cs="宋体"/>
          <w:color w:val="000000"/>
          <w:sz w:val="23"/>
        </w:rPr>
        <w:t>52</w:t>
      </w:r>
      <w:r>
        <w:rPr>
          <w:rFonts w:ascii="宋体" w:eastAsia="宋体" w:hAnsi="宋体" w:cs="宋体"/>
          <w:color w:val="000000"/>
          <w:sz w:val="23"/>
        </w:rPr>
        <w:t>分</w:t>
      </w:r>
      <w:r>
        <w:rPr>
          <w:rFonts w:ascii="宋体" w:eastAsia="宋体" w:hAnsi="宋体" w:cs="宋体"/>
          <w:color w:val="000000"/>
          <w:sz w:val="23"/>
        </w:rPr>
        <w:t>)</w:t>
      </w:r>
    </w:p>
    <w:p w:rsidR="00D03154" w:rsidRDefault="00984C79">
      <w:pPr>
        <w:wordWrap w:val="0"/>
        <w:spacing w:line="300" w:lineRule="atLeast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22.</w:t>
      </w:r>
      <w:r>
        <w:rPr>
          <w:rFonts w:ascii="宋体" w:eastAsia="宋体" w:hAnsi="宋体" w:cs="宋体"/>
          <w:color w:val="000000"/>
          <w:sz w:val="23"/>
        </w:rPr>
        <w:t>阅读材料，完成下列要求。</w:t>
      </w:r>
      <w:r>
        <w:rPr>
          <w:rFonts w:ascii="宋体" w:eastAsia="宋体" w:hAnsi="宋体" w:cs="宋体"/>
          <w:color w:val="000000"/>
          <w:sz w:val="23"/>
        </w:rPr>
        <w:t xml:space="preserve">  (14</w:t>
      </w:r>
      <w:r>
        <w:rPr>
          <w:rFonts w:ascii="宋体" w:eastAsia="宋体" w:hAnsi="宋体" w:cs="宋体"/>
          <w:color w:val="000000"/>
          <w:sz w:val="23"/>
        </w:rPr>
        <w:t>分</w:t>
      </w:r>
      <w:r>
        <w:rPr>
          <w:rFonts w:ascii="宋体" w:eastAsia="宋体" w:hAnsi="宋体" w:cs="宋体"/>
          <w:color w:val="000000"/>
          <w:sz w:val="23"/>
        </w:rPr>
        <w:t>)</w:t>
      </w:r>
    </w:p>
    <w:p w:rsidR="00D03154" w:rsidRPr="00977B25" w:rsidRDefault="00984C79">
      <w:pPr>
        <w:wordWrap w:val="0"/>
        <w:spacing w:line="260" w:lineRule="atLeast"/>
        <w:ind w:left="360"/>
        <w:textAlignment w:val="baseline"/>
        <w:rPr>
          <w:rFonts w:ascii="宋体" w:eastAsia="宋体" w:hAnsi="宋体" w:cs="宋体"/>
          <w:color w:val="000000"/>
          <w:sz w:val="23"/>
        </w:rPr>
      </w:pPr>
      <w:r w:rsidRPr="00977B25">
        <w:rPr>
          <w:rFonts w:ascii="宋体" w:eastAsia="宋体" w:hAnsi="宋体" w:cs="宋体"/>
          <w:color w:val="000000"/>
          <w:sz w:val="23"/>
        </w:rPr>
        <w:t>材料一</w:t>
      </w:r>
      <w:r w:rsidRPr="00977B25">
        <w:rPr>
          <w:rFonts w:ascii="宋体" w:eastAsia="宋体" w:hAnsi="宋体" w:cs="宋体"/>
          <w:color w:val="000000"/>
          <w:sz w:val="23"/>
        </w:rPr>
        <w:t xml:space="preserve">  </w:t>
      </w:r>
      <w:r w:rsidRPr="00977B25">
        <w:rPr>
          <w:rFonts w:ascii="宋体" w:eastAsia="宋体" w:hAnsi="宋体" w:cs="宋体"/>
          <w:color w:val="000000"/>
          <w:sz w:val="23"/>
        </w:rPr>
        <w:t>秦初统一时，</w:t>
      </w:r>
      <w:r w:rsidRPr="00977B25">
        <w:rPr>
          <w:rFonts w:ascii="宋体" w:eastAsia="宋体" w:hAnsi="宋体" w:cs="宋体"/>
          <w:color w:val="000000"/>
          <w:sz w:val="23"/>
        </w:rPr>
        <w:t xml:space="preserve"> </w:t>
      </w:r>
      <w:r w:rsidRPr="00977B25">
        <w:rPr>
          <w:rFonts w:ascii="宋体" w:eastAsia="宋体" w:hAnsi="宋体" w:cs="宋体"/>
          <w:color w:val="000000"/>
          <w:sz w:val="23"/>
        </w:rPr>
        <w:t>全国共设</w:t>
      </w:r>
      <w:r w:rsidRPr="00977B25">
        <w:rPr>
          <w:rFonts w:ascii="宋体" w:eastAsia="宋体" w:hAnsi="宋体" w:cs="宋体"/>
          <w:color w:val="000000"/>
          <w:sz w:val="23"/>
        </w:rPr>
        <w:t>36</w:t>
      </w:r>
      <w:r w:rsidRPr="00977B25">
        <w:rPr>
          <w:rFonts w:ascii="宋体" w:eastAsia="宋体" w:hAnsi="宋体" w:cs="宋体"/>
          <w:color w:val="000000"/>
          <w:sz w:val="23"/>
        </w:rPr>
        <w:t>郡，后来陆续增设至</w:t>
      </w:r>
      <w:r w:rsidRPr="00977B25">
        <w:rPr>
          <w:rFonts w:ascii="宋体" w:eastAsia="宋体" w:hAnsi="宋体" w:cs="宋体"/>
          <w:color w:val="000000"/>
          <w:sz w:val="23"/>
        </w:rPr>
        <w:t xml:space="preserve">40 </w:t>
      </w:r>
      <w:r w:rsidRPr="00977B25">
        <w:rPr>
          <w:rFonts w:ascii="宋体" w:eastAsia="宋体" w:hAnsi="宋体" w:cs="宋体"/>
          <w:color w:val="000000"/>
          <w:sz w:val="23"/>
        </w:rPr>
        <w:t>郡。郡设郡守为行政长官，郡尉掌武事，郡监</w:t>
      </w:r>
      <w:r w:rsidRPr="00977B25">
        <w:rPr>
          <w:rFonts w:ascii="宋体" w:eastAsia="宋体" w:hAnsi="宋体" w:cs="宋体"/>
          <w:color w:val="000000"/>
          <w:sz w:val="23"/>
        </w:rPr>
        <w:t>(</w:t>
      </w:r>
      <w:r w:rsidRPr="00977B25">
        <w:rPr>
          <w:rFonts w:ascii="宋体" w:eastAsia="宋体" w:hAnsi="宋体" w:cs="宋体"/>
          <w:color w:val="000000"/>
          <w:sz w:val="23"/>
        </w:rPr>
        <w:t>监御史</w:t>
      </w:r>
      <w:r w:rsidRPr="00977B25">
        <w:rPr>
          <w:rFonts w:ascii="宋体" w:eastAsia="宋体" w:hAnsi="宋体" w:cs="宋体"/>
          <w:color w:val="000000"/>
          <w:sz w:val="23"/>
        </w:rPr>
        <w:t>)</w:t>
      </w:r>
      <w:r w:rsidRPr="00977B25">
        <w:rPr>
          <w:rFonts w:ascii="宋体" w:eastAsia="宋体" w:hAnsi="宋体" w:cs="宋体"/>
          <w:color w:val="000000"/>
          <w:sz w:val="23"/>
        </w:rPr>
        <w:t>掌监察；县的大小不等，万户以上者长官为县令，万户以下为县长，又皆有县丞、县尉等官。郡、县主要官吏均由朝廷任免，他们通过战国时期沿用下来的</w:t>
      </w:r>
      <w:r w:rsidRPr="00977B25">
        <w:rPr>
          <w:rFonts w:ascii="宋体" w:eastAsia="宋体" w:hAnsi="宋体" w:cs="宋体"/>
          <w:color w:val="000000"/>
          <w:sz w:val="23"/>
        </w:rPr>
        <w:t>“</w:t>
      </w:r>
      <w:r w:rsidRPr="00977B25">
        <w:rPr>
          <w:rFonts w:ascii="宋体" w:eastAsia="宋体" w:hAnsi="宋体" w:cs="宋体"/>
          <w:color w:val="000000"/>
          <w:sz w:val="23"/>
        </w:rPr>
        <w:t>上计</w:t>
      </w:r>
      <w:r w:rsidRPr="00977B25">
        <w:rPr>
          <w:rFonts w:ascii="宋体" w:eastAsia="宋体" w:hAnsi="宋体" w:cs="宋体"/>
          <w:color w:val="000000"/>
          <w:sz w:val="23"/>
        </w:rPr>
        <w:t>”</w:t>
      </w:r>
      <w:r w:rsidRPr="00977B25">
        <w:rPr>
          <w:rFonts w:ascii="宋体" w:eastAsia="宋体" w:hAnsi="宋体" w:cs="宋体"/>
          <w:color w:val="000000"/>
          <w:sz w:val="23"/>
        </w:rPr>
        <w:t>制度接受中央考核。县以下又有乡、里两级基层管理组织，乡设三老、啬</w:t>
      </w:r>
      <w:r w:rsidRPr="00977B25">
        <w:rPr>
          <w:rFonts w:ascii="宋体" w:eastAsia="宋体" w:hAnsi="宋体" w:cs="宋体"/>
          <w:color w:val="000000"/>
          <w:sz w:val="23"/>
        </w:rPr>
        <w:t>夫、游徽等职。秦汉时的基层属吏职权颇重，地方百姓往往</w:t>
      </w:r>
      <w:r w:rsidRPr="00977B25">
        <w:rPr>
          <w:rFonts w:ascii="宋体" w:eastAsia="宋体" w:hAnsi="宋体" w:cs="宋体"/>
          <w:color w:val="000000"/>
          <w:sz w:val="23"/>
        </w:rPr>
        <w:t>“</w:t>
      </w:r>
      <w:r w:rsidRPr="00977B25">
        <w:rPr>
          <w:rFonts w:ascii="宋体" w:eastAsia="宋体" w:hAnsi="宋体" w:cs="宋体"/>
          <w:color w:val="000000"/>
          <w:sz w:val="23"/>
        </w:rPr>
        <w:t>只知啬夫而不得知郡县</w:t>
      </w:r>
      <w:r w:rsidRPr="00977B25">
        <w:rPr>
          <w:rFonts w:ascii="宋体" w:eastAsia="宋体" w:hAnsi="宋体" w:cs="宋体"/>
          <w:color w:val="000000"/>
          <w:sz w:val="23"/>
        </w:rPr>
        <w:t>”</w:t>
      </w:r>
      <w:r w:rsidRPr="00977B25">
        <w:rPr>
          <w:rFonts w:ascii="宋体" w:eastAsia="宋体" w:hAnsi="宋体" w:cs="宋体"/>
          <w:color w:val="000000"/>
          <w:sz w:val="23"/>
        </w:rPr>
        <w:t>，尚有地方自治的遗风。</w:t>
      </w:r>
      <w:r w:rsidRPr="00977B25">
        <w:rPr>
          <w:rFonts w:ascii="宋体" w:eastAsia="宋体" w:hAnsi="宋体" w:cs="宋体"/>
          <w:color w:val="000000"/>
          <w:sz w:val="23"/>
        </w:rPr>
        <w:t xml:space="preserve">                                               </w:t>
      </w:r>
      <w:r>
        <w:rPr>
          <w:rFonts w:ascii="宋体" w:eastAsia="宋体" w:hAnsi="宋体" w:cs="宋体"/>
          <w:color w:val="000000"/>
          <w:sz w:val="23"/>
        </w:rPr>
        <w:t xml:space="preserve">             </w:t>
      </w:r>
      <w:r w:rsidRPr="00977B25">
        <w:rPr>
          <w:rFonts w:ascii="宋体" w:eastAsia="宋体" w:hAnsi="宋体" w:cs="宋体"/>
          <w:color w:val="000000"/>
          <w:sz w:val="23"/>
        </w:rPr>
        <w:t>——</w:t>
      </w:r>
      <w:r w:rsidRPr="00977B25">
        <w:rPr>
          <w:rFonts w:ascii="宋体" w:eastAsia="宋体" w:hAnsi="宋体" w:cs="宋体"/>
          <w:color w:val="000000"/>
          <w:sz w:val="23"/>
        </w:rPr>
        <w:t>据张帆《中国古代简史》等整理</w:t>
      </w:r>
    </w:p>
    <w:p w:rsidR="00D03154" w:rsidRDefault="00984C79">
      <w:pPr>
        <w:wordWrap w:val="0"/>
        <w:spacing w:line="240" w:lineRule="atLeast"/>
        <w:jc w:val="center"/>
        <w:textAlignment w:val="baseline"/>
        <w:rPr>
          <w:sz w:val="18"/>
        </w:rPr>
        <w:sectPr w:rsidR="00D03154">
          <w:pgSz w:w="11900" w:h="16820"/>
          <w:pgMar w:top="820" w:right="920" w:bottom="820" w:left="920" w:header="720" w:footer="720" w:gutter="0"/>
          <w:cols w:space="720"/>
        </w:sectPr>
      </w:pPr>
      <w:r>
        <w:rPr>
          <w:rFonts w:ascii="宋体" w:eastAsia="宋体" w:hAnsi="宋体" w:cs="宋体"/>
          <w:color w:val="000000"/>
          <w:sz w:val="18"/>
        </w:rPr>
        <w:t>高二历史学科</w:t>
      </w:r>
      <w:r>
        <w:rPr>
          <w:rFonts w:ascii="宋体" w:eastAsia="宋体" w:hAnsi="宋体" w:cs="宋体"/>
          <w:color w:val="000000"/>
          <w:sz w:val="18"/>
        </w:rPr>
        <w:t xml:space="preserve"> </w:t>
      </w:r>
      <w:r>
        <w:rPr>
          <w:rFonts w:ascii="宋体" w:eastAsia="宋体" w:hAnsi="宋体" w:cs="宋体"/>
          <w:color w:val="000000"/>
          <w:sz w:val="18"/>
        </w:rPr>
        <w:t>试题</w:t>
      </w:r>
      <w:r>
        <w:rPr>
          <w:rFonts w:ascii="宋体" w:eastAsia="宋体" w:hAnsi="宋体" w:cs="宋体"/>
          <w:color w:val="000000"/>
          <w:sz w:val="18"/>
        </w:rPr>
        <w:t xml:space="preserve"> </w:t>
      </w:r>
      <w:r>
        <w:rPr>
          <w:rFonts w:ascii="宋体" w:eastAsia="宋体" w:hAnsi="宋体" w:cs="宋体"/>
          <w:color w:val="000000"/>
          <w:sz w:val="18"/>
        </w:rPr>
        <w:t>第</w:t>
      </w:r>
      <w:r>
        <w:rPr>
          <w:rFonts w:ascii="宋体" w:eastAsia="宋体" w:hAnsi="宋体" w:cs="宋体"/>
          <w:color w:val="000000"/>
          <w:sz w:val="18"/>
        </w:rPr>
        <w:t>4</w:t>
      </w:r>
      <w:r>
        <w:rPr>
          <w:rFonts w:ascii="宋体" w:eastAsia="宋体" w:hAnsi="宋体" w:cs="宋体"/>
          <w:color w:val="000000"/>
          <w:sz w:val="18"/>
        </w:rPr>
        <w:t>页</w:t>
      </w:r>
      <w:r>
        <w:rPr>
          <w:rFonts w:ascii="宋体" w:eastAsia="宋体" w:hAnsi="宋体" w:cs="宋体"/>
          <w:color w:val="000000"/>
          <w:sz w:val="18"/>
        </w:rPr>
        <w:t>(</w:t>
      </w:r>
      <w:r>
        <w:rPr>
          <w:rFonts w:ascii="宋体" w:eastAsia="宋体" w:hAnsi="宋体" w:cs="宋体"/>
          <w:color w:val="000000"/>
          <w:sz w:val="18"/>
        </w:rPr>
        <w:t>共</w:t>
      </w:r>
      <w:r>
        <w:rPr>
          <w:rFonts w:ascii="宋体" w:eastAsia="宋体" w:hAnsi="宋体" w:cs="宋体"/>
          <w:color w:val="000000"/>
          <w:sz w:val="18"/>
        </w:rPr>
        <w:t>6</w:t>
      </w:r>
      <w:r>
        <w:rPr>
          <w:rFonts w:ascii="宋体" w:eastAsia="宋体" w:hAnsi="宋体" w:cs="宋体"/>
          <w:color w:val="000000"/>
          <w:sz w:val="18"/>
        </w:rPr>
        <w:t>页</w:t>
      </w:r>
      <w:r>
        <w:rPr>
          <w:rFonts w:ascii="宋体" w:eastAsia="宋体" w:hAnsi="宋体" w:cs="宋体"/>
          <w:color w:val="000000"/>
          <w:sz w:val="18"/>
        </w:rPr>
        <w:t>)</w:t>
      </w:r>
    </w:p>
    <w:p w:rsidR="00D03154" w:rsidRDefault="00984C79">
      <w:pPr>
        <w:wordWrap w:val="0"/>
        <w:spacing w:line="320" w:lineRule="atLeast"/>
        <w:ind w:left="800" w:right="60" w:hanging="44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lastRenderedPageBreak/>
        <w:t>(1)</w:t>
      </w:r>
      <w:r>
        <w:rPr>
          <w:rFonts w:ascii="宋体" w:eastAsia="宋体" w:hAnsi="宋体" w:cs="宋体"/>
          <w:color w:val="000000"/>
          <w:sz w:val="23"/>
        </w:rPr>
        <w:t>根据材料一，以中央与地方的关系为视角概括郡县制度的特点，并结合所学指出秦汉时期地方百姓</w:t>
      </w:r>
      <w:r>
        <w:rPr>
          <w:rFonts w:ascii="宋体" w:eastAsia="宋体" w:hAnsi="宋体" w:cs="宋体"/>
          <w:color w:val="000000"/>
          <w:sz w:val="23"/>
        </w:rPr>
        <w:t>“</w:t>
      </w:r>
      <w:r>
        <w:rPr>
          <w:rFonts w:ascii="宋体" w:eastAsia="宋体" w:hAnsi="宋体" w:cs="宋体"/>
          <w:color w:val="000000"/>
          <w:sz w:val="23"/>
        </w:rPr>
        <w:t>只知啬夫</w:t>
      </w:r>
      <w:r>
        <w:rPr>
          <w:rFonts w:ascii="宋体" w:eastAsia="宋体" w:hAnsi="宋体" w:cs="宋体"/>
          <w:color w:val="000000"/>
          <w:sz w:val="23"/>
        </w:rPr>
        <w:t>”</w:t>
      </w:r>
      <w:r>
        <w:rPr>
          <w:rFonts w:ascii="宋体" w:eastAsia="宋体" w:hAnsi="宋体" w:cs="宋体"/>
          <w:color w:val="000000"/>
          <w:sz w:val="23"/>
        </w:rPr>
        <w:t>的原因。</w:t>
      </w:r>
      <w:r>
        <w:rPr>
          <w:rFonts w:ascii="宋体" w:eastAsia="宋体" w:hAnsi="宋体" w:cs="宋体"/>
          <w:color w:val="000000"/>
          <w:sz w:val="23"/>
        </w:rPr>
        <w:t xml:space="preserve">  (6</w:t>
      </w:r>
      <w:r>
        <w:rPr>
          <w:rFonts w:ascii="宋体" w:eastAsia="宋体" w:hAnsi="宋体" w:cs="宋体"/>
          <w:color w:val="000000"/>
          <w:sz w:val="23"/>
        </w:rPr>
        <w:t>分</w:t>
      </w:r>
      <w:r>
        <w:rPr>
          <w:rFonts w:ascii="宋体" w:eastAsia="宋体" w:hAnsi="宋体" w:cs="宋体"/>
          <w:color w:val="000000"/>
          <w:sz w:val="23"/>
        </w:rPr>
        <w:t>)</w:t>
      </w:r>
    </w:p>
    <w:p w:rsidR="00D03154" w:rsidRDefault="00D03154">
      <w:pPr>
        <w:wordWrap w:val="0"/>
        <w:spacing w:line="240" w:lineRule="exact"/>
        <w:textAlignment w:val="baseline"/>
        <w:rPr>
          <w:sz w:val="23"/>
        </w:rPr>
      </w:pPr>
    </w:p>
    <w:p w:rsidR="00D03154" w:rsidRDefault="00984C79">
      <w:pPr>
        <w:wordWrap w:val="0"/>
        <w:spacing w:line="320" w:lineRule="atLeast"/>
        <w:ind w:left="36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材料二</w:t>
      </w:r>
      <w:r>
        <w:rPr>
          <w:rFonts w:ascii="宋体" w:eastAsia="宋体" w:hAnsi="宋体" w:cs="宋体"/>
          <w:color w:val="000000"/>
          <w:sz w:val="23"/>
        </w:rPr>
        <w:t xml:space="preserve">   “</w:t>
      </w:r>
      <w:r>
        <w:rPr>
          <w:rFonts w:ascii="宋体" w:eastAsia="宋体" w:hAnsi="宋体" w:cs="宋体"/>
          <w:color w:val="000000"/>
          <w:sz w:val="23"/>
        </w:rPr>
        <w:t>皇权不下县</w:t>
      </w:r>
      <w:r>
        <w:rPr>
          <w:rFonts w:ascii="宋体" w:eastAsia="宋体" w:hAnsi="宋体" w:cs="宋体"/>
          <w:color w:val="000000"/>
          <w:sz w:val="23"/>
        </w:rPr>
        <w:t>”</w:t>
      </w:r>
      <w:r>
        <w:rPr>
          <w:rFonts w:ascii="宋体" w:eastAsia="宋体" w:hAnsi="宋体" w:cs="宋体"/>
          <w:color w:val="000000"/>
          <w:sz w:val="23"/>
        </w:rPr>
        <w:t>很难解释古代基层社会的治理。中国自先秦就开始了编户入里，</w:t>
      </w:r>
      <w:r>
        <w:rPr>
          <w:rFonts w:ascii="宋体" w:eastAsia="宋体" w:hAnsi="宋体" w:cs="宋体"/>
          <w:color w:val="000000"/>
          <w:sz w:val="23"/>
        </w:rPr>
        <w:t xml:space="preserve"> “</w:t>
      </w:r>
      <w:r>
        <w:rPr>
          <w:rFonts w:ascii="宋体" w:eastAsia="宋体" w:hAnsi="宋体" w:cs="宋体"/>
          <w:color w:val="000000"/>
          <w:sz w:val="23"/>
        </w:rPr>
        <w:t>里治</w:t>
      </w:r>
      <w:r>
        <w:rPr>
          <w:rFonts w:ascii="宋体" w:eastAsia="宋体" w:hAnsi="宋体" w:cs="宋体"/>
          <w:color w:val="000000"/>
          <w:sz w:val="23"/>
        </w:rPr>
        <w:t>”</w:t>
      </w:r>
      <w:r>
        <w:rPr>
          <w:rFonts w:ascii="宋体" w:eastAsia="宋体" w:hAnsi="宋体" w:cs="宋体"/>
          <w:color w:val="000000"/>
          <w:sz w:val="23"/>
        </w:rPr>
        <w:t>经历了</w:t>
      </w:r>
      <w:r>
        <w:rPr>
          <w:rFonts w:ascii="宋体" w:eastAsia="宋体" w:hAnsi="宋体" w:cs="宋体"/>
          <w:color w:val="000000"/>
          <w:sz w:val="23"/>
        </w:rPr>
        <w:t>“</w:t>
      </w:r>
      <w:r>
        <w:rPr>
          <w:rFonts w:ascii="宋体" w:eastAsia="宋体" w:hAnsi="宋体" w:cs="宋体"/>
          <w:color w:val="000000"/>
          <w:sz w:val="23"/>
        </w:rPr>
        <w:t>里长官任制、里长职役制和里治官僚化</w:t>
      </w:r>
      <w:r>
        <w:rPr>
          <w:rFonts w:ascii="宋体" w:eastAsia="宋体" w:hAnsi="宋体" w:cs="宋体"/>
          <w:color w:val="000000"/>
          <w:sz w:val="23"/>
        </w:rPr>
        <w:t>”</w:t>
      </w:r>
      <w:r>
        <w:rPr>
          <w:rFonts w:ascii="宋体" w:eastAsia="宋体" w:hAnsi="宋体" w:cs="宋体"/>
          <w:color w:val="000000"/>
          <w:sz w:val="23"/>
        </w:rPr>
        <w:t>三个阶段，越到后期，中央集权越得到加强。</w:t>
      </w:r>
      <w:r>
        <w:rPr>
          <w:rFonts w:ascii="宋体" w:eastAsia="宋体" w:hAnsi="宋体" w:cs="宋体"/>
          <w:color w:val="000000"/>
          <w:sz w:val="23"/>
        </w:rPr>
        <w:t xml:space="preserve"> </w:t>
      </w:r>
      <w:r>
        <w:rPr>
          <w:rFonts w:ascii="宋体" w:eastAsia="宋体" w:hAnsi="宋体" w:cs="宋体"/>
          <w:color w:val="000000"/>
          <w:sz w:val="23"/>
        </w:rPr>
        <w:t>乡里制度、户籍制度与赋税制度是皇权下县的三条铁链，构成古代</w:t>
      </w:r>
      <w:r>
        <w:rPr>
          <w:rFonts w:ascii="宋体" w:eastAsia="宋体" w:hAnsi="宋体" w:cs="宋体"/>
          <w:color w:val="000000"/>
          <w:sz w:val="23"/>
        </w:rPr>
        <w:t>“</w:t>
      </w:r>
      <w:r>
        <w:rPr>
          <w:rFonts w:ascii="宋体" w:eastAsia="宋体" w:hAnsi="宋体" w:cs="宋体"/>
          <w:color w:val="000000"/>
          <w:sz w:val="23"/>
        </w:rPr>
        <w:t>家国政治</w:t>
      </w:r>
      <w:r>
        <w:rPr>
          <w:rFonts w:ascii="宋体" w:eastAsia="宋体" w:hAnsi="宋体" w:cs="宋体"/>
          <w:color w:val="000000"/>
          <w:sz w:val="23"/>
        </w:rPr>
        <w:t>”</w:t>
      </w:r>
      <w:r>
        <w:rPr>
          <w:rFonts w:ascii="宋体" w:eastAsia="宋体" w:hAnsi="宋体" w:cs="宋体"/>
          <w:color w:val="000000"/>
          <w:sz w:val="23"/>
        </w:rPr>
        <w:t>的制度基础，古代社区治理呈现出</w:t>
      </w:r>
      <w:r>
        <w:rPr>
          <w:rFonts w:ascii="宋体" w:eastAsia="宋体" w:hAnsi="宋体" w:cs="宋体"/>
          <w:color w:val="000000"/>
          <w:sz w:val="23"/>
        </w:rPr>
        <w:t>“</w:t>
      </w:r>
      <w:r>
        <w:rPr>
          <w:rFonts w:ascii="宋体" w:eastAsia="宋体" w:hAnsi="宋体" w:cs="宋体"/>
          <w:color w:val="000000"/>
          <w:sz w:val="23"/>
        </w:rPr>
        <w:t>皇权控里、绅权辅里、</w:t>
      </w:r>
      <w:r>
        <w:rPr>
          <w:rFonts w:ascii="宋体" w:eastAsia="宋体" w:hAnsi="宋体" w:cs="宋体"/>
          <w:color w:val="000000"/>
          <w:sz w:val="23"/>
        </w:rPr>
        <w:t xml:space="preserve"> </w:t>
      </w:r>
      <w:r>
        <w:rPr>
          <w:rFonts w:ascii="宋体" w:eastAsia="宋体" w:hAnsi="宋体" w:cs="宋体"/>
          <w:color w:val="000000"/>
          <w:sz w:val="23"/>
        </w:rPr>
        <w:t>民治于里</w:t>
      </w:r>
      <w:r>
        <w:rPr>
          <w:rFonts w:ascii="宋体" w:eastAsia="宋体" w:hAnsi="宋体" w:cs="宋体"/>
          <w:color w:val="000000"/>
          <w:sz w:val="23"/>
        </w:rPr>
        <w:t>”</w:t>
      </w:r>
      <w:r>
        <w:rPr>
          <w:rFonts w:ascii="宋体" w:eastAsia="宋体" w:hAnsi="宋体" w:cs="宋体"/>
          <w:color w:val="000000"/>
          <w:sz w:val="23"/>
        </w:rPr>
        <w:t>的结构。</w:t>
      </w:r>
    </w:p>
    <w:p w:rsidR="00D03154" w:rsidRDefault="00984C79">
      <w:pPr>
        <w:wordWrap w:val="0"/>
        <w:spacing w:line="340" w:lineRule="atLeast"/>
        <w:jc w:val="center"/>
        <w:textAlignment w:val="baseline"/>
        <w:rPr>
          <w:sz w:val="25"/>
        </w:rPr>
      </w:pPr>
      <w:r>
        <w:rPr>
          <w:rFonts w:ascii="宋体" w:eastAsia="宋体" w:hAnsi="宋体" w:cs="宋体"/>
          <w:color w:val="000000"/>
          <w:sz w:val="25"/>
        </w:rPr>
        <w:t>附：中国古代</w:t>
      </w:r>
      <w:r>
        <w:rPr>
          <w:rFonts w:ascii="宋体" w:eastAsia="宋体" w:hAnsi="宋体" w:cs="宋体"/>
          <w:color w:val="000000"/>
          <w:sz w:val="25"/>
        </w:rPr>
        <w:t>“</w:t>
      </w:r>
      <w:r>
        <w:rPr>
          <w:rFonts w:ascii="宋体" w:eastAsia="宋体" w:hAnsi="宋体" w:cs="宋体"/>
          <w:color w:val="000000"/>
          <w:sz w:val="25"/>
        </w:rPr>
        <w:t>里治</w:t>
      </w:r>
      <w:r>
        <w:rPr>
          <w:rFonts w:ascii="宋体" w:eastAsia="宋体" w:hAnsi="宋体" w:cs="宋体"/>
          <w:color w:val="000000"/>
          <w:sz w:val="25"/>
        </w:rPr>
        <w:t>”</w:t>
      </w:r>
      <w:r>
        <w:rPr>
          <w:rFonts w:ascii="宋体" w:eastAsia="宋体" w:hAnsi="宋体" w:cs="宋体"/>
          <w:color w:val="000000"/>
          <w:sz w:val="25"/>
        </w:rPr>
        <w:t>历史发展脉胳</w:t>
      </w:r>
    </w:p>
    <w:p w:rsidR="00D03154" w:rsidRDefault="00984C79">
      <w:pPr>
        <w:wordWrap w:val="0"/>
        <w:spacing w:line="0" w:lineRule="atLeast"/>
        <w:ind w:left="360"/>
        <w:jc w:val="left"/>
        <w:textAlignment w:val="baseline"/>
      </w:pPr>
      <w:r>
        <w:rPr>
          <w:noProof/>
        </w:rPr>
        <w:drawing>
          <wp:inline distT="0" distB="0" distL="0" distR="0">
            <wp:extent cx="6159500" cy="1689100"/>
            <wp:effectExtent l="0" t="0" r="0" b="0"/>
            <wp:docPr id="10" name="Drawing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59500" cy="168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3154" w:rsidRDefault="00984C79">
      <w:pPr>
        <w:wordWrap w:val="0"/>
        <w:spacing w:line="320" w:lineRule="atLeast"/>
        <w:ind w:left="180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——</w:t>
      </w:r>
      <w:r>
        <w:rPr>
          <w:rFonts w:ascii="宋体" w:eastAsia="宋体" w:hAnsi="宋体" w:cs="宋体"/>
          <w:color w:val="000000"/>
          <w:sz w:val="23"/>
        </w:rPr>
        <w:t>改编自吴晓林、岳庆磊《皇权如何下县：中国社区治理的</w:t>
      </w:r>
      <w:r>
        <w:rPr>
          <w:rFonts w:ascii="宋体" w:eastAsia="宋体" w:hAnsi="宋体" w:cs="宋体"/>
          <w:color w:val="000000"/>
          <w:sz w:val="23"/>
        </w:rPr>
        <w:t>“</w:t>
      </w:r>
      <w:r>
        <w:rPr>
          <w:rFonts w:ascii="宋体" w:eastAsia="宋体" w:hAnsi="宋体" w:cs="宋体"/>
          <w:color w:val="000000"/>
          <w:sz w:val="23"/>
        </w:rPr>
        <w:t>古代样本</w:t>
      </w:r>
      <w:r>
        <w:rPr>
          <w:rFonts w:ascii="宋体" w:eastAsia="宋体" w:hAnsi="宋体" w:cs="宋体"/>
          <w:color w:val="000000"/>
          <w:sz w:val="23"/>
        </w:rPr>
        <w:t>”</w:t>
      </w:r>
      <w:r>
        <w:rPr>
          <w:rFonts w:ascii="宋体" w:eastAsia="宋体" w:hAnsi="宋体" w:cs="宋体"/>
          <w:color w:val="000000"/>
          <w:sz w:val="23"/>
        </w:rPr>
        <w:t>》</w:t>
      </w:r>
    </w:p>
    <w:p w:rsidR="00D03154" w:rsidRDefault="00984C79">
      <w:pPr>
        <w:wordWrap w:val="0"/>
        <w:spacing w:line="320" w:lineRule="atLeast"/>
        <w:ind w:left="780" w:hanging="42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(2)</w:t>
      </w:r>
      <w:r>
        <w:rPr>
          <w:rFonts w:ascii="宋体" w:eastAsia="宋体" w:hAnsi="宋体" w:cs="宋体"/>
          <w:color w:val="000000"/>
          <w:sz w:val="23"/>
        </w:rPr>
        <w:t>根据材料二，指出中国古代</w:t>
      </w:r>
      <w:r>
        <w:rPr>
          <w:rFonts w:ascii="宋体" w:eastAsia="宋体" w:hAnsi="宋体" w:cs="宋体"/>
          <w:color w:val="000000"/>
          <w:sz w:val="23"/>
        </w:rPr>
        <w:t>“</w:t>
      </w:r>
      <w:r>
        <w:rPr>
          <w:rFonts w:ascii="宋体" w:eastAsia="宋体" w:hAnsi="宋体" w:cs="宋体"/>
          <w:color w:val="000000"/>
          <w:sz w:val="23"/>
        </w:rPr>
        <w:t>里治</w:t>
      </w:r>
      <w:r>
        <w:rPr>
          <w:rFonts w:ascii="宋体" w:eastAsia="宋体" w:hAnsi="宋体" w:cs="宋体"/>
          <w:color w:val="000000"/>
          <w:sz w:val="23"/>
        </w:rPr>
        <w:t>”</w:t>
      </w:r>
      <w:r>
        <w:rPr>
          <w:rFonts w:ascii="宋体" w:eastAsia="宋体" w:hAnsi="宋体" w:cs="宋体"/>
          <w:color w:val="000000"/>
          <w:sz w:val="23"/>
        </w:rPr>
        <w:t>历史演变呈现的趋势。结合所学，写出秦汉、唐朝、明朝基层民众自我管理与相</w:t>
      </w:r>
      <w:r>
        <w:rPr>
          <w:rFonts w:ascii="宋体" w:eastAsia="宋体" w:hAnsi="宋体" w:cs="宋体"/>
          <w:color w:val="000000"/>
          <w:sz w:val="23"/>
        </w:rPr>
        <w:t>互监督的组织名称，并扼要说明中国古代户籍管理、基层组织之间以及两者与基层治理的关系。</w:t>
      </w:r>
      <w:r>
        <w:rPr>
          <w:rFonts w:ascii="宋体" w:eastAsia="宋体" w:hAnsi="宋体" w:cs="宋体"/>
          <w:color w:val="000000"/>
          <w:sz w:val="23"/>
        </w:rPr>
        <w:t xml:space="preserve">  (8</w:t>
      </w:r>
      <w:r>
        <w:rPr>
          <w:rFonts w:ascii="宋体" w:eastAsia="宋体" w:hAnsi="宋体" w:cs="宋体"/>
          <w:color w:val="000000"/>
          <w:sz w:val="23"/>
        </w:rPr>
        <w:t>分</w:t>
      </w:r>
      <w:r>
        <w:rPr>
          <w:rFonts w:ascii="宋体" w:eastAsia="宋体" w:hAnsi="宋体" w:cs="宋体"/>
          <w:color w:val="000000"/>
          <w:sz w:val="23"/>
        </w:rPr>
        <w:t>)</w:t>
      </w:r>
    </w:p>
    <w:p w:rsidR="00D03154" w:rsidRDefault="00D03154">
      <w:pPr>
        <w:wordWrap w:val="0"/>
        <w:spacing w:line="240" w:lineRule="exact"/>
        <w:textAlignment w:val="baseline"/>
        <w:rPr>
          <w:sz w:val="23"/>
        </w:rPr>
      </w:pPr>
    </w:p>
    <w:p w:rsidR="00D03154" w:rsidRDefault="00984C79">
      <w:pPr>
        <w:wordWrap w:val="0"/>
        <w:spacing w:line="320" w:lineRule="atLeast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23.</w:t>
      </w:r>
      <w:r>
        <w:rPr>
          <w:rFonts w:ascii="宋体" w:eastAsia="宋体" w:hAnsi="宋体" w:cs="宋体"/>
          <w:color w:val="000000"/>
          <w:sz w:val="23"/>
        </w:rPr>
        <w:t>阅读材料，完成下列要求。</w:t>
      </w:r>
      <w:r>
        <w:rPr>
          <w:rFonts w:ascii="宋体" w:eastAsia="宋体" w:hAnsi="宋体" w:cs="宋体"/>
          <w:color w:val="000000"/>
          <w:sz w:val="23"/>
        </w:rPr>
        <w:t>(6</w:t>
      </w:r>
      <w:r>
        <w:rPr>
          <w:rFonts w:ascii="宋体" w:eastAsia="宋体" w:hAnsi="宋体" w:cs="宋体"/>
          <w:color w:val="000000"/>
          <w:sz w:val="23"/>
        </w:rPr>
        <w:t>分</w:t>
      </w:r>
      <w:r>
        <w:rPr>
          <w:rFonts w:ascii="宋体" w:eastAsia="宋体" w:hAnsi="宋体" w:cs="宋体"/>
          <w:color w:val="000000"/>
          <w:sz w:val="23"/>
        </w:rPr>
        <w:t>)</w:t>
      </w:r>
    </w:p>
    <w:p w:rsidR="00D03154" w:rsidRDefault="00984C79">
      <w:pPr>
        <w:wordWrap w:val="0"/>
        <w:spacing w:line="320" w:lineRule="atLeast"/>
        <w:ind w:left="360" w:right="20" w:firstLine="48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古今国势，必先富而后能强，尤必富在民生而国本乃可益固。溯自各国通商以来，进口洋货日增月盛</w:t>
      </w:r>
      <w:r>
        <w:rPr>
          <w:rFonts w:ascii="宋体" w:eastAsia="宋体" w:hAnsi="宋体" w:cs="宋体"/>
          <w:color w:val="000000"/>
          <w:sz w:val="23"/>
        </w:rPr>
        <w:t>……</w:t>
      </w:r>
      <w:r>
        <w:rPr>
          <w:rFonts w:ascii="宋体" w:eastAsia="宋体" w:hAnsi="宋体" w:cs="宋体"/>
          <w:color w:val="000000"/>
          <w:sz w:val="23"/>
        </w:rPr>
        <w:t>出口土货，年减一年，往往不能相敌。推原其故，由于各国制造均用机器，较中国土货成于人工者，省费倍蓰。售价既廉，行销愈广，自非逐渐设法仿造，自为运销，不足以分其权利</w:t>
      </w:r>
      <w:r>
        <w:rPr>
          <w:rFonts w:ascii="宋体" w:eastAsia="宋体" w:hAnsi="宋体" w:cs="宋体"/>
          <w:color w:val="000000"/>
          <w:sz w:val="23"/>
        </w:rPr>
        <w:t>……</w:t>
      </w:r>
      <w:r>
        <w:rPr>
          <w:rFonts w:ascii="宋体" w:eastAsia="宋体" w:hAnsi="宋体" w:cs="宋体"/>
          <w:color w:val="000000"/>
          <w:sz w:val="23"/>
        </w:rPr>
        <w:t>臣拟遴派绅商，在上海购买机器</w:t>
      </w:r>
      <w:r>
        <w:rPr>
          <w:rFonts w:ascii="宋体" w:eastAsia="宋体" w:hAnsi="宋体" w:cs="宋体"/>
          <w:color w:val="000000"/>
          <w:sz w:val="23"/>
        </w:rPr>
        <w:t xml:space="preserve">. </w:t>
      </w:r>
      <w:r>
        <w:rPr>
          <w:rFonts w:ascii="宋体" w:eastAsia="宋体" w:hAnsi="宋体" w:cs="宋体"/>
          <w:color w:val="000000"/>
          <w:sz w:val="23"/>
        </w:rPr>
        <w:t>设局仿造布匹，冀稍分洋商之利。</w:t>
      </w:r>
    </w:p>
    <w:p w:rsidR="00D03154" w:rsidRDefault="00984C79">
      <w:pPr>
        <w:wordWrap w:val="0"/>
        <w:spacing w:line="320" w:lineRule="atLeast"/>
        <w:ind w:left="510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——</w:t>
      </w:r>
      <w:r>
        <w:rPr>
          <w:rFonts w:ascii="宋体" w:eastAsia="宋体" w:hAnsi="宋体" w:cs="宋体"/>
          <w:color w:val="000000"/>
          <w:sz w:val="23"/>
        </w:rPr>
        <w:t>引自李鸿章《试办织布局折》</w:t>
      </w:r>
      <w:r>
        <w:rPr>
          <w:rFonts w:ascii="宋体" w:eastAsia="宋体" w:hAnsi="宋体" w:cs="宋体"/>
          <w:color w:val="000000"/>
          <w:sz w:val="23"/>
        </w:rPr>
        <w:t xml:space="preserve">  (1882</w:t>
      </w:r>
      <w:r>
        <w:rPr>
          <w:rFonts w:ascii="宋体" w:eastAsia="宋体" w:hAnsi="宋体" w:cs="宋体"/>
          <w:color w:val="000000"/>
          <w:sz w:val="23"/>
        </w:rPr>
        <w:t>年</w:t>
      </w:r>
      <w:r>
        <w:rPr>
          <w:rFonts w:ascii="宋体" w:eastAsia="宋体" w:hAnsi="宋体" w:cs="宋体"/>
          <w:color w:val="000000"/>
          <w:sz w:val="23"/>
        </w:rPr>
        <w:t>)</w:t>
      </w:r>
    </w:p>
    <w:p w:rsidR="00D03154" w:rsidRDefault="00984C79">
      <w:pPr>
        <w:wordWrap w:val="0"/>
        <w:spacing w:line="320" w:lineRule="atLeast"/>
        <w:ind w:left="360" w:right="20" w:firstLine="48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目</w:t>
      </w:r>
      <w:r>
        <w:rPr>
          <w:rFonts w:ascii="宋体" w:eastAsia="宋体" w:hAnsi="宋体" w:cs="宋体"/>
          <w:color w:val="000000"/>
          <w:sz w:val="23"/>
        </w:rPr>
        <w:t>下既无官造商船在内，</w:t>
      </w:r>
      <w:r>
        <w:rPr>
          <w:rFonts w:ascii="宋体" w:eastAsia="宋体" w:hAnsi="宋体" w:cs="宋体"/>
          <w:color w:val="000000"/>
          <w:sz w:val="23"/>
        </w:rPr>
        <w:t xml:space="preserve"> </w:t>
      </w:r>
      <w:r>
        <w:rPr>
          <w:rFonts w:ascii="宋体" w:eastAsia="宋体" w:hAnsi="宋体" w:cs="宋体"/>
          <w:color w:val="000000"/>
          <w:sz w:val="23"/>
        </w:rPr>
        <w:t>自无庸官商合办，应仍官督商办，由官总其大纲，察其利病，</w:t>
      </w:r>
      <w:r>
        <w:rPr>
          <w:rFonts w:ascii="宋体" w:eastAsia="宋体" w:hAnsi="宋体" w:cs="宋体"/>
          <w:color w:val="000000"/>
          <w:sz w:val="23"/>
        </w:rPr>
        <w:t xml:space="preserve"> </w:t>
      </w:r>
      <w:r>
        <w:rPr>
          <w:rFonts w:ascii="宋体" w:eastAsia="宋体" w:hAnsi="宋体" w:cs="宋体"/>
          <w:color w:val="000000"/>
          <w:sz w:val="23"/>
        </w:rPr>
        <w:t>而听该商董等自立条议，悦服众商，冀为中土开此风气，渐收利权。</w:t>
      </w:r>
      <w:r>
        <w:rPr>
          <w:rFonts w:ascii="宋体" w:eastAsia="宋体" w:hAnsi="宋体" w:cs="宋体"/>
          <w:color w:val="000000"/>
          <w:sz w:val="23"/>
        </w:rPr>
        <w:t>……</w:t>
      </w:r>
      <w:r>
        <w:rPr>
          <w:rFonts w:ascii="宋体" w:eastAsia="宋体" w:hAnsi="宋体" w:cs="宋体"/>
          <w:color w:val="000000"/>
          <w:sz w:val="23"/>
        </w:rPr>
        <w:t>所有盈亏全归商认，与官无涉。</w:t>
      </w:r>
      <w:r>
        <w:rPr>
          <w:rFonts w:ascii="宋体" w:eastAsia="宋体" w:hAnsi="宋体" w:cs="宋体"/>
          <w:color w:val="000000"/>
          <w:sz w:val="23"/>
        </w:rPr>
        <w:t xml:space="preserve">                                ——</w:t>
      </w:r>
      <w:r>
        <w:rPr>
          <w:rFonts w:ascii="宋体" w:eastAsia="宋体" w:hAnsi="宋体" w:cs="宋体"/>
          <w:color w:val="000000"/>
          <w:sz w:val="23"/>
        </w:rPr>
        <w:t>李鸿章《论试办轮船招商》</w:t>
      </w:r>
      <w:r>
        <w:rPr>
          <w:rFonts w:ascii="宋体" w:eastAsia="宋体" w:hAnsi="宋体" w:cs="宋体"/>
          <w:color w:val="000000"/>
          <w:sz w:val="23"/>
        </w:rPr>
        <w:t xml:space="preserve">  (1872</w:t>
      </w:r>
      <w:r>
        <w:rPr>
          <w:rFonts w:ascii="宋体" w:eastAsia="宋体" w:hAnsi="宋体" w:cs="宋体"/>
          <w:color w:val="000000"/>
          <w:sz w:val="23"/>
        </w:rPr>
        <w:t>年</w:t>
      </w:r>
      <w:r>
        <w:rPr>
          <w:rFonts w:ascii="宋体" w:eastAsia="宋体" w:hAnsi="宋体" w:cs="宋体"/>
          <w:color w:val="000000"/>
          <w:sz w:val="23"/>
        </w:rPr>
        <w:t>)</w:t>
      </w:r>
    </w:p>
    <w:p w:rsidR="00D03154" w:rsidRDefault="00984C79">
      <w:pPr>
        <w:wordWrap w:val="0"/>
        <w:spacing w:line="320" w:lineRule="atLeast"/>
        <w:ind w:left="36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根据材料，结合所学，简要评价李鸿章创办民用工业及</w:t>
      </w:r>
      <w:r>
        <w:rPr>
          <w:rFonts w:ascii="宋体" w:eastAsia="宋体" w:hAnsi="宋体" w:cs="宋体"/>
          <w:color w:val="000000"/>
          <w:sz w:val="23"/>
        </w:rPr>
        <w:t>“</w:t>
      </w:r>
      <w:r>
        <w:rPr>
          <w:rFonts w:ascii="宋体" w:eastAsia="宋体" w:hAnsi="宋体" w:cs="宋体"/>
          <w:color w:val="000000"/>
          <w:sz w:val="23"/>
        </w:rPr>
        <w:t>官督商办</w:t>
      </w:r>
      <w:r>
        <w:rPr>
          <w:rFonts w:ascii="宋体" w:eastAsia="宋体" w:hAnsi="宋体" w:cs="宋体"/>
          <w:color w:val="000000"/>
          <w:sz w:val="23"/>
        </w:rPr>
        <w:t>”</w:t>
      </w:r>
      <w:r>
        <w:rPr>
          <w:rFonts w:ascii="宋体" w:eastAsia="宋体" w:hAnsi="宋体" w:cs="宋体"/>
          <w:color w:val="000000"/>
          <w:sz w:val="23"/>
        </w:rPr>
        <w:t>之建议。</w:t>
      </w:r>
      <w:r>
        <w:rPr>
          <w:rFonts w:ascii="宋体" w:eastAsia="宋体" w:hAnsi="宋体" w:cs="宋体"/>
          <w:color w:val="000000"/>
          <w:sz w:val="23"/>
        </w:rPr>
        <w:t xml:space="preserve">  (6</w:t>
      </w:r>
      <w:r>
        <w:rPr>
          <w:rFonts w:ascii="宋体" w:eastAsia="宋体" w:hAnsi="宋体" w:cs="宋体"/>
          <w:color w:val="000000"/>
          <w:sz w:val="23"/>
        </w:rPr>
        <w:t>分</w:t>
      </w:r>
      <w:r>
        <w:rPr>
          <w:rFonts w:ascii="宋体" w:eastAsia="宋体" w:hAnsi="宋体" w:cs="宋体"/>
          <w:color w:val="000000"/>
          <w:sz w:val="23"/>
        </w:rPr>
        <w:t>)</w:t>
      </w:r>
    </w:p>
    <w:p w:rsidR="00D03154" w:rsidRDefault="00D03154">
      <w:pPr>
        <w:wordWrap w:val="0"/>
        <w:spacing w:line="240" w:lineRule="exact"/>
        <w:textAlignment w:val="baseline"/>
        <w:rPr>
          <w:sz w:val="23"/>
        </w:rPr>
      </w:pPr>
    </w:p>
    <w:p w:rsidR="00D03154" w:rsidRDefault="00984C79">
      <w:pPr>
        <w:wordWrap w:val="0"/>
        <w:spacing w:line="320" w:lineRule="atLeast"/>
        <w:ind w:left="360" w:right="160" w:hanging="36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24.</w:t>
      </w:r>
      <w:r>
        <w:rPr>
          <w:rFonts w:ascii="宋体" w:eastAsia="宋体" w:hAnsi="宋体" w:cs="宋体"/>
          <w:color w:val="000000"/>
          <w:sz w:val="23"/>
        </w:rPr>
        <w:t>进入近代社会以后，人类的生产组织方式发生了重大的变化，科学技术也取得了巨大进步。阅读材料，完成下列要求。</w:t>
      </w:r>
      <w:r>
        <w:rPr>
          <w:rFonts w:ascii="宋体" w:eastAsia="宋体" w:hAnsi="宋体" w:cs="宋体"/>
          <w:color w:val="000000"/>
          <w:sz w:val="23"/>
        </w:rPr>
        <w:t>(20</w:t>
      </w:r>
      <w:r>
        <w:rPr>
          <w:rFonts w:ascii="宋体" w:eastAsia="宋体" w:hAnsi="宋体" w:cs="宋体"/>
          <w:color w:val="000000"/>
          <w:sz w:val="23"/>
        </w:rPr>
        <w:t>分</w:t>
      </w:r>
      <w:r>
        <w:rPr>
          <w:rFonts w:ascii="宋体" w:eastAsia="宋体" w:hAnsi="宋体" w:cs="宋体"/>
          <w:color w:val="000000"/>
          <w:sz w:val="23"/>
        </w:rPr>
        <w:t>)</w:t>
      </w:r>
    </w:p>
    <w:p w:rsidR="00D03154" w:rsidRDefault="00984C79">
      <w:pPr>
        <w:wordWrap w:val="0"/>
        <w:spacing w:line="320" w:lineRule="atLeast"/>
        <w:ind w:left="36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材料一</w:t>
      </w:r>
      <w:r>
        <w:rPr>
          <w:rFonts w:ascii="宋体" w:eastAsia="宋体" w:hAnsi="宋体" w:cs="宋体"/>
          <w:color w:val="000000"/>
          <w:sz w:val="23"/>
        </w:rPr>
        <w:t xml:space="preserve">  </w:t>
      </w:r>
      <w:r>
        <w:rPr>
          <w:rFonts w:ascii="宋体" w:eastAsia="宋体" w:hAnsi="宋体" w:cs="宋体"/>
          <w:color w:val="000000"/>
          <w:sz w:val="23"/>
        </w:rPr>
        <w:t>集中的手工工场，相对于分散的作坊而言，是一种大型的生产组织，它把所有劳动力和不同工序集合在同一场所。在手工工场里，日趋细致的劳动分工已成为生产的基础。这一时期，产生很多发明，采用新的技术，改进生产工具。手工工场的组织形式对工人的训练和要求，奠定了日后工业化大生产所必备的组织秩序，人的行为和心理状态。手工工场带来了生产效率的提高，产品质量的改善，更重要的是它面向市场而进行生产。</w:t>
      </w:r>
    </w:p>
    <w:p w:rsidR="00D03154" w:rsidRDefault="00984C79">
      <w:pPr>
        <w:wordWrap w:val="0"/>
        <w:spacing w:line="300" w:lineRule="atLeast"/>
        <w:ind w:left="3400"/>
        <w:textAlignment w:val="baseline"/>
        <w:rPr>
          <w:sz w:val="22"/>
        </w:rPr>
      </w:pPr>
      <w:r>
        <w:rPr>
          <w:rFonts w:ascii="宋体" w:eastAsia="宋体" w:hAnsi="宋体" w:cs="宋体"/>
          <w:color w:val="000000"/>
          <w:sz w:val="22"/>
        </w:rPr>
        <w:t>——</w:t>
      </w:r>
      <w:r>
        <w:rPr>
          <w:rFonts w:ascii="宋体" w:eastAsia="宋体" w:hAnsi="宋体" w:cs="宋体"/>
          <w:color w:val="000000"/>
          <w:sz w:val="22"/>
        </w:rPr>
        <w:t>改编自王斯德《世界通史</w:t>
      </w:r>
      <w:r>
        <w:rPr>
          <w:rFonts w:ascii="宋体" w:eastAsia="宋体" w:hAnsi="宋体" w:cs="宋体"/>
          <w:color w:val="000000"/>
          <w:sz w:val="22"/>
        </w:rPr>
        <w:t>(</w:t>
      </w:r>
      <w:r>
        <w:rPr>
          <w:rFonts w:ascii="宋体" w:eastAsia="宋体" w:hAnsi="宋体" w:cs="宋体"/>
          <w:color w:val="000000"/>
          <w:sz w:val="22"/>
        </w:rPr>
        <w:t>第二编，工业文明的兴盛</w:t>
      </w:r>
      <w:r>
        <w:rPr>
          <w:rFonts w:ascii="宋体" w:eastAsia="宋体" w:hAnsi="宋体" w:cs="宋体"/>
          <w:color w:val="000000"/>
          <w:sz w:val="22"/>
        </w:rPr>
        <w:t>)</w:t>
      </w:r>
      <w:r>
        <w:rPr>
          <w:rFonts w:ascii="宋体" w:eastAsia="宋体" w:hAnsi="宋体" w:cs="宋体"/>
          <w:color w:val="000000"/>
          <w:sz w:val="22"/>
        </w:rPr>
        <w:t>》</w:t>
      </w:r>
    </w:p>
    <w:p w:rsidR="00D03154" w:rsidRDefault="00984C79">
      <w:pPr>
        <w:wordWrap w:val="0"/>
        <w:spacing w:line="320" w:lineRule="atLeast"/>
        <w:ind w:left="800" w:right="20" w:hanging="44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(1)</w:t>
      </w:r>
      <w:r>
        <w:rPr>
          <w:rFonts w:ascii="宋体" w:eastAsia="宋体" w:hAnsi="宋体" w:cs="宋体"/>
          <w:color w:val="000000"/>
          <w:sz w:val="23"/>
        </w:rPr>
        <w:t>根据材料一，结合所学，指出工业革命前英国手工工场呈现的发展趋势，并概括</w:t>
      </w:r>
      <w:r>
        <w:rPr>
          <w:rFonts w:ascii="宋体" w:eastAsia="宋体" w:hAnsi="宋体" w:cs="宋体"/>
          <w:color w:val="000000"/>
          <w:sz w:val="23"/>
        </w:rPr>
        <w:t>手工工场的发展为日后工业革命开展而奠定的基础。</w:t>
      </w:r>
      <w:r>
        <w:rPr>
          <w:rFonts w:ascii="宋体" w:eastAsia="宋体" w:hAnsi="宋体" w:cs="宋体"/>
          <w:color w:val="000000"/>
          <w:sz w:val="23"/>
        </w:rPr>
        <w:t xml:space="preserve">  (6</w:t>
      </w:r>
      <w:r>
        <w:rPr>
          <w:rFonts w:ascii="宋体" w:eastAsia="宋体" w:hAnsi="宋体" w:cs="宋体"/>
          <w:color w:val="000000"/>
          <w:sz w:val="23"/>
        </w:rPr>
        <w:t>分</w:t>
      </w:r>
      <w:r>
        <w:rPr>
          <w:rFonts w:ascii="宋体" w:eastAsia="宋体" w:hAnsi="宋体" w:cs="宋体"/>
          <w:color w:val="000000"/>
          <w:sz w:val="23"/>
        </w:rPr>
        <w:t>)</w:t>
      </w:r>
    </w:p>
    <w:p w:rsidR="00D03154" w:rsidRDefault="00984C79">
      <w:pPr>
        <w:wordWrap w:val="0"/>
        <w:spacing w:before="200" w:line="320" w:lineRule="atLeast"/>
        <w:ind w:left="36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材料二</w:t>
      </w:r>
      <w:r>
        <w:rPr>
          <w:rFonts w:ascii="宋体" w:eastAsia="宋体" w:hAnsi="宋体" w:cs="宋体"/>
          <w:color w:val="000000"/>
          <w:sz w:val="23"/>
        </w:rPr>
        <w:t xml:space="preserve">  </w:t>
      </w:r>
      <w:r>
        <w:rPr>
          <w:rFonts w:ascii="宋体" w:eastAsia="宋体" w:hAnsi="宋体" w:cs="宋体"/>
          <w:color w:val="000000"/>
          <w:sz w:val="23"/>
        </w:rPr>
        <w:t>市场总是在扩大，需求总是在增加。甚至工场手工业也不再能满足需要了。于是，蒸汽</w:t>
      </w:r>
      <w:r>
        <w:rPr>
          <w:rFonts w:ascii="宋体" w:eastAsia="宋体" w:hAnsi="宋体" w:cs="宋体"/>
          <w:color w:val="000000"/>
          <w:sz w:val="23"/>
        </w:rPr>
        <w:lastRenderedPageBreak/>
        <w:t>和机器引起了工业生产的革命。现代大工业代替了工场手工业；工业中的百万富翁，整批整批产业军的统领，现代资产者，代替了工业的中间等级。</w:t>
      </w:r>
      <w:r>
        <w:rPr>
          <w:rFonts w:ascii="宋体" w:eastAsia="宋体" w:hAnsi="宋体" w:cs="宋体"/>
          <w:color w:val="000000"/>
          <w:sz w:val="23"/>
        </w:rPr>
        <w:t xml:space="preserve"> </w:t>
      </w:r>
      <w:r>
        <w:rPr>
          <w:rFonts w:ascii="宋体" w:eastAsia="宋体" w:hAnsi="宋体" w:cs="宋体"/>
          <w:color w:val="000000"/>
          <w:sz w:val="23"/>
        </w:rPr>
        <w:t>大工业建立了由美洲的发现所</w:t>
      </w:r>
    </w:p>
    <w:p w:rsidR="00D03154" w:rsidRDefault="00D03154">
      <w:pPr>
        <w:wordWrap w:val="0"/>
        <w:spacing w:line="240" w:lineRule="exact"/>
        <w:textAlignment w:val="baseline"/>
        <w:rPr>
          <w:sz w:val="23"/>
        </w:rPr>
      </w:pPr>
    </w:p>
    <w:p w:rsidR="00D03154" w:rsidRDefault="00984C79">
      <w:pPr>
        <w:wordWrap w:val="0"/>
        <w:spacing w:line="280" w:lineRule="atLeast"/>
        <w:jc w:val="center"/>
        <w:textAlignment w:val="baseline"/>
        <w:rPr>
          <w:sz w:val="20"/>
        </w:rPr>
        <w:sectPr w:rsidR="00D03154">
          <w:pgSz w:w="11900" w:h="16820"/>
          <w:pgMar w:top="800" w:right="880" w:bottom="800" w:left="880" w:header="720" w:footer="720" w:gutter="0"/>
          <w:cols w:space="720"/>
        </w:sectPr>
      </w:pPr>
      <w:r>
        <w:rPr>
          <w:rFonts w:ascii="宋体" w:eastAsia="宋体" w:hAnsi="宋体" w:cs="宋体"/>
          <w:color w:val="000000"/>
          <w:sz w:val="20"/>
        </w:rPr>
        <w:t>高二历史学科</w:t>
      </w:r>
      <w:r>
        <w:rPr>
          <w:rFonts w:ascii="宋体" w:eastAsia="宋体" w:hAnsi="宋体" w:cs="宋体"/>
          <w:color w:val="000000"/>
          <w:sz w:val="20"/>
        </w:rPr>
        <w:t xml:space="preserve"> </w:t>
      </w:r>
      <w:r>
        <w:rPr>
          <w:rFonts w:ascii="宋体" w:eastAsia="宋体" w:hAnsi="宋体" w:cs="宋体"/>
          <w:color w:val="000000"/>
          <w:sz w:val="20"/>
        </w:rPr>
        <w:t>试题</w:t>
      </w:r>
      <w:r>
        <w:rPr>
          <w:rFonts w:ascii="宋体" w:eastAsia="宋体" w:hAnsi="宋体" w:cs="宋体"/>
          <w:color w:val="000000"/>
          <w:sz w:val="20"/>
        </w:rPr>
        <w:t xml:space="preserve"> </w:t>
      </w:r>
      <w:r>
        <w:rPr>
          <w:rFonts w:ascii="宋体" w:eastAsia="宋体" w:hAnsi="宋体" w:cs="宋体"/>
          <w:color w:val="000000"/>
          <w:sz w:val="20"/>
        </w:rPr>
        <w:t>第</w:t>
      </w:r>
      <w:r>
        <w:rPr>
          <w:rFonts w:ascii="宋体" w:eastAsia="宋体" w:hAnsi="宋体" w:cs="宋体"/>
          <w:color w:val="000000"/>
          <w:sz w:val="20"/>
        </w:rPr>
        <w:t>5</w:t>
      </w:r>
      <w:r>
        <w:rPr>
          <w:rFonts w:ascii="宋体" w:eastAsia="宋体" w:hAnsi="宋体" w:cs="宋体"/>
          <w:color w:val="000000"/>
          <w:sz w:val="20"/>
        </w:rPr>
        <w:t>页</w:t>
      </w:r>
      <w:r>
        <w:rPr>
          <w:rFonts w:ascii="宋体" w:eastAsia="宋体" w:hAnsi="宋体" w:cs="宋体"/>
          <w:color w:val="000000"/>
          <w:sz w:val="20"/>
        </w:rPr>
        <w:t>(</w:t>
      </w:r>
      <w:r>
        <w:rPr>
          <w:rFonts w:ascii="宋体" w:eastAsia="宋体" w:hAnsi="宋体" w:cs="宋体"/>
          <w:color w:val="000000"/>
          <w:sz w:val="20"/>
        </w:rPr>
        <w:t>共</w:t>
      </w:r>
      <w:r>
        <w:rPr>
          <w:rFonts w:ascii="宋体" w:eastAsia="宋体" w:hAnsi="宋体" w:cs="宋体"/>
          <w:color w:val="000000"/>
          <w:sz w:val="20"/>
        </w:rPr>
        <w:t>6</w:t>
      </w:r>
      <w:r>
        <w:rPr>
          <w:rFonts w:ascii="宋体" w:eastAsia="宋体" w:hAnsi="宋体" w:cs="宋体"/>
          <w:color w:val="000000"/>
          <w:sz w:val="20"/>
        </w:rPr>
        <w:t>页</w:t>
      </w:r>
      <w:r>
        <w:rPr>
          <w:rFonts w:ascii="宋体" w:eastAsia="宋体" w:hAnsi="宋体" w:cs="宋体"/>
          <w:color w:val="000000"/>
          <w:sz w:val="20"/>
        </w:rPr>
        <w:t>)</w:t>
      </w:r>
    </w:p>
    <w:p w:rsidR="00D03154" w:rsidRDefault="00984C79">
      <w:pPr>
        <w:wordWrap w:val="0"/>
        <w:spacing w:line="320" w:lineRule="atLeast"/>
        <w:ind w:left="400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lastRenderedPageBreak/>
        <w:t>准备好的世界市场。世界市场使商业、航海业和陆路交通得到了巨大的发展。这种发展又反过来促进了工业的扩展。</w:t>
      </w:r>
      <w:r>
        <w:rPr>
          <w:rFonts w:ascii="宋体" w:eastAsia="宋体" w:hAnsi="宋体" w:cs="宋体"/>
          <w:color w:val="000000"/>
          <w:sz w:val="24"/>
        </w:rPr>
        <w:t xml:space="preserve">               ——</w:t>
      </w:r>
      <w:r>
        <w:rPr>
          <w:rFonts w:ascii="宋体" w:eastAsia="宋体" w:hAnsi="宋体" w:cs="宋体"/>
          <w:color w:val="000000"/>
          <w:sz w:val="24"/>
        </w:rPr>
        <w:t>引自马克思、恩格斯《共产党宣言》</w:t>
      </w:r>
    </w:p>
    <w:p w:rsidR="00D03154" w:rsidRDefault="00984C79">
      <w:pPr>
        <w:wordWrap w:val="0"/>
        <w:spacing w:line="320" w:lineRule="atLeast"/>
        <w:ind w:left="740" w:hanging="340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>(2)</w:t>
      </w:r>
      <w:r>
        <w:rPr>
          <w:rFonts w:ascii="宋体" w:eastAsia="宋体" w:hAnsi="宋体" w:cs="宋体"/>
          <w:color w:val="000000"/>
          <w:sz w:val="24"/>
        </w:rPr>
        <w:t>根据材料二，以</w:t>
      </w:r>
      <w:r>
        <w:rPr>
          <w:rFonts w:ascii="宋体" w:eastAsia="宋体" w:hAnsi="宋体" w:cs="宋体"/>
          <w:color w:val="000000"/>
          <w:sz w:val="24"/>
        </w:rPr>
        <w:t>“</w:t>
      </w:r>
      <w:r>
        <w:rPr>
          <w:rFonts w:ascii="宋体" w:eastAsia="宋体" w:hAnsi="宋体" w:cs="宋体"/>
          <w:color w:val="000000"/>
          <w:sz w:val="24"/>
        </w:rPr>
        <w:t>市场</w:t>
      </w:r>
      <w:r>
        <w:rPr>
          <w:rFonts w:ascii="宋体" w:eastAsia="宋体" w:hAnsi="宋体" w:cs="宋体"/>
          <w:color w:val="000000"/>
          <w:sz w:val="24"/>
        </w:rPr>
        <w:t>”</w:t>
      </w:r>
      <w:r>
        <w:rPr>
          <w:rFonts w:ascii="宋体" w:eastAsia="宋体" w:hAnsi="宋体" w:cs="宋体"/>
          <w:color w:val="000000"/>
          <w:sz w:val="24"/>
        </w:rPr>
        <w:t>为视角指出进行工业革命的必要性及其重要作用。结合所学，写出当时</w:t>
      </w:r>
      <w:r>
        <w:rPr>
          <w:rFonts w:ascii="宋体" w:eastAsia="宋体" w:hAnsi="宋体" w:cs="宋体"/>
          <w:color w:val="000000"/>
          <w:sz w:val="24"/>
        </w:rPr>
        <w:t>“</w:t>
      </w:r>
      <w:r>
        <w:rPr>
          <w:rFonts w:ascii="宋体" w:eastAsia="宋体" w:hAnsi="宋体" w:cs="宋体"/>
          <w:color w:val="000000"/>
          <w:sz w:val="24"/>
        </w:rPr>
        <w:t>代替了工场手工业</w:t>
      </w:r>
      <w:r>
        <w:rPr>
          <w:rFonts w:ascii="宋体" w:eastAsia="宋体" w:hAnsi="宋体" w:cs="宋体"/>
          <w:color w:val="000000"/>
          <w:sz w:val="24"/>
        </w:rPr>
        <w:t>”</w:t>
      </w:r>
      <w:r>
        <w:rPr>
          <w:rFonts w:ascii="宋体" w:eastAsia="宋体" w:hAnsi="宋体" w:cs="宋体"/>
          <w:color w:val="000000"/>
          <w:sz w:val="24"/>
        </w:rPr>
        <w:t>的新生产组织方式及</w:t>
      </w:r>
      <w:r>
        <w:rPr>
          <w:rFonts w:ascii="宋体" w:eastAsia="宋体" w:hAnsi="宋体" w:cs="宋体"/>
          <w:color w:val="000000"/>
          <w:sz w:val="24"/>
        </w:rPr>
        <w:t>“</w:t>
      </w:r>
      <w:r>
        <w:rPr>
          <w:rFonts w:ascii="宋体" w:eastAsia="宋体" w:hAnsi="宋体" w:cs="宋体"/>
          <w:color w:val="000000"/>
          <w:sz w:val="24"/>
        </w:rPr>
        <w:t>蒸汽和机器</w:t>
      </w:r>
      <w:r>
        <w:rPr>
          <w:rFonts w:ascii="宋体" w:eastAsia="宋体" w:hAnsi="宋体" w:cs="宋体"/>
          <w:color w:val="000000"/>
          <w:sz w:val="24"/>
        </w:rPr>
        <w:t>”</w:t>
      </w:r>
      <w:r>
        <w:rPr>
          <w:rFonts w:ascii="宋体" w:eastAsia="宋体" w:hAnsi="宋体" w:cs="宋体"/>
          <w:color w:val="000000"/>
          <w:sz w:val="24"/>
        </w:rPr>
        <w:t>催生的两样新交通工具。</w:t>
      </w:r>
      <w:r>
        <w:rPr>
          <w:rFonts w:ascii="宋体" w:eastAsia="宋体" w:hAnsi="宋体" w:cs="宋体"/>
          <w:color w:val="000000"/>
          <w:sz w:val="24"/>
        </w:rPr>
        <w:t>(6</w:t>
      </w:r>
      <w:r>
        <w:rPr>
          <w:rFonts w:ascii="宋体" w:eastAsia="宋体" w:hAnsi="宋体" w:cs="宋体"/>
          <w:color w:val="000000"/>
          <w:sz w:val="24"/>
        </w:rPr>
        <w:t>分</w:t>
      </w:r>
      <w:r>
        <w:rPr>
          <w:rFonts w:ascii="宋体" w:eastAsia="宋体" w:hAnsi="宋体" w:cs="宋体"/>
          <w:color w:val="000000"/>
          <w:sz w:val="24"/>
        </w:rPr>
        <w:t>)</w:t>
      </w:r>
    </w:p>
    <w:p w:rsidR="00D03154" w:rsidRDefault="00D03154">
      <w:pPr>
        <w:wordWrap w:val="0"/>
        <w:spacing w:line="0" w:lineRule="atLeast"/>
        <w:textAlignment w:val="baseline"/>
        <w:rPr>
          <w:sz w:val="24"/>
        </w:rPr>
      </w:pPr>
    </w:p>
    <w:p w:rsidR="00D03154" w:rsidRDefault="00984C79">
      <w:pPr>
        <w:wordWrap w:val="0"/>
        <w:spacing w:line="320" w:lineRule="atLeast"/>
        <w:ind w:left="400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>材料三</w:t>
      </w:r>
    </w:p>
    <w:tbl>
      <w:tblPr>
        <w:tblW w:w="0" w:type="auto"/>
        <w:tblInd w:w="40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0"/>
        <w:gridCol w:w="7120"/>
      </w:tblGrid>
      <w:tr w:rsidR="00C5544E">
        <w:trPr>
          <w:trHeight w:val="340"/>
        </w:trPr>
        <w:tc>
          <w:tcPr>
            <w:tcW w:w="1980" w:type="dxa"/>
            <w:vMerge w:val="restart"/>
            <w:vAlign w:val="center"/>
          </w:tcPr>
          <w:p w:rsidR="00D03154" w:rsidRDefault="00984C79">
            <w:pPr>
              <w:wordWrap w:val="0"/>
              <w:spacing w:line="320" w:lineRule="atLeast"/>
              <w:jc w:val="center"/>
              <w:textAlignment w:val="baseline"/>
              <w:rPr>
                <w:sz w:val="24"/>
              </w:rPr>
            </w:pPr>
            <w:r>
              <w:rPr>
                <w:rFonts w:ascii="宋体" w:eastAsia="宋体" w:hAnsi="宋体" w:cs="宋体"/>
                <w:color w:val="000000"/>
                <w:sz w:val="24"/>
              </w:rPr>
              <w:t>第一次技术革命</w:t>
            </w:r>
          </w:p>
        </w:tc>
        <w:tc>
          <w:tcPr>
            <w:tcW w:w="7120" w:type="dxa"/>
            <w:vAlign w:val="center"/>
          </w:tcPr>
          <w:p w:rsidR="00D03154" w:rsidRDefault="00984C79">
            <w:pPr>
              <w:wordWrap w:val="0"/>
              <w:spacing w:line="320" w:lineRule="atLeast"/>
              <w:textAlignment w:val="baseline"/>
              <w:rPr>
                <w:sz w:val="24"/>
              </w:rPr>
            </w:pPr>
            <w:r>
              <w:rPr>
                <w:rFonts w:ascii="宋体" w:eastAsia="宋体" w:hAnsi="宋体" w:cs="宋体"/>
                <w:color w:val="000000"/>
                <w:sz w:val="24"/>
              </w:rPr>
              <w:t>从纽可门的单作用蒸汽机到瓦特的双作用蒸汽机的发明用了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72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年</w:t>
            </w:r>
          </w:p>
        </w:tc>
      </w:tr>
      <w:tr w:rsidR="00C5544E">
        <w:trPr>
          <w:trHeight w:val="300"/>
        </w:trPr>
        <w:tc>
          <w:tcPr>
            <w:tcW w:w="1980" w:type="dxa"/>
            <w:vMerge/>
          </w:tcPr>
          <w:p w:rsidR="00D03154" w:rsidRDefault="00D03154"/>
        </w:tc>
        <w:tc>
          <w:tcPr>
            <w:tcW w:w="7120" w:type="dxa"/>
            <w:vAlign w:val="center"/>
          </w:tcPr>
          <w:p w:rsidR="00D03154" w:rsidRDefault="00984C79">
            <w:pPr>
              <w:wordWrap w:val="0"/>
              <w:spacing w:line="320" w:lineRule="atLeast"/>
              <w:textAlignment w:val="baseline"/>
              <w:rPr>
                <w:sz w:val="24"/>
              </w:rPr>
            </w:pPr>
            <w:r>
              <w:rPr>
                <w:rFonts w:ascii="宋体" w:eastAsia="宋体" w:hAnsi="宋体" w:cs="宋体"/>
                <w:color w:val="000000"/>
                <w:sz w:val="24"/>
              </w:rPr>
              <w:t>从发明到应用：蒸汽机为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84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年</w:t>
            </w:r>
          </w:p>
        </w:tc>
      </w:tr>
      <w:tr w:rsidR="00C5544E">
        <w:trPr>
          <w:trHeight w:val="300"/>
        </w:trPr>
        <w:tc>
          <w:tcPr>
            <w:tcW w:w="1980" w:type="dxa"/>
            <w:vMerge w:val="restart"/>
            <w:vAlign w:val="center"/>
          </w:tcPr>
          <w:p w:rsidR="00D03154" w:rsidRDefault="00984C79">
            <w:pPr>
              <w:wordWrap w:val="0"/>
              <w:spacing w:line="320" w:lineRule="atLeast"/>
              <w:jc w:val="center"/>
              <w:textAlignment w:val="baseline"/>
              <w:rPr>
                <w:sz w:val="24"/>
              </w:rPr>
            </w:pPr>
            <w:r>
              <w:rPr>
                <w:rFonts w:ascii="宋体" w:eastAsia="宋体" w:hAnsi="宋体" w:cs="宋体"/>
                <w:color w:val="000000"/>
                <w:sz w:val="24"/>
              </w:rPr>
              <w:t>第二次技术革命</w:t>
            </w:r>
          </w:p>
        </w:tc>
        <w:tc>
          <w:tcPr>
            <w:tcW w:w="7120" w:type="dxa"/>
            <w:vAlign w:val="center"/>
          </w:tcPr>
          <w:p w:rsidR="00D03154" w:rsidRDefault="00984C79">
            <w:pPr>
              <w:wordWrap w:val="0"/>
              <w:spacing w:line="320" w:lineRule="atLeast"/>
              <w:textAlignment w:val="baseline"/>
              <w:rPr>
                <w:sz w:val="24"/>
              </w:rPr>
            </w:pPr>
            <w:r>
              <w:rPr>
                <w:rFonts w:ascii="宋体" w:eastAsia="宋体" w:hAnsi="宋体" w:cs="宋体"/>
                <w:color w:val="000000"/>
                <w:sz w:val="24"/>
              </w:rPr>
              <w:t>从法拉第的发电机模型开始，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 xml:space="preserve"> 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到美国人交流电动机发明用了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57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年</w:t>
            </w:r>
          </w:p>
        </w:tc>
      </w:tr>
      <w:tr w:rsidR="00C5544E">
        <w:trPr>
          <w:trHeight w:val="320"/>
        </w:trPr>
        <w:tc>
          <w:tcPr>
            <w:tcW w:w="1980" w:type="dxa"/>
            <w:vMerge/>
          </w:tcPr>
          <w:p w:rsidR="00D03154" w:rsidRDefault="00D03154"/>
        </w:tc>
        <w:tc>
          <w:tcPr>
            <w:tcW w:w="7120" w:type="dxa"/>
            <w:vAlign w:val="center"/>
          </w:tcPr>
          <w:p w:rsidR="00D03154" w:rsidRDefault="00984C79">
            <w:pPr>
              <w:wordWrap w:val="0"/>
              <w:spacing w:line="320" w:lineRule="atLeast"/>
              <w:textAlignment w:val="baseline"/>
              <w:rPr>
                <w:sz w:val="24"/>
              </w:rPr>
            </w:pPr>
            <w:r>
              <w:rPr>
                <w:rFonts w:ascii="宋体" w:eastAsia="宋体" w:hAnsi="宋体" w:cs="宋体"/>
                <w:color w:val="000000"/>
                <w:sz w:val="24"/>
              </w:rPr>
              <w:t>从发明到应用：电动机为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65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年；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 xml:space="preserve"> 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无线电为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35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年；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 xml:space="preserve"> 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雷达为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15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年</w:t>
            </w:r>
          </w:p>
        </w:tc>
      </w:tr>
      <w:tr w:rsidR="00C5544E">
        <w:trPr>
          <w:trHeight w:val="620"/>
        </w:trPr>
        <w:tc>
          <w:tcPr>
            <w:tcW w:w="1980" w:type="dxa"/>
            <w:vMerge w:val="restart"/>
            <w:vAlign w:val="center"/>
          </w:tcPr>
          <w:p w:rsidR="00D03154" w:rsidRDefault="00984C79">
            <w:pPr>
              <w:wordWrap w:val="0"/>
              <w:spacing w:line="320" w:lineRule="atLeast"/>
              <w:jc w:val="center"/>
              <w:textAlignment w:val="baseline"/>
              <w:rPr>
                <w:sz w:val="24"/>
              </w:rPr>
            </w:pPr>
            <w:r>
              <w:rPr>
                <w:rFonts w:ascii="宋体" w:eastAsia="宋体" w:hAnsi="宋体" w:cs="宋体"/>
                <w:color w:val="000000"/>
                <w:sz w:val="24"/>
              </w:rPr>
              <w:t>第三次技术革命</w:t>
            </w:r>
          </w:p>
        </w:tc>
        <w:tc>
          <w:tcPr>
            <w:tcW w:w="7120" w:type="dxa"/>
            <w:vAlign w:val="center"/>
          </w:tcPr>
          <w:p w:rsidR="00D03154" w:rsidRDefault="00984C79">
            <w:pPr>
              <w:wordWrap w:val="0"/>
              <w:spacing w:line="320" w:lineRule="atLeast"/>
              <w:textAlignment w:val="baseline"/>
              <w:rPr>
                <w:sz w:val="24"/>
              </w:rPr>
            </w:pPr>
            <w:r>
              <w:rPr>
                <w:rFonts w:ascii="宋体" w:eastAsia="宋体" w:hAnsi="宋体" w:cs="宋体"/>
                <w:color w:val="000000"/>
                <w:sz w:val="24"/>
              </w:rPr>
              <w:t>代表性技术电子计算机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 xml:space="preserve"> 1946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年问世，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 xml:space="preserve"> 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在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30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年时间内经历了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5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代；运转速度增加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30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多万倍；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 xml:space="preserve"> 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体积缩小到三分之一</w:t>
            </w:r>
          </w:p>
        </w:tc>
      </w:tr>
      <w:tr w:rsidR="00C5544E">
        <w:trPr>
          <w:trHeight w:val="640"/>
        </w:trPr>
        <w:tc>
          <w:tcPr>
            <w:tcW w:w="1980" w:type="dxa"/>
            <w:vMerge/>
          </w:tcPr>
          <w:p w:rsidR="00D03154" w:rsidRDefault="00D03154"/>
        </w:tc>
        <w:tc>
          <w:tcPr>
            <w:tcW w:w="7120" w:type="dxa"/>
            <w:vAlign w:val="center"/>
          </w:tcPr>
          <w:p w:rsidR="00D03154" w:rsidRDefault="00984C79">
            <w:pPr>
              <w:wordWrap w:val="0"/>
              <w:spacing w:line="320" w:lineRule="atLeast"/>
              <w:textAlignment w:val="baseline"/>
              <w:rPr>
                <w:sz w:val="24"/>
              </w:rPr>
            </w:pPr>
            <w:r>
              <w:rPr>
                <w:rFonts w:ascii="宋体" w:eastAsia="宋体" w:hAnsi="宋体" w:cs="宋体"/>
                <w:color w:val="000000"/>
                <w:sz w:val="24"/>
              </w:rPr>
              <w:t>从发明到应用：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 xml:space="preserve"> 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原子能利用为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6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年；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 xml:space="preserve"> 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电子计算机为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5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年；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 xml:space="preserve"> 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晶体管为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4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年；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 xml:space="preserve"> 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激光器为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1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年</w:t>
            </w:r>
          </w:p>
        </w:tc>
      </w:tr>
      <w:tr w:rsidR="00C5544E">
        <w:trPr>
          <w:trHeight w:val="300"/>
        </w:trPr>
        <w:tc>
          <w:tcPr>
            <w:tcW w:w="1980" w:type="dxa"/>
            <w:vAlign w:val="center"/>
          </w:tcPr>
          <w:p w:rsidR="00D03154" w:rsidRDefault="00984C79">
            <w:pPr>
              <w:wordWrap w:val="0"/>
              <w:spacing w:line="320" w:lineRule="atLeast"/>
              <w:jc w:val="center"/>
              <w:textAlignment w:val="baseline"/>
              <w:rPr>
                <w:sz w:val="24"/>
              </w:rPr>
            </w:pPr>
            <w:r>
              <w:rPr>
                <w:rFonts w:ascii="宋体" w:eastAsia="宋体" w:hAnsi="宋体" w:cs="宋体"/>
                <w:color w:val="000000"/>
                <w:sz w:val="24"/>
              </w:rPr>
              <w:t>科学知识增长率</w:t>
            </w:r>
          </w:p>
        </w:tc>
        <w:tc>
          <w:tcPr>
            <w:tcW w:w="7120" w:type="dxa"/>
            <w:vAlign w:val="center"/>
          </w:tcPr>
          <w:p w:rsidR="00D03154" w:rsidRDefault="00984C79">
            <w:pPr>
              <w:wordWrap w:val="0"/>
              <w:spacing w:line="320" w:lineRule="atLeast"/>
              <w:textAlignment w:val="baseline"/>
              <w:rPr>
                <w:sz w:val="24"/>
              </w:rPr>
            </w:pPr>
            <w:r>
              <w:rPr>
                <w:rFonts w:ascii="宋体" w:eastAsia="宋体" w:hAnsi="宋体" w:cs="宋体"/>
                <w:color w:val="000000"/>
                <w:sz w:val="24"/>
              </w:rPr>
              <w:t>20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世纪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50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年代每年增长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9.5%;60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年代为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10.6%;80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年代为</w:t>
            </w:r>
            <w:r>
              <w:rPr>
                <w:rFonts w:ascii="宋体" w:eastAsia="宋体" w:hAnsi="宋体" w:cs="宋体"/>
                <w:color w:val="000000"/>
                <w:sz w:val="24"/>
              </w:rPr>
              <w:t>12.5%</w:t>
            </w:r>
          </w:p>
        </w:tc>
      </w:tr>
    </w:tbl>
    <w:p w:rsidR="00D03154" w:rsidRDefault="00984C79">
      <w:pPr>
        <w:wordWrap w:val="0"/>
        <w:spacing w:line="300" w:lineRule="atLeast"/>
        <w:ind w:left="392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—</w:t>
      </w:r>
      <w:r>
        <w:rPr>
          <w:rFonts w:ascii="宋体" w:eastAsia="宋体" w:hAnsi="宋体" w:cs="宋体"/>
          <w:color w:val="000000"/>
          <w:sz w:val="23"/>
        </w:rPr>
        <w:t>改编自吴于廑、齐世荣《世界史</w:t>
      </w:r>
      <w:r>
        <w:rPr>
          <w:rFonts w:ascii="宋体" w:eastAsia="宋体" w:hAnsi="宋体" w:cs="宋体"/>
          <w:color w:val="000000"/>
          <w:sz w:val="23"/>
        </w:rPr>
        <w:t>(</w:t>
      </w:r>
      <w:r>
        <w:rPr>
          <w:rFonts w:ascii="宋体" w:eastAsia="宋体" w:hAnsi="宋体" w:cs="宋体"/>
          <w:color w:val="000000"/>
          <w:sz w:val="23"/>
        </w:rPr>
        <w:t>现代史编，下卷</w:t>
      </w:r>
      <w:r>
        <w:rPr>
          <w:rFonts w:ascii="宋体" w:eastAsia="宋体" w:hAnsi="宋体" w:cs="宋体"/>
          <w:color w:val="000000"/>
          <w:sz w:val="23"/>
        </w:rPr>
        <w:t>)</w:t>
      </w:r>
      <w:r>
        <w:rPr>
          <w:rFonts w:ascii="宋体" w:eastAsia="宋体" w:hAnsi="宋体" w:cs="宋体"/>
          <w:color w:val="000000"/>
          <w:sz w:val="23"/>
        </w:rPr>
        <w:t>》</w:t>
      </w:r>
    </w:p>
    <w:p w:rsidR="00D03154" w:rsidRDefault="00984C79">
      <w:pPr>
        <w:wordWrap w:val="0"/>
        <w:spacing w:line="320" w:lineRule="atLeast"/>
        <w:ind w:left="860" w:right="20" w:hanging="460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 xml:space="preserve">(3) </w:t>
      </w:r>
      <w:r>
        <w:rPr>
          <w:rFonts w:ascii="宋体" w:eastAsia="宋体" w:hAnsi="宋体" w:cs="宋体"/>
          <w:color w:val="000000"/>
          <w:sz w:val="24"/>
        </w:rPr>
        <w:t>根据材料三，概括第三次技术革命相对于第一、二次技术革命而言出现的新变化，并结合所学，以科技为视角概述进入</w:t>
      </w:r>
      <w:r>
        <w:rPr>
          <w:rFonts w:ascii="宋体" w:eastAsia="宋体" w:hAnsi="宋体" w:cs="宋体"/>
          <w:color w:val="000000"/>
          <w:sz w:val="24"/>
        </w:rPr>
        <w:t>20</w:t>
      </w:r>
      <w:r>
        <w:rPr>
          <w:rFonts w:ascii="宋体" w:eastAsia="宋体" w:hAnsi="宋体" w:cs="宋体"/>
          <w:color w:val="000000"/>
          <w:sz w:val="24"/>
        </w:rPr>
        <w:t>世纪以来出现这些新变化所具备的条件。</w:t>
      </w:r>
      <w:r>
        <w:rPr>
          <w:rFonts w:ascii="宋体" w:eastAsia="宋体" w:hAnsi="宋体" w:cs="宋体"/>
          <w:color w:val="000000"/>
          <w:sz w:val="24"/>
        </w:rPr>
        <w:t xml:space="preserve">  (8</w:t>
      </w:r>
      <w:r>
        <w:rPr>
          <w:rFonts w:ascii="宋体" w:eastAsia="宋体" w:hAnsi="宋体" w:cs="宋体"/>
          <w:color w:val="000000"/>
          <w:sz w:val="24"/>
        </w:rPr>
        <w:t>分</w:t>
      </w:r>
      <w:r>
        <w:rPr>
          <w:rFonts w:ascii="宋体" w:eastAsia="宋体" w:hAnsi="宋体" w:cs="宋体"/>
          <w:color w:val="000000"/>
          <w:sz w:val="24"/>
        </w:rPr>
        <w:t>)</w:t>
      </w:r>
    </w:p>
    <w:p w:rsidR="00D03154" w:rsidRDefault="00984C79">
      <w:pPr>
        <w:wordWrap w:val="0"/>
        <w:spacing w:line="320" w:lineRule="atLeast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>25.</w:t>
      </w:r>
      <w:r>
        <w:rPr>
          <w:rFonts w:ascii="宋体" w:eastAsia="宋体" w:hAnsi="宋体" w:cs="宋体"/>
          <w:color w:val="000000"/>
          <w:sz w:val="24"/>
        </w:rPr>
        <w:t>阅读材料</w:t>
      </w:r>
      <w:r>
        <w:rPr>
          <w:rFonts w:ascii="宋体" w:eastAsia="宋体" w:hAnsi="宋体" w:cs="宋体"/>
          <w:color w:val="000000"/>
          <w:sz w:val="24"/>
        </w:rPr>
        <w:t xml:space="preserve">, </w:t>
      </w:r>
      <w:r>
        <w:rPr>
          <w:rFonts w:ascii="宋体" w:eastAsia="宋体" w:hAnsi="宋体" w:cs="宋体"/>
          <w:color w:val="000000"/>
          <w:sz w:val="24"/>
        </w:rPr>
        <w:t>完成下列要求。</w:t>
      </w:r>
      <w:r>
        <w:rPr>
          <w:rFonts w:ascii="宋体" w:eastAsia="宋体" w:hAnsi="宋体" w:cs="宋体"/>
          <w:color w:val="000000"/>
          <w:sz w:val="24"/>
        </w:rPr>
        <w:t xml:space="preserve">  (12 </w:t>
      </w:r>
      <w:r>
        <w:rPr>
          <w:rFonts w:ascii="宋体" w:eastAsia="宋体" w:hAnsi="宋体" w:cs="宋体"/>
          <w:color w:val="000000"/>
          <w:sz w:val="24"/>
        </w:rPr>
        <w:t>分</w:t>
      </w:r>
      <w:r>
        <w:rPr>
          <w:rFonts w:ascii="宋体" w:eastAsia="宋体" w:hAnsi="宋体" w:cs="宋体"/>
          <w:color w:val="000000"/>
          <w:sz w:val="24"/>
        </w:rPr>
        <w:t>)</w:t>
      </w:r>
      <w:r>
        <w:rPr>
          <w:noProof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page">
                  <wp:posOffset>838200</wp:posOffset>
                </wp:positionH>
                <wp:positionV relativeFrom="paragraph">
                  <wp:posOffset>190500</wp:posOffset>
                </wp:positionV>
                <wp:extent cx="596900" cy="228600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90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03154" w:rsidRDefault="00984C79">
                            <w:pPr>
                              <w:wordWrap w:val="0"/>
                              <w:spacing w:line="360" w:lineRule="atLeast"/>
                              <w:textAlignment w:val="baseline"/>
                              <w:rPr>
                                <w:sz w:val="27"/>
                              </w:rPr>
                            </w:pPr>
                            <w:r>
                              <w:rPr>
                                <w:rFonts w:ascii="宋体" w:eastAsia="宋体" w:hAnsi="宋体" w:cs="宋体"/>
                                <w:color w:val="000000"/>
                                <w:sz w:val="27"/>
                              </w:rPr>
                              <w:t>材料一</w:t>
                            </w:r>
                          </w:p>
                        </w:txbxContent>
                      </wps:txbx>
                      <wps:bodyPr vert="horz" wrap="square" lIns="0" tIns="0" rIns="0" bIns="0" anchor="t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11" o:spid="_x0000_s1026" type="#_x0000_t202" style="position:absolute;left:0;text-align:left;margin-left:66pt;margin-top:15pt;width:47pt;height:18pt;z-index:25165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" filled="f" stroked="f" strokeweight=".5pt">
                <v:textbox inset="0,0,0,0">
                  <w:txbxContent>
                    <w:p w:rsidR="00D03154" w:rsidRDefault="00984C79">
                      <w:pPr>
                        <w:wordWrap w:val="0"/>
                        <w:spacing w:line="360" w:lineRule="atLeast"/>
                        <w:textAlignment w:val="baseline"/>
                        <w:rPr>
                          <w:sz w:val="27"/>
                        </w:rPr>
                      </w:pPr>
                      <w:r>
                        <w:rPr>
                          <w:rFonts w:ascii="宋体" w:eastAsia="宋体" w:hAnsi="宋体" w:cs="宋体"/>
                          <w:color w:val="000000"/>
                          <w:sz w:val="27"/>
                        </w:rPr>
                        <w:t>材料一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D03154" w:rsidRDefault="00D03154">
      <w:pPr>
        <w:wordWrap w:val="0"/>
        <w:spacing w:line="0" w:lineRule="atLeast"/>
        <w:textAlignment w:val="baseline"/>
        <w:rPr>
          <w:sz w:val="24"/>
        </w:rPr>
      </w:pPr>
    </w:p>
    <w:p w:rsidR="00D03154" w:rsidRDefault="00984C79">
      <w:pPr>
        <w:wordWrap w:val="0"/>
        <w:spacing w:line="0" w:lineRule="atLeast"/>
        <w:jc w:val="center"/>
        <w:textAlignment w:val="baseline"/>
      </w:pPr>
      <w:r>
        <w:rPr>
          <w:noProof/>
        </w:rPr>
        <w:drawing>
          <wp:inline distT="0" distB="0" distL="0" distR="0">
            <wp:extent cx="1502797" cy="1836751"/>
            <wp:effectExtent l="0" t="0" r="2540" b="0"/>
            <wp:docPr id="13" name="Drawing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506992" cy="1841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3154" w:rsidRDefault="00984C79">
      <w:pPr>
        <w:wordWrap w:val="0"/>
        <w:spacing w:line="320" w:lineRule="atLeast"/>
        <w:ind w:left="400" w:right="100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>材料二</w:t>
      </w:r>
      <w:r>
        <w:rPr>
          <w:rFonts w:ascii="宋体" w:eastAsia="宋体" w:hAnsi="宋体" w:cs="宋体"/>
          <w:color w:val="000000"/>
          <w:sz w:val="24"/>
        </w:rPr>
        <w:t xml:space="preserve"> 2014</w:t>
      </w:r>
      <w:r>
        <w:rPr>
          <w:rFonts w:ascii="宋体" w:eastAsia="宋体" w:hAnsi="宋体" w:cs="宋体"/>
          <w:color w:val="000000"/>
          <w:sz w:val="24"/>
        </w:rPr>
        <w:t>年</w:t>
      </w:r>
      <w:r>
        <w:rPr>
          <w:rFonts w:ascii="宋体" w:eastAsia="宋体" w:hAnsi="宋体" w:cs="宋体"/>
          <w:color w:val="000000"/>
          <w:sz w:val="24"/>
        </w:rPr>
        <w:t>6</w:t>
      </w:r>
      <w:r>
        <w:rPr>
          <w:rFonts w:ascii="宋体" w:eastAsia="宋体" w:hAnsi="宋体" w:cs="宋体"/>
          <w:color w:val="000000"/>
          <w:sz w:val="24"/>
        </w:rPr>
        <w:t>月</w:t>
      </w:r>
      <w:r>
        <w:rPr>
          <w:rFonts w:ascii="宋体" w:eastAsia="宋体" w:hAnsi="宋体" w:cs="宋体"/>
          <w:color w:val="000000"/>
          <w:sz w:val="24"/>
        </w:rPr>
        <w:t>22</w:t>
      </w:r>
      <w:r>
        <w:rPr>
          <w:rFonts w:ascii="宋体" w:eastAsia="宋体" w:hAnsi="宋体" w:cs="宋体"/>
          <w:color w:val="000000"/>
          <w:sz w:val="24"/>
        </w:rPr>
        <w:t>日，卡塔尔首都多哈召开的第</w:t>
      </w:r>
      <w:r>
        <w:rPr>
          <w:rFonts w:ascii="宋体" w:eastAsia="宋体" w:hAnsi="宋体" w:cs="宋体"/>
          <w:color w:val="000000"/>
          <w:sz w:val="24"/>
        </w:rPr>
        <w:t xml:space="preserve">38 </w:t>
      </w:r>
      <w:r>
        <w:rPr>
          <w:rFonts w:ascii="宋体" w:eastAsia="宋体" w:hAnsi="宋体" w:cs="宋体"/>
          <w:color w:val="000000"/>
          <w:sz w:val="24"/>
        </w:rPr>
        <w:t>届世界遗产大会上宣布：由扬州牵头的中国大运河项目成功入选世界文化遗产名录，成为中国第</w:t>
      </w:r>
      <w:r>
        <w:rPr>
          <w:rFonts w:ascii="宋体" w:eastAsia="宋体" w:hAnsi="宋体" w:cs="宋体"/>
          <w:color w:val="000000"/>
          <w:sz w:val="24"/>
        </w:rPr>
        <w:t>46</w:t>
      </w:r>
      <w:r>
        <w:rPr>
          <w:rFonts w:ascii="宋体" w:eastAsia="宋体" w:hAnsi="宋体" w:cs="宋体"/>
          <w:color w:val="000000"/>
          <w:sz w:val="24"/>
        </w:rPr>
        <w:t>个世界遗产项目。从南到北全长</w:t>
      </w:r>
      <w:r>
        <w:rPr>
          <w:rFonts w:ascii="宋体" w:eastAsia="宋体" w:hAnsi="宋体" w:cs="宋体"/>
          <w:color w:val="000000"/>
          <w:sz w:val="24"/>
        </w:rPr>
        <w:t xml:space="preserve"> 1794</w:t>
      </w:r>
      <w:r>
        <w:rPr>
          <w:rFonts w:ascii="宋体" w:eastAsia="宋体" w:hAnsi="宋体" w:cs="宋体"/>
          <w:color w:val="000000"/>
          <w:sz w:val="24"/>
        </w:rPr>
        <w:t>公里的大运河，穿越北京、天津、</w:t>
      </w:r>
      <w:r>
        <w:rPr>
          <w:rFonts w:ascii="宋体" w:eastAsia="宋体" w:hAnsi="宋体" w:cs="宋体"/>
          <w:color w:val="000000"/>
          <w:sz w:val="24"/>
        </w:rPr>
        <w:t xml:space="preserve"> </w:t>
      </w:r>
      <w:r>
        <w:rPr>
          <w:rFonts w:ascii="宋体" w:eastAsia="宋体" w:hAnsi="宋体" w:cs="宋体"/>
          <w:color w:val="000000"/>
          <w:sz w:val="24"/>
        </w:rPr>
        <w:t>河北、</w:t>
      </w:r>
      <w:r>
        <w:rPr>
          <w:rFonts w:ascii="宋体" w:eastAsia="宋体" w:hAnsi="宋体" w:cs="宋体"/>
          <w:color w:val="000000"/>
          <w:sz w:val="24"/>
        </w:rPr>
        <w:t xml:space="preserve"> </w:t>
      </w:r>
      <w:r>
        <w:rPr>
          <w:rFonts w:ascii="宋体" w:eastAsia="宋体" w:hAnsi="宋体" w:cs="宋体"/>
          <w:color w:val="000000"/>
          <w:sz w:val="24"/>
        </w:rPr>
        <w:t>山东、</w:t>
      </w:r>
      <w:r>
        <w:rPr>
          <w:rFonts w:ascii="宋体" w:eastAsia="宋体" w:hAnsi="宋体" w:cs="宋体"/>
          <w:color w:val="000000"/>
          <w:sz w:val="24"/>
        </w:rPr>
        <w:t xml:space="preserve"> </w:t>
      </w:r>
      <w:r>
        <w:rPr>
          <w:rFonts w:ascii="宋体" w:eastAsia="宋体" w:hAnsi="宋体" w:cs="宋体"/>
          <w:color w:val="000000"/>
          <w:sz w:val="24"/>
        </w:rPr>
        <w:t>江苏、</w:t>
      </w:r>
      <w:r>
        <w:rPr>
          <w:rFonts w:ascii="宋体" w:eastAsia="宋体" w:hAnsi="宋体" w:cs="宋体"/>
          <w:color w:val="000000"/>
          <w:sz w:val="24"/>
        </w:rPr>
        <w:t xml:space="preserve"> </w:t>
      </w:r>
      <w:r>
        <w:rPr>
          <w:rFonts w:ascii="宋体" w:eastAsia="宋体" w:hAnsi="宋体" w:cs="宋体"/>
          <w:color w:val="000000"/>
          <w:sz w:val="24"/>
        </w:rPr>
        <w:t>浙江、安徽等省市，亦是世界上最长的人工河道。</w:t>
      </w:r>
    </w:p>
    <w:p w:rsidR="00D03154" w:rsidRDefault="00984C79">
      <w:pPr>
        <w:wordWrap w:val="0"/>
        <w:spacing w:line="320" w:lineRule="atLeast"/>
        <w:ind w:left="400" w:right="20" w:firstLine="480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>此次申报世界文化遗产的大运河，包括横贯中国中东部地区的隋唐大运河、京杭大运河和浙东大运河，在春秋战国、隋朝及元朝都</w:t>
      </w:r>
      <w:r>
        <w:rPr>
          <w:rFonts w:ascii="宋体" w:eastAsia="宋体" w:hAnsi="宋体" w:cs="宋体"/>
          <w:color w:val="000000"/>
          <w:sz w:val="24"/>
        </w:rPr>
        <w:t>曾经经历过大规模兴建。依据历史分段和命名习惯，大运河共包括十大河段。申报的系列遗产分别选取了各河段的典型河道段落和重要遗产点，包括河道遗产</w:t>
      </w:r>
      <w:r>
        <w:rPr>
          <w:rFonts w:ascii="宋体" w:eastAsia="宋体" w:hAnsi="宋体" w:cs="宋体"/>
          <w:color w:val="000000"/>
          <w:sz w:val="24"/>
        </w:rPr>
        <w:t xml:space="preserve"> 27</w:t>
      </w:r>
      <w:r>
        <w:rPr>
          <w:rFonts w:ascii="宋体" w:eastAsia="宋体" w:hAnsi="宋体" w:cs="宋体"/>
          <w:color w:val="000000"/>
          <w:sz w:val="24"/>
        </w:rPr>
        <w:t>段，相关遗产共计</w:t>
      </w:r>
      <w:r>
        <w:rPr>
          <w:rFonts w:ascii="宋体" w:eastAsia="宋体" w:hAnsi="宋体" w:cs="宋体"/>
          <w:color w:val="000000"/>
          <w:sz w:val="24"/>
        </w:rPr>
        <w:t xml:space="preserve"> 58</w:t>
      </w:r>
      <w:r>
        <w:rPr>
          <w:rFonts w:ascii="宋体" w:eastAsia="宋体" w:hAnsi="宋体" w:cs="宋体"/>
          <w:color w:val="000000"/>
          <w:sz w:val="24"/>
        </w:rPr>
        <w:t>处。</w:t>
      </w:r>
    </w:p>
    <w:p w:rsidR="00D03154" w:rsidRDefault="00984C79">
      <w:pPr>
        <w:wordWrap w:val="0"/>
        <w:spacing w:line="300" w:lineRule="atLeast"/>
        <w:ind w:left="4280"/>
        <w:textAlignment w:val="baseline"/>
        <w:rPr>
          <w:sz w:val="23"/>
        </w:rPr>
      </w:pPr>
      <w:r>
        <w:rPr>
          <w:rFonts w:ascii="宋体" w:eastAsia="宋体" w:hAnsi="宋体" w:cs="宋体"/>
          <w:color w:val="000000"/>
          <w:sz w:val="23"/>
        </w:rPr>
        <w:t>——</w:t>
      </w:r>
      <w:r>
        <w:rPr>
          <w:rFonts w:ascii="宋体" w:eastAsia="宋体" w:hAnsi="宋体" w:cs="宋体"/>
          <w:color w:val="000000"/>
          <w:sz w:val="23"/>
        </w:rPr>
        <w:t>据《大运河申遗成功，成我国唯一在用世遗项目》</w:t>
      </w:r>
    </w:p>
    <w:p w:rsidR="00D03154" w:rsidRDefault="00984C79">
      <w:pPr>
        <w:wordWrap w:val="0"/>
        <w:spacing w:line="320" w:lineRule="atLeast"/>
        <w:ind w:left="4900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>(</w:t>
      </w:r>
      <w:r>
        <w:rPr>
          <w:rFonts w:ascii="宋体" w:eastAsia="宋体" w:hAnsi="宋体" w:cs="宋体"/>
          <w:color w:val="000000"/>
          <w:sz w:val="24"/>
        </w:rPr>
        <w:t>《扬子晚报》</w:t>
      </w:r>
      <w:r>
        <w:rPr>
          <w:rFonts w:ascii="宋体" w:eastAsia="宋体" w:hAnsi="宋体" w:cs="宋体"/>
          <w:color w:val="000000"/>
          <w:sz w:val="24"/>
        </w:rPr>
        <w:t xml:space="preserve">,2024.06.23) </w:t>
      </w:r>
      <w:r>
        <w:rPr>
          <w:rFonts w:ascii="宋体" w:eastAsia="宋体" w:hAnsi="宋体" w:cs="宋体"/>
          <w:color w:val="000000"/>
          <w:sz w:val="24"/>
        </w:rPr>
        <w:t>等整理</w:t>
      </w:r>
    </w:p>
    <w:p w:rsidR="00D03154" w:rsidRDefault="00984C79">
      <w:pPr>
        <w:wordWrap w:val="0"/>
        <w:spacing w:line="320" w:lineRule="atLeast"/>
        <w:ind w:left="400" w:right="100"/>
        <w:textAlignment w:val="baseline"/>
        <w:rPr>
          <w:sz w:val="24"/>
        </w:rPr>
      </w:pPr>
      <w:r>
        <w:rPr>
          <w:rFonts w:ascii="宋体" w:eastAsia="宋体" w:hAnsi="宋体" w:cs="宋体"/>
          <w:color w:val="000000"/>
          <w:sz w:val="24"/>
        </w:rPr>
        <w:t>根据材料，结合相关史实，围绕大运河的作用或价值，</w:t>
      </w:r>
      <w:r>
        <w:rPr>
          <w:rFonts w:ascii="宋体" w:eastAsia="宋体" w:hAnsi="宋体" w:cs="宋体"/>
          <w:color w:val="000000"/>
          <w:sz w:val="24"/>
        </w:rPr>
        <w:t xml:space="preserve"> </w:t>
      </w:r>
      <w:r>
        <w:rPr>
          <w:rFonts w:ascii="宋体" w:eastAsia="宋体" w:hAnsi="宋体" w:cs="宋体"/>
          <w:color w:val="000000"/>
          <w:sz w:val="24"/>
        </w:rPr>
        <w:t>自拟题目，写一篇历史小论文。</w:t>
      </w:r>
      <w:r>
        <w:rPr>
          <w:rFonts w:ascii="宋体" w:eastAsia="宋体" w:hAnsi="宋体" w:cs="宋体"/>
          <w:color w:val="000000"/>
          <w:sz w:val="24"/>
        </w:rPr>
        <w:t xml:space="preserve">  (</w:t>
      </w:r>
      <w:r>
        <w:rPr>
          <w:rFonts w:ascii="宋体" w:eastAsia="宋体" w:hAnsi="宋体" w:cs="宋体"/>
          <w:color w:val="000000"/>
          <w:sz w:val="24"/>
        </w:rPr>
        <w:t>要求：立论正确，史论结合，史实充分，逻辑清晰，表述成文</w:t>
      </w:r>
      <w:r>
        <w:rPr>
          <w:rFonts w:ascii="宋体" w:eastAsia="宋体" w:hAnsi="宋体" w:cs="宋体"/>
          <w:color w:val="000000"/>
          <w:sz w:val="24"/>
        </w:rPr>
        <w:t>)</w:t>
      </w:r>
    </w:p>
    <w:p w:rsidR="00D03154" w:rsidRDefault="00D03154">
      <w:pPr>
        <w:wordWrap w:val="0"/>
        <w:spacing w:line="0" w:lineRule="atLeast"/>
        <w:textAlignment w:val="baseline"/>
        <w:rPr>
          <w:sz w:val="20"/>
        </w:rPr>
      </w:pPr>
    </w:p>
    <w:p w:rsidR="00D03154" w:rsidRDefault="00D03154">
      <w:pPr>
        <w:wordWrap w:val="0"/>
        <w:spacing w:line="0" w:lineRule="atLeast"/>
        <w:textAlignment w:val="baseline"/>
        <w:rPr>
          <w:sz w:val="20"/>
        </w:rPr>
      </w:pPr>
    </w:p>
    <w:p w:rsidR="00D03154" w:rsidRDefault="00984C79">
      <w:pPr>
        <w:wordWrap w:val="0"/>
        <w:spacing w:line="260" w:lineRule="atLeast"/>
        <w:jc w:val="center"/>
        <w:textAlignment w:val="baseline"/>
        <w:rPr>
          <w:sz w:val="20"/>
        </w:rPr>
      </w:pPr>
      <w:r>
        <w:rPr>
          <w:rFonts w:ascii="宋体" w:eastAsia="宋体" w:hAnsi="宋体" w:cs="宋体"/>
          <w:color w:val="000000"/>
          <w:sz w:val="20"/>
        </w:rPr>
        <w:t>高二历史学科</w:t>
      </w:r>
      <w:r>
        <w:rPr>
          <w:rFonts w:ascii="宋体" w:eastAsia="宋体" w:hAnsi="宋体" w:cs="宋体"/>
          <w:color w:val="000000"/>
          <w:sz w:val="20"/>
        </w:rPr>
        <w:t xml:space="preserve"> </w:t>
      </w:r>
      <w:r>
        <w:rPr>
          <w:rFonts w:ascii="宋体" w:eastAsia="宋体" w:hAnsi="宋体" w:cs="宋体"/>
          <w:color w:val="000000"/>
          <w:sz w:val="20"/>
        </w:rPr>
        <w:t>试题</w:t>
      </w:r>
      <w:r>
        <w:rPr>
          <w:rFonts w:ascii="宋体" w:eastAsia="宋体" w:hAnsi="宋体" w:cs="宋体"/>
          <w:color w:val="000000"/>
          <w:sz w:val="20"/>
        </w:rPr>
        <w:t xml:space="preserve"> </w:t>
      </w:r>
      <w:r>
        <w:rPr>
          <w:rFonts w:ascii="宋体" w:eastAsia="宋体" w:hAnsi="宋体" w:cs="宋体"/>
          <w:color w:val="000000"/>
          <w:sz w:val="20"/>
        </w:rPr>
        <w:t>第</w:t>
      </w:r>
      <w:r>
        <w:rPr>
          <w:rFonts w:ascii="宋体" w:eastAsia="宋体" w:hAnsi="宋体" w:cs="宋体"/>
          <w:color w:val="000000"/>
          <w:sz w:val="20"/>
        </w:rPr>
        <w:t>6</w:t>
      </w:r>
      <w:r>
        <w:rPr>
          <w:rFonts w:ascii="宋体" w:eastAsia="宋体" w:hAnsi="宋体" w:cs="宋体"/>
          <w:color w:val="000000"/>
          <w:sz w:val="20"/>
        </w:rPr>
        <w:t>页</w:t>
      </w:r>
      <w:r>
        <w:rPr>
          <w:rFonts w:ascii="宋体" w:eastAsia="宋体" w:hAnsi="宋体" w:cs="宋体"/>
          <w:color w:val="000000"/>
          <w:sz w:val="20"/>
        </w:rPr>
        <w:t>(</w:t>
      </w:r>
      <w:r>
        <w:rPr>
          <w:rFonts w:ascii="宋体" w:eastAsia="宋体" w:hAnsi="宋体" w:cs="宋体"/>
          <w:color w:val="000000"/>
          <w:sz w:val="20"/>
        </w:rPr>
        <w:t>共</w:t>
      </w:r>
      <w:r>
        <w:rPr>
          <w:rFonts w:ascii="宋体" w:eastAsia="宋体" w:hAnsi="宋体" w:cs="宋体"/>
          <w:color w:val="000000"/>
          <w:sz w:val="20"/>
        </w:rPr>
        <w:t>6</w:t>
      </w:r>
      <w:r>
        <w:rPr>
          <w:rFonts w:ascii="宋体" w:eastAsia="宋体" w:hAnsi="宋体" w:cs="宋体"/>
          <w:color w:val="000000"/>
          <w:sz w:val="20"/>
        </w:rPr>
        <w:t>页</w:t>
      </w:r>
      <w:r>
        <w:rPr>
          <w:rFonts w:ascii="宋体" w:eastAsia="宋体" w:hAnsi="宋体" w:cs="宋体"/>
          <w:color w:val="000000"/>
          <w:sz w:val="20"/>
        </w:rPr>
        <w:t>)</w:t>
      </w:r>
    </w:p>
    <w:sectPr w:rsidR="00D03154">
      <w:headerReference w:type="default" r:id="rId19"/>
      <w:footerReference w:type="default" r:id="rId20"/>
      <w:pgSz w:w="11900" w:h="16820"/>
      <w:pgMar w:top="840" w:right="920" w:bottom="840" w:left="9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984C79">
      <w:r>
        <w:separator/>
      </w:r>
    </w:p>
  </w:endnote>
  <w:endnote w:type="continuationSeparator" w:id="0">
    <w:p w:rsidR="00000000" w:rsidRDefault="00984C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Gungsuh">
    <w:altName w:val="Malgun Gothic"/>
    <w:charset w:val="81"/>
    <w:family w:val="roman"/>
    <w:pitch w:val="variable"/>
    <w:sig w:usb0="B00002AF" w:usb1="69D77CFB" w:usb2="00000030" w:usb3="00000000" w:csb0="0008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84C79" w:rsidRDefault="00984C79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58111809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:rsidR="00984C79" w:rsidRDefault="00984C79" w:rsidP="00984C79">
            <w:pPr>
              <w:pStyle w:val="a4"/>
              <w:jc w:val="center"/>
              <w:rPr>
                <w:szCs w:val="21"/>
              </w:rPr>
            </w:pPr>
            <w:r>
              <w:rPr>
                <w:rFonts w:hint="eastAsia"/>
              </w:rPr>
              <w:t>第</w:t>
            </w:r>
            <w:r>
              <w:rPr>
                <w:lang w:val="zh-CN"/>
              </w:rPr>
              <w:t xml:space="preserve"> </w:t>
            </w:r>
            <w:r>
              <w:rPr>
                <w:szCs w:val="21"/>
              </w:rPr>
              <w:fldChar w:fldCharType="begin"/>
            </w:r>
            <w:r>
              <w:rPr>
                <w:szCs w:val="21"/>
              </w:rPr>
              <w:instrText>PAGE</w:instrText>
            </w:r>
            <w:r>
              <w:rPr>
                <w:szCs w:val="21"/>
              </w:rPr>
              <w:fldChar w:fldCharType="separate"/>
            </w:r>
            <w:r>
              <w:rPr>
                <w:noProof/>
                <w:szCs w:val="21"/>
              </w:rPr>
              <w:t>5</w:t>
            </w:r>
            <w:r>
              <w:rPr>
                <w:szCs w:val="21"/>
              </w:rPr>
              <w:fldChar w:fldCharType="end"/>
            </w:r>
            <w:r>
              <w:rPr>
                <w:szCs w:val="21"/>
              </w:rPr>
              <w:t xml:space="preserve"> </w:t>
            </w:r>
            <w:r>
              <w:rPr>
                <w:rFonts w:hint="eastAsia"/>
                <w:szCs w:val="21"/>
              </w:rPr>
              <w:t>页</w:t>
            </w:r>
            <w:r>
              <w:rPr>
                <w:szCs w:val="21"/>
              </w:rPr>
              <w:t xml:space="preserve"> </w:t>
            </w:r>
            <w:r>
              <w:rPr>
                <w:rFonts w:hint="eastAsia"/>
                <w:szCs w:val="21"/>
              </w:rPr>
              <w:t>，共</w:t>
            </w:r>
            <w:r>
              <w:rPr>
                <w:szCs w:val="21"/>
              </w:rPr>
              <w:t xml:space="preserve"> </w:t>
            </w:r>
            <w:r>
              <w:rPr>
                <w:szCs w:val="21"/>
              </w:rPr>
              <w:fldChar w:fldCharType="begin"/>
            </w:r>
            <w:r>
              <w:rPr>
                <w:szCs w:val="21"/>
              </w:rPr>
              <w:instrText>NUMPAGES</w:instrText>
            </w:r>
            <w:r>
              <w:rPr>
                <w:szCs w:val="21"/>
              </w:rPr>
              <w:fldChar w:fldCharType="separate"/>
            </w:r>
            <w:r>
              <w:rPr>
                <w:noProof/>
                <w:szCs w:val="21"/>
              </w:rPr>
              <w:t>9</w:t>
            </w:r>
            <w:r>
              <w:rPr>
                <w:szCs w:val="21"/>
              </w:rPr>
              <w:fldChar w:fldCharType="end"/>
            </w:r>
            <w:r>
              <w:rPr>
                <w:szCs w:val="21"/>
              </w:rPr>
              <w:t xml:space="preserve"> </w:t>
            </w:r>
            <w:r>
              <w:rPr>
                <w:rFonts w:hint="eastAsia"/>
                <w:szCs w:val="21"/>
              </w:rPr>
              <w:t>页</w:t>
            </w:r>
          </w:p>
        </w:sdtContent>
      </w:sdt>
    </w:sdtContent>
  </w:sdt>
  <w:p w:rsidR="00984C79" w:rsidRDefault="00984C79" w:rsidP="00984C79">
    <w:pPr>
      <w:pStyle w:val="a4"/>
      <w:tabs>
        <w:tab w:val="clear" w:pos="4153"/>
        <w:tab w:val="left" w:pos="5335"/>
      </w:tabs>
      <w:jc w:val="center"/>
      <w:rPr>
        <w:kern w:val="2"/>
        <w:szCs w:val="24"/>
      </w:rPr>
    </w:pPr>
    <w:r>
      <w:rPr>
        <w:rFonts w:hint="eastAsia"/>
        <w:szCs w:val="21"/>
      </w:rPr>
      <w:t>中学历史教学园地</w:t>
    </w:r>
    <w:r>
      <w:rPr>
        <w:szCs w:val="21"/>
      </w:rPr>
      <w:t xml:space="preserve">  </w:t>
    </w:r>
    <w:hyperlink r:id="rId1" w:history="1">
      <w:r>
        <w:rPr>
          <w:rStyle w:val="a5"/>
          <w:szCs w:val="21"/>
        </w:rPr>
        <w:t>www</w:t>
      </w:r>
      <w:r>
        <w:rPr>
          <w:rStyle w:val="a5"/>
          <w:rFonts w:hint="eastAsia"/>
          <w:szCs w:val="21"/>
        </w:rPr>
        <w:t>．</w:t>
      </w:r>
      <w:r>
        <w:rPr>
          <w:rStyle w:val="a5"/>
          <w:szCs w:val="21"/>
        </w:rPr>
        <w:t>zxls</w:t>
      </w:r>
      <w:r>
        <w:rPr>
          <w:rStyle w:val="a5"/>
          <w:rFonts w:hint="eastAsia"/>
          <w:szCs w:val="21"/>
        </w:rPr>
        <w:t>．</w:t>
      </w:r>
      <w:r>
        <w:rPr>
          <w:rStyle w:val="a5"/>
          <w:szCs w:val="21"/>
        </w:rPr>
        <w:t>com</w:t>
      </w:r>
    </w:hyperlink>
    <w:r>
      <w:rPr>
        <w:szCs w:val="21"/>
      </w:rPr>
      <w:t xml:space="preserve">  </w:t>
    </w:r>
    <w:r>
      <w:rPr>
        <w:rFonts w:hint="eastAsia"/>
        <w:szCs w:val="21"/>
      </w:rPr>
      <w:t>史界朋友精神家园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84C79" w:rsidRDefault="00984C79">
    <w:pPr>
      <w:pStyle w:val="a4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0000" w:rsidRDefault="00984C79">
    <w:r>
      <w:cr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984C79">
      <w:r>
        <w:separator/>
      </w:r>
    </w:p>
  </w:footnote>
  <w:footnote w:type="continuationSeparator" w:id="0">
    <w:p w:rsidR="00000000" w:rsidRDefault="00984C7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84C79" w:rsidRDefault="00984C79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84C79" w:rsidRDefault="00984C79" w:rsidP="00984C79">
    <w:pPr>
      <w:pStyle w:val="a3"/>
      <w:pBdr>
        <w:bottom w:val="single" w:sz="6" w:space="0" w:color="auto"/>
      </w:pBdr>
      <w:rPr>
        <w:rFonts w:ascii="黑体" w:eastAsia="黑体" w:hAnsi="Gungsuh"/>
        <w:sz w:val="21"/>
        <w:szCs w:val="21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column">
                <wp:posOffset>-770255</wp:posOffset>
              </wp:positionH>
              <wp:positionV relativeFrom="paragraph">
                <wp:posOffset>76200</wp:posOffset>
              </wp:positionV>
              <wp:extent cx="7429500" cy="693420"/>
              <wp:effectExtent l="0" t="0" r="0" b="0"/>
              <wp:wrapNone/>
              <wp:docPr id="5" name="矩形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429500" cy="6934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7F4B560" id="矩形 5" o:spid="_x0000_s1026" style="position:absolute;left:0;text-align:left;margin-left:-60.65pt;margin-top:6pt;width:585pt;height:54.6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" stroked="f"/>
          </w:pict>
        </mc:Fallback>
      </mc:AlternateContent>
    </w:r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" o:spid="_x0000_s1026" type="#_x0000_t136" style="position:absolute;left:0;text-align:left;margin-left:-64.4pt;margin-top:274.3pt;width:582.35pt;height:97.05pt;rotation:315;z-index:-251658240;mso-position-horizontal-relative:margin;mso-position-vertical-relative:margin" o:allowincell="f" fillcolor="silver" stroked="f">
          <v:fill opacity=".5"/>
          <v:textpath style="font-family:&quot;宋体&quot;;font-size:8pt" trim="t" string="www.zxls.com"/>
          <w10:wrap anchorx="margin" anchory="margin"/>
        </v:shape>
      </w:pict>
    </w:r>
    <w:r>
      <w:rPr>
        <w:rFonts w:ascii="黑体" w:eastAsia="黑体" w:hAnsi="Gungsuh"/>
        <w:noProof/>
        <w:sz w:val="21"/>
        <w:szCs w:val="21"/>
      </w:rPr>
      <w:drawing>
        <wp:inline distT="0" distB="0" distL="0" distR="0">
          <wp:extent cx="3270250" cy="576580"/>
          <wp:effectExtent l="0" t="0" r="6350" b="0"/>
          <wp:docPr id="3" name="图片 3" descr="图片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2" descr="图片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70250" cy="5765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84C79" w:rsidRDefault="00984C79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0000" w:rsidRDefault="00984C79">
    <w:r>
      <w:cr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96"/>
  <w:bordersDoNotSurroundHeader/>
  <w:bordersDoNotSurroundFooter/>
  <w:proofState w:spelling="clean" w:grammar="clean"/>
  <w:defaultTabStop w:val="4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3154"/>
    <w:rsid w:val="004151FC"/>
    <w:rsid w:val="00977B25"/>
    <w:rsid w:val="00984C79"/>
    <w:rsid w:val="00C02FC6"/>
    <w:rsid w:val="00C5544E"/>
    <w:rsid w:val="00D031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5:docId w15:val="{086F13D2-9E08-461F-882F-A6983F70F8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Pr>
      <w:rFonts w:ascii="Times New Roman" w:eastAsia="宋体" w:hAnsi="Times New Roman" w:cs="Times New Roman"/>
      <w:kern w:val="0"/>
      <w:sz w:val="18"/>
      <w:szCs w:val="18"/>
    </w:rPr>
  </w:style>
  <w:style w:type="character" w:styleId="a5">
    <w:name w:val="Hyperlink"/>
    <w:semiHidden/>
    <w:unhideWhenUsed/>
    <w:rsid w:val="00984C7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15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70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footer" Target="footer4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image" Target="media/image5.png"/><Relationship Id="rId10" Type="http://schemas.openxmlformats.org/officeDocument/2006/relationships/footer" Target="footer2.xml"/><Relationship Id="rId19" Type="http://schemas.openxmlformats.org/officeDocument/2006/relationships/header" Target="header4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zxls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1111</Words>
  <Characters>6334</Characters>
  <Application>Microsoft Office Word</Application>
  <DocSecurity>0</DocSecurity>
  <Lines>52</Lines>
  <Paragraphs>14</Paragraphs>
  <ScaleCrop>false</ScaleCrop>
  <Company/>
  <LinksUpToDate>false</LinksUpToDate>
  <CharactersWithSpaces>7431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printer</cp:lastModifiedBy>
  <cp:revision>3</cp:revision>
  <dcterms:created xsi:type="dcterms:W3CDTF">2024-02-23T14:37:00Z</dcterms:created>
  <dcterms:modified xsi:type="dcterms:W3CDTF">2024-02-24T04:57:00Z</dcterms:modified>
</cp:coreProperties>
</file>