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14:paraId="261A1EB0">
      <w:pPr>
        <w:spacing w:line="240" w:lineRule="auto"/>
        <w:ind w:firstLine="480" w:firstLineChars="200"/>
        <w:jc w:val="center"/>
        <w:rPr>
          <w:rFonts w:asciiTheme="majorEastAsia" w:eastAsiaTheme="majorEastAsia" w:hAnsiTheme="majorEastAsia" w:cstheme="majorEastAsia" w:hint="eastAsia"/>
          <w:sz w:val="24"/>
          <w:szCs w:val="24"/>
        </w:rPr>
      </w:pPr>
      <w:r>
        <w:rPr>
          <w:rFonts w:asciiTheme="majorEastAsia" w:eastAsiaTheme="majorEastAsia" w:hAnsiTheme="majorEastAsia" w:cstheme="majorEastAsia" w:hint="eastAsia"/>
          <w:sz w:val="24"/>
          <w:szCs w:val="24"/>
        </w:rPr>
        <w:drawing>
          <wp:anchor simplePos="0" relativeHeight="251658240" behindDoc="0" locked="0" layoutInCell="1" allowOverlap="1">
            <wp:simplePos x="0" y="0"/>
            <wp:positionH relativeFrom="page">
              <wp:posOffset>12065000</wp:posOffset>
            </wp:positionH>
            <wp:positionV relativeFrom="topMargin">
              <wp:posOffset>11976100</wp:posOffset>
            </wp:positionV>
            <wp:extent cx="431800" cy="4826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
                    <pic:cNvPicPr>
                      <a:picLocks noChangeAspect="1"/>
                    </pic:cNvPicPr>
                  </pic:nvPicPr>
                  <pic:blipFill>
                    <a:blip xmlns:r="http://schemas.openxmlformats.org/officeDocument/2006/relationships" r:embed="rId5"/>
                    <a:stretch>
                      <a:fillRect/>
                    </a:stretch>
                  </pic:blipFill>
                  <pic:spPr>
                    <a:xfrm>
                      <a:off x="0" y="0"/>
                      <a:ext cx="431800" cy="482600"/>
                    </a:xfrm>
                    <a:prstGeom prst="rect">
                      <a:avLst/>
                    </a:prstGeom>
                  </pic:spPr>
                </pic:pic>
              </a:graphicData>
            </a:graphic>
          </wp:anchor>
        </w:drawing>
      </w:r>
      <w:r>
        <w:rPr>
          <w:rFonts w:asciiTheme="majorEastAsia" w:eastAsiaTheme="majorEastAsia" w:hAnsiTheme="majorEastAsia" w:cstheme="majorEastAsia" w:hint="eastAsia"/>
          <w:sz w:val="24"/>
          <w:szCs w:val="24"/>
        </w:rPr>
        <w:t>江苏省如东高级中学2024—2025学年第一学期高二年级阶段测试（二）</w:t>
      </w:r>
    </w:p>
    <w:p w14:paraId="5AD63EA4">
      <w:pPr>
        <w:spacing w:line="240" w:lineRule="auto"/>
        <w:ind w:firstLine="720" w:firstLineChars="200"/>
        <w:jc w:val="center"/>
        <w:rPr>
          <w:rFonts w:ascii="黑体" w:eastAsia="黑体" w:hAnsi="黑体" w:cs="黑体" w:hint="eastAsia"/>
          <w:color w:val="auto"/>
          <w:sz w:val="36"/>
          <w:szCs w:val="36"/>
        </w:rPr>
      </w:pPr>
      <w:r>
        <w:rPr>
          <w:rFonts w:ascii="黑体" w:eastAsia="黑体" w:hAnsi="黑体" w:cs="黑体" w:hint="eastAsia"/>
          <w:color w:val="auto"/>
          <w:sz w:val="36"/>
          <w:szCs w:val="36"/>
          <w:lang w:val="en-US" w:eastAsia="zh-CN"/>
        </w:rPr>
        <w:t>语文</w:t>
      </w:r>
      <w:r>
        <w:rPr>
          <w:rFonts w:ascii="黑体" w:eastAsia="黑体" w:hAnsi="黑体" w:cs="黑体" w:hint="eastAsia"/>
          <w:color w:val="auto"/>
          <w:sz w:val="36"/>
          <w:szCs w:val="36"/>
        </w:rPr>
        <w:t>试题</w:t>
      </w:r>
    </w:p>
    <w:p w14:paraId="7A47F142">
      <w:pPr>
        <w:pStyle w:val="PlainText"/>
        <w:tabs>
          <w:tab w:val="left" w:pos="3402"/>
        </w:tabs>
        <w:snapToGrid w:val="0"/>
        <w:spacing w:line="240" w:lineRule="auto"/>
        <w:ind w:firstLine="420" w:firstLineChars="200"/>
        <w:rPr>
          <w:rFonts w:ascii="宋体" w:eastAsia="宋体" w:hAnsi="宋体" w:cs="宋体" w:hint="eastAsia"/>
          <w:b/>
          <w:bCs/>
          <w:color w:val="auto"/>
          <w:sz w:val="21"/>
          <w:szCs w:val="21"/>
        </w:rPr>
      </w:pPr>
      <w:r>
        <w:rPr>
          <w:rFonts w:ascii="宋体" w:eastAsia="宋体" w:hAnsi="宋体" w:cs="宋体" w:hint="eastAsia"/>
          <w:b/>
          <w:bCs/>
          <w:color w:val="auto"/>
          <w:sz w:val="21"/>
          <w:szCs w:val="21"/>
        </w:rPr>
        <w:t>一、现代文阅读(3</w:t>
      </w:r>
      <w:r>
        <w:rPr>
          <w:rFonts w:eastAsia="宋体" w:hAnsi="宋体" w:cs="宋体" w:hint="eastAsia"/>
          <w:b/>
          <w:bCs/>
          <w:color w:val="auto"/>
          <w:sz w:val="21"/>
          <w:szCs w:val="21"/>
          <w:lang w:val="en-US" w:eastAsia="zh-CN"/>
        </w:rPr>
        <w:t>4</w:t>
      </w:r>
      <w:r>
        <w:rPr>
          <w:rFonts w:ascii="宋体" w:eastAsia="宋体" w:hAnsi="宋体" w:cs="宋体" w:hint="eastAsia"/>
          <w:b/>
          <w:bCs/>
          <w:color w:val="auto"/>
          <w:sz w:val="21"/>
          <w:szCs w:val="21"/>
        </w:rPr>
        <w:t>分)</w:t>
      </w:r>
    </w:p>
    <w:p w14:paraId="2B0AE233">
      <w:pPr>
        <w:pStyle w:val="PlainText"/>
        <w:tabs>
          <w:tab w:val="left" w:pos="3402"/>
        </w:tabs>
        <w:snapToGrid w:val="0"/>
        <w:spacing w:line="240" w:lineRule="auto"/>
        <w:ind w:firstLine="420" w:firstLineChars="200"/>
        <w:rPr>
          <w:rFonts w:ascii="宋体" w:eastAsia="宋体" w:hAnsi="宋体" w:cs="宋体" w:hint="eastAsia"/>
          <w:b/>
          <w:bCs/>
          <w:color w:val="auto"/>
          <w:sz w:val="21"/>
          <w:szCs w:val="21"/>
        </w:rPr>
      </w:pPr>
      <w:r>
        <w:rPr>
          <w:rFonts w:ascii="宋体" w:eastAsia="宋体" w:hAnsi="宋体" w:cs="宋体" w:hint="eastAsia"/>
          <w:b/>
          <w:bCs/>
          <w:color w:val="auto"/>
          <w:sz w:val="21"/>
          <w:szCs w:val="21"/>
        </w:rPr>
        <w:t>(一)现代文阅读Ⅰ(本题共5小题，1</w:t>
      </w:r>
      <w:r>
        <w:rPr>
          <w:rFonts w:eastAsia="宋体" w:hAnsi="宋体" w:cs="宋体" w:hint="eastAsia"/>
          <w:b/>
          <w:bCs/>
          <w:color w:val="auto"/>
          <w:sz w:val="21"/>
          <w:szCs w:val="21"/>
          <w:lang w:val="en-US" w:eastAsia="zh-CN"/>
        </w:rPr>
        <w:t>8</w:t>
      </w:r>
      <w:r>
        <w:rPr>
          <w:rFonts w:ascii="宋体" w:eastAsia="宋体" w:hAnsi="宋体" w:cs="宋体" w:hint="eastAsia"/>
          <w:b/>
          <w:bCs/>
          <w:color w:val="auto"/>
          <w:sz w:val="21"/>
          <w:szCs w:val="21"/>
        </w:rPr>
        <w:t>分)</w:t>
      </w:r>
    </w:p>
    <w:p w14:paraId="23548B5F">
      <w:pPr>
        <w:pStyle w:val="PlainText"/>
        <w:tabs>
          <w:tab w:val="left" w:pos="3402"/>
        </w:tabs>
        <w:snapToGrid w:val="0"/>
        <w:spacing w:line="240" w:lineRule="auto"/>
        <w:ind w:firstLine="420" w:firstLineChars="200"/>
        <w:rPr>
          <w:rFonts w:ascii="宋体" w:eastAsia="宋体" w:hAnsi="宋体" w:cs="宋体" w:hint="eastAsia"/>
          <w:b/>
          <w:bCs/>
          <w:color w:val="auto"/>
          <w:sz w:val="21"/>
          <w:szCs w:val="21"/>
        </w:rPr>
      </w:pPr>
      <w:r>
        <w:rPr>
          <w:rFonts w:ascii="宋体" w:eastAsia="宋体" w:hAnsi="宋体" w:cs="宋体" w:hint="eastAsia"/>
          <w:b/>
          <w:bCs/>
          <w:color w:val="auto"/>
          <w:sz w:val="21"/>
          <w:szCs w:val="21"/>
        </w:rPr>
        <w:t>阅读下面的文字，完成1～5题。</w:t>
      </w:r>
    </w:p>
    <w:p w14:paraId="114A2447">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黑体" w:eastAsia="黑体" w:hAnsi="黑体" w:cs="黑体" w:hint="eastAsia"/>
          <w:sz w:val="21"/>
          <w:szCs w:val="21"/>
        </w:rPr>
      </w:pPr>
      <w:r>
        <w:rPr>
          <w:rFonts w:ascii="黑体" w:eastAsia="黑体" w:hAnsi="黑体" w:cs="黑体" w:hint="eastAsia"/>
          <w:sz w:val="21"/>
          <w:szCs w:val="21"/>
        </w:rPr>
        <w:t>材料一：</w:t>
      </w:r>
    </w:p>
    <w:p w14:paraId="3F4A4507">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李圣传：高老师，您好！您认为中国古代美学的理论形态主要体现在哪些方面？中国古典美学在思维方式上与作为“学科”的西方美学之间，最大的不同体现在哪里？</w:t>
      </w:r>
    </w:p>
    <w:p w14:paraId="56591E5D">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高建平：首先，我必须纠正一个误读，中国古代并不存在作为理论形态的美学，西方也是如此。在欧洲，只是到了18世纪，在鲍姆加登、康德那里，才出现“Aesthetics”这一学科，并有了相关的术语和理论形态。我们今天在书写中国古代美学史的时候，通常的写法主要包括孔、孟、老、庄等古代思想家的美学思想以及艺术家、文论家</w:t>
      </w:r>
      <w:r>
        <w:rPr>
          <w:rFonts w:ascii="楷体" w:eastAsia="楷体" w:hAnsi="楷体" w:cs="楷体" w:hint="eastAsia"/>
          <w:sz w:val="21"/>
          <w:szCs w:val="21"/>
          <w:lang w:val="en-US" w:eastAsia="zh-CN"/>
        </w:rPr>
        <w:t>和</w:t>
      </w:r>
      <w:r>
        <w:rPr>
          <w:rFonts w:ascii="楷体" w:eastAsia="楷体" w:hAnsi="楷体" w:cs="楷体" w:hint="eastAsia"/>
          <w:sz w:val="21"/>
          <w:szCs w:val="21"/>
        </w:rPr>
        <w:t>画论家的思想。文论家的思想大多体现在诗论、词话</w:t>
      </w:r>
      <w:r>
        <w:rPr>
          <w:rFonts w:ascii="楷体" w:eastAsia="楷体" w:hAnsi="楷体" w:cs="楷体" w:hint="eastAsia"/>
          <w:sz w:val="21"/>
          <w:szCs w:val="21"/>
          <w:lang w:val="en-US" w:eastAsia="zh-CN"/>
        </w:rPr>
        <w:t>和</w:t>
      </w:r>
      <w:r>
        <w:rPr>
          <w:rFonts w:ascii="楷体" w:eastAsia="楷体" w:hAnsi="楷体" w:cs="楷体" w:hint="eastAsia"/>
          <w:sz w:val="21"/>
          <w:szCs w:val="21"/>
        </w:rPr>
        <w:t>点评中。这些思想感受性很强，因此我认为它们更符合美学的特点。</w:t>
      </w:r>
    </w:p>
    <w:p w14:paraId="3B46C852">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在西方，18世纪以前，美学思想主要来自王公贵族</w:t>
      </w:r>
      <w:r>
        <w:rPr>
          <w:rFonts w:ascii="楷体" w:eastAsia="楷体" w:hAnsi="楷体" w:cs="楷体" w:hint="eastAsia"/>
          <w:sz w:val="21"/>
          <w:szCs w:val="21"/>
          <w:lang w:eastAsia="zh-CN"/>
        </w:rPr>
        <w:t>、</w:t>
      </w:r>
      <w:r>
        <w:rPr>
          <w:rFonts w:ascii="楷体" w:eastAsia="楷体" w:hAnsi="楷体" w:cs="楷体" w:hint="eastAsia"/>
          <w:sz w:val="21"/>
          <w:szCs w:val="21"/>
        </w:rPr>
        <w:t>有学问之人。然而王公贵族与文化人主要是鉴赏者而非艺术实践者，因而美学在西方的理论与实践从某种程度上说是分裂的。为什么我们觉得中国古人对艺术的感受与体验更深刻，而西方人的思想更宏观、更具理论概括性，正是这种中西方思想文化的差异使然。</w:t>
      </w:r>
    </w:p>
    <w:p w14:paraId="706C899C">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李圣传：自“美学”传入中国后，20世纪的中国美学经历了数次“美学热”。您对此如何看待？</w:t>
      </w:r>
    </w:p>
    <w:p w14:paraId="2DE00445">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高建平：美学原本是一门专门的学问，但在中国它并非孤立地存在，而总是被一个世纪以来各种各样的思潮裹挟着。20世纪前期的中国美学处于“西学东渐”与“五四”精神影响背景下，随着国门大开，西方思想开始被以多种形式大量引介进来。当时美学主要有两条线索：一条是从王国维到朱光潜的主张“审美无利害”的美学线索，宣传康德、叔本华等人的美学学说并强调“审美无功利”和“艺术自律”；另一条是从梁启超开始，主张艺术的社会功用，并在后来鲁迅等人的思想中得到张扬。20世纪五六十年代发起了一场“美学大讨论”，旨在建立中国的马克思主义美学，这是意识形态建设的重要组成部分。20世纪50年代是知识分子“思想改造”的年代，所有知识分子都有自觉改造自身以跟上新时代的愿望。当时的“美学热”就处于这种思想改造过程中。到了70年代末至80年代初的美学讨论，则显然是“改革开放”的一个组成部分。这一时段内的“美学热”与当时中国迫切走出旧思想之影响的精神气氛相关。这成为70年代末80年代初“美学热”的契机，促进了思想的大解放。</w:t>
      </w:r>
    </w:p>
    <w:p w14:paraId="48196395">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right"/>
        <w:textAlignment w:val="auto"/>
        <w:rPr>
          <w:rFonts w:ascii="楷体" w:eastAsia="楷体" w:hAnsi="楷体" w:cs="楷体" w:hint="eastAsia"/>
          <w:sz w:val="21"/>
          <w:szCs w:val="21"/>
        </w:rPr>
      </w:pPr>
      <w:r>
        <w:rPr>
          <w:rFonts w:ascii="楷体" w:eastAsia="楷体" w:hAnsi="楷体" w:cs="楷体" w:hint="eastAsia"/>
          <w:sz w:val="21"/>
          <w:szCs w:val="21"/>
        </w:rPr>
        <w:t>（摘编自李圣传《美学的西方历程及其在中国的发展与未来展望——访高建平研究员》）</w:t>
      </w:r>
    </w:p>
    <w:p w14:paraId="1FD5C899">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黑体" w:eastAsia="黑体" w:hAnsi="黑体" w:cs="黑体" w:hint="eastAsia"/>
          <w:sz w:val="21"/>
          <w:szCs w:val="21"/>
        </w:rPr>
      </w:pPr>
      <w:r>
        <w:rPr>
          <w:rFonts w:ascii="黑体" w:eastAsia="黑体" w:hAnsi="黑体" w:cs="黑体" w:hint="eastAsia"/>
          <w:sz w:val="21"/>
          <w:szCs w:val="21"/>
        </w:rPr>
        <w:t>材料二：</w:t>
      </w:r>
    </w:p>
    <w:p w14:paraId="06EEB427">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中国美学传统博大精深，源远流长，这是绝大多数中国美学史专家认同的观点。但是，关于中国美学史的研究起点、研究对象和研究范围，中国美学史专家有着不同的观点。</w:t>
      </w:r>
    </w:p>
    <w:p w14:paraId="688C9E84">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从本土的思想资源来看，以老子为代表的道家美学思想和以孔子为代表的儒家美学思想是中国美学思想的源头。李泽厚先生指出：“儒道互补是两千多年来中国思想的一条基本线索。”道家美学指以老庄“自然无为”的观点去对待审美与艺术的美学思想。道家美学追求的顺应自然而达到的自由境界，便是审美境界。儒家美学是指孔子开创的以“仁学”为核心的强调个体心理欲求与社会伦理规范相统一的美学思想。它们对后世的审美和艺术的发展产生了巨大的影响，那就是积极入世的审美态度和为人生的艺术倾向。</w:t>
      </w:r>
    </w:p>
    <w:p w14:paraId="095E96C1">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虽然中国美学传统历史悠久，但真正具有现代意义的美学则由王国维等人从日本引入中国，开创了百年中国美学的现代开端。王国维于1900年到日本留学，其间撰写了《&lt;红楼梦&gt;评论》等文章，向中国人介绍康德、叔本华等人的美学思想。王国维在中国美学上的贡献还在于利用西方美学的理论框架，分析了中国艺术和文学的文本，在《人间词话》中对“境界说”作出了开创性的阐发，建立起了新的美学体系。梁启超以启蒙为目的，强调审美改造人心的社会功用。他构筑了以“趣味”和“情感”为特色的美学观念。他把“趣味”作为人生之根本，也是美的根源所在。梁启超重视情感在艺术中的价值，欣赏中国艺术中含而不露的情感表达方式。</w:t>
      </w:r>
    </w:p>
    <w:p w14:paraId="00E41A42">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继王国维、梁启超等先生开创百年中国美学先河之后，朱光潜、宗白华等先生继往开来，专注于美学研究，促进了百年中国美学的形成。朱光潜先生从审美的非功利性来把握“形象的直觉”，强调把美的本体归结为美生于美感经验，美感经验来自于审美直觉的理论。宗白华先生的美学理论主要是关于意境理论的探索。他指出意境就是人的心灵与宇宙人生相综合生成的一种境界，是情与景的“结晶品”，表现为虚与实的统一，体现了中国式的宇宙观和生命观。宗白华先生认为构成艺术境界的基本因素是情、景和情景交融，在这种交融中，创形象为象征，化实境为虚境。</w:t>
      </w:r>
    </w:p>
    <w:p w14:paraId="44137330">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在朱光潜、宗白华等美学贤</w:t>
      </w:r>
      <w:r>
        <w:rPr>
          <w:rFonts w:ascii="楷体" w:eastAsia="楷体" w:hAnsi="楷体" w:cs="楷体" w:hint="eastAsia"/>
          <w:sz w:val="21"/>
          <w:szCs w:val="21"/>
          <w:lang w:val="en-US" w:eastAsia="zh-CN"/>
        </w:rPr>
        <w:t>哲</w:t>
      </w:r>
      <w:r>
        <w:rPr>
          <w:rFonts w:ascii="楷体" w:eastAsia="楷体" w:hAnsi="楷体" w:cs="楷体" w:hint="eastAsia"/>
          <w:sz w:val="21"/>
          <w:szCs w:val="21"/>
        </w:rPr>
        <w:t>的共同努力下，中国美学学科基本确立，并且为新中国建立后美学的论争和发展奠定了理论基础。</w:t>
      </w:r>
    </w:p>
    <w:p w14:paraId="3F6FD63A">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right"/>
        <w:textAlignment w:val="auto"/>
        <w:rPr>
          <w:rFonts w:ascii="楷体" w:eastAsia="楷体" w:hAnsi="楷体" w:cs="楷体" w:hint="eastAsia"/>
          <w:sz w:val="21"/>
          <w:szCs w:val="21"/>
        </w:rPr>
      </w:pPr>
      <w:r>
        <w:rPr>
          <w:rFonts w:ascii="楷体" w:eastAsia="楷体" w:hAnsi="楷体" w:cs="楷体" w:hint="eastAsia"/>
          <w:sz w:val="21"/>
          <w:szCs w:val="21"/>
        </w:rPr>
        <w:t>（摘编自张伟《百年耕耘、中国气派与当代繁荣——百年中国美学发展的历史回望与当下反思》）</w:t>
      </w:r>
    </w:p>
    <w:p w14:paraId="40917188">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1.下列对材料相关内容的理解和分析，</w:t>
      </w:r>
      <w:r>
        <w:rPr>
          <w:rFonts w:ascii="宋体" w:eastAsia="宋体" w:hAnsi="宋体" w:cs="宋体" w:hint="eastAsia"/>
          <w:b/>
          <w:bCs/>
          <w:sz w:val="21"/>
          <w:szCs w:val="21"/>
          <w:em w:val="dot"/>
        </w:rPr>
        <w:t>不正确</w:t>
      </w:r>
      <w:r>
        <w:rPr>
          <w:rFonts w:ascii="宋体" w:eastAsia="宋体" w:hAnsi="宋体" w:cs="宋体" w:hint="eastAsia"/>
          <w:sz w:val="21"/>
          <w:szCs w:val="21"/>
        </w:rPr>
        <w:t>的一项是（   ）（3分）</w:t>
      </w:r>
    </w:p>
    <w:p w14:paraId="691CA266">
      <w:pPr>
        <w:keepNext w:val="0"/>
        <w:keepLines w:val="0"/>
        <w:pageBreakBefore w:val="0"/>
        <w:widowControl w:val="0"/>
        <w:kinsoku/>
        <w:wordWrap/>
        <w:overflowPunct/>
        <w:topLinePunct w:val="0"/>
        <w:autoSpaceDE/>
        <w:autoSpaceDN/>
        <w:bidi w:val="0"/>
        <w:adjustRightInd/>
        <w:snapToGrid w:val="0"/>
        <w:spacing w:line="240" w:lineRule="auto"/>
        <w:ind w:left="210" w:firstLine="420" w:leftChars="100" w:firstLineChars="200"/>
        <w:textAlignment w:val="auto"/>
        <w:rPr>
          <w:rFonts w:ascii="宋体" w:eastAsia="宋体" w:hAnsi="宋体" w:cs="宋体" w:hint="eastAsia"/>
          <w:sz w:val="21"/>
          <w:szCs w:val="21"/>
        </w:rPr>
      </w:pPr>
      <w:r>
        <w:rPr>
          <w:rFonts w:ascii="宋体" w:eastAsia="宋体" w:hAnsi="宋体" w:cs="宋体" w:hint="eastAsia"/>
          <w:sz w:val="21"/>
          <w:szCs w:val="21"/>
        </w:rPr>
        <w:t>A. 直到18世纪，西方社会才出现了美学的相关术语和理论形态；在此之前，西方与中国古代是相似的，不存在作为理论形态的美学。</w:t>
      </w:r>
    </w:p>
    <w:p w14:paraId="4025FEF5">
      <w:pPr>
        <w:keepNext w:val="0"/>
        <w:keepLines w:val="0"/>
        <w:pageBreakBefore w:val="0"/>
        <w:widowControl w:val="0"/>
        <w:kinsoku/>
        <w:wordWrap/>
        <w:overflowPunct/>
        <w:topLinePunct w:val="0"/>
        <w:autoSpaceDE/>
        <w:autoSpaceDN/>
        <w:bidi w:val="0"/>
        <w:adjustRightInd/>
        <w:snapToGrid w:val="0"/>
        <w:spacing w:line="240" w:lineRule="auto"/>
        <w:ind w:left="210" w:firstLine="420" w:leftChars="100" w:firstLineChars="200"/>
        <w:textAlignment w:val="auto"/>
        <w:rPr>
          <w:rFonts w:ascii="宋体" w:eastAsia="宋体" w:hAnsi="宋体" w:cs="宋体" w:hint="eastAsia"/>
          <w:sz w:val="21"/>
          <w:szCs w:val="21"/>
        </w:rPr>
      </w:pPr>
      <w:r>
        <w:rPr>
          <w:rFonts w:ascii="宋体" w:eastAsia="宋体" w:hAnsi="宋体" w:cs="宋体" w:hint="eastAsia"/>
          <w:sz w:val="21"/>
          <w:szCs w:val="21"/>
        </w:rPr>
        <w:t>B. 关于中国美学史研究起点等问题目前仍存在不同看法，材料二认为老子、孔子代表的道家、儒家美学思想就是中国美学思想的源头。</w:t>
      </w:r>
    </w:p>
    <w:p w14:paraId="4AEF7297">
      <w:pPr>
        <w:keepNext w:val="0"/>
        <w:keepLines w:val="0"/>
        <w:pageBreakBefore w:val="0"/>
        <w:widowControl w:val="0"/>
        <w:kinsoku/>
        <w:wordWrap/>
        <w:overflowPunct/>
        <w:topLinePunct w:val="0"/>
        <w:autoSpaceDE/>
        <w:autoSpaceDN/>
        <w:bidi w:val="0"/>
        <w:adjustRightInd/>
        <w:snapToGrid w:val="0"/>
        <w:spacing w:line="240" w:lineRule="auto"/>
        <w:ind w:left="210" w:firstLine="420" w:leftChars="100" w:firstLineChars="200"/>
        <w:textAlignment w:val="auto"/>
        <w:rPr>
          <w:rFonts w:ascii="宋体" w:eastAsia="宋体" w:hAnsi="宋体" w:cs="宋体" w:hint="eastAsia"/>
          <w:sz w:val="21"/>
          <w:szCs w:val="21"/>
        </w:rPr>
      </w:pPr>
      <w:r>
        <w:rPr>
          <w:rFonts w:ascii="宋体" w:eastAsia="宋体" w:hAnsi="宋体" w:cs="宋体" w:hint="eastAsia"/>
          <w:sz w:val="21"/>
          <w:szCs w:val="21"/>
        </w:rPr>
        <w:t>C. 道家追求的顺应自然而达到的审美境界，与儒家所讲的个体心理欲求与伦理规范的统一，实际上是互补的，对后世产生了巨大影响。</w:t>
      </w:r>
    </w:p>
    <w:p w14:paraId="76C24D3D">
      <w:pPr>
        <w:keepNext w:val="0"/>
        <w:keepLines w:val="0"/>
        <w:pageBreakBefore w:val="0"/>
        <w:widowControl w:val="0"/>
        <w:kinsoku/>
        <w:wordWrap/>
        <w:overflowPunct/>
        <w:topLinePunct w:val="0"/>
        <w:autoSpaceDE/>
        <w:autoSpaceDN/>
        <w:bidi w:val="0"/>
        <w:adjustRightInd/>
        <w:snapToGrid w:val="0"/>
        <w:spacing w:line="240" w:lineRule="auto"/>
        <w:ind w:left="210" w:firstLine="420" w:leftChars="100" w:firstLineChars="200"/>
        <w:textAlignment w:val="auto"/>
        <w:rPr>
          <w:rFonts w:ascii="宋体" w:eastAsia="宋体" w:hAnsi="宋体" w:cs="宋体" w:hint="eastAsia"/>
          <w:sz w:val="21"/>
          <w:szCs w:val="21"/>
        </w:rPr>
      </w:pPr>
      <w:r>
        <w:rPr>
          <w:rFonts w:ascii="宋体" w:eastAsia="宋体" w:hAnsi="宋体" w:cs="宋体" w:hint="eastAsia"/>
          <w:sz w:val="21"/>
          <w:szCs w:val="21"/>
        </w:rPr>
        <w:t>D. 《〈红楼梦〉评论》《人间词话》是王国维美学思想的重要体现，也是他利用西方美学思想剖析传统文学的代表，由此建立起了新的美学体系。</w:t>
      </w:r>
    </w:p>
    <w:p w14:paraId="2B4CB42E">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2. 下列对材料相关内容的理解和分析，</w:t>
      </w:r>
      <w:r>
        <w:rPr>
          <w:rFonts w:ascii="宋体" w:eastAsia="宋体" w:hAnsi="宋体" w:cs="宋体" w:hint="eastAsia"/>
          <w:b/>
          <w:bCs/>
          <w:sz w:val="21"/>
          <w:szCs w:val="21"/>
          <w:em w:val="dot"/>
        </w:rPr>
        <w:t>不正确</w:t>
      </w:r>
      <w:r>
        <w:rPr>
          <w:rFonts w:ascii="宋体" w:eastAsia="宋体" w:hAnsi="宋体" w:cs="宋体" w:hint="eastAsia"/>
          <w:sz w:val="21"/>
          <w:szCs w:val="21"/>
        </w:rPr>
        <w:t>的一项是（   ）（3分）</w:t>
      </w:r>
    </w:p>
    <w:p w14:paraId="06EBB6F2">
      <w:pPr>
        <w:keepNext w:val="0"/>
        <w:keepLines w:val="0"/>
        <w:pageBreakBefore w:val="0"/>
        <w:widowControl w:val="0"/>
        <w:kinsoku/>
        <w:wordWrap/>
        <w:overflowPunct/>
        <w:topLinePunct w:val="0"/>
        <w:autoSpaceDE/>
        <w:autoSpaceDN/>
        <w:bidi w:val="0"/>
        <w:adjustRightInd/>
        <w:snapToGrid w:val="0"/>
        <w:spacing w:line="240" w:lineRule="auto"/>
        <w:ind w:left="210" w:firstLine="420" w:leftChars="100" w:firstLineChars="200"/>
        <w:textAlignment w:val="auto"/>
        <w:rPr>
          <w:rFonts w:ascii="宋体" w:eastAsia="宋体" w:hAnsi="宋体" w:cs="宋体" w:hint="eastAsia"/>
          <w:sz w:val="21"/>
          <w:szCs w:val="21"/>
        </w:rPr>
      </w:pPr>
      <w:r>
        <w:rPr>
          <w:rFonts w:ascii="宋体" w:eastAsia="宋体" w:hAnsi="宋体" w:cs="宋体" w:hint="eastAsia"/>
          <w:sz w:val="21"/>
          <w:szCs w:val="21"/>
        </w:rPr>
        <w:t>A. 在高建平看来，文论家的思想比艺术家、画论家等的思想要更符合美学的特点，因为文论家的思想感受性很强。</w:t>
      </w:r>
    </w:p>
    <w:p w14:paraId="566E8D05">
      <w:pPr>
        <w:keepNext w:val="0"/>
        <w:keepLines w:val="0"/>
        <w:pageBreakBefore w:val="0"/>
        <w:widowControl w:val="0"/>
        <w:kinsoku/>
        <w:wordWrap/>
        <w:overflowPunct/>
        <w:topLinePunct w:val="0"/>
        <w:autoSpaceDE/>
        <w:autoSpaceDN/>
        <w:bidi w:val="0"/>
        <w:adjustRightInd/>
        <w:snapToGrid w:val="0"/>
        <w:spacing w:line="240" w:lineRule="auto"/>
        <w:ind w:left="210" w:firstLine="420" w:leftChars="100" w:firstLineChars="200"/>
        <w:textAlignment w:val="auto"/>
        <w:rPr>
          <w:rFonts w:ascii="宋体" w:eastAsia="宋体" w:hAnsi="宋体" w:cs="宋体" w:hint="eastAsia"/>
          <w:sz w:val="21"/>
          <w:szCs w:val="21"/>
        </w:rPr>
      </w:pPr>
      <w:r>
        <w:rPr>
          <w:rFonts w:ascii="宋体" w:eastAsia="宋体" w:hAnsi="宋体" w:cs="宋体" w:hint="eastAsia"/>
          <w:sz w:val="21"/>
          <w:szCs w:val="21"/>
        </w:rPr>
        <w:t>B. 18世纪以前，西方美学理论与实践在一定程度上是分离的，这与中国古代美学思想与创作实践相结合是不同的。</w:t>
      </w:r>
    </w:p>
    <w:p w14:paraId="63954572">
      <w:pPr>
        <w:keepNext w:val="0"/>
        <w:keepLines w:val="0"/>
        <w:pageBreakBefore w:val="0"/>
        <w:widowControl w:val="0"/>
        <w:kinsoku/>
        <w:wordWrap/>
        <w:overflowPunct/>
        <w:topLinePunct w:val="0"/>
        <w:autoSpaceDE/>
        <w:autoSpaceDN/>
        <w:bidi w:val="0"/>
        <w:adjustRightInd/>
        <w:snapToGrid w:val="0"/>
        <w:spacing w:line="240" w:lineRule="auto"/>
        <w:ind w:left="210" w:firstLine="420" w:leftChars="100" w:firstLineChars="200"/>
        <w:textAlignment w:val="auto"/>
        <w:rPr>
          <w:rFonts w:ascii="宋体" w:eastAsia="宋体" w:hAnsi="宋体" w:cs="宋体" w:hint="eastAsia"/>
          <w:sz w:val="21"/>
          <w:szCs w:val="21"/>
        </w:rPr>
      </w:pPr>
      <w:r>
        <w:rPr>
          <w:rFonts w:ascii="宋体" w:eastAsia="宋体" w:hAnsi="宋体" w:cs="宋体" w:hint="eastAsia"/>
          <w:sz w:val="21"/>
          <w:szCs w:val="21"/>
        </w:rPr>
        <w:t>C. 中国美学在20世纪的发展中总是与社会上的各种思潮相伴而生，其学科的独立性和影响力都受到了较大的削弱。</w:t>
      </w:r>
    </w:p>
    <w:p w14:paraId="427B95A1">
      <w:pPr>
        <w:keepNext w:val="0"/>
        <w:keepLines w:val="0"/>
        <w:pageBreakBefore w:val="0"/>
        <w:widowControl w:val="0"/>
        <w:kinsoku/>
        <w:wordWrap/>
        <w:overflowPunct/>
        <w:topLinePunct w:val="0"/>
        <w:autoSpaceDE/>
        <w:autoSpaceDN/>
        <w:bidi w:val="0"/>
        <w:adjustRightInd/>
        <w:snapToGrid w:val="0"/>
        <w:spacing w:line="240" w:lineRule="auto"/>
        <w:ind w:left="210" w:firstLine="420" w:leftChars="100" w:firstLineChars="200"/>
        <w:textAlignment w:val="auto"/>
        <w:rPr>
          <w:rFonts w:ascii="宋体" w:eastAsia="宋体" w:hAnsi="宋体" w:cs="宋体" w:hint="eastAsia"/>
          <w:sz w:val="21"/>
          <w:szCs w:val="21"/>
        </w:rPr>
      </w:pPr>
      <w:r>
        <w:rPr>
          <w:rFonts w:ascii="宋体" w:eastAsia="宋体" w:hAnsi="宋体" w:cs="宋体" w:hint="eastAsia"/>
          <w:sz w:val="21"/>
          <w:szCs w:val="21"/>
        </w:rPr>
        <w:t>D. 与王国维等人倡导“审美无功利”不同，梁启超重视审美的社会功用，以“趣味”“情感”为特色构筑了美学观念。</w:t>
      </w:r>
    </w:p>
    <w:p w14:paraId="028BA53B">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3. 下列选项，</w:t>
      </w:r>
      <w:r>
        <w:rPr>
          <w:rFonts w:ascii="宋体" w:eastAsia="宋体" w:hAnsi="宋体" w:cs="宋体" w:hint="eastAsia"/>
          <w:b/>
          <w:bCs/>
          <w:sz w:val="21"/>
          <w:szCs w:val="21"/>
          <w:em w:val="dot"/>
        </w:rPr>
        <w:t>不能</w:t>
      </w:r>
      <w:r>
        <w:rPr>
          <w:rFonts w:ascii="宋体" w:eastAsia="宋体" w:hAnsi="宋体" w:cs="宋体" w:hint="eastAsia"/>
          <w:sz w:val="21"/>
          <w:szCs w:val="21"/>
        </w:rPr>
        <w:t>作为论据证明中国美学传统历史悠久的一项是（   ）（3分）</w:t>
      </w:r>
    </w:p>
    <w:p w14:paraId="1C62BD82">
      <w:pPr>
        <w:keepNext w:val="0"/>
        <w:keepLines w:val="0"/>
        <w:pageBreakBefore w:val="0"/>
        <w:widowControl w:val="0"/>
        <w:kinsoku/>
        <w:wordWrap/>
        <w:overflowPunct/>
        <w:topLinePunct w:val="0"/>
        <w:autoSpaceDE/>
        <w:autoSpaceDN/>
        <w:bidi w:val="0"/>
        <w:adjustRightInd/>
        <w:snapToGrid w:val="0"/>
        <w:spacing w:line="240" w:lineRule="auto"/>
        <w:ind w:left="210" w:firstLine="420" w:leftChars="100" w:firstLineChars="200"/>
        <w:textAlignment w:val="auto"/>
        <w:rPr>
          <w:rFonts w:ascii="宋体" w:eastAsia="宋体" w:hAnsi="宋体" w:cs="宋体" w:hint="eastAsia"/>
          <w:sz w:val="21"/>
          <w:szCs w:val="21"/>
        </w:rPr>
      </w:pPr>
      <w:r>
        <w:rPr>
          <w:rFonts w:ascii="宋体" w:eastAsia="宋体" w:hAnsi="宋体" w:cs="宋体" w:hint="eastAsia"/>
          <w:sz w:val="21"/>
          <w:szCs w:val="21"/>
        </w:rPr>
        <w:t>A. 《论语·雍也》：“质胜文则野，文胜质则史。文质彬彬，然后君子。”</w:t>
      </w:r>
    </w:p>
    <w:p w14:paraId="42609C33">
      <w:pPr>
        <w:keepNext w:val="0"/>
        <w:keepLines w:val="0"/>
        <w:pageBreakBefore w:val="0"/>
        <w:widowControl w:val="0"/>
        <w:kinsoku/>
        <w:wordWrap/>
        <w:overflowPunct/>
        <w:topLinePunct w:val="0"/>
        <w:autoSpaceDE/>
        <w:autoSpaceDN/>
        <w:bidi w:val="0"/>
        <w:adjustRightInd/>
        <w:snapToGrid w:val="0"/>
        <w:spacing w:line="240" w:lineRule="auto"/>
        <w:ind w:left="210" w:firstLine="420" w:leftChars="100" w:firstLineChars="200"/>
        <w:textAlignment w:val="auto"/>
        <w:rPr>
          <w:rFonts w:ascii="宋体" w:eastAsia="宋体" w:hAnsi="宋体" w:cs="宋体" w:hint="eastAsia"/>
          <w:sz w:val="21"/>
          <w:szCs w:val="21"/>
        </w:rPr>
      </w:pPr>
      <w:r>
        <w:rPr>
          <w:rFonts w:ascii="宋体" w:eastAsia="宋体" w:hAnsi="宋体" w:cs="宋体" w:hint="eastAsia"/>
          <w:sz w:val="21"/>
          <w:szCs w:val="21"/>
        </w:rPr>
        <w:t>B. 《庄子·外篇》：“圣人者，原天地之美而达万物之理。是故至人无为……”</w:t>
      </w:r>
    </w:p>
    <w:p w14:paraId="2B487F4C">
      <w:pPr>
        <w:keepNext w:val="0"/>
        <w:keepLines w:val="0"/>
        <w:pageBreakBefore w:val="0"/>
        <w:widowControl w:val="0"/>
        <w:kinsoku/>
        <w:wordWrap/>
        <w:overflowPunct/>
        <w:topLinePunct w:val="0"/>
        <w:autoSpaceDE/>
        <w:autoSpaceDN/>
        <w:bidi w:val="0"/>
        <w:adjustRightInd/>
        <w:snapToGrid w:val="0"/>
        <w:spacing w:line="240" w:lineRule="auto"/>
        <w:ind w:left="210" w:firstLine="420" w:leftChars="100" w:firstLineChars="200"/>
        <w:textAlignment w:val="auto"/>
        <w:rPr>
          <w:rFonts w:ascii="宋体" w:eastAsia="宋体" w:hAnsi="宋体" w:cs="宋体" w:hint="eastAsia"/>
          <w:sz w:val="21"/>
          <w:szCs w:val="21"/>
        </w:rPr>
      </w:pPr>
      <w:r>
        <w:rPr>
          <w:rFonts w:ascii="宋体" w:eastAsia="宋体" w:hAnsi="宋体" w:cs="宋体" w:hint="eastAsia"/>
          <w:sz w:val="21"/>
          <w:szCs w:val="21"/>
        </w:rPr>
        <w:t>C. 《孙子兵法》：“知彼知己者，百战不殆；不知彼而知己，一胜一负。”</w:t>
      </w:r>
    </w:p>
    <w:p w14:paraId="0D3EE02B">
      <w:pPr>
        <w:keepNext w:val="0"/>
        <w:keepLines w:val="0"/>
        <w:pageBreakBefore w:val="0"/>
        <w:widowControl w:val="0"/>
        <w:kinsoku/>
        <w:wordWrap/>
        <w:overflowPunct/>
        <w:topLinePunct w:val="0"/>
        <w:autoSpaceDE/>
        <w:autoSpaceDN/>
        <w:bidi w:val="0"/>
        <w:adjustRightInd/>
        <w:snapToGrid w:val="0"/>
        <w:spacing w:line="240" w:lineRule="auto"/>
        <w:ind w:left="210" w:firstLine="420" w:leftChars="100" w:firstLineChars="200"/>
        <w:textAlignment w:val="auto"/>
        <w:rPr>
          <w:rFonts w:ascii="宋体" w:eastAsia="宋体" w:hAnsi="宋体" w:cs="宋体" w:hint="eastAsia"/>
          <w:sz w:val="21"/>
          <w:szCs w:val="21"/>
        </w:rPr>
      </w:pPr>
      <w:r>
        <w:rPr>
          <w:rFonts w:ascii="宋体" w:eastAsia="宋体" w:hAnsi="宋体" w:cs="宋体" w:hint="eastAsia"/>
          <w:sz w:val="21"/>
          <w:szCs w:val="21"/>
        </w:rPr>
        <w:t>D.  曹丕《典论·论文》：“文以气为主，气之清浊有体，不可力强而致。”</w:t>
      </w:r>
    </w:p>
    <w:p w14:paraId="6E1B7F40">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4. 请结合材料一，简要梳理20世纪我国“美学热”的发展轨迹。（</w:t>
      </w:r>
      <w:r>
        <w:rPr>
          <w:rFonts w:ascii="宋体" w:eastAsia="宋体" w:hAnsi="宋体" w:cs="宋体" w:hint="eastAsia"/>
          <w:sz w:val="21"/>
          <w:szCs w:val="21"/>
          <w:lang w:val="en-US" w:eastAsia="zh-CN"/>
        </w:rPr>
        <w:t>3</w:t>
      </w:r>
      <w:r>
        <w:rPr>
          <w:rFonts w:ascii="宋体" w:eastAsia="宋体" w:hAnsi="宋体" w:cs="宋体" w:hint="eastAsia"/>
          <w:sz w:val="21"/>
          <w:szCs w:val="21"/>
        </w:rPr>
        <w:t>分）</w:t>
      </w:r>
    </w:p>
    <w:p w14:paraId="6AB4B93E">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宋体" w:eastAsia="宋体" w:hAnsi="宋体" w:cs="宋体" w:hint="eastAsia"/>
          <w:sz w:val="21"/>
          <w:szCs w:val="21"/>
        </w:rPr>
      </w:pPr>
    </w:p>
    <w:p w14:paraId="64C6D896">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宋体" w:eastAsia="宋体" w:hAnsi="宋体" w:cs="宋体" w:hint="eastAsia"/>
          <w:sz w:val="21"/>
          <w:szCs w:val="21"/>
        </w:rPr>
      </w:pPr>
    </w:p>
    <w:p w14:paraId="41D23D38">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宋体" w:eastAsia="宋体" w:hAnsi="宋体" w:cs="宋体" w:hint="eastAsia"/>
          <w:sz w:val="21"/>
          <w:szCs w:val="21"/>
        </w:rPr>
      </w:pPr>
    </w:p>
    <w:p w14:paraId="1856F954">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宋体" w:eastAsia="宋体" w:hAnsi="宋体" w:cs="宋体" w:hint="eastAsia"/>
          <w:sz w:val="21"/>
          <w:szCs w:val="21"/>
        </w:rPr>
      </w:pPr>
    </w:p>
    <w:p w14:paraId="0A63A0E7">
      <w:pPr>
        <w:keepNext w:val="0"/>
        <w:keepLines w:val="0"/>
        <w:pageBreakBefore w:val="0"/>
        <w:widowControl w:val="0"/>
        <w:kinsoku/>
        <w:wordWrap/>
        <w:overflowPunct/>
        <w:topLinePunct w:val="0"/>
        <w:autoSpaceDE/>
        <w:autoSpaceDN/>
        <w:bidi w:val="0"/>
        <w:adjustRightInd/>
        <w:snapToGrid w:val="0"/>
        <w:spacing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5. 宗白华先生的美学理论主要是关于意境理论的探索，他对“意境”理论做出了独特的阐释。请结合其“意境”理论，简要分析下面这首词。（6分）</w:t>
      </w:r>
    </w:p>
    <w:p w14:paraId="79AEE68E">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center"/>
        <w:textAlignment w:val="auto"/>
        <w:rPr>
          <w:rFonts w:ascii="楷体" w:eastAsia="楷体" w:hAnsi="楷体" w:cs="楷体" w:hint="eastAsia"/>
          <w:sz w:val="21"/>
          <w:szCs w:val="21"/>
        </w:rPr>
      </w:pPr>
      <w:r>
        <w:rPr>
          <w:rFonts w:ascii="楷体" w:eastAsia="楷体" w:hAnsi="楷体" w:cs="楷体" w:hint="eastAsia"/>
          <w:sz w:val="21"/>
          <w:szCs w:val="21"/>
        </w:rPr>
        <w:t>浪淘沙令</w:t>
      </w:r>
    </w:p>
    <w:p w14:paraId="6CC1B48F">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center"/>
        <w:textAlignment w:val="auto"/>
        <w:rPr>
          <w:rFonts w:ascii="楷体" w:eastAsia="楷体" w:hAnsi="楷体" w:cs="楷体" w:hint="eastAsia"/>
          <w:sz w:val="21"/>
          <w:szCs w:val="21"/>
        </w:rPr>
      </w:pPr>
      <w:r>
        <w:rPr>
          <w:rFonts w:ascii="楷体" w:eastAsia="楷体" w:hAnsi="楷体" w:cs="楷体" w:hint="eastAsia"/>
          <w:sz w:val="21"/>
          <w:szCs w:val="21"/>
        </w:rPr>
        <w:t>李煜</w:t>
      </w:r>
    </w:p>
    <w:p w14:paraId="630D18FF">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center"/>
        <w:textAlignment w:val="auto"/>
        <w:rPr>
          <w:rFonts w:ascii="楷体" w:eastAsia="楷体" w:hAnsi="楷体" w:cs="楷体" w:hint="eastAsia"/>
          <w:sz w:val="21"/>
          <w:szCs w:val="21"/>
        </w:rPr>
      </w:pPr>
      <w:r>
        <w:rPr>
          <w:rFonts w:ascii="楷体" w:eastAsia="楷体" w:hAnsi="楷体" w:cs="楷体" w:hint="eastAsia"/>
          <w:sz w:val="21"/>
          <w:szCs w:val="21"/>
        </w:rPr>
        <w:t>帘外雨潺潺，春意阑珊。罗衾不耐五更寒。梦里不知身是客，一晌贪欢。</w:t>
      </w:r>
    </w:p>
    <w:p w14:paraId="4801C4B4">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center"/>
        <w:textAlignment w:val="auto"/>
        <w:rPr>
          <w:rFonts w:ascii="楷体" w:eastAsia="楷体" w:hAnsi="楷体" w:cs="楷体" w:hint="eastAsia"/>
          <w:sz w:val="21"/>
          <w:szCs w:val="21"/>
        </w:rPr>
      </w:pPr>
      <w:r>
        <w:rPr>
          <w:rFonts w:ascii="楷体" w:eastAsia="楷体" w:hAnsi="楷体" w:cs="楷体" w:hint="eastAsia"/>
          <w:sz w:val="21"/>
          <w:szCs w:val="21"/>
        </w:rPr>
        <w:t>独自莫凭栏，无限江山。别时容易见时难。流水落花春去也，天上人间。</w:t>
      </w:r>
    </w:p>
    <w:p w14:paraId="6B376DA9">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center"/>
        <w:textAlignment w:val="auto"/>
        <w:rPr>
          <w:rFonts w:ascii="楷体" w:eastAsia="楷体" w:hAnsi="楷体" w:cs="楷体" w:hint="eastAsia"/>
          <w:sz w:val="21"/>
          <w:szCs w:val="21"/>
        </w:rPr>
      </w:pPr>
    </w:p>
    <w:p w14:paraId="53D067CD">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center"/>
        <w:textAlignment w:val="auto"/>
        <w:rPr>
          <w:rFonts w:ascii="楷体" w:eastAsia="楷体" w:hAnsi="楷体" w:cs="楷体" w:hint="eastAsia"/>
          <w:sz w:val="21"/>
          <w:szCs w:val="21"/>
        </w:rPr>
      </w:pPr>
    </w:p>
    <w:p w14:paraId="78E463AB">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center"/>
        <w:textAlignment w:val="auto"/>
        <w:rPr>
          <w:rFonts w:ascii="楷体" w:eastAsia="楷体" w:hAnsi="楷体" w:cs="楷体" w:hint="eastAsia"/>
          <w:sz w:val="21"/>
          <w:szCs w:val="21"/>
        </w:rPr>
      </w:pPr>
    </w:p>
    <w:p w14:paraId="4F85FF18">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center"/>
        <w:textAlignment w:val="auto"/>
        <w:rPr>
          <w:rFonts w:ascii="楷体" w:eastAsia="楷体" w:hAnsi="楷体" w:cs="楷体" w:hint="eastAsia"/>
          <w:sz w:val="21"/>
          <w:szCs w:val="21"/>
        </w:rPr>
      </w:pPr>
    </w:p>
    <w:p w14:paraId="154D8175">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center"/>
        <w:textAlignment w:val="auto"/>
        <w:rPr>
          <w:rFonts w:ascii="楷体" w:eastAsia="楷体" w:hAnsi="楷体" w:cs="楷体" w:hint="eastAsia"/>
          <w:sz w:val="21"/>
          <w:szCs w:val="21"/>
        </w:rPr>
      </w:pPr>
    </w:p>
    <w:p w14:paraId="168C5479">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center"/>
        <w:textAlignment w:val="auto"/>
        <w:rPr>
          <w:rFonts w:ascii="楷体" w:eastAsia="楷体" w:hAnsi="楷体" w:cs="楷体" w:hint="eastAsia"/>
          <w:sz w:val="21"/>
          <w:szCs w:val="21"/>
        </w:rPr>
      </w:pPr>
    </w:p>
    <w:p w14:paraId="2FA4C88F">
      <w:pPr>
        <w:spacing w:line="240" w:lineRule="auto"/>
        <w:ind w:firstLine="420" w:firstLineChars="200"/>
        <w:rPr>
          <w:rFonts w:ascii="宋体" w:eastAsia="宋体" w:hAnsi="宋体" w:cs="宋体" w:hint="eastAsia"/>
          <w:b/>
          <w:bCs/>
          <w:color w:val="auto"/>
          <w:sz w:val="21"/>
          <w:szCs w:val="21"/>
        </w:rPr>
      </w:pPr>
      <w:r>
        <w:rPr>
          <w:rFonts w:ascii="宋体" w:eastAsia="宋体" w:hAnsi="宋体" w:cs="宋体" w:hint="eastAsia"/>
          <w:b/>
          <w:bCs/>
          <w:color w:val="auto"/>
          <w:sz w:val="21"/>
          <w:szCs w:val="21"/>
        </w:rPr>
        <w:t>（二）现代文阅读Ⅱ（本题共4小题，16分）</w:t>
      </w:r>
    </w:p>
    <w:p w14:paraId="28F3456E">
      <w:pPr>
        <w:spacing w:line="240" w:lineRule="auto"/>
        <w:ind w:firstLine="420" w:firstLineChars="200"/>
        <w:rPr>
          <w:rFonts w:ascii="宋体" w:eastAsia="宋体" w:hAnsi="宋体" w:cs="宋体" w:hint="eastAsia"/>
          <w:color w:val="auto"/>
          <w:sz w:val="21"/>
          <w:szCs w:val="21"/>
        </w:rPr>
      </w:pPr>
      <w:r>
        <w:rPr>
          <w:rFonts w:ascii="宋体" w:eastAsia="宋体" w:hAnsi="宋体" w:cs="宋体" w:hint="eastAsia"/>
          <w:color w:val="auto"/>
          <w:sz w:val="21"/>
          <w:szCs w:val="21"/>
        </w:rPr>
        <w:t>阅读下面的文本，完成6～9题。</w:t>
      </w:r>
    </w:p>
    <w:p w14:paraId="12D5B4C1">
      <w:pPr>
        <w:spacing w:line="240" w:lineRule="auto"/>
        <w:ind w:firstLine="420" w:firstLineChars="200"/>
        <w:jc w:val="center"/>
        <w:textAlignment w:val="center"/>
        <w:rPr>
          <w:rFonts w:ascii="楷体" w:eastAsia="楷体" w:hAnsi="楷体" w:cs="楷体" w:hint="eastAsia"/>
        </w:rPr>
      </w:pPr>
      <w:r>
        <w:rPr>
          <w:rFonts w:ascii="楷体" w:eastAsia="楷体" w:hAnsi="楷体" w:cs="楷体" w:hint="eastAsia"/>
          <w:b/>
        </w:rPr>
        <w:t>复活</w:t>
      </w:r>
      <w:r>
        <w:rPr>
          <w:rFonts w:ascii="楷体" w:eastAsia="楷体" w:hAnsi="楷体" w:cs="楷体" w:hint="eastAsia"/>
        </w:rPr>
        <w:t>（节选）</w:t>
      </w:r>
    </w:p>
    <w:p w14:paraId="2B840863">
      <w:pPr>
        <w:spacing w:line="240" w:lineRule="auto"/>
        <w:ind w:firstLine="420" w:firstLineChars="200"/>
        <w:jc w:val="center"/>
        <w:textAlignment w:val="center"/>
        <w:rPr>
          <w:rFonts w:ascii="楷体" w:eastAsia="楷体" w:hAnsi="楷体" w:cs="楷体" w:hint="eastAsia"/>
        </w:rPr>
      </w:pPr>
      <w:r>
        <w:rPr>
          <w:rFonts w:ascii="楷体" w:eastAsia="楷体" w:hAnsi="楷体" w:cs="楷体" w:hint="eastAsia"/>
        </w:rPr>
        <w:t>列夫·托尔斯泰</w:t>
      </w:r>
    </w:p>
    <w:p w14:paraId="03428141">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带着老婆子托付的玛丝洛娃走到门口，还没有看见典狱长，聂赫留朵夫却看见她了。她脸色红红的，精神抖擞的跟着看守走来，摇头晃脑，不住的微笑着。她一看见典狱长，脸上现出惊惶的神色盯住他，但立刻镇定下来，大胆而快乐地向聂赫留朵夫打招呼。</w:t>
      </w:r>
    </w:p>
    <w:p w14:paraId="29655270">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“您好！”她拖长声音说，脸上挂着微笑，使劲握了握他的手，这跟上次大不一样。</w:t>
      </w:r>
    </w:p>
    <w:p w14:paraId="2F185288">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“喏，我给您带来了状子，您来签个字。”聂赫留朵夫说，对她今天见到他时表现出来的那副活泼样子，感到有点奇怪。</w:t>
      </w:r>
    </w:p>
    <w:p w14:paraId="5322EC98">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“行，签个字也行。干什么都行。”她眯缝着一只眼睛，笑嘻嘻地说。他指点她该怎么签，签在什么地方。</w:t>
      </w:r>
    </w:p>
    <w:p w14:paraId="7DDB5E1A">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她拿起笔，用心在墨水缸里蘸了蘸，抖掉一滴墨水，写上自己的名字。“我有些话要跟您说。”聂赫留朵夫接过他手里的笔，说。“好，您说吧。”她说。典狱长站起来，走了出去，屋子里剩下聂赫留朵夫和玛丝洛娃两个人。</w:t>
      </w:r>
    </w:p>
    <w:p w14:paraId="63B6184F">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对于聂赫留朵夫来说，关键性的时刻到了。他一直在责备自己，上次见面没有对她说出主要的话，也就是没有说他要和她结婚，现在他下定决心要告诉她。她坐在桌子的一边，聂赫留朵夫坐在对面。屋里很亮，聂赫留朵夫第一次在近距离内看清了她的脸，看到了她眼角、嘴边的皱纹和浮肿的眼皮。他比以前更怜惜起她来。</w:t>
      </w:r>
    </w:p>
    <w:p w14:paraId="5BCF7B1E">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他用臂肘支着身子，紧紧靠在桌子上，说：“要是这状子不顶事，那咱们就告御状。凡是能做的，咱们都要做到。”</w:t>
      </w:r>
    </w:p>
    <w:p w14:paraId="41B327BB">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①</w:t>
      </w:r>
      <w:r>
        <w:rPr>
          <w:rFonts w:ascii="楷体" w:eastAsia="楷体" w:hAnsi="楷体" w:cs="楷体" w:hint="eastAsia"/>
          <w:u w:val="single"/>
        </w:rPr>
        <w:t>“唉，要是当初有个好律师就好了……”她打断他的话说，“要是当初人家知道我跟您认识，情况就会大不相同了</w:t>
      </w:r>
      <w:r>
        <w:rPr>
          <w:rFonts w:ascii="楷体" w:eastAsia="楷体" w:hAnsi="楷体" w:cs="楷体" w:hint="eastAsia"/>
        </w:rPr>
        <w:t>。”</w:t>
      </w:r>
    </w:p>
    <w:p w14:paraId="1108181D">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我还有一件事要跟您说。我们那儿有个老婆子，人品挺好。可是有人控告她放火，她就坐了牢。她呀，说实在的，知道我跟您认识。怎么样？好人儿，您就给她帮个忙吧！”玛丝洛娃说，对他瞧瞧，又垂下眼睛笑笑。</w:t>
      </w:r>
    </w:p>
    <w:p w14:paraId="7E91C894">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“好的，我来办，我先去了解一下。”聂赫留朵夫说，对她的态度那么随便，越来越感到惊奇，“但我自己有事要跟您谈谈。您还记得我那次对您说的话吗？”他说。</w:t>
      </w:r>
    </w:p>
    <w:p w14:paraId="39C8D0E0">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您说了好多话。上次您说了些什么呀？”玛丝洛娃一面说，一面不停地微笑。“我说过，我来是为了求您的饶恕。”聂赫留朵夫说。“嘿，何必呢，老是饶恕饶恕的，用不着来那一套。”“我说过我要赎我的罪，”聂赫留朵夫继续说，“我决定跟您结婚。”</w:t>
      </w:r>
    </w:p>
    <w:p w14:paraId="6801E5A2">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②</w:t>
      </w:r>
      <w:r>
        <w:rPr>
          <w:rFonts w:ascii="楷体" w:eastAsia="楷体" w:hAnsi="楷体" w:cs="楷体" w:hint="eastAsia"/>
          <w:u w:val="single"/>
        </w:rPr>
        <w:t>玛丝洛娃脸上顿时现出恐惧的神色</w:t>
      </w:r>
      <w:r>
        <w:rPr>
          <w:rFonts w:ascii="楷体" w:eastAsia="楷体" w:hAnsi="楷体" w:cs="楷体" w:hint="eastAsia"/>
        </w:rPr>
        <w:t>。她那双斜睨的眼睛发呆了，又像在瞧他，又像不在瞧他。</w:t>
      </w:r>
    </w:p>
    <w:p w14:paraId="2BD363E6">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“这又是为什么呀？”玛丝洛娃愤愤地皱起眉头说。“我觉得我应该在上帝面前这样做。”</w:t>
      </w:r>
    </w:p>
    <w:p w14:paraId="67AC458B">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“怎么又弄出个上帝来了？您说的话总是不对头，上帝？什么上帝？咳，当初您要是记得上帝就好了！”</w:t>
      </w:r>
    </w:p>
    <w:p w14:paraId="56F4E147">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聂赫留朵夫这时闻到她嘴里有一股强烈的酒味，才明白她激动的原因。“您安静点儿！”他说。</w:t>
      </w:r>
    </w:p>
    <w:p w14:paraId="0B733D55">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“我可用不着安静。你以为我喝醉了吗？”玛丝洛娃突然急急地说，脸涨得通红，“</w:t>
      </w:r>
      <w:r>
        <w:rPr>
          <w:rFonts w:ascii="楷体" w:eastAsia="楷体" w:hAnsi="楷体" w:cs="楷体" w:hint="eastAsia"/>
          <w:em w:val="dot"/>
        </w:rPr>
        <w:t>我是个苦役犯，是个……您是老爷，是公爵</w:t>
      </w:r>
      <w:r>
        <w:rPr>
          <w:rFonts w:ascii="楷体" w:eastAsia="楷体" w:hAnsi="楷体" w:cs="楷体" w:hint="eastAsia"/>
        </w:rPr>
        <w:t>。还是找您那些公爵小姐去吧，我的价钱是一张红票子。”</w:t>
      </w:r>
    </w:p>
    <w:p w14:paraId="5F04A5DE">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“不管你说得怎样尖刻，也说不出我心里是什么滋味，”聂赫留朵夫浑身哆嗦，低声说，“你不会懂得，我觉得我对你犯了多大的罪！”</w:t>
      </w:r>
    </w:p>
    <w:p w14:paraId="505C1422">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“‘我觉得犯了多大的罪……’”玛丝洛娃恶狠狠地学着他的腔调说，“当初你并没有感觉到，却塞给我一百卢布。瞧，这就是你出的价钱……”</w:t>
      </w:r>
    </w:p>
    <w:p w14:paraId="777D3810">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“我知道，我知道，”聂赫留朵夫说，“如今我决定再也不离开你了，”他重复说，“我说到一定做到。”</w:t>
      </w:r>
    </w:p>
    <w:p w14:paraId="19DCA43E">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“可我敢说，你做不到！”玛丝洛娃说着，大声笑起来。</w:t>
      </w:r>
    </w:p>
    <w:p w14:paraId="40959DB0">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“卡秋莎！”聂赫留朵夫一面说，一面摸摸她的手。</w:t>
      </w:r>
    </w:p>
    <w:p w14:paraId="46CF477F">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“你给我走开！</w:t>
      </w:r>
      <w:r>
        <w:rPr>
          <w:rFonts w:ascii="楷体" w:eastAsia="楷体" w:hAnsi="楷体" w:cs="楷体" w:hint="eastAsia"/>
          <w:em w:val="dot"/>
        </w:rPr>
        <w:t>我是个苦役犯，你是位公爵</w:t>
      </w:r>
      <w:r>
        <w:rPr>
          <w:rFonts w:ascii="楷体" w:eastAsia="楷体" w:hAnsi="楷体" w:cs="楷体" w:hint="eastAsia"/>
        </w:rPr>
        <w:t>，你到这儿来干什么？”她尖声叫道，气得脸都变色了，从他的手里抽出手来，“你想利用我来拯救你自己。”玛丝洛娃继续说，迫不及待地把一肚子怨气都发泄出来，“你今世利用我作乐，来世还想利用我来拯救你自己！我讨厌你，讨厌你那副眼镜，讨厌你这副又肥又丑的嘴脸。走，你给我走！”她霍地站起来，嚷道。</w:t>
      </w:r>
    </w:p>
    <w:p w14:paraId="18F6B5D2">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③</w:t>
      </w:r>
      <w:r>
        <w:rPr>
          <w:rFonts w:ascii="楷体" w:eastAsia="楷体" w:hAnsi="楷体" w:cs="楷体" w:hint="eastAsia"/>
          <w:u w:val="single"/>
        </w:rPr>
        <w:t>聂赫留朵夫站在她前面，不知道该怎么办才好</w:t>
      </w:r>
      <w:r>
        <w:rPr>
          <w:rFonts w:ascii="楷体" w:eastAsia="楷体" w:hAnsi="楷体" w:cs="楷体" w:hint="eastAsia"/>
        </w:rPr>
        <w:t>。这时看守又走过来，提醒他们该分手了。玛丝洛娃站起来。</w:t>
      </w:r>
    </w:p>
    <w:p w14:paraId="4BA9F53B">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“您今天有点激动。要是可能，我明天再来。您考虑考虑吧！”聂赫留朵夫说。玛丝洛娃一句话也没有回答，也没有对他瞧一眼，就跟着看守走出去。</w:t>
      </w:r>
    </w:p>
    <w:p w14:paraId="5231BE43">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“嘿，姑娘，这下子你可要走运了！”玛丝洛娃回到牢房里，柯拉勃列娃就对女人说，“看样子，他被你迷住了。趁他来找你，你别错过机会。他会把你救出去的，有钱人什么事都有办法。”</w:t>
      </w:r>
    </w:p>
    <w:p w14:paraId="595CE468">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“怎么样，我的事你提了没有？”那个老婆子问。</w:t>
      </w:r>
    </w:p>
    <w:p w14:paraId="5BB36257">
      <w:pPr>
        <w:spacing w:line="240" w:lineRule="auto"/>
        <w:ind w:firstLine="420" w:firstLineChars="200"/>
        <w:jc w:val="left"/>
        <w:textAlignment w:val="center"/>
        <w:rPr>
          <w:rFonts w:ascii="楷体" w:eastAsia="楷体" w:hAnsi="楷体" w:cs="楷体" w:hint="eastAsia"/>
        </w:rPr>
      </w:pPr>
      <w:r>
        <w:rPr>
          <w:rFonts w:ascii="楷体" w:eastAsia="楷体" w:hAnsi="楷体" w:cs="楷体" w:hint="eastAsia"/>
        </w:rPr>
        <w:t>玛丝洛娃没有回答同伴们的话，却在板铺上躺下来。她那双斜睨的眼睛呆呆地望着墙角。她就这样一直躺到傍晚。聂赫留朵夫那番话使她回到了那个她无法理解而对之满怀仇恨的世界。她在受尽了折磨后离开了那地方。现在她已经无法把往事搁在一边，浑浑噩噩地过日子，而要清醒地生活下去又实在太痛苦了。④</w:t>
      </w:r>
      <w:r>
        <w:rPr>
          <w:rFonts w:ascii="楷体" w:eastAsia="楷体" w:hAnsi="楷体" w:cs="楷体" w:hint="eastAsia"/>
          <w:u w:val="single"/>
        </w:rPr>
        <w:t>到傍晚，她就又买了些酒，跟同伴们一起痛饮起来</w:t>
      </w:r>
      <w:r>
        <w:rPr>
          <w:rFonts w:ascii="楷体" w:eastAsia="楷体" w:hAnsi="楷体" w:cs="楷体" w:hint="eastAsia"/>
        </w:rPr>
        <w:t>。</w:t>
      </w:r>
    </w:p>
    <w:p w14:paraId="0BD0876A">
      <w:pPr>
        <w:spacing w:line="240" w:lineRule="auto"/>
        <w:ind w:firstLine="420" w:firstLineChars="200"/>
        <w:jc w:val="right"/>
        <w:textAlignment w:val="center"/>
      </w:pPr>
      <w:r>
        <w:rPr>
          <w:rFonts w:ascii="楷体" w:eastAsia="楷体" w:hAnsi="楷体" w:cs="楷体"/>
        </w:rPr>
        <w:t>（节选自《复活》第一部：第二次探监。有删改）</w:t>
      </w:r>
    </w:p>
    <w:p w14:paraId="59E79EE2">
      <w:pPr>
        <w:spacing w:line="240" w:lineRule="auto"/>
        <w:ind w:firstLine="420" w:firstLineChars="200"/>
        <w:jc w:val="left"/>
        <w:textAlignment w:val="center"/>
      </w:pPr>
      <w:r>
        <w:rPr>
          <w:rFonts w:hint="eastAsia"/>
          <w:lang w:val="en-US" w:eastAsia="zh-CN"/>
        </w:rPr>
        <w:t>6</w:t>
      </w:r>
      <w:r>
        <w:t>．下列对文本相关内容的理解，</w:t>
      </w:r>
      <w:r>
        <w:rPr>
          <w:b/>
          <w:bCs/>
          <w:em w:val="dot"/>
        </w:rPr>
        <w:t>不正确</w:t>
      </w:r>
      <w:r>
        <w:t>的一项是</w:t>
      </w:r>
      <w:r>
        <w:rPr>
          <w:rFonts w:ascii="宋体" w:eastAsia="宋体" w:hAnsi="宋体" w:cs="宋体" w:hint="eastAsia"/>
          <w:sz w:val="21"/>
          <w:szCs w:val="21"/>
        </w:rPr>
        <w:t>（   ）（3分）</w:t>
      </w:r>
    </w:p>
    <w:p w14:paraId="25C738D7">
      <w:pPr>
        <w:spacing w:line="240" w:lineRule="auto"/>
        <w:ind w:firstLine="420" w:firstLineChars="200"/>
        <w:jc w:val="left"/>
        <w:textAlignment w:val="center"/>
      </w:pPr>
      <w:r>
        <w:t>A．玛丝洛娃身陷囹圄也不忘老婆子托付，急于求助聂赫留朵夫，说明她原本的善良不曾泯灭过，有“复活”的可能性。</w:t>
      </w:r>
    </w:p>
    <w:p w14:paraId="468AE823">
      <w:pPr>
        <w:spacing w:line="240" w:lineRule="auto"/>
        <w:ind w:firstLine="420" w:firstLineChars="200"/>
        <w:rPr>
          <w:rFonts w:hint="eastAsia"/>
          <w:lang w:val="en-US" w:eastAsia="zh-CN"/>
        </w:rPr>
      </w:pPr>
      <w:r>
        <w:t>B．选文用人物对话讲述故事，有利于直接展示人物形象，同时也使叙事更集中更简洁，便于读者了解故事的来龙去脉。</w:t>
      </w:r>
    </w:p>
    <w:p w14:paraId="30D37AD9">
      <w:pPr>
        <w:spacing w:line="240" w:lineRule="auto"/>
        <w:ind w:firstLine="420" w:firstLineChars="200"/>
        <w:jc w:val="left"/>
        <w:textAlignment w:val="center"/>
      </w:pPr>
      <w:r>
        <w:t>C．选文不限于描写玛丝洛娃心理过程的结果，更关注心理变化本身，她经历了一个媚笑、恐惧、激动、愤怒的过程。</w:t>
      </w:r>
    </w:p>
    <w:p w14:paraId="0547D8CD">
      <w:pPr>
        <w:spacing w:line="240" w:lineRule="auto"/>
        <w:ind w:firstLine="420" w:firstLineChars="200"/>
        <w:jc w:val="left"/>
        <w:textAlignment w:val="center"/>
        <w:rPr>
          <w:rFonts w:ascii="宋体" w:eastAsia="宋体" w:hAnsi="宋体" w:cs="宋体" w:hint="eastAsia"/>
          <w:b/>
          <w:bCs/>
        </w:rPr>
      </w:pPr>
      <w:r>
        <w:t>D．</w:t>
      </w:r>
      <w:r>
        <w:rPr>
          <w:rFonts w:hint="eastAsia"/>
        </w:rPr>
        <w:t>聂赫留朵夫</w:t>
      </w:r>
      <w:r>
        <w:rPr>
          <w:rFonts w:hint="eastAsia"/>
          <w:lang w:val="en-US" w:eastAsia="zh-CN"/>
        </w:rPr>
        <w:t>称呼玛丝洛娃，由“</w:t>
      </w:r>
      <w:r>
        <w:rPr>
          <w:rFonts w:hint="eastAsia"/>
        </w:rPr>
        <w:t>您</w:t>
      </w:r>
      <w:r>
        <w:rPr>
          <w:rFonts w:hint="eastAsia"/>
          <w:lang w:val="en-US" w:eastAsia="zh-CN"/>
        </w:rPr>
        <w:t>”到</w:t>
      </w:r>
      <w:r>
        <w:rPr>
          <w:rFonts w:hint="eastAsia"/>
        </w:rPr>
        <w:t>“你”</w:t>
      </w:r>
      <w:r>
        <w:rPr>
          <w:rFonts w:hint="eastAsia"/>
          <w:lang w:eastAsia="zh-CN"/>
        </w:rPr>
        <w:t>，</w:t>
      </w:r>
      <w:r>
        <w:rPr>
          <w:rFonts w:hint="eastAsia"/>
          <w:lang w:val="en-US" w:eastAsia="zh-CN"/>
        </w:rPr>
        <w:t>再</w:t>
      </w:r>
      <w:r>
        <w:rPr>
          <w:rFonts w:hint="eastAsia"/>
        </w:rPr>
        <w:t>直呼小名“卡秋莎”</w:t>
      </w:r>
      <w:r>
        <w:rPr>
          <w:rFonts w:hint="eastAsia"/>
          <w:lang w:eastAsia="zh-CN"/>
        </w:rPr>
        <w:t>，</w:t>
      </w:r>
      <w:r>
        <w:rPr>
          <w:rFonts w:hint="eastAsia"/>
        </w:rPr>
        <w:t>又改</w:t>
      </w:r>
      <w:r>
        <w:rPr>
          <w:rFonts w:hint="eastAsia"/>
          <w:lang w:val="en-US" w:eastAsia="zh-CN"/>
        </w:rPr>
        <w:t>回</w:t>
      </w:r>
      <w:r>
        <w:rPr>
          <w:rFonts w:hint="eastAsia"/>
        </w:rPr>
        <w:t>称“您”</w:t>
      </w:r>
      <w:r>
        <w:rPr>
          <w:rFonts w:hint="eastAsia"/>
          <w:lang w:eastAsia="zh-CN"/>
        </w:rPr>
        <w:t>，</w:t>
      </w:r>
      <w:r>
        <w:rPr>
          <w:rFonts w:hint="eastAsia"/>
          <w:lang w:val="en-US" w:eastAsia="zh-CN"/>
        </w:rPr>
        <w:t>表明其心理由亲到疏。</w:t>
      </w:r>
      <w:r>
        <w:rPr>
          <w:rFonts w:ascii="宋体" w:eastAsia="宋体" w:hAnsi="宋体" w:cs="宋体" w:hint="eastAsia"/>
          <w:b/>
          <w:bCs/>
        </w:rPr>
        <w:t xml:space="preserve">   </w:t>
      </w:r>
    </w:p>
    <w:p w14:paraId="2F1DBCEC">
      <w:pPr>
        <w:spacing w:line="240" w:lineRule="auto"/>
        <w:ind w:firstLine="420" w:firstLineChars="200"/>
        <w:jc w:val="left"/>
        <w:textAlignment w:val="center"/>
      </w:pPr>
      <w:r>
        <w:rPr>
          <w:rFonts w:hint="eastAsia"/>
          <w:lang w:val="en-US" w:eastAsia="zh-CN"/>
        </w:rPr>
        <w:t>7</w:t>
      </w:r>
      <w:r>
        <w:t>．对文中画线句子的分析与鉴赏，</w:t>
      </w:r>
      <w:r>
        <w:rPr>
          <w:b/>
          <w:bCs/>
          <w:em w:val="dot"/>
        </w:rPr>
        <w:t>不正确</w:t>
      </w:r>
      <w:r>
        <w:t>的一项是</w:t>
      </w:r>
      <w:r>
        <w:rPr>
          <w:rFonts w:ascii="宋体" w:eastAsia="宋体" w:hAnsi="宋体" w:cs="宋体" w:hint="eastAsia"/>
          <w:sz w:val="21"/>
          <w:szCs w:val="21"/>
        </w:rPr>
        <w:t>（   ）（3分）</w:t>
      </w:r>
    </w:p>
    <w:p w14:paraId="22E57C88">
      <w:pPr>
        <w:spacing w:line="240" w:lineRule="auto"/>
        <w:ind w:left="380" w:firstLine="420" w:firstLineChars="200"/>
        <w:jc w:val="left"/>
        <w:textAlignment w:val="center"/>
        <w:rPr>
          <w:rFonts w:ascii="宋体" w:eastAsia="宋体" w:hAnsi="宋体" w:cs="宋体" w:hint="eastAsia"/>
        </w:rPr>
      </w:pPr>
      <w:r>
        <w:rPr>
          <w:rFonts w:ascii="宋体" w:eastAsia="宋体" w:hAnsi="宋体" w:cs="宋体" w:hint="eastAsia"/>
        </w:rPr>
        <w:t>A．句子①中两个“当初”揭示了当时的社会权贵当道，底层百姓受人主宰，任人欺凌的社会现状，引人深思。</w:t>
      </w:r>
    </w:p>
    <w:p w14:paraId="58E73C3B">
      <w:pPr>
        <w:spacing w:line="240" w:lineRule="auto"/>
        <w:ind w:left="380" w:firstLine="420" w:firstLineChars="200"/>
        <w:jc w:val="left"/>
        <w:textAlignment w:val="center"/>
        <w:rPr>
          <w:rFonts w:ascii="宋体" w:eastAsia="宋体" w:hAnsi="宋体" w:cs="宋体" w:hint="eastAsia"/>
        </w:rPr>
      </w:pPr>
      <w:r>
        <w:rPr>
          <w:rFonts w:ascii="宋体" w:eastAsia="宋体" w:hAnsi="宋体" w:cs="宋体" w:hint="eastAsia"/>
        </w:rPr>
        <w:t>B．句子②中“恐惧的神色”表明聂赫留朵夫曾经对玛丝洛娃的感情伤害之深，以致她至今未走出心灵的阴影。</w:t>
      </w:r>
    </w:p>
    <w:p w14:paraId="39FE8092">
      <w:pPr>
        <w:spacing w:line="240" w:lineRule="auto"/>
        <w:ind w:left="380" w:firstLine="420" w:firstLineChars="200"/>
        <w:jc w:val="left"/>
        <w:textAlignment w:val="center"/>
        <w:rPr>
          <w:rFonts w:ascii="宋体" w:eastAsia="宋体" w:hAnsi="宋体" w:cs="宋体" w:hint="eastAsia"/>
        </w:rPr>
      </w:pPr>
      <w:r>
        <w:rPr>
          <w:rFonts w:ascii="宋体" w:eastAsia="宋体" w:hAnsi="宋体" w:cs="宋体" w:hint="eastAsia"/>
        </w:rPr>
        <w:t>C．句子③聂赫留朵夫面对玛丝洛娃的指责和驱逐，无所适从，此处情节设计真实，自然引出下文此次探监的结束。</w:t>
      </w:r>
    </w:p>
    <w:p w14:paraId="73973269">
      <w:pPr>
        <w:spacing w:line="240" w:lineRule="auto"/>
        <w:ind w:left="380" w:firstLine="420" w:firstLineChars="200"/>
        <w:jc w:val="left"/>
        <w:textAlignment w:val="center"/>
        <w:rPr>
          <w:rFonts w:ascii="宋体" w:eastAsia="宋体" w:hAnsi="宋体" w:cs="宋体" w:hint="eastAsia"/>
        </w:rPr>
      </w:pPr>
      <w:r>
        <w:rPr>
          <w:rFonts w:ascii="宋体" w:eastAsia="宋体" w:hAnsi="宋体" w:cs="宋体" w:hint="eastAsia"/>
        </w:rPr>
        <w:t>D．句子④照应了前文聂赫留朵夫闻到她嘴里有一股强烈的酒味，表现了玛丝洛娃与同伴们安于堕落、醉生梦死的生活。</w:t>
      </w:r>
    </w:p>
    <w:p w14:paraId="666B1C2C">
      <w:pPr>
        <w:spacing w:line="240" w:lineRule="auto"/>
        <w:ind w:firstLine="420" w:firstLineChars="200"/>
        <w:rPr>
          <w:rFonts w:hint="eastAsia"/>
          <w:lang w:val="en-US" w:eastAsia="zh-CN"/>
        </w:rPr>
      </w:pPr>
      <w:r>
        <w:rPr>
          <w:rFonts w:hint="eastAsia"/>
          <w:lang w:val="en-US" w:eastAsia="zh-CN"/>
        </w:rPr>
        <w:t>8</w:t>
      </w:r>
      <w:r>
        <w:rPr>
          <w:rFonts w:hint="eastAsia"/>
        </w:rPr>
        <w:t>．玛丝洛娃两次强调自己是苦役犯，聂赫留朵夫是公爵，反映了</w:t>
      </w:r>
      <w:r>
        <w:rPr>
          <w:rFonts w:hint="eastAsia"/>
          <w:lang w:val="en-US" w:eastAsia="zh-CN"/>
        </w:rPr>
        <w:t>她哪些复杂的心理？（4分）</w:t>
      </w:r>
    </w:p>
    <w:p w14:paraId="16DD3D9F">
      <w:pPr>
        <w:spacing w:line="240" w:lineRule="auto"/>
        <w:ind w:firstLine="420" w:firstLineChars="200"/>
        <w:rPr>
          <w:rFonts w:hint="eastAsia"/>
          <w:lang w:val="en-US" w:eastAsia="zh-CN"/>
        </w:rPr>
      </w:pPr>
    </w:p>
    <w:p w14:paraId="7CA7F7A4">
      <w:pPr>
        <w:spacing w:line="240" w:lineRule="auto"/>
        <w:ind w:firstLine="420" w:firstLineChars="200"/>
        <w:rPr>
          <w:rFonts w:hint="eastAsia"/>
          <w:lang w:val="en-US" w:eastAsia="zh-CN"/>
        </w:rPr>
      </w:pPr>
    </w:p>
    <w:p w14:paraId="7D57FD2D">
      <w:pPr>
        <w:spacing w:line="240" w:lineRule="auto"/>
        <w:ind w:firstLine="420" w:firstLineChars="200"/>
        <w:rPr>
          <w:rFonts w:hint="eastAsia"/>
          <w:lang w:val="en-US" w:eastAsia="zh-CN"/>
        </w:rPr>
      </w:pPr>
    </w:p>
    <w:p w14:paraId="63D426F6">
      <w:pPr>
        <w:numPr>
          <w:ilvl w:val="0"/>
          <w:numId w:val="1"/>
        </w:numPr>
        <w:spacing w:line="240" w:lineRule="auto"/>
        <w:ind w:firstLine="420" w:firstLineChars="200"/>
        <w:jc w:val="left"/>
        <w:textAlignment w:val="center"/>
        <w:rPr>
          <w:rFonts w:hint="eastAsia"/>
          <w:lang w:eastAsia="zh-CN"/>
        </w:rPr>
      </w:pPr>
      <w:r>
        <w:t>聂赫留朵夫第二次探监随着“玛丝洛娃一句话也没有回答，也没有对他瞧一眼，就跟着看守走出去”已结束，后面三个语段是否多余，请谈谈你的理解。</w:t>
      </w:r>
      <w:r>
        <w:rPr>
          <w:rFonts w:hint="eastAsia"/>
          <w:lang w:eastAsia="zh-CN"/>
        </w:rPr>
        <w:t>（</w:t>
      </w:r>
      <w:r>
        <w:rPr>
          <w:rFonts w:hint="eastAsia"/>
          <w:lang w:val="en-US" w:eastAsia="zh-CN"/>
        </w:rPr>
        <w:t>6分</w:t>
      </w:r>
      <w:r>
        <w:rPr>
          <w:rFonts w:hint="eastAsia"/>
          <w:lang w:eastAsia="zh-CN"/>
        </w:rPr>
        <w:t>）</w:t>
      </w:r>
    </w:p>
    <w:p w14:paraId="5BBCABDB">
      <w:pPr>
        <w:numPr>
          <w:ilvl w:val="0"/>
          <w:numId w:val="0"/>
        </w:numPr>
        <w:spacing w:line="240" w:lineRule="auto"/>
        <w:jc w:val="left"/>
        <w:textAlignment w:val="center"/>
        <w:rPr>
          <w:rFonts w:hint="eastAsia"/>
          <w:lang w:eastAsia="zh-CN"/>
        </w:rPr>
      </w:pPr>
    </w:p>
    <w:p w14:paraId="227F6476">
      <w:pPr>
        <w:numPr>
          <w:ilvl w:val="0"/>
          <w:numId w:val="0"/>
        </w:numPr>
        <w:spacing w:line="240" w:lineRule="auto"/>
        <w:jc w:val="left"/>
        <w:textAlignment w:val="center"/>
        <w:rPr>
          <w:rFonts w:hint="eastAsia"/>
          <w:lang w:eastAsia="zh-CN"/>
        </w:rPr>
      </w:pPr>
    </w:p>
    <w:p w14:paraId="584C4FB0">
      <w:pPr>
        <w:numPr>
          <w:ilvl w:val="0"/>
          <w:numId w:val="0"/>
        </w:numPr>
        <w:spacing w:line="240" w:lineRule="auto"/>
        <w:jc w:val="left"/>
        <w:textAlignment w:val="center"/>
        <w:rPr>
          <w:rFonts w:hint="eastAsia"/>
          <w:lang w:eastAsia="zh-CN"/>
        </w:rPr>
      </w:pPr>
    </w:p>
    <w:p w14:paraId="75D90F3A">
      <w:pPr>
        <w:spacing w:line="240" w:lineRule="auto"/>
        <w:ind w:firstLine="420" w:firstLineChars="200"/>
        <w:rPr>
          <w:rFonts w:ascii="宋体" w:eastAsia="宋体" w:hAnsi="宋体" w:cs="宋体" w:hint="eastAsia"/>
        </w:rPr>
      </w:pPr>
    </w:p>
    <w:p w14:paraId="0E4747CF">
      <w:pPr>
        <w:numPr>
          <w:ilvl w:val="0"/>
          <w:numId w:val="0"/>
        </w:numPr>
        <w:spacing w:line="240" w:lineRule="auto"/>
        <w:ind w:firstLine="420" w:leftChars="0" w:firstLineChars="200"/>
        <w:rPr>
          <w:rFonts w:ascii="宋体" w:eastAsia="宋体" w:hAnsi="宋体" w:cs="宋体" w:hint="eastAsia"/>
          <w:b/>
          <w:bCs/>
          <w:color w:val="auto"/>
          <w:sz w:val="21"/>
          <w:szCs w:val="21"/>
        </w:rPr>
      </w:pPr>
      <w:r>
        <w:rPr>
          <w:rFonts w:ascii="宋体" w:eastAsia="宋体" w:hAnsi="宋体" w:cs="宋体" w:hint="eastAsia"/>
          <w:b/>
          <w:bCs/>
          <w:color w:val="auto"/>
          <w:sz w:val="21"/>
          <w:szCs w:val="21"/>
          <w:lang w:val="en-US" w:eastAsia="zh-CN"/>
        </w:rPr>
        <w:t>二、</w:t>
      </w:r>
      <w:r>
        <w:rPr>
          <w:rFonts w:ascii="宋体" w:eastAsia="宋体" w:hAnsi="宋体" w:cs="宋体" w:hint="eastAsia"/>
          <w:b/>
          <w:bCs/>
          <w:color w:val="auto"/>
          <w:sz w:val="21"/>
          <w:szCs w:val="21"/>
        </w:rPr>
        <w:t>古代诗文阅读（</w:t>
      </w:r>
      <w:r>
        <w:rPr>
          <w:rFonts w:ascii="宋体" w:eastAsia="宋体" w:hAnsi="宋体" w:cs="宋体" w:hint="eastAsia"/>
          <w:b/>
          <w:bCs/>
          <w:color w:val="auto"/>
          <w:sz w:val="21"/>
          <w:szCs w:val="21"/>
          <w:lang w:val="en-US" w:eastAsia="zh-CN"/>
        </w:rPr>
        <w:t>35</w:t>
      </w:r>
      <w:r>
        <w:rPr>
          <w:rFonts w:ascii="宋体" w:eastAsia="宋体" w:hAnsi="宋体" w:cs="宋体" w:hint="eastAsia"/>
          <w:b/>
          <w:bCs/>
          <w:color w:val="auto"/>
          <w:sz w:val="21"/>
          <w:szCs w:val="21"/>
        </w:rPr>
        <w:t>分）</w:t>
      </w:r>
    </w:p>
    <w:p w14:paraId="254FAA50">
      <w:pPr>
        <w:widowControl/>
        <w:numPr>
          <w:ilvl w:val="0"/>
          <w:numId w:val="2"/>
        </w:numPr>
        <w:shd w:val="clear" w:color="auto" w:fill="FFFFFF"/>
        <w:spacing w:line="240" w:lineRule="auto"/>
        <w:ind w:firstLine="420" w:firstLineChars="200"/>
        <w:jc w:val="left"/>
        <w:rPr>
          <w:rFonts w:ascii="宋体" w:eastAsia="宋体" w:hAnsi="宋体" w:cs="宋体" w:hint="eastAsia"/>
          <w:b/>
          <w:bCs w:val="0"/>
          <w:color w:val="auto"/>
          <w:kern w:val="0"/>
          <w:sz w:val="21"/>
          <w:szCs w:val="21"/>
        </w:rPr>
      </w:pPr>
      <w:r>
        <w:rPr>
          <w:rFonts w:ascii="宋体" w:eastAsia="宋体" w:hAnsi="宋体" w:cs="宋体" w:hint="eastAsia"/>
          <w:b/>
          <w:bCs w:val="0"/>
          <w:color w:val="auto"/>
          <w:kern w:val="0"/>
          <w:sz w:val="21"/>
          <w:szCs w:val="21"/>
        </w:rPr>
        <w:t>文言文阅读（本题共</w:t>
      </w:r>
      <w:r>
        <w:rPr>
          <w:rFonts w:ascii="宋体" w:eastAsia="宋体" w:hAnsi="宋体" w:cs="宋体" w:hint="eastAsia"/>
          <w:b/>
          <w:bCs w:val="0"/>
          <w:color w:val="auto"/>
          <w:kern w:val="0"/>
          <w:sz w:val="21"/>
          <w:szCs w:val="21"/>
          <w:lang w:val="en-US" w:eastAsia="zh-CN"/>
        </w:rPr>
        <w:t>5</w:t>
      </w:r>
      <w:r>
        <w:rPr>
          <w:rFonts w:ascii="宋体" w:eastAsia="宋体" w:hAnsi="宋体" w:cs="宋体" w:hint="eastAsia"/>
          <w:b/>
          <w:bCs w:val="0"/>
          <w:color w:val="auto"/>
          <w:kern w:val="0"/>
          <w:sz w:val="21"/>
          <w:szCs w:val="21"/>
        </w:rPr>
        <w:t>小题，</w:t>
      </w:r>
      <w:r>
        <w:rPr>
          <w:rFonts w:ascii="宋体" w:eastAsia="宋体" w:hAnsi="宋体" w:cs="宋体" w:hint="eastAsia"/>
          <w:b/>
          <w:bCs w:val="0"/>
          <w:color w:val="auto"/>
          <w:kern w:val="0"/>
          <w:sz w:val="21"/>
          <w:szCs w:val="21"/>
          <w:lang w:val="en-US" w:eastAsia="zh-CN"/>
        </w:rPr>
        <w:t>20</w:t>
      </w:r>
      <w:r>
        <w:rPr>
          <w:rFonts w:ascii="宋体" w:eastAsia="宋体" w:hAnsi="宋体" w:cs="宋体" w:hint="eastAsia"/>
          <w:b/>
          <w:bCs w:val="0"/>
          <w:color w:val="auto"/>
          <w:kern w:val="0"/>
          <w:sz w:val="21"/>
          <w:szCs w:val="21"/>
        </w:rPr>
        <w:t>分）</w:t>
      </w:r>
    </w:p>
    <w:p w14:paraId="0455AD80">
      <w:pPr>
        <w:keepNext w:val="0"/>
        <w:keepLines w:val="0"/>
        <w:pageBreakBefore w:val="0"/>
        <w:kinsoku/>
        <w:wordWrap/>
        <w:overflowPunct/>
        <w:topLinePunct w:val="0"/>
        <w:autoSpaceDE/>
        <w:autoSpaceDN/>
        <w:bidi w:val="0"/>
        <w:adjustRightInd w:val="0"/>
        <w:snapToGrid w:val="0"/>
        <w:spacing w:beforeLines="0" w:line="240" w:lineRule="auto"/>
        <w:ind w:firstLine="420" w:firstLineChars="200"/>
        <w:rPr>
          <w:rFonts w:ascii="宋体" w:eastAsia="宋体" w:hAnsi="宋体" w:cs="宋体" w:hint="eastAsia"/>
          <w:b/>
          <w:bCs/>
          <w:color w:val="auto"/>
          <w:sz w:val="21"/>
          <w:szCs w:val="21"/>
        </w:rPr>
      </w:pPr>
      <w:r>
        <w:rPr>
          <w:rFonts w:ascii="宋体" w:eastAsia="宋体" w:hAnsi="宋体" w:cs="宋体" w:hint="eastAsia"/>
          <w:b/>
          <w:bCs/>
          <w:color w:val="auto"/>
          <w:sz w:val="21"/>
          <w:szCs w:val="21"/>
        </w:rPr>
        <w:t>阅读下面的文言文，完成10～1</w:t>
      </w:r>
      <w:r>
        <w:rPr>
          <w:rFonts w:ascii="宋体" w:eastAsia="宋体" w:hAnsi="宋体" w:cs="宋体" w:hint="eastAsia"/>
          <w:b/>
          <w:bCs/>
          <w:color w:val="auto"/>
          <w:sz w:val="21"/>
          <w:szCs w:val="21"/>
          <w:lang w:val="en-US" w:eastAsia="zh-CN"/>
        </w:rPr>
        <w:t>4</w:t>
      </w:r>
      <w:r>
        <w:rPr>
          <w:rFonts w:ascii="宋体" w:eastAsia="宋体" w:hAnsi="宋体" w:cs="宋体" w:hint="eastAsia"/>
          <w:b/>
          <w:bCs/>
          <w:color w:val="auto"/>
          <w:sz w:val="21"/>
          <w:szCs w:val="21"/>
        </w:rPr>
        <w:t>题。</w:t>
      </w:r>
    </w:p>
    <w:p w14:paraId="73CD0FBE">
      <w:pPr>
        <w:spacing w:line="240" w:lineRule="auto"/>
        <w:ind w:firstLine="420" w:firstLineChars="200"/>
        <w:rPr>
          <w:rFonts w:ascii="黑体" w:eastAsia="黑体" w:hAnsi="黑体" w:cs="黑体" w:hint="eastAsia"/>
          <w:b/>
          <w:sz w:val="21"/>
          <w:szCs w:val="21"/>
        </w:rPr>
      </w:pPr>
      <w:r>
        <w:rPr>
          <w:rFonts w:ascii="黑体" w:eastAsia="黑体" w:hAnsi="黑体" w:cs="黑体" w:hint="eastAsia"/>
          <w:b/>
          <w:sz w:val="21"/>
          <w:szCs w:val="21"/>
        </w:rPr>
        <w:t>材料一:</w:t>
      </w:r>
    </w:p>
    <w:p w14:paraId="72FCCC9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后唐庄宗李存勖,小字亚子,代北沙陀人,晋王李克用之子。晓音律,习《春秋》,通大义,善骑射。晋王疽发于首,病笃。晋王命其弟克宁等立其子存勖为嗣,曰:“此子志气远大,必能成吾事,</w:t>
      </w:r>
      <w:r>
        <w:rPr>
          <w:rFonts w:ascii="楷体" w:eastAsia="楷体" w:hAnsi="楷体" w:cs="楷体" w:hint="eastAsia"/>
          <w:sz w:val="21"/>
          <w:szCs w:val="21"/>
          <w:em w:val="dot"/>
        </w:rPr>
        <w:t>尔</w:t>
      </w:r>
      <w:r>
        <w:rPr>
          <w:rFonts w:ascii="楷体" w:eastAsia="楷体" w:hAnsi="楷体" w:cs="楷体" w:hint="eastAsia"/>
          <w:sz w:val="21"/>
          <w:szCs w:val="21"/>
        </w:rPr>
        <w:t>曹善教导之!”及卒,亚子袭位为晋王。五月辛未</w:t>
      </w:r>
      <w:r>
        <w:rPr>
          <w:rFonts w:ascii="楷体" w:eastAsia="楷体" w:hAnsi="楷体" w:cs="楷体" w:hint="eastAsia"/>
          <w:sz w:val="21"/>
          <w:szCs w:val="21"/>
          <w:em w:val="dot"/>
        </w:rPr>
        <w:t>朔</w:t>
      </w:r>
      <w:r>
        <w:rPr>
          <w:rFonts w:ascii="楷体" w:eastAsia="楷体" w:hAnsi="楷体" w:cs="楷体" w:hint="eastAsia"/>
          <w:sz w:val="21"/>
          <w:szCs w:val="21"/>
        </w:rPr>
        <w:t>,晋王伏兵三垂冈下。</w:t>
      </w:r>
      <w:r>
        <w:rPr>
          <w:rFonts w:ascii="楷体" w:eastAsia="楷体" w:hAnsi="楷体" w:cs="楷体" w:hint="eastAsia"/>
          <w:sz w:val="21"/>
          <w:szCs w:val="21"/>
          <w:u w:val="single" w:color="000000"/>
        </w:rPr>
        <w:t>诘旦,大雾,进兵直抵夹寨。梁军无斥候,不意晋兵之至。</w:t>
      </w:r>
      <w:r>
        <w:rPr>
          <w:rFonts w:ascii="楷体" w:eastAsia="楷体" w:hAnsi="楷体" w:cs="楷体" w:hint="eastAsia"/>
          <w:sz w:val="21"/>
          <w:szCs w:val="21"/>
        </w:rPr>
        <w:t>晋王命周德威、李嗣源分兵为二道,填堑烧寨,鼓噪而入。梁兵大溃,南走。帝闻夹寨不守,大惊,既而叹曰:“生子当如李亚子,克用为不亡矣。”晋王归晋阳,休兵行赏。命州县举贤才,黜贪残,宽租赋,抚孤穷,伸冤滥,禁奸盗,境内大</w:t>
      </w:r>
      <w:r>
        <w:rPr>
          <w:rFonts w:ascii="楷体" w:eastAsia="楷体" w:hAnsi="楷体" w:cs="楷体" w:hint="eastAsia"/>
          <w:sz w:val="21"/>
          <w:szCs w:val="21"/>
          <w:em w:val="dot"/>
        </w:rPr>
        <w:t>治</w:t>
      </w:r>
      <w:r>
        <w:rPr>
          <w:rFonts w:ascii="楷体" w:eastAsia="楷体" w:hAnsi="楷体" w:cs="楷体" w:hint="eastAsia"/>
          <w:sz w:val="21"/>
          <w:szCs w:val="21"/>
        </w:rPr>
        <w:t>。龙德三年,攻灭后梁,梁末帝朱友贞自焚而死。初,克用在世,</w:t>
      </w:r>
      <w:r>
        <w:rPr>
          <w:rFonts w:ascii="楷体" w:eastAsia="楷体" w:hAnsi="楷体" w:cs="楷体" w:hint="eastAsia"/>
          <w:sz w:val="21"/>
          <w:szCs w:val="21"/>
          <w:u w:val="single" w:color="000000"/>
        </w:rPr>
        <w:t>刘仁恭求救于李克用,以恨仁恭返覆,竟未之许。</w:t>
      </w:r>
      <w:r>
        <w:rPr>
          <w:rFonts w:ascii="楷体" w:eastAsia="楷体" w:hAnsi="楷体" w:cs="楷体" w:hint="eastAsia"/>
          <w:sz w:val="21"/>
          <w:szCs w:val="21"/>
        </w:rPr>
        <w:t>其子存勖谏曰:“今天下之势,归朱温者什七八,自河以北,能为温患者,独我与幽、沧耳,今幽、沧为温所困,我不与之并力拒之,非我之利也。夫为天下者不顾小怨,且彼尝困我而我救其急,以</w:t>
      </w:r>
      <w:r>
        <w:rPr>
          <w:rFonts w:ascii="楷体" w:eastAsia="楷体" w:hAnsi="楷体" w:cs="楷体" w:hint="eastAsia"/>
          <w:sz w:val="21"/>
          <w:szCs w:val="21"/>
          <w:em w:val="dot"/>
        </w:rPr>
        <w:t>德</w:t>
      </w:r>
      <w:r>
        <w:rPr>
          <w:rFonts w:ascii="楷体" w:eastAsia="楷体" w:hAnsi="楷体" w:cs="楷体" w:hint="eastAsia"/>
          <w:sz w:val="21"/>
          <w:szCs w:val="21"/>
        </w:rPr>
        <w:t>怀之,乃一举而名实附也。”克用以为然,乃许仁恭和,召其兵。</w:t>
      </w:r>
    </w:p>
    <w:p w14:paraId="7330DFC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ascii="楷体" w:eastAsia="楷体" w:hAnsi="楷体" w:cs="楷体" w:hint="eastAsia"/>
          <w:sz w:val="21"/>
          <w:szCs w:val="21"/>
        </w:rPr>
      </w:pPr>
      <w:r>
        <w:rPr>
          <w:rFonts w:ascii="楷体" w:eastAsia="楷体" w:hAnsi="楷体" w:cs="楷体" w:hint="eastAsia"/>
          <w:sz w:val="21"/>
          <w:szCs w:val="21"/>
        </w:rPr>
        <w:t>(节选自《通鉴纪事本末</w:t>
      </w:r>
      <w:r>
        <w:rPr>
          <w:rFonts w:ascii="楷体" w:eastAsia="楷体" w:hAnsi="楷体" w:cs="楷体" w:hint="eastAsia"/>
          <w:sz w:val="21"/>
          <w:szCs w:val="21"/>
          <w:lang w:val="en-US" w:eastAsia="zh-CN"/>
        </w:rPr>
        <w:t>·</w:t>
      </w:r>
      <w:r>
        <w:rPr>
          <w:rFonts w:ascii="楷体" w:eastAsia="楷体" w:hAnsi="楷体" w:cs="楷体" w:hint="eastAsia"/>
          <w:sz w:val="21"/>
          <w:szCs w:val="21"/>
        </w:rPr>
        <w:t>后唐灭梁》)</w:t>
      </w:r>
    </w:p>
    <w:p w14:paraId="5A4A7B8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黑体" w:eastAsia="黑体" w:hAnsi="黑体" w:cs="黑体" w:hint="eastAsia"/>
          <w:b/>
          <w:sz w:val="21"/>
          <w:szCs w:val="21"/>
        </w:rPr>
      </w:pPr>
      <w:r>
        <w:rPr>
          <w:rFonts w:ascii="黑体" w:eastAsia="黑体" w:hAnsi="黑体" w:cs="黑体" w:hint="eastAsia"/>
          <w:b/>
          <w:sz w:val="21"/>
          <w:szCs w:val="21"/>
        </w:rPr>
        <w:t>材料二:</w:t>
      </w:r>
    </w:p>
    <w:p w14:paraId="116B7A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楷体" w:eastAsia="楷体" w:hAnsi="楷体" w:cs="楷体" w:hint="eastAsia"/>
          <w:sz w:val="21"/>
          <w:szCs w:val="21"/>
        </w:rPr>
      </w:pPr>
      <w:r>
        <w:rPr>
          <w:rFonts w:ascii="楷体" w:eastAsia="楷体" w:hAnsi="楷体" w:cs="楷体" w:hint="eastAsia"/>
          <w:sz w:val="21"/>
          <w:szCs w:val="21"/>
        </w:rPr>
        <w:t>庄宗之嗣位也,志在渡河,但恨河东地狭兵少,思欲百练其众,以取必胜于天下,乃下令曰:“</w:t>
      </w:r>
      <w:r>
        <w:rPr>
          <w:rFonts w:ascii="楷体" w:eastAsia="楷体" w:hAnsi="楷体" w:cs="楷体" w:hint="eastAsia"/>
          <w:sz w:val="21"/>
          <w:szCs w:val="21"/>
          <w:u w:val="wave" w:color="000000"/>
        </w:rPr>
        <w:t>凡出师骑军不见贼不许骑马或步骑前后已定不得越军分以避险恶</w:t>
      </w:r>
      <w:r>
        <w:rPr>
          <w:rFonts w:ascii="楷体" w:eastAsia="楷体" w:hAnsi="楷体" w:cs="楷体" w:hint="eastAsia"/>
          <w:sz w:val="21"/>
          <w:szCs w:val="21"/>
        </w:rPr>
        <w:t>。其分路并进,期会有处,不得违晷刻。并在路敢言病者,皆斩之。”故三军惧法而戮力,皆一以当百,故朱梁举天下而不能御,卒为所灭,良有以也。</w:t>
      </w:r>
    </w:p>
    <w:p w14:paraId="06992C0E">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ascii="楷体" w:eastAsia="楷体" w:hAnsi="楷体" w:cs="楷体" w:hint="eastAsia"/>
          <w:sz w:val="21"/>
          <w:szCs w:val="21"/>
        </w:rPr>
      </w:pPr>
      <w:r>
        <w:rPr>
          <w:rFonts w:ascii="楷体" w:eastAsia="楷体" w:hAnsi="楷体" w:cs="楷体" w:hint="eastAsia"/>
          <w:sz w:val="21"/>
          <w:szCs w:val="21"/>
        </w:rPr>
        <w:t>(节选自《五代史补</w:t>
      </w:r>
      <w:r>
        <w:rPr>
          <w:rFonts w:ascii="楷体" w:eastAsia="楷体" w:hAnsi="楷体" w:cs="楷体" w:hint="eastAsia"/>
          <w:sz w:val="21"/>
          <w:szCs w:val="21"/>
          <w:lang w:val="en-US" w:eastAsia="zh-CN"/>
        </w:rPr>
        <w:t>·</w:t>
      </w:r>
      <w:r>
        <w:rPr>
          <w:rFonts w:ascii="楷体" w:eastAsia="楷体" w:hAnsi="楷体" w:cs="楷体" w:hint="eastAsia"/>
          <w:sz w:val="21"/>
          <w:szCs w:val="21"/>
        </w:rPr>
        <w:t>后唐二十条》)</w:t>
      </w:r>
    </w:p>
    <w:p w14:paraId="15C26DE8">
      <w:pPr>
        <w:spacing w:line="240" w:lineRule="auto"/>
        <w:ind w:firstLine="420" w:firstLineChars="200"/>
        <w:rPr>
          <w:rFonts w:ascii="宋体" w:eastAsia="宋体" w:hAnsi="宋体" w:cs="宋体" w:hint="eastAsia"/>
          <w:sz w:val="21"/>
          <w:szCs w:val="21"/>
          <w:lang w:eastAsia="zh-CN"/>
        </w:rPr>
      </w:pPr>
      <w:r>
        <w:rPr>
          <w:rFonts w:ascii="宋体" w:eastAsia="宋体" w:hAnsi="宋体" w:cs="宋体" w:hint="eastAsia"/>
          <w:sz w:val="21"/>
          <w:szCs w:val="21"/>
        </w:rPr>
        <w:t>1</w:t>
      </w:r>
      <w:r>
        <w:rPr>
          <w:rFonts w:ascii="宋体" w:eastAsia="宋体" w:hAnsi="宋体" w:cs="宋体" w:hint="eastAsia"/>
          <w:sz w:val="21"/>
          <w:szCs w:val="21"/>
          <w:lang w:val="en-US" w:eastAsia="zh-CN"/>
        </w:rPr>
        <w:t>0</w:t>
      </w:r>
      <w:r>
        <w:rPr>
          <w:rFonts w:ascii="宋体" w:eastAsia="宋体" w:hAnsi="宋体" w:cs="宋体" w:hint="eastAsia"/>
          <w:sz w:val="21"/>
          <w:szCs w:val="21"/>
        </w:rPr>
        <w:t>.材料二画波浪线的部分有</w:t>
      </w:r>
      <w:r>
        <w:rPr>
          <w:rFonts w:ascii="宋体" w:eastAsia="宋体" w:hAnsi="宋体" w:cs="宋体" w:hint="eastAsia"/>
          <w:sz w:val="21"/>
          <w:szCs w:val="21"/>
          <w:em w:val="dot"/>
        </w:rPr>
        <w:t>三处</w:t>
      </w:r>
      <w:r>
        <w:rPr>
          <w:rFonts w:ascii="宋体" w:eastAsia="宋体" w:hAnsi="宋体" w:cs="宋体" w:hint="eastAsia"/>
          <w:sz w:val="21"/>
          <w:szCs w:val="21"/>
        </w:rPr>
        <w:t>需要断句,请用铅笔将相应位置的答案标号涂黑。</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3分</w:t>
      </w:r>
      <w:r>
        <w:rPr>
          <w:rFonts w:ascii="宋体" w:eastAsia="宋体" w:hAnsi="宋体" w:cs="宋体" w:hint="eastAsia"/>
          <w:sz w:val="21"/>
          <w:szCs w:val="21"/>
          <w:lang w:eastAsia="zh-CN"/>
        </w:rPr>
        <w:t>）</w:t>
      </w:r>
    </w:p>
    <w:p w14:paraId="4BF0DA96">
      <w:pPr>
        <w:spacing w:line="240" w:lineRule="auto"/>
        <w:ind w:firstLine="420" w:firstLineChars="200"/>
        <w:rPr>
          <w:rFonts w:ascii="宋体" w:eastAsia="宋体" w:hAnsi="宋体" w:cs="宋体" w:hint="eastAsia"/>
          <w:sz w:val="21"/>
          <w:szCs w:val="21"/>
        </w:rPr>
      </w:pPr>
      <w:r>
        <w:rPr>
          <w:rFonts w:ascii="宋体" w:eastAsia="宋体" w:hAnsi="宋体" w:cs="宋体" w:hint="eastAsia"/>
          <w:sz w:val="21"/>
          <w:szCs w:val="21"/>
        </w:rPr>
        <w:t>凡出师</w:t>
      </w:r>
      <w:r>
        <w:rPr>
          <w:rFonts w:ascii="宋体" w:eastAsia="宋体" w:hAnsi="宋体" w:cs="宋体" w:hint="eastAsia"/>
          <w:sz w:val="21"/>
          <w:szCs w:val="21"/>
          <w:bdr w:val="single" w:sz="4" w:space="0" w:color="000000"/>
        </w:rPr>
        <w:t>A</w:t>
      </w:r>
      <w:r>
        <w:rPr>
          <w:rFonts w:ascii="宋体" w:eastAsia="宋体" w:hAnsi="宋体" w:cs="宋体" w:hint="eastAsia"/>
          <w:sz w:val="21"/>
          <w:szCs w:val="21"/>
        </w:rPr>
        <w:t>骑军</w:t>
      </w:r>
      <w:r>
        <w:rPr>
          <w:rFonts w:ascii="宋体" w:eastAsia="宋体" w:hAnsi="宋体" w:cs="宋体" w:hint="eastAsia"/>
          <w:sz w:val="21"/>
          <w:szCs w:val="21"/>
          <w:bdr w:val="single" w:sz="4" w:space="0" w:color="000000"/>
        </w:rPr>
        <w:t>B</w:t>
      </w:r>
      <w:r>
        <w:rPr>
          <w:rFonts w:ascii="宋体" w:eastAsia="宋体" w:hAnsi="宋体" w:cs="宋体" w:hint="eastAsia"/>
          <w:sz w:val="21"/>
          <w:szCs w:val="21"/>
        </w:rPr>
        <w:t>不见贼</w:t>
      </w:r>
      <w:r>
        <w:rPr>
          <w:rFonts w:ascii="宋体" w:eastAsia="宋体" w:hAnsi="宋体" w:cs="宋体" w:hint="eastAsia"/>
          <w:sz w:val="21"/>
          <w:szCs w:val="21"/>
          <w:bdr w:val="single" w:sz="4" w:space="0" w:color="000000"/>
        </w:rPr>
        <w:t>C</w:t>
      </w:r>
      <w:r>
        <w:rPr>
          <w:rFonts w:ascii="宋体" w:eastAsia="宋体" w:hAnsi="宋体" w:cs="宋体" w:hint="eastAsia"/>
          <w:sz w:val="21"/>
          <w:szCs w:val="21"/>
        </w:rPr>
        <w:t>不许骑马</w:t>
      </w:r>
      <w:r>
        <w:rPr>
          <w:rFonts w:ascii="宋体" w:eastAsia="宋体" w:hAnsi="宋体" w:cs="宋体" w:hint="eastAsia"/>
          <w:sz w:val="21"/>
          <w:szCs w:val="21"/>
          <w:bdr w:val="single" w:sz="4" w:space="0" w:color="000000"/>
        </w:rPr>
        <w:t>D</w:t>
      </w:r>
      <w:r>
        <w:rPr>
          <w:rFonts w:ascii="宋体" w:eastAsia="宋体" w:hAnsi="宋体" w:cs="宋体" w:hint="eastAsia"/>
          <w:sz w:val="21"/>
          <w:szCs w:val="21"/>
        </w:rPr>
        <w:t>或步骑</w:t>
      </w:r>
      <w:r>
        <w:rPr>
          <w:rFonts w:ascii="宋体" w:eastAsia="宋体" w:hAnsi="宋体" w:cs="宋体" w:hint="eastAsia"/>
          <w:sz w:val="21"/>
          <w:szCs w:val="21"/>
          <w:bdr w:val="single" w:sz="4" w:space="0" w:color="000000"/>
        </w:rPr>
        <w:t>E</w:t>
      </w:r>
      <w:r>
        <w:rPr>
          <w:rFonts w:ascii="宋体" w:eastAsia="宋体" w:hAnsi="宋体" w:cs="宋体" w:hint="eastAsia"/>
          <w:sz w:val="21"/>
          <w:szCs w:val="21"/>
        </w:rPr>
        <w:t>前后已定</w:t>
      </w:r>
      <w:r>
        <w:rPr>
          <w:rFonts w:ascii="宋体" w:eastAsia="宋体" w:hAnsi="宋体" w:cs="宋体" w:hint="eastAsia"/>
          <w:sz w:val="21"/>
          <w:szCs w:val="21"/>
          <w:bdr w:val="single" w:sz="4" w:space="0" w:color="000000"/>
        </w:rPr>
        <w:t>F</w:t>
      </w:r>
      <w:r>
        <w:rPr>
          <w:rFonts w:ascii="宋体" w:eastAsia="宋体" w:hAnsi="宋体" w:cs="宋体" w:hint="eastAsia"/>
          <w:sz w:val="21"/>
          <w:szCs w:val="21"/>
        </w:rPr>
        <w:t>不得越</w:t>
      </w:r>
      <w:r>
        <w:rPr>
          <w:rFonts w:ascii="宋体" w:eastAsia="宋体" w:hAnsi="宋体" w:cs="宋体" w:hint="eastAsia"/>
          <w:sz w:val="21"/>
          <w:szCs w:val="21"/>
          <w:bdr w:val="single" w:sz="4" w:space="0" w:color="000000"/>
        </w:rPr>
        <w:t>G</w:t>
      </w:r>
      <w:r>
        <w:rPr>
          <w:rFonts w:ascii="宋体" w:eastAsia="宋体" w:hAnsi="宋体" w:cs="宋体" w:hint="eastAsia"/>
          <w:sz w:val="21"/>
          <w:szCs w:val="21"/>
        </w:rPr>
        <w:t>军分</w:t>
      </w:r>
      <w:r>
        <w:rPr>
          <w:rFonts w:ascii="宋体" w:eastAsia="宋体" w:hAnsi="宋体" w:cs="宋体" w:hint="eastAsia"/>
          <w:sz w:val="21"/>
          <w:szCs w:val="21"/>
          <w:bdr w:val="single" w:sz="4" w:space="0" w:color="000000"/>
        </w:rPr>
        <w:t>H</w:t>
      </w:r>
      <w:r>
        <w:rPr>
          <w:rFonts w:ascii="宋体" w:eastAsia="宋体" w:hAnsi="宋体" w:cs="宋体" w:hint="eastAsia"/>
          <w:sz w:val="21"/>
          <w:szCs w:val="21"/>
        </w:rPr>
        <w:t>以避险恶</w:t>
      </w:r>
    </w:p>
    <w:p w14:paraId="3329B7BC">
      <w:pPr>
        <w:spacing w:line="240" w:lineRule="auto"/>
        <w:ind w:firstLine="420" w:firstLineChars="200"/>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1</w:t>
      </w:r>
      <w:r>
        <w:rPr>
          <w:rFonts w:ascii="宋体" w:eastAsia="宋体" w:hAnsi="宋体" w:cs="宋体" w:hint="eastAsia"/>
          <w:sz w:val="21"/>
          <w:szCs w:val="21"/>
        </w:rPr>
        <w:t>.下列对材料中加点的词语及相关内容的解说,</w:t>
      </w:r>
      <w:r>
        <w:rPr>
          <w:rFonts w:ascii="宋体" w:eastAsia="宋体" w:hAnsi="宋体" w:cs="宋体" w:hint="eastAsia"/>
          <w:b/>
          <w:bCs/>
          <w:sz w:val="21"/>
          <w:szCs w:val="21"/>
          <w:em w:val="dot"/>
        </w:rPr>
        <w:t>正确</w:t>
      </w:r>
      <w:r>
        <w:rPr>
          <w:rFonts w:ascii="宋体" w:eastAsia="宋体" w:hAnsi="宋体" w:cs="宋体" w:hint="eastAsia"/>
          <w:sz w:val="21"/>
          <w:szCs w:val="21"/>
        </w:rPr>
        <w:t>的一项是（   ）（3分）</w:t>
      </w:r>
    </w:p>
    <w:p w14:paraId="51115B7F">
      <w:pPr>
        <w:spacing w:line="240" w:lineRule="auto"/>
        <w:ind w:firstLine="420" w:firstLineChars="200"/>
        <w:rPr>
          <w:rFonts w:ascii="宋体" w:eastAsia="宋体" w:hAnsi="宋体" w:cs="宋体" w:hint="eastAsia"/>
          <w:sz w:val="21"/>
          <w:szCs w:val="21"/>
        </w:rPr>
      </w:pPr>
      <w:r>
        <w:rPr>
          <w:rFonts w:ascii="宋体" w:eastAsia="宋体" w:hAnsi="宋体" w:cs="宋体" w:hint="eastAsia"/>
          <w:sz w:val="21"/>
          <w:szCs w:val="21"/>
        </w:rPr>
        <w:t>A.朔,初一,与《木兰诗》：“朔气传金柝，寒光照铁衣。”中</w:t>
      </w:r>
      <w:r>
        <w:rPr>
          <w:rFonts w:ascii="宋体" w:eastAsia="宋体" w:hAnsi="宋体" w:cs="宋体" w:hint="eastAsia"/>
          <w:sz w:val="21"/>
          <w:szCs w:val="21"/>
          <w:lang w:val="en-US" w:eastAsia="zh-CN"/>
        </w:rPr>
        <w:t>的</w:t>
      </w:r>
      <w:r>
        <w:rPr>
          <w:rFonts w:ascii="宋体" w:eastAsia="宋体" w:hAnsi="宋体" w:cs="宋体" w:hint="eastAsia"/>
          <w:sz w:val="21"/>
          <w:szCs w:val="21"/>
        </w:rPr>
        <w:t>“朔”意思</w:t>
      </w:r>
      <w:r>
        <w:rPr>
          <w:rFonts w:ascii="宋体" w:eastAsia="宋体" w:hAnsi="宋体" w:cs="宋体" w:hint="eastAsia"/>
          <w:sz w:val="21"/>
          <w:szCs w:val="21"/>
          <w:lang w:val="en-US" w:eastAsia="zh-CN"/>
        </w:rPr>
        <w:t>相同</w:t>
      </w:r>
      <w:r>
        <w:rPr>
          <w:rFonts w:ascii="宋体" w:eastAsia="宋体" w:hAnsi="宋体" w:cs="宋体" w:hint="eastAsia"/>
          <w:sz w:val="21"/>
          <w:szCs w:val="21"/>
        </w:rPr>
        <w:t>。</w:t>
      </w:r>
    </w:p>
    <w:p w14:paraId="2AED9BE8">
      <w:pPr>
        <w:spacing w:line="240" w:lineRule="auto"/>
        <w:ind w:firstLine="420" w:firstLineChars="200"/>
        <w:rPr>
          <w:rFonts w:ascii="宋体" w:eastAsia="宋体" w:hAnsi="宋体" w:cs="宋体" w:hint="eastAsia"/>
        </w:rPr>
      </w:pPr>
      <w:r>
        <w:rPr>
          <w:rFonts w:ascii="宋体" w:eastAsia="宋体" w:hAnsi="宋体" w:cs="宋体" w:hint="eastAsia"/>
          <w:sz w:val="21"/>
          <w:szCs w:val="21"/>
        </w:rPr>
        <w:t>B.</w:t>
      </w:r>
      <w:r>
        <w:rPr>
          <w:rFonts w:ascii="宋体" w:eastAsia="宋体" w:hAnsi="宋体" w:cs="宋体" w:hint="eastAsia"/>
        </w:rPr>
        <w:t>治</w:t>
      </w:r>
      <w:r>
        <w:rPr>
          <w:rFonts w:ascii="宋体" w:eastAsia="宋体" w:hAnsi="宋体" w:cs="宋体" w:hint="eastAsia"/>
          <w:lang w:eastAsia="zh-CN"/>
        </w:rPr>
        <w:t>，</w:t>
      </w:r>
      <w:r>
        <w:rPr>
          <w:rFonts w:ascii="宋体" w:eastAsia="宋体" w:hAnsi="宋体" w:cs="宋体" w:hint="eastAsia"/>
        </w:rPr>
        <w:t>本文中</w:t>
      </w:r>
      <w:r>
        <w:rPr>
          <w:rFonts w:ascii="宋体" w:eastAsia="宋体" w:hAnsi="宋体" w:cs="宋体" w:hint="eastAsia"/>
          <w:sz w:val="21"/>
          <w:szCs w:val="21"/>
          <w:lang w:val="en-US" w:eastAsia="zh-CN"/>
        </w:rPr>
        <w:t>为</w:t>
      </w:r>
      <w:r>
        <w:rPr>
          <w:rFonts w:ascii="宋体" w:eastAsia="宋体" w:hAnsi="宋体" w:cs="宋体" w:hint="eastAsia"/>
        </w:rPr>
        <w:t>安定、太平之意</w:t>
      </w:r>
      <w:r>
        <w:rPr>
          <w:rFonts w:ascii="宋体" w:eastAsia="宋体" w:hAnsi="宋体" w:cs="宋体" w:hint="eastAsia"/>
          <w:lang w:eastAsia="zh-CN"/>
        </w:rPr>
        <w:t>，</w:t>
      </w:r>
      <w:r>
        <w:rPr>
          <w:rFonts w:ascii="宋体" w:eastAsia="宋体" w:hAnsi="宋体" w:cs="宋体" w:hint="eastAsia"/>
        </w:rPr>
        <w:t>与《屈原列传》中“而圣君治国累世而不见者”的“治”意思相同。</w:t>
      </w:r>
    </w:p>
    <w:p w14:paraId="7725E6D9">
      <w:pPr>
        <w:spacing w:line="240" w:lineRule="auto"/>
        <w:ind w:firstLine="420" w:firstLineChars="200"/>
        <w:rPr>
          <w:rFonts w:ascii="宋体" w:eastAsia="宋体" w:hAnsi="宋体" w:cs="宋体" w:hint="eastAsia"/>
          <w:sz w:val="21"/>
          <w:szCs w:val="21"/>
        </w:rPr>
      </w:pPr>
      <w:r>
        <w:rPr>
          <w:rFonts w:ascii="宋体" w:eastAsia="宋体" w:hAnsi="宋体" w:cs="宋体" w:hint="eastAsia"/>
          <w:sz w:val="21"/>
          <w:szCs w:val="21"/>
        </w:rPr>
        <w:t>C.尔,指你们,与《子路、曾皙、冉有、公西华侍坐》中“率尔而对曰”的“尔”意思</w:t>
      </w:r>
      <w:r>
        <w:rPr>
          <w:rFonts w:ascii="宋体" w:eastAsia="宋体" w:hAnsi="宋体" w:cs="宋体" w:hint="eastAsia"/>
          <w:sz w:val="21"/>
          <w:szCs w:val="21"/>
          <w:lang w:val="en-US" w:eastAsia="zh-CN"/>
        </w:rPr>
        <w:t>相</w:t>
      </w:r>
      <w:r>
        <w:rPr>
          <w:rFonts w:ascii="宋体" w:eastAsia="宋体" w:hAnsi="宋体" w:cs="宋体" w:hint="eastAsia"/>
          <w:sz w:val="21"/>
          <w:szCs w:val="21"/>
        </w:rPr>
        <w:t>同。</w:t>
      </w:r>
    </w:p>
    <w:p w14:paraId="64ABCB1B">
      <w:pPr>
        <w:spacing w:line="240" w:lineRule="auto"/>
        <w:ind w:firstLine="420" w:firstLineChars="200"/>
        <w:rPr>
          <w:rFonts w:ascii="宋体" w:eastAsia="宋体" w:hAnsi="宋体" w:cs="宋体" w:hint="eastAsia"/>
          <w:sz w:val="21"/>
          <w:szCs w:val="21"/>
          <w:lang w:val="en-US" w:eastAsia="zh-CN"/>
        </w:rPr>
      </w:pPr>
      <w:r>
        <w:rPr>
          <w:rFonts w:ascii="宋体" w:eastAsia="宋体" w:hAnsi="宋体" w:cs="宋体" w:hint="eastAsia"/>
          <w:sz w:val="21"/>
          <w:szCs w:val="21"/>
        </w:rPr>
        <w:t>D.</w:t>
      </w:r>
      <w:r>
        <w:rPr>
          <w:rFonts w:ascii="宋体" w:eastAsia="宋体" w:hAnsi="宋体" w:cs="宋体" w:hint="eastAsia"/>
          <w:sz w:val="21"/>
          <w:szCs w:val="21"/>
          <w:lang w:val="en-US" w:eastAsia="zh-CN"/>
        </w:rPr>
        <w:t>德，本文中为“恩德”之意，与《苏武传》中“武父子亡功德，皆为陛下所成就”的</w:t>
      </w:r>
      <w:r>
        <w:rPr>
          <w:rFonts w:ascii="宋体" w:eastAsia="宋体" w:hAnsi="宋体" w:cs="宋体" w:hint="eastAsia"/>
          <w:sz w:val="21"/>
          <w:szCs w:val="21"/>
        </w:rPr>
        <w:t>“</w:t>
      </w:r>
      <w:r>
        <w:rPr>
          <w:rFonts w:ascii="宋体" w:eastAsia="宋体" w:hAnsi="宋体" w:cs="宋体" w:hint="eastAsia"/>
          <w:sz w:val="21"/>
          <w:szCs w:val="21"/>
          <w:lang w:val="en-US" w:eastAsia="zh-CN"/>
        </w:rPr>
        <w:t>德</w:t>
      </w:r>
      <w:r>
        <w:rPr>
          <w:rFonts w:ascii="宋体" w:eastAsia="宋体" w:hAnsi="宋体" w:cs="宋体" w:hint="eastAsia"/>
          <w:sz w:val="21"/>
          <w:szCs w:val="21"/>
        </w:rPr>
        <w:t>”</w:t>
      </w:r>
      <w:r>
        <w:rPr>
          <w:rFonts w:ascii="宋体" w:eastAsia="宋体" w:hAnsi="宋体" w:cs="宋体" w:hint="eastAsia"/>
          <w:sz w:val="21"/>
          <w:szCs w:val="21"/>
          <w:lang w:val="en-US" w:eastAsia="zh-CN"/>
        </w:rPr>
        <w:t>意思相同。</w:t>
      </w:r>
    </w:p>
    <w:p w14:paraId="7E92A3CD">
      <w:pPr>
        <w:spacing w:line="240" w:lineRule="auto"/>
        <w:ind w:firstLine="420" w:firstLineChars="200"/>
        <w:rPr>
          <w:rFonts w:ascii="宋体" w:eastAsia="宋体" w:hAnsi="宋体" w:cs="宋体" w:hint="eastAsia"/>
          <w:sz w:val="21"/>
          <w:szCs w:val="21"/>
        </w:rPr>
      </w:pPr>
      <w:r>
        <w:rPr>
          <w:rFonts w:ascii="宋体" w:eastAsia="宋体" w:hAnsi="宋体" w:cs="宋体" w:hint="eastAsia"/>
          <w:sz w:val="21"/>
          <w:szCs w:val="21"/>
        </w:rPr>
        <w:t>1</w:t>
      </w:r>
      <w:r>
        <w:rPr>
          <w:rFonts w:ascii="宋体" w:eastAsia="宋体" w:hAnsi="宋体" w:cs="宋体" w:hint="eastAsia"/>
          <w:sz w:val="21"/>
          <w:szCs w:val="21"/>
          <w:lang w:val="en-US" w:eastAsia="zh-CN"/>
        </w:rPr>
        <w:t>2</w:t>
      </w:r>
      <w:r>
        <w:rPr>
          <w:rFonts w:ascii="宋体" w:eastAsia="宋体" w:hAnsi="宋体" w:cs="宋体" w:hint="eastAsia"/>
          <w:sz w:val="21"/>
          <w:szCs w:val="21"/>
        </w:rPr>
        <w:t>.下列对材料有关内容的概述,</w:t>
      </w:r>
      <w:r>
        <w:rPr>
          <w:rFonts w:ascii="宋体" w:eastAsia="宋体" w:hAnsi="宋体" w:cs="宋体" w:hint="eastAsia"/>
          <w:b/>
          <w:bCs/>
          <w:sz w:val="21"/>
          <w:szCs w:val="21"/>
          <w:em w:val="dot"/>
        </w:rPr>
        <w:t>不正确</w:t>
      </w:r>
      <w:r>
        <w:rPr>
          <w:rFonts w:ascii="宋体" w:eastAsia="宋体" w:hAnsi="宋体" w:cs="宋体" w:hint="eastAsia"/>
          <w:sz w:val="21"/>
          <w:szCs w:val="21"/>
        </w:rPr>
        <w:t>的一项是</w:t>
      </w:r>
      <w:r>
        <w:rPr>
          <w:rFonts w:ascii="宋体" w:eastAsia="宋体" w:hAnsi="宋体" w:cs="宋体" w:hint="eastAsia"/>
          <w:sz w:val="21"/>
          <w:szCs w:val="21"/>
        </w:rPr>
        <w:tab/>
      </w:r>
      <w:r>
        <w:rPr>
          <w:rFonts w:ascii="宋体" w:eastAsia="宋体" w:hAnsi="宋体" w:cs="宋体" w:hint="eastAsia"/>
          <w:sz w:val="21"/>
          <w:szCs w:val="21"/>
        </w:rPr>
        <w:t>（   ）（3分）</w:t>
      </w:r>
    </w:p>
    <w:p w14:paraId="78AD2170">
      <w:pPr>
        <w:spacing w:line="240" w:lineRule="auto"/>
        <w:ind w:firstLine="420" w:firstLineChars="200"/>
        <w:rPr>
          <w:rFonts w:ascii="宋体" w:eastAsia="宋体" w:hAnsi="宋体" w:cs="宋体" w:hint="eastAsia"/>
          <w:sz w:val="21"/>
          <w:szCs w:val="21"/>
        </w:rPr>
      </w:pPr>
      <w:r>
        <w:rPr>
          <w:rFonts w:ascii="宋体" w:eastAsia="宋体" w:hAnsi="宋体" w:cs="宋体" w:hint="eastAsia"/>
          <w:sz w:val="21"/>
          <w:szCs w:val="21"/>
        </w:rPr>
        <w:t>A.李存勖擅长音律</w:t>
      </w:r>
      <w:r>
        <w:rPr>
          <w:rFonts w:ascii="宋体" w:eastAsia="宋体" w:hAnsi="宋体" w:cs="宋体" w:hint="eastAsia"/>
          <w:sz w:val="21"/>
          <w:szCs w:val="21"/>
          <w:lang w:eastAsia="zh-CN"/>
        </w:rPr>
        <w:t>，</w:t>
      </w:r>
      <w:r>
        <w:rPr>
          <w:rFonts w:ascii="宋体" w:eastAsia="宋体" w:hAnsi="宋体" w:cs="宋体" w:hint="eastAsia"/>
          <w:sz w:val="21"/>
          <w:szCs w:val="21"/>
        </w:rPr>
        <w:t>研习《春秋》,通微言大义</w:t>
      </w:r>
      <w:r>
        <w:rPr>
          <w:rFonts w:ascii="宋体" w:eastAsia="宋体" w:hAnsi="宋体" w:cs="宋体" w:hint="eastAsia"/>
          <w:sz w:val="21"/>
          <w:szCs w:val="21"/>
          <w:lang w:eastAsia="zh-CN"/>
        </w:rPr>
        <w:t>，</w:t>
      </w:r>
      <w:r>
        <w:rPr>
          <w:rFonts w:ascii="宋体" w:eastAsia="宋体" w:hAnsi="宋体" w:cs="宋体" w:hint="eastAsia"/>
          <w:sz w:val="21"/>
          <w:szCs w:val="21"/>
        </w:rPr>
        <w:t>善于骑射。他的父亲晋王李克用对他十分器重</w:t>
      </w:r>
      <w:r>
        <w:rPr>
          <w:rFonts w:ascii="宋体" w:eastAsia="宋体" w:hAnsi="宋体" w:cs="宋体" w:hint="eastAsia"/>
          <w:sz w:val="21"/>
          <w:szCs w:val="21"/>
          <w:lang w:eastAsia="zh-CN"/>
        </w:rPr>
        <w:t>，</w:t>
      </w:r>
      <w:r>
        <w:rPr>
          <w:rFonts w:ascii="宋体" w:eastAsia="宋体" w:hAnsi="宋体" w:cs="宋体" w:hint="eastAsia"/>
          <w:sz w:val="21"/>
          <w:szCs w:val="21"/>
        </w:rPr>
        <w:t>认为他定能完成自己的大业</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病重时</w:t>
      </w:r>
      <w:r>
        <w:rPr>
          <w:rFonts w:ascii="宋体" w:eastAsia="宋体" w:hAnsi="宋体" w:cs="宋体" w:hint="eastAsia"/>
          <w:sz w:val="21"/>
          <w:szCs w:val="21"/>
        </w:rPr>
        <w:t>立其为继承人。</w:t>
      </w:r>
    </w:p>
    <w:p w14:paraId="54B8141B">
      <w:pPr>
        <w:spacing w:line="240" w:lineRule="auto"/>
        <w:ind w:firstLine="420" w:firstLineChars="200"/>
        <w:rPr>
          <w:rFonts w:ascii="宋体" w:eastAsia="宋体" w:hAnsi="宋体" w:cs="宋体" w:hint="eastAsia"/>
          <w:sz w:val="21"/>
          <w:szCs w:val="21"/>
        </w:rPr>
      </w:pPr>
      <w:r>
        <w:rPr>
          <w:rFonts w:ascii="宋体" w:eastAsia="宋体" w:hAnsi="宋体" w:cs="宋体" w:hint="eastAsia"/>
          <w:sz w:val="21"/>
          <w:szCs w:val="21"/>
        </w:rPr>
        <w:t>B.李存勖令周德威、李嗣源分兵两路</w:t>
      </w:r>
      <w:r>
        <w:rPr>
          <w:rFonts w:ascii="宋体" w:eastAsia="宋体" w:hAnsi="宋体" w:cs="宋体" w:hint="eastAsia"/>
          <w:sz w:val="21"/>
          <w:szCs w:val="21"/>
          <w:lang w:eastAsia="zh-CN"/>
        </w:rPr>
        <w:t>，</w:t>
      </w:r>
      <w:r>
        <w:rPr>
          <w:rFonts w:ascii="宋体" w:eastAsia="宋体" w:hAnsi="宋体" w:cs="宋体" w:hint="eastAsia"/>
          <w:sz w:val="21"/>
          <w:szCs w:val="21"/>
        </w:rPr>
        <w:t>填沟烧寨</w:t>
      </w:r>
      <w:r>
        <w:rPr>
          <w:rFonts w:ascii="宋体" w:eastAsia="宋体" w:hAnsi="宋体" w:cs="宋体" w:hint="eastAsia"/>
          <w:sz w:val="21"/>
          <w:szCs w:val="21"/>
          <w:lang w:eastAsia="zh-CN"/>
        </w:rPr>
        <w:t>，</w:t>
      </w:r>
      <w:r>
        <w:rPr>
          <w:rFonts w:ascii="宋体" w:eastAsia="宋体" w:hAnsi="宋体" w:cs="宋体" w:hint="eastAsia"/>
          <w:sz w:val="21"/>
          <w:szCs w:val="21"/>
        </w:rPr>
        <w:t>擂鼓呐喊而入</w:t>
      </w:r>
      <w:r>
        <w:rPr>
          <w:rFonts w:ascii="宋体" w:eastAsia="宋体" w:hAnsi="宋体" w:cs="宋体" w:hint="eastAsia"/>
          <w:sz w:val="21"/>
          <w:szCs w:val="21"/>
          <w:lang w:eastAsia="zh-CN"/>
        </w:rPr>
        <w:t>，</w:t>
      </w:r>
      <w:r>
        <w:rPr>
          <w:rFonts w:ascii="宋体" w:eastAsia="宋体" w:hAnsi="宋体" w:cs="宋体" w:hint="eastAsia"/>
          <w:sz w:val="21"/>
          <w:szCs w:val="21"/>
        </w:rPr>
        <w:t>后梁士兵溃不成军</w:t>
      </w:r>
      <w:r>
        <w:rPr>
          <w:rFonts w:ascii="宋体" w:eastAsia="宋体" w:hAnsi="宋体" w:cs="宋体" w:hint="eastAsia"/>
          <w:sz w:val="21"/>
          <w:szCs w:val="21"/>
          <w:lang w:eastAsia="zh-CN"/>
        </w:rPr>
        <w:t>，</w:t>
      </w:r>
      <w:r>
        <w:rPr>
          <w:rFonts w:ascii="宋体" w:eastAsia="宋体" w:hAnsi="宋体" w:cs="宋体" w:hint="eastAsia"/>
          <w:sz w:val="21"/>
          <w:szCs w:val="21"/>
        </w:rPr>
        <w:t>向南逃跑</w:t>
      </w:r>
      <w:r>
        <w:rPr>
          <w:rFonts w:ascii="宋体" w:eastAsia="宋体" w:hAnsi="宋体" w:cs="宋体" w:hint="eastAsia"/>
          <w:sz w:val="21"/>
          <w:szCs w:val="21"/>
          <w:lang w:eastAsia="zh-CN"/>
        </w:rPr>
        <w:t>。</w:t>
      </w:r>
      <w:r>
        <w:rPr>
          <w:rFonts w:ascii="宋体" w:eastAsia="宋体" w:hAnsi="宋体" w:cs="宋体" w:hint="eastAsia"/>
          <w:sz w:val="21"/>
          <w:szCs w:val="21"/>
        </w:rPr>
        <w:t>夹寨没守住的消息传到后梁帝那里,使其大惊失色。</w:t>
      </w:r>
    </w:p>
    <w:p w14:paraId="02BD5964">
      <w:pPr>
        <w:spacing w:line="240" w:lineRule="auto"/>
        <w:ind w:firstLine="420" w:firstLineChars="200"/>
        <w:rPr>
          <w:rFonts w:ascii="宋体" w:eastAsia="宋体" w:hAnsi="宋体" w:cs="宋体" w:hint="eastAsia"/>
          <w:sz w:val="21"/>
          <w:szCs w:val="21"/>
        </w:rPr>
      </w:pPr>
      <w:r>
        <w:rPr>
          <w:rFonts w:ascii="宋体" w:eastAsia="宋体" w:hAnsi="宋体" w:cs="宋体" w:hint="eastAsia"/>
          <w:sz w:val="21"/>
          <w:szCs w:val="21"/>
        </w:rPr>
        <w:t>C.李存勖认为打天下的人不应顾念小的仇怨,而应该</w:t>
      </w:r>
      <w:r>
        <w:rPr>
          <w:rFonts w:ascii="宋体" w:eastAsia="宋体" w:hAnsi="宋体" w:cs="宋体" w:hint="eastAsia"/>
          <w:sz w:val="21"/>
          <w:szCs w:val="21"/>
          <w:lang w:val="en-US" w:eastAsia="zh-CN"/>
        </w:rPr>
        <w:t>顾全大局</w:t>
      </w:r>
      <w:r>
        <w:rPr>
          <w:rFonts w:ascii="宋体" w:eastAsia="宋体" w:hAnsi="宋体" w:cs="宋体" w:hint="eastAsia"/>
          <w:sz w:val="21"/>
          <w:szCs w:val="21"/>
        </w:rPr>
        <w:t>,才能名实相符合,李克用听从了他的建议,与刘仁恭讲和,并召请其军。</w:t>
      </w:r>
    </w:p>
    <w:p w14:paraId="4BAD1E2E">
      <w:pPr>
        <w:spacing w:line="240" w:lineRule="auto"/>
        <w:ind w:firstLine="420" w:firstLineChars="200"/>
        <w:rPr>
          <w:rFonts w:ascii="宋体" w:eastAsia="宋体" w:hAnsi="宋体" w:cs="宋体" w:hint="eastAsia"/>
          <w:sz w:val="21"/>
          <w:szCs w:val="21"/>
        </w:rPr>
      </w:pPr>
      <w:r>
        <w:rPr>
          <w:rFonts w:ascii="宋体" w:eastAsia="宋体" w:hAnsi="宋体" w:cs="宋体" w:hint="eastAsia"/>
          <w:sz w:val="21"/>
          <w:szCs w:val="21"/>
        </w:rPr>
        <w:t>D.李存勖志向远大</w:t>
      </w:r>
      <w:r>
        <w:rPr>
          <w:rFonts w:ascii="宋体" w:eastAsia="宋体" w:hAnsi="宋体" w:cs="宋体" w:hint="eastAsia"/>
          <w:sz w:val="21"/>
          <w:szCs w:val="21"/>
          <w:lang w:eastAsia="zh-CN"/>
        </w:rPr>
        <w:t>，</w:t>
      </w:r>
      <w:r>
        <w:rPr>
          <w:rFonts w:ascii="宋体" w:eastAsia="宋体" w:hAnsi="宋体" w:cs="宋体" w:hint="eastAsia"/>
          <w:sz w:val="21"/>
          <w:szCs w:val="21"/>
        </w:rPr>
        <w:t>即位后立志夺取天下。他用多种手段训练士兵</w:t>
      </w:r>
      <w:r>
        <w:rPr>
          <w:rFonts w:ascii="宋体" w:eastAsia="宋体" w:hAnsi="宋体" w:cs="宋体" w:hint="eastAsia"/>
          <w:sz w:val="21"/>
          <w:szCs w:val="21"/>
          <w:lang w:eastAsia="zh-CN"/>
        </w:rPr>
        <w:t>，</w:t>
      </w:r>
      <w:r>
        <w:rPr>
          <w:rFonts w:ascii="宋体" w:eastAsia="宋体" w:hAnsi="宋体" w:cs="宋体" w:hint="eastAsia"/>
          <w:sz w:val="21"/>
          <w:szCs w:val="21"/>
        </w:rPr>
        <w:t>激发他们必胜的信心</w:t>
      </w:r>
      <w:r>
        <w:rPr>
          <w:rFonts w:ascii="宋体" w:eastAsia="宋体" w:hAnsi="宋体" w:cs="宋体" w:hint="eastAsia"/>
          <w:sz w:val="21"/>
          <w:szCs w:val="21"/>
          <w:lang w:eastAsia="zh-CN"/>
        </w:rPr>
        <w:t>，</w:t>
      </w:r>
      <w:r>
        <w:rPr>
          <w:rFonts w:ascii="宋体" w:eastAsia="宋体" w:hAnsi="宋体" w:cs="宋体" w:hint="eastAsia"/>
          <w:sz w:val="21"/>
          <w:szCs w:val="21"/>
        </w:rPr>
        <w:t>所以三军勠力齐心</w:t>
      </w:r>
      <w:r>
        <w:rPr>
          <w:rFonts w:ascii="宋体" w:eastAsia="宋体" w:hAnsi="宋体" w:cs="宋体" w:hint="eastAsia"/>
          <w:sz w:val="21"/>
          <w:szCs w:val="21"/>
          <w:lang w:eastAsia="zh-CN"/>
        </w:rPr>
        <w:t>，</w:t>
      </w:r>
      <w:r>
        <w:rPr>
          <w:rFonts w:ascii="宋体" w:eastAsia="宋体" w:hAnsi="宋体" w:cs="宋体" w:hint="eastAsia"/>
          <w:sz w:val="21"/>
          <w:szCs w:val="21"/>
        </w:rPr>
        <w:t>以一当百</w:t>
      </w:r>
      <w:r>
        <w:rPr>
          <w:rFonts w:ascii="宋体" w:eastAsia="宋体" w:hAnsi="宋体" w:cs="宋体" w:hint="eastAsia"/>
          <w:sz w:val="21"/>
          <w:szCs w:val="21"/>
          <w:lang w:eastAsia="zh-CN"/>
        </w:rPr>
        <w:t>，</w:t>
      </w:r>
      <w:r>
        <w:rPr>
          <w:rFonts w:ascii="宋体" w:eastAsia="宋体" w:hAnsi="宋体" w:cs="宋体" w:hint="eastAsia"/>
          <w:sz w:val="21"/>
          <w:szCs w:val="21"/>
        </w:rPr>
        <w:t>最终灭掉了后梁。</w:t>
      </w:r>
    </w:p>
    <w:p w14:paraId="41D8910B">
      <w:pPr>
        <w:spacing w:line="240" w:lineRule="auto"/>
        <w:ind w:firstLine="420" w:firstLineChars="200"/>
        <w:rPr>
          <w:rFonts w:ascii="宋体" w:eastAsia="宋体" w:hAnsi="宋体" w:cs="宋体" w:hint="eastAsia"/>
          <w:sz w:val="21"/>
          <w:szCs w:val="21"/>
          <w:lang w:eastAsia="zh-CN"/>
        </w:rPr>
      </w:pPr>
      <w:r>
        <w:rPr>
          <w:rFonts w:ascii="宋体" w:eastAsia="宋体" w:hAnsi="宋体" w:cs="宋体" w:hint="eastAsia"/>
          <w:sz w:val="21"/>
          <w:szCs w:val="21"/>
          <w:lang w:val="en-US" w:eastAsia="zh-CN"/>
        </w:rPr>
        <w:t>13</w:t>
      </w:r>
      <w:r>
        <w:rPr>
          <w:rFonts w:ascii="宋体" w:eastAsia="宋体" w:hAnsi="宋体" w:cs="宋体" w:hint="eastAsia"/>
          <w:sz w:val="21"/>
          <w:szCs w:val="21"/>
        </w:rPr>
        <w:t>.把材料中画横线的句子翻译成现代汉语。</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8分</w:t>
      </w:r>
      <w:r>
        <w:rPr>
          <w:rFonts w:ascii="宋体" w:eastAsia="宋体" w:hAnsi="宋体" w:cs="宋体" w:hint="eastAsia"/>
          <w:sz w:val="21"/>
          <w:szCs w:val="21"/>
          <w:lang w:eastAsia="zh-CN"/>
        </w:rPr>
        <w:t>）</w:t>
      </w:r>
    </w:p>
    <w:p w14:paraId="571DA6D5">
      <w:pPr>
        <w:spacing w:line="240" w:lineRule="auto"/>
        <w:ind w:firstLine="420" w:firstLineChars="200"/>
        <w:rPr>
          <w:rFonts w:ascii="宋体" w:eastAsia="宋体" w:hAnsi="宋体" w:cs="宋体" w:hint="eastAsia"/>
          <w:sz w:val="21"/>
          <w:szCs w:val="21"/>
          <w:lang w:eastAsia="zh-CN"/>
        </w:rPr>
      </w:pPr>
      <w:r>
        <w:rPr>
          <w:rFonts w:ascii="宋体" w:eastAsia="宋体" w:hAnsi="宋体" w:cs="宋体" w:hint="eastAsia"/>
          <w:sz w:val="21"/>
          <w:szCs w:val="21"/>
        </w:rPr>
        <w:t>(1)诘旦,大雾,进兵直抵夹寨。梁军无斥候,不意晋兵之至。</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4分</w:t>
      </w:r>
      <w:r>
        <w:rPr>
          <w:rFonts w:ascii="宋体" w:eastAsia="宋体" w:hAnsi="宋体" w:cs="宋体" w:hint="eastAsia"/>
          <w:sz w:val="21"/>
          <w:szCs w:val="21"/>
          <w:lang w:eastAsia="zh-CN"/>
        </w:rPr>
        <w:t>）</w:t>
      </w:r>
    </w:p>
    <w:p w14:paraId="5301BF24">
      <w:pPr>
        <w:spacing w:line="240" w:lineRule="auto"/>
        <w:rPr>
          <w:rFonts w:ascii="宋体" w:eastAsia="宋体" w:hAnsi="宋体" w:cs="宋体" w:hint="eastAsia"/>
          <w:b/>
          <w:bCs/>
          <w:sz w:val="21"/>
          <w:szCs w:val="21"/>
          <w:lang w:eastAsia="zh-CN"/>
        </w:rPr>
      </w:pPr>
    </w:p>
    <w:p w14:paraId="0C4FDECF">
      <w:pPr>
        <w:spacing w:line="240" w:lineRule="auto"/>
        <w:ind w:firstLine="420" w:firstLineChars="200"/>
        <w:rPr>
          <w:rFonts w:ascii="宋体" w:eastAsia="宋体" w:hAnsi="宋体" w:cs="宋体" w:hint="eastAsia"/>
          <w:b/>
          <w:bCs/>
          <w:sz w:val="21"/>
          <w:szCs w:val="21"/>
          <w:lang w:eastAsia="zh-CN"/>
        </w:rPr>
      </w:pPr>
    </w:p>
    <w:p w14:paraId="4251FCFC">
      <w:pPr>
        <w:spacing w:line="240" w:lineRule="auto"/>
        <w:ind w:firstLine="420" w:firstLineChars="200"/>
        <w:rPr>
          <w:rFonts w:ascii="宋体" w:eastAsia="宋体" w:hAnsi="宋体" w:cs="宋体" w:hint="eastAsia"/>
          <w:sz w:val="21"/>
          <w:szCs w:val="21"/>
          <w:lang w:eastAsia="zh-CN"/>
        </w:rPr>
      </w:pPr>
      <w:r>
        <w:rPr>
          <w:rFonts w:ascii="宋体" w:eastAsia="宋体" w:hAnsi="宋体" w:cs="宋体" w:hint="eastAsia"/>
          <w:sz w:val="21"/>
          <w:szCs w:val="21"/>
        </w:rPr>
        <w:t>(2)刘仁恭求救于李克用,以恨仁恭返覆,竟未之许。</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4分</w:t>
      </w:r>
      <w:r>
        <w:rPr>
          <w:rFonts w:ascii="宋体" w:eastAsia="宋体" w:hAnsi="宋体" w:cs="宋体" w:hint="eastAsia"/>
          <w:sz w:val="21"/>
          <w:szCs w:val="21"/>
          <w:lang w:eastAsia="zh-CN"/>
        </w:rPr>
        <w:t>）</w:t>
      </w:r>
    </w:p>
    <w:p w14:paraId="7C906047">
      <w:pPr>
        <w:spacing w:line="240" w:lineRule="auto"/>
        <w:rPr>
          <w:rFonts w:ascii="宋体" w:eastAsia="宋体" w:hAnsi="宋体" w:cs="宋体" w:hint="eastAsia"/>
          <w:b/>
          <w:bCs/>
          <w:sz w:val="21"/>
          <w:szCs w:val="21"/>
          <w:u w:val="single" w:color="B3B3B3"/>
          <w:lang w:eastAsia="zh-CN"/>
        </w:rPr>
      </w:pPr>
    </w:p>
    <w:p w14:paraId="2BB50893">
      <w:pPr>
        <w:spacing w:line="240" w:lineRule="auto"/>
        <w:ind w:firstLine="420" w:firstLineChars="200"/>
        <w:rPr>
          <w:rFonts w:ascii="宋体" w:eastAsia="宋体" w:hAnsi="宋体" w:cs="宋体" w:hint="eastAsia"/>
          <w:b/>
          <w:bCs/>
          <w:sz w:val="21"/>
          <w:szCs w:val="21"/>
          <w:u w:val="single" w:color="B3B3B3"/>
          <w:lang w:eastAsia="zh-CN"/>
        </w:rPr>
      </w:pPr>
    </w:p>
    <w:p w14:paraId="580CC2C2">
      <w:pPr>
        <w:spacing w:line="240" w:lineRule="auto"/>
        <w:ind w:firstLine="420" w:firstLineChars="200"/>
        <w:rPr>
          <w:rFonts w:ascii="宋体" w:eastAsia="宋体" w:hAnsi="宋体" w:cs="宋体" w:hint="eastAsia"/>
          <w:sz w:val="21"/>
          <w:szCs w:val="21"/>
          <w:lang w:eastAsia="zh-CN"/>
        </w:rPr>
      </w:pPr>
      <w:r>
        <w:rPr>
          <w:rFonts w:ascii="宋体" w:eastAsia="宋体" w:hAnsi="宋体" w:cs="宋体" w:hint="eastAsia"/>
          <w:sz w:val="21"/>
          <w:szCs w:val="21"/>
          <w:lang w:val="en-US" w:eastAsia="zh-CN"/>
        </w:rPr>
        <w:t>14</w:t>
      </w:r>
      <w:r>
        <w:rPr>
          <w:rFonts w:ascii="宋体" w:eastAsia="宋体" w:hAnsi="宋体" w:cs="宋体" w:hint="eastAsia"/>
          <w:sz w:val="21"/>
          <w:szCs w:val="21"/>
        </w:rPr>
        <w:t>.晋王李存勖为什么能够灭掉后梁?请结合文本简要概括。</w:t>
      </w:r>
      <w:r>
        <w:rPr>
          <w:rFonts w:ascii="宋体" w:eastAsia="宋体" w:hAnsi="宋体" w:cs="宋体" w:hint="eastAsia"/>
          <w:sz w:val="21"/>
          <w:szCs w:val="21"/>
          <w:lang w:eastAsia="zh-CN"/>
        </w:rPr>
        <w:t>（</w:t>
      </w:r>
      <w:r>
        <w:rPr>
          <w:rFonts w:ascii="宋体" w:eastAsia="宋体" w:hAnsi="宋体" w:cs="宋体" w:hint="eastAsia"/>
          <w:sz w:val="21"/>
          <w:szCs w:val="21"/>
          <w:lang w:val="en-US" w:eastAsia="zh-CN"/>
        </w:rPr>
        <w:t>3分</w:t>
      </w:r>
      <w:r>
        <w:rPr>
          <w:rFonts w:ascii="宋体" w:eastAsia="宋体" w:hAnsi="宋体" w:cs="宋体" w:hint="eastAsia"/>
          <w:sz w:val="21"/>
          <w:szCs w:val="21"/>
          <w:lang w:eastAsia="zh-CN"/>
        </w:rPr>
        <w:t>）</w:t>
      </w:r>
    </w:p>
    <w:p w14:paraId="0A9994BA">
      <w:pPr>
        <w:spacing w:line="240" w:lineRule="auto"/>
        <w:ind w:firstLine="420" w:firstLineChars="200"/>
        <w:rPr>
          <w:rFonts w:ascii="宋体" w:eastAsia="宋体" w:hAnsi="宋体" w:cs="宋体" w:hint="eastAsia"/>
          <w:sz w:val="21"/>
          <w:szCs w:val="21"/>
        </w:rPr>
      </w:pPr>
    </w:p>
    <w:p w14:paraId="5C629970">
      <w:pPr>
        <w:spacing w:line="240" w:lineRule="auto"/>
        <w:ind w:firstLine="420" w:firstLineChars="200"/>
        <w:rPr>
          <w:rFonts w:ascii="宋体" w:eastAsia="宋体" w:hAnsi="宋体" w:cs="宋体" w:hint="eastAsia"/>
          <w:sz w:val="21"/>
          <w:szCs w:val="21"/>
        </w:rPr>
      </w:pPr>
    </w:p>
    <w:p w14:paraId="04E85378">
      <w:pPr>
        <w:keepNext w:val="0"/>
        <w:keepLines w:val="0"/>
        <w:pageBreakBefore w:val="0"/>
        <w:kinsoku/>
        <w:wordWrap/>
        <w:overflowPunct/>
        <w:topLinePunct w:val="0"/>
        <w:autoSpaceDE/>
        <w:autoSpaceDN/>
        <w:bidi w:val="0"/>
        <w:adjustRightInd/>
        <w:snapToGrid/>
        <w:spacing w:line="240" w:lineRule="auto"/>
        <w:ind w:right="0" w:firstLine="420" w:firstLineChars="200"/>
        <w:textAlignment w:val="baseline"/>
        <w:rPr>
          <w:rFonts w:ascii="宋体" w:eastAsia="宋体" w:hAnsi="宋体" w:cs="宋体" w:hint="eastAsia"/>
          <w:b/>
          <w:color w:val="auto"/>
          <w:sz w:val="21"/>
          <w:szCs w:val="21"/>
        </w:rPr>
      </w:pPr>
      <w:r>
        <w:rPr>
          <w:rFonts w:ascii="宋体" w:eastAsia="宋体" w:hAnsi="宋体" w:cs="宋体" w:hint="eastAsia"/>
          <w:b/>
          <w:color w:val="auto"/>
          <w:sz w:val="21"/>
          <w:szCs w:val="21"/>
        </w:rPr>
        <w:t>（二）古代诗歌阅读（本题共2小题，</w:t>
      </w:r>
      <w:r>
        <w:rPr>
          <w:rFonts w:ascii="宋体" w:eastAsia="宋体" w:hAnsi="宋体" w:cs="宋体" w:hint="eastAsia"/>
          <w:b/>
          <w:color w:val="auto"/>
          <w:sz w:val="21"/>
          <w:szCs w:val="21"/>
          <w:lang w:val="en-US" w:eastAsia="zh-CN"/>
        </w:rPr>
        <w:t>9</w:t>
      </w:r>
      <w:r>
        <w:rPr>
          <w:rFonts w:ascii="宋体" w:eastAsia="宋体" w:hAnsi="宋体" w:cs="宋体" w:hint="eastAsia"/>
          <w:b/>
          <w:color w:val="auto"/>
          <w:sz w:val="21"/>
          <w:szCs w:val="21"/>
        </w:rPr>
        <w:t>分）</w:t>
      </w:r>
    </w:p>
    <w:p w14:paraId="605E9339">
      <w:pPr>
        <w:keepNext w:val="0"/>
        <w:keepLines w:val="0"/>
        <w:pageBreakBefore w:val="0"/>
        <w:kinsoku/>
        <w:wordWrap/>
        <w:overflowPunct/>
        <w:topLinePunct w:val="0"/>
        <w:autoSpaceDE/>
        <w:autoSpaceDN/>
        <w:bidi w:val="0"/>
        <w:adjustRightInd/>
        <w:snapToGrid/>
        <w:spacing w:line="240" w:lineRule="auto"/>
        <w:ind w:left="0" w:right="0" w:firstLine="420" w:leftChars="0" w:firstLineChars="200"/>
        <w:rPr>
          <w:rFonts w:ascii="宋体" w:eastAsia="宋体" w:hAnsi="宋体" w:cs="宋体" w:hint="eastAsia"/>
          <w:color w:val="auto"/>
          <w:sz w:val="21"/>
          <w:szCs w:val="21"/>
        </w:rPr>
      </w:pPr>
      <w:r>
        <w:rPr>
          <w:rFonts w:ascii="宋体" w:eastAsia="宋体" w:hAnsi="宋体" w:cs="宋体" w:hint="eastAsia"/>
          <w:color w:val="auto"/>
          <w:sz w:val="21"/>
          <w:szCs w:val="21"/>
        </w:rPr>
        <w:t>阅读下面这首唐诗，完成1</w:t>
      </w:r>
      <w:r>
        <w:rPr>
          <w:rFonts w:ascii="宋体" w:eastAsia="宋体" w:hAnsi="宋体" w:cs="宋体" w:hint="eastAsia"/>
          <w:color w:val="auto"/>
          <w:sz w:val="21"/>
          <w:szCs w:val="21"/>
          <w:lang w:val="en-US" w:eastAsia="zh-CN"/>
        </w:rPr>
        <w:t>5</w:t>
      </w: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6</w:t>
      </w:r>
      <w:r>
        <w:rPr>
          <w:rFonts w:ascii="宋体" w:eastAsia="宋体" w:hAnsi="宋体" w:cs="宋体" w:hint="eastAsia"/>
          <w:color w:val="auto"/>
          <w:sz w:val="21"/>
          <w:szCs w:val="21"/>
        </w:rPr>
        <w:t>题。</w:t>
      </w:r>
    </w:p>
    <w:p w14:paraId="4F530795">
      <w:pPr>
        <w:spacing w:line="240" w:lineRule="auto"/>
        <w:ind w:firstLine="420" w:firstLineChars="200"/>
        <w:jc w:val="center"/>
        <w:rPr>
          <w:rFonts w:hint="eastAsia"/>
        </w:rPr>
      </w:pPr>
      <w:r>
        <w:rPr>
          <w:rFonts w:ascii="黑体" w:eastAsia="黑体" w:hAnsi="黑体" w:cs="黑体" w:hint="eastAsia"/>
        </w:rPr>
        <w:t>题盱眙军东南第一山二首（其一）</w:t>
      </w:r>
      <w:r>
        <w:rPr>
          <w:rFonts w:hint="eastAsia"/>
          <w:vertAlign w:val="superscript"/>
        </w:rPr>
        <w:t>①</w:t>
      </w:r>
    </w:p>
    <w:p w14:paraId="5B3AAA05">
      <w:pPr>
        <w:spacing w:line="240" w:lineRule="auto"/>
        <w:ind w:firstLine="420" w:firstLineChars="200"/>
        <w:jc w:val="center"/>
        <w:rPr>
          <w:rFonts w:ascii="楷体" w:eastAsia="楷体" w:hAnsi="楷体" w:cs="楷体" w:hint="eastAsia"/>
        </w:rPr>
      </w:pPr>
      <w:r>
        <w:rPr>
          <w:rFonts w:ascii="楷体" w:eastAsia="楷体" w:hAnsi="楷体" w:cs="楷体" w:hint="eastAsia"/>
        </w:rPr>
        <w:t>杨万里</w:t>
      </w:r>
    </w:p>
    <w:p w14:paraId="17C04731">
      <w:pPr>
        <w:spacing w:line="240" w:lineRule="auto"/>
        <w:ind w:firstLine="420" w:firstLineChars="200"/>
        <w:jc w:val="center"/>
        <w:rPr>
          <w:rFonts w:ascii="楷体" w:eastAsia="楷体" w:hAnsi="楷体" w:cs="楷体" w:hint="eastAsia"/>
        </w:rPr>
      </w:pPr>
      <w:r>
        <w:rPr>
          <w:rFonts w:ascii="楷体" w:eastAsia="楷体" w:hAnsi="楷体" w:cs="楷体" w:hint="eastAsia"/>
        </w:rPr>
        <w:t>第一山头第一亭，闻名未到负平生。</w:t>
      </w:r>
    </w:p>
    <w:p w14:paraId="45AA986C">
      <w:pPr>
        <w:spacing w:line="240" w:lineRule="auto"/>
        <w:ind w:firstLine="420" w:firstLineChars="200"/>
        <w:jc w:val="center"/>
        <w:rPr>
          <w:rFonts w:ascii="楷体" w:eastAsia="楷体" w:hAnsi="楷体" w:cs="楷体" w:hint="eastAsia"/>
        </w:rPr>
      </w:pPr>
      <w:r>
        <w:rPr>
          <w:rFonts w:ascii="楷体" w:eastAsia="楷体" w:hAnsi="楷体" w:cs="楷体" w:hint="eastAsia"/>
        </w:rPr>
        <w:t>不因王事</w:t>
      </w:r>
      <w:r>
        <w:rPr>
          <w:rFonts w:ascii="楷体" w:eastAsia="楷体" w:hAnsi="楷体" w:cs="楷体" w:hint="eastAsia"/>
          <w:vertAlign w:val="superscript"/>
        </w:rPr>
        <w:t>②</w:t>
      </w:r>
      <w:r>
        <w:rPr>
          <w:rFonts w:ascii="楷体" w:eastAsia="楷体" w:hAnsi="楷体" w:cs="楷体" w:hint="eastAsia"/>
        </w:rPr>
        <w:t>略小出，那得高人同此行。</w:t>
      </w:r>
    </w:p>
    <w:p w14:paraId="3C95F401">
      <w:pPr>
        <w:spacing w:line="240" w:lineRule="auto"/>
        <w:ind w:firstLine="420" w:firstLineChars="200"/>
        <w:jc w:val="center"/>
        <w:rPr>
          <w:rFonts w:ascii="楷体" w:eastAsia="楷体" w:hAnsi="楷体" w:cs="楷体" w:hint="eastAsia"/>
        </w:rPr>
      </w:pPr>
      <w:r>
        <w:rPr>
          <w:rFonts w:ascii="楷体" w:eastAsia="楷体" w:hAnsi="楷体" w:cs="楷体" w:hint="eastAsia"/>
        </w:rPr>
        <w:t>万里中原青未了，半篙淮水碧无情。</w:t>
      </w:r>
    </w:p>
    <w:p w14:paraId="7D70FD5F">
      <w:pPr>
        <w:spacing w:line="240" w:lineRule="auto"/>
        <w:ind w:firstLine="420" w:firstLineChars="200"/>
        <w:jc w:val="center"/>
        <w:rPr>
          <w:rFonts w:ascii="楷体" w:eastAsia="楷体" w:hAnsi="楷体" w:cs="楷体" w:hint="eastAsia"/>
        </w:rPr>
      </w:pPr>
      <w:r>
        <w:rPr>
          <w:rFonts w:ascii="楷体" w:eastAsia="楷体" w:hAnsi="楷体" w:cs="楷体" w:hint="eastAsia"/>
        </w:rPr>
        <w:t>登临不觉风烟暮，肠断渔灯隔岸明。</w:t>
      </w:r>
    </w:p>
    <w:p w14:paraId="4AFD02C7">
      <w:pPr>
        <w:spacing w:line="240" w:lineRule="auto"/>
        <w:ind w:firstLine="420" w:firstLineChars="200"/>
        <w:rPr>
          <w:rFonts w:ascii="宋体" w:eastAsia="宋体" w:hAnsi="宋体" w:cs="宋体" w:hint="eastAsia"/>
        </w:rPr>
      </w:pPr>
      <w:r>
        <w:rPr>
          <w:rFonts w:ascii="宋体" w:eastAsia="宋体" w:hAnsi="宋体" w:cs="宋体" w:hint="eastAsia"/>
        </w:rPr>
        <w:t>【注】①盱眙：紧邻淮河，是南宋与金分界线上的重要城镇</w:t>
      </w:r>
      <w:r>
        <w:rPr>
          <w:rFonts w:ascii="宋体" w:eastAsia="宋体" w:hAnsi="宋体" w:cs="宋体" w:hint="eastAsia"/>
          <w:lang w:eastAsia="zh-CN"/>
        </w:rPr>
        <w:t>。</w:t>
      </w:r>
      <w:r>
        <w:rPr>
          <w:rFonts w:ascii="宋体" w:eastAsia="宋体" w:hAnsi="宋体" w:cs="宋体" w:hint="eastAsia"/>
        </w:rPr>
        <w:t>东南第一山：盱眙境内的南山，被书法家米芾称为“第一山”，因此得名。②王事：指受朝命接待</w:t>
      </w:r>
      <w:r>
        <w:rPr>
          <w:rFonts w:ascii="宋体" w:eastAsia="宋体" w:hAnsi="宋体" w:cs="宋体" w:hint="eastAsia"/>
          <w:lang w:val="en-US" w:eastAsia="zh-CN"/>
        </w:rPr>
        <w:t>金</w:t>
      </w:r>
      <w:r>
        <w:rPr>
          <w:rFonts w:ascii="宋体" w:eastAsia="宋体" w:hAnsi="宋体" w:cs="宋体" w:hint="eastAsia"/>
        </w:rPr>
        <w:t>国使臣</w:t>
      </w:r>
      <w:r>
        <w:rPr>
          <w:rFonts w:ascii="宋体" w:eastAsia="宋体" w:hAnsi="宋体" w:cs="宋体" w:hint="eastAsia"/>
          <w:lang w:eastAsia="zh-CN"/>
        </w:rPr>
        <w:t>。</w:t>
      </w:r>
      <w:r>
        <w:rPr>
          <w:rFonts w:ascii="宋体" w:eastAsia="宋体" w:hAnsi="宋体" w:cs="宋体" w:hint="eastAsia"/>
        </w:rPr>
        <w:t>宋孝宗淳熙十六年</w:t>
      </w:r>
      <w:r>
        <w:rPr>
          <w:rFonts w:ascii="宋体" w:eastAsia="宋体" w:hAnsi="宋体" w:cs="宋体" w:hint="eastAsia"/>
          <w:lang w:eastAsia="zh-CN"/>
        </w:rPr>
        <w:t>（</w:t>
      </w:r>
      <w:r>
        <w:rPr>
          <w:rFonts w:ascii="宋体" w:eastAsia="宋体" w:hAnsi="宋体" w:cs="宋体" w:hint="eastAsia"/>
          <w:lang w:val="en-US" w:eastAsia="zh-CN"/>
        </w:rPr>
        <w:t>1189</w:t>
      </w:r>
      <w:r>
        <w:rPr>
          <w:rFonts w:ascii="宋体" w:eastAsia="宋体" w:hAnsi="宋体" w:cs="宋体" w:hint="eastAsia"/>
          <w:lang w:eastAsia="zh-CN"/>
        </w:rPr>
        <w:t>）</w:t>
      </w:r>
      <w:r>
        <w:rPr>
          <w:rFonts w:ascii="宋体" w:eastAsia="宋体" w:hAnsi="宋体" w:cs="宋体" w:hint="eastAsia"/>
          <w:lang w:val="en-US" w:eastAsia="zh-CN"/>
        </w:rPr>
        <w:t>秋</w:t>
      </w:r>
      <w:r>
        <w:rPr>
          <w:rFonts w:ascii="宋体" w:eastAsia="宋体" w:hAnsi="宋体" w:cs="宋体" w:hint="eastAsia"/>
        </w:rPr>
        <w:t>，杨万里被任命为“焕章阁学士”,作为金国贺正旦使的接伴使</w:t>
      </w:r>
      <w:r>
        <w:rPr>
          <w:rFonts w:ascii="宋体" w:eastAsia="宋体" w:hAnsi="宋体" w:cs="宋体" w:hint="eastAsia"/>
          <w:lang w:eastAsia="zh-CN"/>
        </w:rPr>
        <w:t>。</w:t>
      </w:r>
      <w:r>
        <w:rPr>
          <w:rFonts w:ascii="宋体" w:eastAsia="宋体" w:hAnsi="宋体" w:cs="宋体" w:hint="eastAsia"/>
        </w:rPr>
        <w:t>此诗即作于北行途中。</w:t>
      </w:r>
    </w:p>
    <w:p w14:paraId="655B4115">
      <w:pPr>
        <w:spacing w:line="240" w:lineRule="auto"/>
        <w:ind w:firstLine="420" w:firstLineChars="200"/>
        <w:rPr>
          <w:rFonts w:hint="eastAsia"/>
        </w:rPr>
      </w:pPr>
      <w:r>
        <w:rPr>
          <w:rFonts w:hint="eastAsia"/>
          <w:lang w:val="en-US" w:eastAsia="zh-CN"/>
        </w:rPr>
        <w:t>15.</w:t>
      </w:r>
      <w:r>
        <w:rPr>
          <w:rFonts w:hint="eastAsia"/>
        </w:rPr>
        <w:t>下列对这首诗的理解和赏析，</w:t>
      </w:r>
      <w:r>
        <w:rPr>
          <w:rFonts w:hint="eastAsia"/>
          <w:em w:val="dot"/>
        </w:rPr>
        <w:t>不正确</w:t>
      </w:r>
      <w:r>
        <w:rPr>
          <w:rFonts w:hint="eastAsia"/>
        </w:rPr>
        <w:t>的一项是</w:t>
      </w:r>
      <w:r>
        <w:rPr>
          <w:rFonts w:ascii="宋体" w:eastAsia="宋体" w:hAnsi="宋体" w:cs="宋体" w:hint="eastAsia"/>
          <w:sz w:val="21"/>
          <w:szCs w:val="21"/>
        </w:rPr>
        <w:tab/>
      </w:r>
      <w:r>
        <w:rPr>
          <w:rFonts w:ascii="宋体" w:eastAsia="宋体" w:hAnsi="宋体" w:cs="宋体" w:hint="eastAsia"/>
          <w:sz w:val="21"/>
          <w:szCs w:val="21"/>
        </w:rPr>
        <w:t>（   ）（</w:t>
      </w:r>
      <w:r>
        <w:rPr>
          <w:rFonts w:ascii="宋体" w:eastAsia="宋体" w:hAnsi="宋体" w:cs="宋体" w:hint="eastAsia"/>
          <w:sz w:val="21"/>
          <w:szCs w:val="21"/>
          <w:lang w:val="en-US" w:eastAsia="zh-CN"/>
        </w:rPr>
        <w:t>3</w:t>
      </w:r>
      <w:r>
        <w:rPr>
          <w:rFonts w:ascii="宋体" w:eastAsia="宋体" w:hAnsi="宋体" w:cs="宋体" w:hint="eastAsia"/>
          <w:sz w:val="21"/>
          <w:szCs w:val="21"/>
        </w:rPr>
        <w:t>分）</w:t>
      </w:r>
    </w:p>
    <w:p w14:paraId="6EF601A7">
      <w:pPr>
        <w:spacing w:line="240" w:lineRule="auto"/>
        <w:ind w:firstLine="420" w:firstLineChars="200"/>
        <w:rPr>
          <w:rFonts w:hint="eastAsia"/>
        </w:rPr>
      </w:pPr>
      <w:r>
        <w:rPr>
          <w:rFonts w:hint="eastAsia"/>
          <w:lang w:val="en-US" w:eastAsia="zh-CN"/>
        </w:rPr>
        <w:t>A.</w:t>
      </w:r>
      <w:r>
        <w:rPr>
          <w:rFonts w:hint="eastAsia"/>
        </w:rPr>
        <w:t>诗</w:t>
      </w:r>
      <w:r>
        <w:rPr>
          <w:rFonts w:hint="eastAsia"/>
          <w:lang w:val="en-US" w:eastAsia="zh-CN"/>
        </w:rPr>
        <w:t>人</w:t>
      </w:r>
      <w:r>
        <w:rPr>
          <w:rFonts w:hint="eastAsia"/>
        </w:rPr>
        <w:t>以近似白话的语句起笔，却具有点题并唤起读者注意的作用，暗示这里的不平常。</w:t>
      </w:r>
    </w:p>
    <w:p w14:paraId="6C86104A">
      <w:pPr>
        <w:spacing w:line="240" w:lineRule="auto"/>
        <w:ind w:firstLine="420" w:firstLineChars="200"/>
        <w:rPr>
          <w:rFonts w:hint="eastAsia"/>
          <w:lang w:eastAsia="zh-CN"/>
        </w:rPr>
      </w:pPr>
      <w:r>
        <w:rPr>
          <w:rFonts w:hint="eastAsia"/>
        </w:rPr>
        <w:t>B</w:t>
      </w:r>
      <w:r>
        <w:rPr>
          <w:rFonts w:hint="eastAsia"/>
          <w:lang w:eastAsia="zh-CN"/>
        </w:rPr>
        <w:t>.</w:t>
      </w:r>
      <w:r>
        <w:rPr>
          <w:rFonts w:hint="eastAsia"/>
        </w:rPr>
        <w:t>诗</w:t>
      </w:r>
      <w:r>
        <w:rPr>
          <w:rFonts w:hint="eastAsia"/>
          <w:lang w:val="en-US" w:eastAsia="zh-CN"/>
        </w:rPr>
        <w:t>人</w:t>
      </w:r>
      <w:r>
        <w:rPr>
          <w:rFonts w:hint="eastAsia"/>
        </w:rPr>
        <w:t>用语以白描、不避俚俗著名，诗中“不因”“小出”“那得”等词语浅近明白。</w:t>
      </w:r>
    </w:p>
    <w:p w14:paraId="3537127A">
      <w:pPr>
        <w:spacing w:line="240" w:lineRule="auto"/>
        <w:ind w:firstLine="420" w:firstLineChars="200"/>
        <w:rPr>
          <w:rFonts w:hint="eastAsia"/>
        </w:rPr>
      </w:pPr>
      <w:r>
        <w:rPr>
          <w:rFonts w:hint="eastAsia"/>
          <w:lang w:val="en-US" w:eastAsia="zh-CN"/>
        </w:rPr>
        <w:t>C.</w:t>
      </w:r>
      <w:r>
        <w:rPr>
          <w:rFonts w:hint="eastAsia"/>
        </w:rPr>
        <w:t>诗</w:t>
      </w:r>
      <w:r>
        <w:rPr>
          <w:rFonts w:hint="eastAsia"/>
          <w:lang w:val="en-US" w:eastAsia="zh-CN"/>
        </w:rPr>
        <w:t>人</w:t>
      </w:r>
      <w:r>
        <w:rPr>
          <w:rFonts w:hint="eastAsia"/>
        </w:rPr>
        <w:t>化用杜甫诗“齐鲁青未了”，写中原景象青翠无边</w:t>
      </w:r>
      <w:r>
        <w:rPr>
          <w:rFonts w:hint="eastAsia"/>
          <w:lang w:eastAsia="zh-CN"/>
        </w:rPr>
        <w:t>，</w:t>
      </w:r>
      <w:r>
        <w:rPr>
          <w:rFonts w:hint="eastAsia"/>
          <w:lang w:val="en-US" w:eastAsia="zh-CN"/>
        </w:rPr>
        <w:t>意在</w:t>
      </w:r>
      <w:r>
        <w:rPr>
          <w:rFonts w:hint="eastAsia"/>
        </w:rPr>
        <w:t>反衬眼前淮水碧绿浅窄和冷漠无情。</w:t>
      </w:r>
    </w:p>
    <w:p w14:paraId="1922F755">
      <w:pPr>
        <w:spacing w:line="240" w:lineRule="auto"/>
        <w:ind w:firstLine="420" w:firstLineChars="200"/>
        <w:rPr>
          <w:rFonts w:hint="eastAsia"/>
        </w:rPr>
      </w:pPr>
      <w:r>
        <w:rPr>
          <w:rFonts w:hint="eastAsia"/>
        </w:rPr>
        <w:t>D</w:t>
      </w:r>
      <w:r>
        <w:rPr>
          <w:rFonts w:hint="eastAsia"/>
          <w:lang w:eastAsia="zh-CN"/>
        </w:rPr>
        <w:t>.</w:t>
      </w:r>
      <w:r>
        <w:rPr>
          <w:rFonts w:hint="eastAsia"/>
        </w:rPr>
        <w:t>诗</w:t>
      </w:r>
      <w:r>
        <w:rPr>
          <w:rFonts w:hint="eastAsia"/>
          <w:lang w:val="en-US" w:eastAsia="zh-CN"/>
        </w:rPr>
        <w:t>人善于描写</w:t>
      </w:r>
      <w:r>
        <w:rPr>
          <w:rFonts w:hint="eastAsia"/>
        </w:rPr>
        <w:t>画面，天色渐晚，暮霭重重，诗人浑然不觉，面对隔岸的渔火伤心断肠，让人回味。</w:t>
      </w:r>
    </w:p>
    <w:p w14:paraId="3F3DD50A">
      <w:pPr>
        <w:spacing w:line="240" w:lineRule="auto"/>
        <w:ind w:firstLine="420" w:firstLineChars="200"/>
        <w:rPr>
          <w:rFonts w:hint="eastAsia"/>
        </w:rPr>
      </w:pPr>
      <w:r>
        <w:rPr>
          <w:rFonts w:hint="eastAsia"/>
          <w:lang w:val="en-US" w:eastAsia="zh-CN"/>
        </w:rPr>
        <w:t>16</w:t>
      </w:r>
      <w:r>
        <w:rPr>
          <w:rFonts w:hint="eastAsia"/>
        </w:rPr>
        <w:t>．为什么诗歌第二句写第一山“未到负平生”，而结尾登临后又感慨“肠断”？请结合全诗分析。</w:t>
      </w:r>
      <w:r>
        <w:rPr>
          <w:rFonts w:hint="eastAsia"/>
          <w:lang w:eastAsia="zh-CN"/>
        </w:rPr>
        <w:t>（</w:t>
      </w:r>
      <w:r>
        <w:rPr>
          <w:rFonts w:hint="eastAsia"/>
          <w:lang w:val="en-US" w:eastAsia="zh-CN"/>
        </w:rPr>
        <w:t>6分</w:t>
      </w:r>
      <w:r>
        <w:rPr>
          <w:rFonts w:hint="eastAsia"/>
          <w:lang w:eastAsia="zh-CN"/>
        </w:rPr>
        <w:t>）</w:t>
      </w:r>
      <w:r>
        <w:rPr>
          <w:rFonts w:hint="eastAsia"/>
        </w:rPr>
        <w:t xml:space="preserve"> </w:t>
      </w:r>
    </w:p>
    <w:p w14:paraId="6BDC82D2">
      <w:pPr>
        <w:spacing w:line="240" w:lineRule="auto"/>
        <w:ind w:firstLine="420" w:firstLineChars="200"/>
        <w:rPr>
          <w:rFonts w:hint="eastAsia"/>
        </w:rPr>
      </w:pPr>
    </w:p>
    <w:p w14:paraId="43BB5247">
      <w:pPr>
        <w:spacing w:line="240" w:lineRule="auto"/>
        <w:ind w:firstLine="420" w:firstLineChars="200"/>
        <w:rPr>
          <w:rFonts w:hint="eastAsia"/>
        </w:rPr>
      </w:pPr>
    </w:p>
    <w:p w14:paraId="0483754D">
      <w:pPr>
        <w:spacing w:line="240" w:lineRule="auto"/>
        <w:ind w:firstLine="420" w:firstLineChars="200"/>
        <w:rPr>
          <w:rFonts w:hint="eastAsia"/>
        </w:rPr>
      </w:pPr>
    </w:p>
    <w:p w14:paraId="611E0193">
      <w:pPr>
        <w:spacing w:line="240" w:lineRule="auto"/>
        <w:ind w:firstLine="420" w:firstLineChars="200"/>
        <w:rPr>
          <w:rFonts w:hint="eastAsia"/>
        </w:rPr>
      </w:pPr>
    </w:p>
    <w:p w14:paraId="0E1FA978">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黑体" w:eastAsia="黑体" w:hAnsi="黑体" w:cs="黑体" w:hint="eastAsia"/>
          <w:lang w:eastAsia="zh-CN"/>
        </w:rPr>
      </w:pPr>
      <w:r>
        <w:rPr>
          <w:rFonts w:ascii="黑体" w:eastAsia="黑体" w:hAnsi="黑体" w:cs="黑体" w:hint="eastAsia"/>
          <w:lang w:eastAsia="zh-CN"/>
        </w:rPr>
        <w:t>（三）名篇名句默写（本题共1小题，6分）</w:t>
      </w:r>
    </w:p>
    <w:p w14:paraId="47AED6C7">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t>17</w:t>
      </w:r>
      <w:r>
        <w:rPr>
          <w:rFonts w:asciiTheme="minorEastAsia" w:hAnsiTheme="minorEastAsia" w:cstheme="minorEastAsia" w:hint="eastAsia"/>
          <w:lang w:eastAsia="zh-CN"/>
        </w:rPr>
        <w:t>．</w:t>
      </w:r>
      <w:r>
        <w:rPr>
          <w:rFonts w:asciiTheme="minorEastAsia" w:eastAsiaTheme="minorEastAsia" w:hAnsiTheme="minorEastAsia" w:cstheme="minorEastAsia" w:hint="eastAsia"/>
          <w:lang w:eastAsia="zh-CN"/>
        </w:rPr>
        <w:t>补写出下列句子中的空缺部分。</w:t>
      </w:r>
      <w:r>
        <w:rPr>
          <w:rFonts w:asciiTheme="minorEastAsia" w:hAnsiTheme="minorEastAsia" w:cstheme="minorEastAsia" w:hint="eastAsia"/>
          <w:lang w:eastAsia="zh-CN"/>
        </w:rPr>
        <w:t>（</w:t>
      </w:r>
      <w:r>
        <w:rPr>
          <w:rFonts w:asciiTheme="minorEastAsia" w:eastAsiaTheme="minorEastAsia" w:hAnsiTheme="minorEastAsia" w:cstheme="minorEastAsia" w:hint="eastAsia"/>
          <w:lang w:eastAsia="zh-CN"/>
        </w:rPr>
        <w:t>6分</w:t>
      </w:r>
      <w:r>
        <w:rPr>
          <w:rFonts w:asciiTheme="minorEastAsia" w:hAnsiTheme="minorEastAsia" w:cstheme="minorEastAsia" w:hint="eastAsia"/>
          <w:lang w:eastAsia="zh-CN"/>
        </w:rPr>
        <w:t>）</w:t>
      </w:r>
    </w:p>
    <w:p w14:paraId="1A0EE6EA">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Theme="minorEastAsia" w:eastAsiaTheme="minorEastAsia" w:hAnsiTheme="minorEastAsia" w:cstheme="minorEastAsia" w:hint="eastAsia"/>
          <w:lang w:eastAsia="zh-CN"/>
        </w:rPr>
      </w:pPr>
      <w:r>
        <w:rPr>
          <w:rFonts w:asciiTheme="minorEastAsia" w:hAnsiTheme="minorEastAsia" w:cstheme="minorEastAsia" w:hint="eastAsia"/>
          <w:lang w:eastAsia="zh-CN"/>
        </w:rPr>
        <w:t>（</w:t>
      </w:r>
      <w:r>
        <w:rPr>
          <w:rFonts w:asciiTheme="minorEastAsia" w:hAnsiTheme="minorEastAsia" w:cstheme="minorEastAsia" w:hint="eastAsia"/>
          <w:lang w:val="en-US" w:eastAsia="zh-CN"/>
        </w:rPr>
        <w:t>1</w:t>
      </w:r>
      <w:r>
        <w:rPr>
          <w:rFonts w:asciiTheme="minorEastAsia" w:hAnsiTheme="minorEastAsia" w:cstheme="minorEastAsia" w:hint="eastAsia"/>
          <w:lang w:eastAsia="zh-CN"/>
        </w:rPr>
        <w:t>）《</w:t>
      </w:r>
      <w:r>
        <w:rPr>
          <w:rFonts w:asciiTheme="minorEastAsia" w:hAnsiTheme="minorEastAsia" w:cstheme="minorEastAsia" w:hint="eastAsia"/>
          <w:lang w:val="en-US" w:eastAsia="zh-CN"/>
        </w:rPr>
        <w:t>李凭箜篌引</w:t>
      </w:r>
      <w:r>
        <w:rPr>
          <w:rFonts w:asciiTheme="minorEastAsia" w:hAnsiTheme="minorEastAsia" w:cstheme="minorEastAsia" w:hint="eastAsia"/>
          <w:lang w:eastAsia="zh-CN"/>
        </w:rPr>
        <w:t>》</w:t>
      </w:r>
      <w:r>
        <w:rPr>
          <w:rFonts w:asciiTheme="minorEastAsia" w:eastAsiaTheme="minorEastAsia" w:hAnsiTheme="minorEastAsia" w:cstheme="minorEastAsia" w:hint="eastAsia"/>
          <w:lang w:eastAsia="zh-CN"/>
        </w:rPr>
        <w:t>的“</w:t>
      </w:r>
      <w:r>
        <w:rPr>
          <w:rFonts w:asciiTheme="minorEastAsia" w:eastAsiaTheme="minorEastAsia" w:hAnsiTheme="minorEastAsia" w:cstheme="minorEastAsia" w:hint="eastAsia"/>
          <w:u w:val="single"/>
          <w:lang w:eastAsia="zh-CN"/>
        </w:rPr>
        <w:t>          </w:t>
      </w:r>
      <w:r>
        <w:rPr>
          <w:rFonts w:asciiTheme="minorEastAsia" w:eastAsiaTheme="minorEastAsia" w:hAnsiTheme="minorEastAsia" w:cstheme="minorEastAsia" w:hint="eastAsia"/>
          <w:u w:val="none"/>
          <w:lang w:eastAsia="zh-CN"/>
        </w:rPr>
        <w:t>，</w:t>
      </w:r>
      <w:r>
        <w:rPr>
          <w:rFonts w:asciiTheme="minorEastAsia" w:eastAsiaTheme="minorEastAsia" w:hAnsiTheme="minorEastAsia" w:cstheme="minorEastAsia" w:hint="eastAsia"/>
          <w:u w:val="single"/>
          <w:lang w:eastAsia="zh-CN"/>
        </w:rPr>
        <w:t>       </w:t>
      </w:r>
      <w:r>
        <w:rPr>
          <w:rFonts w:asciiTheme="minorEastAsia" w:eastAsiaTheme="minorEastAsia" w:hAnsiTheme="minorEastAsia" w:cstheme="minorEastAsia" w:hint="eastAsia"/>
          <w:lang w:eastAsia="zh-CN"/>
        </w:rPr>
        <w:t>”承上启下，巧妙地写出清冷的乐声从人间传到天府。</w:t>
      </w:r>
    </w:p>
    <w:p w14:paraId="4F4F0A72">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Theme="minorEastAsia" w:hAnsiTheme="minorEastAsia" w:cstheme="minorEastAsia" w:hint="eastAsia"/>
          <w:lang w:eastAsia="zh-CN"/>
        </w:rPr>
      </w:pPr>
      <w:r>
        <w:rPr>
          <w:rFonts w:asciiTheme="minorEastAsia" w:eastAsiaTheme="minorEastAsia" w:hAnsiTheme="minorEastAsia" w:cstheme="minorEastAsia" w:hint="eastAsia"/>
          <w:lang w:eastAsia="zh-CN"/>
        </w:rPr>
        <w:t>（2</w:t>
      </w:r>
      <w:r>
        <w:rPr>
          <w:rFonts w:asciiTheme="minorEastAsia" w:hAnsiTheme="minorEastAsia" w:cstheme="minorEastAsia" w:hint="eastAsia"/>
          <w:lang w:eastAsia="zh-CN"/>
        </w:rPr>
        <w:t>）在《屈原列传节选》中，司马迁对《诗经》里的《国风》和《小雅》进行了评价的句子是：“</w:t>
      </w:r>
      <w:r>
        <w:rPr>
          <w:rFonts w:asciiTheme="minorEastAsia" w:eastAsiaTheme="minorEastAsia" w:hAnsiTheme="minorEastAsia" w:cstheme="minorEastAsia" w:hint="eastAsia"/>
          <w:u w:val="single"/>
          <w:lang w:eastAsia="zh-CN"/>
        </w:rPr>
        <w:t>          </w:t>
      </w:r>
      <w:r>
        <w:rPr>
          <w:rFonts w:asciiTheme="minorEastAsia" w:hAnsiTheme="minorEastAsia" w:cstheme="minorEastAsia" w:hint="eastAsia"/>
          <w:lang w:eastAsia="zh-CN"/>
        </w:rPr>
        <w:t>，</w:t>
      </w:r>
      <w:r>
        <w:rPr>
          <w:rFonts w:asciiTheme="minorEastAsia" w:eastAsiaTheme="minorEastAsia" w:hAnsiTheme="minorEastAsia" w:cstheme="minorEastAsia" w:hint="eastAsia"/>
          <w:u w:val="single"/>
          <w:lang w:eastAsia="zh-CN"/>
        </w:rPr>
        <w:t>          </w:t>
      </w:r>
      <w:r>
        <w:rPr>
          <w:rFonts w:asciiTheme="minorEastAsia" w:hAnsiTheme="minorEastAsia" w:cstheme="minorEastAsia" w:hint="eastAsia"/>
          <w:lang w:eastAsia="zh-CN"/>
        </w:rPr>
        <w:t>”。</w:t>
      </w:r>
    </w:p>
    <w:p w14:paraId="677AA1C9">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Theme="minorEastAsia" w:hAnsiTheme="minorEastAsia" w:cstheme="minorEastAsia" w:hint="eastAsia"/>
          <w:lang w:eastAsia="zh-CN"/>
        </w:rPr>
      </w:pPr>
      <w:r>
        <w:rPr>
          <w:rFonts w:asciiTheme="minorEastAsia" w:hAnsiTheme="minorEastAsia" w:cstheme="minorEastAsia" w:hint="eastAsia"/>
          <w:lang w:eastAsia="zh-CN"/>
        </w:rPr>
        <w:t>（3）“沧海”经常出现在唐宋诗文中，和其他意象组合成一个意境，或展现宽阔胸襟，或寄托忧思情怀，或抒发离情别绪等，如：“</w:t>
      </w:r>
      <w:r>
        <w:rPr>
          <w:rFonts w:asciiTheme="minorEastAsia" w:hAnsiTheme="minorEastAsia" w:cstheme="minorEastAsia" w:hint="eastAsia"/>
          <w:u w:val="single"/>
          <w:lang w:eastAsia="zh-CN"/>
        </w:rPr>
        <w:t>          </w:t>
      </w:r>
      <w:r>
        <w:rPr>
          <w:rFonts w:asciiTheme="minorEastAsia" w:hAnsiTheme="minorEastAsia" w:cstheme="minorEastAsia" w:hint="eastAsia"/>
          <w:u w:val="none"/>
          <w:lang w:eastAsia="zh-CN"/>
        </w:rPr>
        <w:t>，</w:t>
      </w:r>
      <w:r>
        <w:rPr>
          <w:rFonts w:asciiTheme="minorEastAsia" w:hAnsiTheme="minorEastAsia" w:cstheme="minorEastAsia" w:hint="eastAsia"/>
          <w:u w:val="single"/>
          <w:lang w:eastAsia="zh-CN"/>
        </w:rPr>
        <w:t>          </w:t>
      </w:r>
      <w:r>
        <w:rPr>
          <w:rFonts w:asciiTheme="minorEastAsia" w:hAnsiTheme="minorEastAsia" w:cstheme="minorEastAsia" w:hint="eastAsia"/>
          <w:lang w:eastAsia="zh-CN"/>
        </w:rPr>
        <w:t>”。</w:t>
      </w:r>
    </w:p>
    <w:p w14:paraId="25CC90A6">
      <w:pPr>
        <w:spacing w:line="240" w:lineRule="auto"/>
        <w:ind w:firstLine="420" w:firstLineChars="200"/>
        <w:rPr>
          <w:rFonts w:hint="eastAsia"/>
          <w:b/>
          <w:bCs/>
        </w:rPr>
      </w:pPr>
    </w:p>
    <w:p w14:paraId="03D01DDB">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黑体" w:eastAsia="黑体" w:hAnsi="黑体" w:cs="黑体" w:hint="eastAsia"/>
          <w:lang w:eastAsia="zh-CN"/>
        </w:rPr>
      </w:pPr>
      <w:r>
        <w:rPr>
          <w:rFonts w:ascii="黑体" w:eastAsia="黑体" w:hAnsi="黑体" w:cs="黑体" w:hint="eastAsia"/>
          <w:lang w:eastAsia="zh-CN"/>
        </w:rPr>
        <w:t>三、语言文字运用（本题共5小题，</w:t>
      </w:r>
      <w:r>
        <w:rPr>
          <w:rFonts w:ascii="黑体" w:eastAsia="黑体" w:hAnsi="黑体" w:cs="黑体" w:hint="eastAsia"/>
          <w:lang w:val="en-US" w:eastAsia="zh-CN"/>
        </w:rPr>
        <w:t>17</w:t>
      </w:r>
      <w:r>
        <w:rPr>
          <w:rFonts w:ascii="黑体" w:eastAsia="黑体" w:hAnsi="黑体" w:cs="黑体" w:hint="eastAsia"/>
          <w:lang w:eastAsia="zh-CN"/>
        </w:rPr>
        <w:t>分）</w:t>
      </w:r>
    </w:p>
    <w:p w14:paraId="48B6DE7D">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t>阅读下面的文字，完成18～22题。</w:t>
      </w:r>
    </w:p>
    <w:p w14:paraId="24249798">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楷体" w:eastAsia="楷体" w:hAnsi="楷体" w:cs="楷体" w:hint="eastAsia"/>
          <w:color w:val="auto"/>
          <w:lang w:eastAsia="zh-CN"/>
        </w:rPr>
      </w:pPr>
      <w:r>
        <w:rPr>
          <w:rFonts w:ascii="楷体" w:eastAsia="楷体" w:hAnsi="楷体" w:cs="楷体" w:hint="eastAsia"/>
          <w:color w:val="auto"/>
          <w:lang w:eastAsia="zh-CN"/>
        </w:rPr>
        <w:t>曾几何时，“养生”一词似乎还只是中老年人的专利，然而在最近的几年里，（</w:t>
      </w:r>
      <w:r>
        <w:rPr>
          <w:rFonts w:ascii="楷体" w:eastAsia="楷体" w:hAnsi="楷体" w:cs="楷体" w:hint="eastAsia"/>
          <w:color w:val="auto"/>
          <w:lang w:val="en-US" w:eastAsia="zh-CN"/>
        </w:rPr>
        <w:t xml:space="preserve"> </w:t>
      </w:r>
      <w:r>
        <w:rPr>
          <w:rFonts w:ascii="楷体" w:eastAsia="楷体" w:hAnsi="楷体" w:cs="楷体" w:hint="eastAsia"/>
          <w:color w:val="auto"/>
          <w:lang w:eastAsia="zh-CN"/>
        </w:rPr>
        <w:t>甲</w:t>
      </w:r>
      <w:r>
        <w:rPr>
          <w:rFonts w:ascii="楷体" w:eastAsia="楷体" w:hAnsi="楷体" w:cs="楷体" w:hint="eastAsia"/>
          <w:color w:val="auto"/>
          <w:lang w:val="en-US" w:eastAsia="zh-CN"/>
        </w:rPr>
        <w:t xml:space="preserve"> </w:t>
      </w:r>
      <w:r>
        <w:rPr>
          <w:rFonts w:ascii="楷体" w:eastAsia="楷体" w:hAnsi="楷体" w:cs="楷体" w:hint="eastAsia"/>
          <w:color w:val="auto"/>
          <w:lang w:eastAsia="zh-CN"/>
        </w:rPr>
        <w:t>）。</w:t>
      </w:r>
    </w:p>
    <w:p w14:paraId="3BFDAAD2">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楷体" w:eastAsia="楷体" w:hAnsi="楷体" w:cs="楷体" w:hint="eastAsia"/>
          <w:color w:val="auto"/>
          <w:lang w:eastAsia="zh-CN"/>
        </w:rPr>
      </w:pPr>
      <w:r>
        <w:rPr>
          <w:rFonts w:ascii="楷体" w:eastAsia="楷体" w:hAnsi="楷体" w:cs="楷体" w:hint="eastAsia"/>
          <w:color w:val="auto"/>
          <w:lang w:eastAsia="zh-CN"/>
        </w:rPr>
        <w:t>按理说，年轻人应当是</w:t>
      </w:r>
      <w:r>
        <w:rPr>
          <w:rFonts w:ascii="楷体" w:eastAsia="楷体" w:hAnsi="楷体" w:cs="楷体" w:hint="eastAsia"/>
          <w:color w:val="auto"/>
          <w:u w:val="single"/>
          <w:lang w:val="en-US" w:eastAsia="zh-CN"/>
        </w:rPr>
        <w:t xml:space="preserve">   </w:t>
      </w:r>
      <w:r>
        <w:rPr>
          <w:rFonts w:ascii="楷体" w:eastAsia="楷体" w:hAnsi="楷体" w:cs="楷体" w:hint="eastAsia"/>
          <w:color w:val="auto"/>
          <w:u w:val="single"/>
          <w:lang w:eastAsia="zh-CN"/>
        </w:rPr>
        <w:t>A</w:t>
      </w:r>
      <w:r>
        <w:rPr>
          <w:rFonts w:ascii="楷体" w:eastAsia="楷体" w:hAnsi="楷体" w:cs="楷体" w:hint="eastAsia"/>
          <w:color w:val="auto"/>
          <w:u w:val="single"/>
          <w:lang w:val="en-US" w:eastAsia="zh-CN"/>
        </w:rPr>
        <w:t xml:space="preserve">   </w:t>
      </w:r>
      <w:r>
        <w:rPr>
          <w:rFonts w:ascii="楷体" w:eastAsia="楷体" w:hAnsi="楷体" w:cs="楷体" w:hint="eastAsia"/>
          <w:color w:val="auto"/>
          <w:lang w:eastAsia="zh-CN"/>
        </w:rPr>
        <w:t>的，但现实却是，由于不健康的饮食习惯和生活方式，当下的年轻人变得越发“脆皮”，许多疾病的发病年龄也呈现年轻化的趋势。</w:t>
      </w:r>
    </w:p>
    <w:p w14:paraId="61A5EC49">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楷体" w:eastAsia="楷体" w:hAnsi="楷体" w:cs="楷体" w:hint="eastAsia"/>
          <w:color w:val="auto"/>
          <w:lang w:eastAsia="zh-CN"/>
        </w:rPr>
      </w:pPr>
      <w:r>
        <w:rPr>
          <w:rFonts w:ascii="楷体" w:eastAsia="楷体" w:hAnsi="楷体" w:cs="楷体" w:hint="eastAsia"/>
          <w:color w:val="auto"/>
          <w:lang w:eastAsia="zh-CN"/>
        </w:rPr>
        <w:t>在这样的背景下，当下的年轻人掀起了一股“朋克养生”的热潮。（</w:t>
      </w:r>
      <w:r>
        <w:rPr>
          <w:rFonts w:ascii="楷体" w:eastAsia="楷体" w:hAnsi="楷体" w:cs="楷体" w:hint="eastAsia"/>
          <w:color w:val="auto"/>
          <w:lang w:val="en-US" w:eastAsia="zh-CN"/>
        </w:rPr>
        <w:t xml:space="preserve"> </w:t>
      </w:r>
      <w:r>
        <w:rPr>
          <w:rFonts w:ascii="楷体" w:eastAsia="楷体" w:hAnsi="楷体" w:cs="楷体" w:hint="eastAsia"/>
          <w:color w:val="auto"/>
          <w:lang w:eastAsia="zh-CN"/>
        </w:rPr>
        <w:t>乙</w:t>
      </w:r>
      <w:r>
        <w:rPr>
          <w:rFonts w:ascii="楷体" w:eastAsia="楷体" w:hAnsi="楷体" w:cs="楷体" w:hint="eastAsia"/>
          <w:color w:val="auto"/>
          <w:lang w:val="en-US" w:eastAsia="zh-CN"/>
        </w:rPr>
        <w:t xml:space="preserve"> </w:t>
      </w:r>
      <w:r>
        <w:rPr>
          <w:rFonts w:ascii="楷体" w:eastAsia="楷体" w:hAnsi="楷体" w:cs="楷体" w:hint="eastAsia"/>
          <w:color w:val="auto"/>
          <w:lang w:eastAsia="zh-CN"/>
        </w:rPr>
        <w:t>），前半截代表“摇滚自由”，后半截却意味着“努力自救”。“熬夜敷面膜”“蹦迪戴护膝”……这代年轻人的养生模式堪称矛盾的集合体。他们挣扎在放纵与自律之间，尽管口口声声称自己追求健康，但却经常通宵熬夜、暴饮暴食。一方面，他们想尽办法来创造各式各样的身体保养方法；另一方面，他们却在行动上与养生</w:t>
      </w:r>
      <w:r>
        <w:rPr>
          <w:rFonts w:ascii="楷体" w:eastAsia="楷体" w:hAnsi="楷体" w:cs="楷体" w:hint="eastAsia"/>
          <w:color w:val="auto"/>
          <w:u w:val="single"/>
          <w:lang w:val="en-US" w:eastAsia="zh-CN"/>
        </w:rPr>
        <w:t xml:space="preserve">   </w:t>
      </w:r>
      <w:r>
        <w:rPr>
          <w:rFonts w:ascii="楷体" w:eastAsia="楷体" w:hAnsi="楷体" w:cs="楷体" w:hint="eastAsia"/>
          <w:color w:val="auto"/>
          <w:u w:val="single"/>
          <w:lang w:eastAsia="zh-CN"/>
        </w:rPr>
        <w:t>B</w:t>
      </w:r>
      <w:r>
        <w:rPr>
          <w:rFonts w:ascii="楷体" w:eastAsia="楷体" w:hAnsi="楷体" w:cs="楷体" w:hint="eastAsia"/>
          <w:color w:val="auto"/>
          <w:u w:val="single"/>
          <w:lang w:val="en-US" w:eastAsia="zh-CN"/>
        </w:rPr>
        <w:t xml:space="preserve">   </w:t>
      </w:r>
      <w:r>
        <w:rPr>
          <w:rFonts w:ascii="楷体" w:eastAsia="楷体" w:hAnsi="楷体" w:cs="楷体" w:hint="eastAsia"/>
          <w:color w:val="auto"/>
          <w:lang w:eastAsia="zh-CN"/>
        </w:rPr>
        <w:t>，疯狂地追求无序的、零乱的以及不规律的生活方式。</w:t>
      </w:r>
    </w:p>
    <w:p w14:paraId="4D15DDF8">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楷体" w:eastAsia="楷体" w:hAnsi="楷体" w:cs="楷体" w:hint="eastAsia"/>
          <w:color w:val="auto"/>
          <w:lang w:eastAsia="zh-CN"/>
        </w:rPr>
      </w:pPr>
      <w:r>
        <w:rPr>
          <w:rFonts w:ascii="楷体" w:eastAsia="楷体" w:hAnsi="楷体" w:cs="楷体" w:hint="eastAsia"/>
          <w:color w:val="auto"/>
          <w:lang w:eastAsia="zh-CN"/>
        </w:rPr>
        <w:t>但是，健康不是“数学题”，一正一负可以相互抵消。肆意伤害身体后再进行补救，无异于江心补漏。营养专家冯长艳说：“这样养生对健康并没有好处，还有可能适得其反。”有人认为，这种“边耗边补”的养生模式聊胜于无，至少比什么都不做要好吧？殊不知，一边“朋克”一边“养生”等于反复折腾自己的身体。若长此以往，有“养生”做“朋克”的遮羞布，可能会让人更加肆无忌惮地“朋克”，到头来伤害的还是自己的健康。</w:t>
      </w:r>
    </w:p>
    <w:p w14:paraId="17735017">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楷体" w:eastAsia="楷体" w:hAnsi="楷体" w:cs="楷体" w:hint="eastAsia"/>
          <w:color w:val="auto"/>
          <w:lang w:eastAsia="zh-CN"/>
        </w:rPr>
      </w:pPr>
      <w:r>
        <w:rPr>
          <w:rFonts w:ascii="楷体" w:eastAsia="楷体" w:hAnsi="楷体" w:cs="楷体" w:hint="eastAsia"/>
          <w:color w:val="auto"/>
          <w:lang w:eastAsia="zh-CN"/>
        </w:rPr>
        <w:t>其实，①“朋克养生”悄然流行，②折射出年轻人对自身健康状况的重视和担忧。③自身健康是每个人的第一责任人。④如何应对压力和焦虑、如何进行健康管理，⑤是每个年轻人都要学习的必修课。⑥年轻人只要对生命足够敬畏，⑦保持规律节制的生活习惯，⑧才能朋克半生仍少年。</w:t>
      </w:r>
    </w:p>
    <w:p w14:paraId="46F90E82">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t>18</w:t>
      </w:r>
      <w:r>
        <w:rPr>
          <w:rFonts w:asciiTheme="minorEastAsia" w:hAnsiTheme="minorEastAsia" w:cstheme="minorEastAsia" w:hint="eastAsia"/>
          <w:lang w:eastAsia="zh-CN"/>
        </w:rPr>
        <w:t>．</w:t>
      </w:r>
      <w:r>
        <w:rPr>
          <w:rFonts w:asciiTheme="minorEastAsia" w:eastAsiaTheme="minorEastAsia" w:hAnsiTheme="minorEastAsia" w:cstheme="minorEastAsia" w:hint="eastAsia"/>
          <w:lang w:eastAsia="zh-CN"/>
        </w:rPr>
        <w:t>当下一些写作者好用引号，这些引号的使用有些有必要，有些没必要。请从下面例句中</w:t>
      </w:r>
      <w:r>
        <w:rPr>
          <w:rFonts w:asciiTheme="minorEastAsia" w:eastAsiaTheme="minorEastAsia" w:hAnsiTheme="minorEastAsia" w:cstheme="minorEastAsia" w:hint="eastAsia"/>
          <w:em w:val="dot"/>
          <w:lang w:eastAsia="zh-CN"/>
        </w:rPr>
        <w:t>任选</w:t>
      </w:r>
      <w:r>
        <w:rPr>
          <w:rFonts w:asciiTheme="minorEastAsia" w:hAnsiTheme="minorEastAsia" w:cstheme="minorEastAsia" w:hint="eastAsia"/>
          <w:em w:val="dot"/>
          <w:lang w:val="en-US" w:eastAsia="zh-CN"/>
        </w:rPr>
        <w:t>一</w:t>
      </w:r>
      <w:r>
        <w:rPr>
          <w:rFonts w:asciiTheme="minorEastAsia" w:eastAsiaTheme="minorEastAsia" w:hAnsiTheme="minorEastAsia" w:cstheme="minorEastAsia" w:hint="eastAsia"/>
          <w:em w:val="dot"/>
          <w:lang w:eastAsia="zh-CN"/>
        </w:rPr>
        <w:t>句</w:t>
      </w:r>
      <w:r>
        <w:rPr>
          <w:rFonts w:asciiTheme="minorEastAsia" w:eastAsiaTheme="minorEastAsia" w:hAnsiTheme="minorEastAsia" w:cstheme="minorEastAsia" w:hint="eastAsia"/>
          <w:lang w:eastAsia="zh-CN"/>
        </w:rPr>
        <w:t>，判断该处使用引号是否必要，并说明理由。</w:t>
      </w:r>
      <w:r>
        <w:rPr>
          <w:rFonts w:asciiTheme="minorEastAsia" w:hAnsiTheme="minorEastAsia" w:cstheme="minorEastAsia" w:hint="eastAsia"/>
          <w:lang w:eastAsia="zh-CN"/>
        </w:rPr>
        <w:t>（</w:t>
      </w:r>
      <w:r>
        <w:rPr>
          <w:rFonts w:asciiTheme="minorEastAsia" w:hAnsiTheme="minorEastAsia" w:cstheme="minorEastAsia" w:hint="eastAsia"/>
          <w:lang w:val="en-US" w:eastAsia="zh-CN"/>
        </w:rPr>
        <w:t>3</w:t>
      </w:r>
      <w:r>
        <w:rPr>
          <w:rFonts w:asciiTheme="minorEastAsia" w:eastAsiaTheme="minorEastAsia" w:hAnsiTheme="minorEastAsia" w:cstheme="minorEastAsia" w:hint="eastAsia"/>
          <w:lang w:eastAsia="zh-CN"/>
        </w:rPr>
        <w:t>分</w:t>
      </w:r>
      <w:r>
        <w:rPr>
          <w:rFonts w:asciiTheme="minorEastAsia" w:hAnsiTheme="minorEastAsia" w:cstheme="minorEastAsia" w:hint="eastAsia"/>
          <w:lang w:eastAsia="zh-CN"/>
        </w:rPr>
        <w:t>）</w:t>
      </w:r>
    </w:p>
    <w:p w14:paraId="30FD2A70">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楷体" w:eastAsia="楷体" w:hAnsi="楷体" w:cs="楷体" w:hint="eastAsia"/>
          <w:lang w:eastAsia="zh-CN"/>
        </w:rPr>
      </w:pPr>
      <w:r>
        <w:rPr>
          <w:rFonts w:ascii="楷体" w:eastAsia="楷体" w:hAnsi="楷体" w:cs="楷体" w:hint="eastAsia"/>
          <w:lang w:eastAsia="zh-CN"/>
        </w:rPr>
        <w:t>例1：当下的年轻人变得越发“脆皮”</w:t>
      </w:r>
    </w:p>
    <w:p w14:paraId="71C2D447">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楷体" w:eastAsia="楷体" w:hAnsi="楷体" w:cs="楷体" w:hint="eastAsia"/>
          <w:lang w:eastAsia="zh-CN"/>
        </w:rPr>
      </w:pPr>
      <w:r>
        <w:rPr>
          <w:rFonts w:ascii="楷体" w:eastAsia="楷体" w:hAnsi="楷体" w:cs="楷体" w:hint="eastAsia"/>
          <w:lang w:eastAsia="zh-CN"/>
        </w:rPr>
        <w:t>例2：健康不是“数学题”</w:t>
      </w:r>
    </w:p>
    <w:p w14:paraId="41792FA0">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楷体" w:eastAsia="楷体" w:hAnsi="楷体" w:cs="楷体" w:hint="eastAsia"/>
          <w:lang w:eastAsia="zh-CN"/>
        </w:rPr>
      </w:pPr>
      <w:r>
        <w:rPr>
          <w:rFonts w:ascii="楷体" w:eastAsia="楷体" w:hAnsi="楷体" w:cs="楷体" w:hint="eastAsia"/>
          <w:lang w:eastAsia="zh-CN"/>
        </w:rPr>
        <w:t>例3：这种“边耗边补”的养生模式聊胜于无</w:t>
      </w:r>
    </w:p>
    <w:p w14:paraId="35FDAE2B">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t>例</w:t>
      </w:r>
      <w:r>
        <w:rPr>
          <w:rFonts w:asciiTheme="minorEastAsia" w:hAnsiTheme="minorEastAsia" w:cstheme="minorEastAsia" w:hint="eastAsia"/>
          <w:lang w:eastAsia="zh-CN"/>
        </w:rPr>
        <w:t>（</w:t>
      </w:r>
      <w:r>
        <w:rPr>
          <w:rFonts w:asciiTheme="minorEastAsia" w:hAnsiTheme="minorEastAsia" w:cstheme="minorEastAsia" w:hint="eastAsia"/>
          <w:lang w:val="en-US" w:eastAsia="zh-CN"/>
        </w:rPr>
        <w:t xml:space="preserve">   </w:t>
      </w:r>
      <w:r>
        <w:rPr>
          <w:rFonts w:asciiTheme="minorEastAsia" w:hAnsiTheme="minorEastAsia" w:cstheme="minorEastAsia" w:hint="eastAsia"/>
          <w:lang w:eastAsia="zh-CN"/>
        </w:rPr>
        <w:t>）：</w:t>
      </w:r>
      <w:r>
        <w:rPr>
          <w:rFonts w:asciiTheme="minorEastAsia" w:hAnsiTheme="minorEastAsia" w:cstheme="minorEastAsia" w:hint="eastAsia"/>
          <w:u w:val="single"/>
          <w:lang w:val="en-US" w:eastAsia="zh-CN"/>
        </w:rPr>
        <w:t xml:space="preserve">                                                                              </w:t>
      </w:r>
    </w:p>
    <w:p w14:paraId="3F5938D8">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宋体" w:eastAsia="宋体" w:hAnsi="宋体" w:cs="宋体" w:hint="eastAsia"/>
          <w:b/>
          <w:bCs/>
          <w:u w:val="none"/>
          <w:lang w:val="en-US" w:eastAsia="zh-CN"/>
        </w:rPr>
      </w:pPr>
    </w:p>
    <w:p w14:paraId="5CAE4572">
      <w:pPr>
        <w:keepNext w:val="0"/>
        <w:keepLines w:val="0"/>
        <w:pageBreakBefore w:val="0"/>
        <w:widowControl w:val="0"/>
        <w:numPr>
          <w:ilvl w:val="0"/>
          <w:numId w:val="3"/>
        </w:numPr>
        <w:kinsoku/>
        <w:wordWrap/>
        <w:overflowPunct/>
        <w:topLinePunct w:val="0"/>
        <w:autoSpaceDE/>
        <w:autoSpaceDN/>
        <w:bidi w:val="0"/>
        <w:adjustRightInd/>
        <w:snapToGrid w:val="0"/>
        <w:spacing w:line="240" w:lineRule="auto"/>
        <w:ind w:firstLine="420" w:firstLineChars="200"/>
        <w:jc w:val="both"/>
        <w:textAlignment w:val="auto"/>
        <w:rPr>
          <w:rFonts w:asciiTheme="minorEastAsia" w:hAnsiTheme="minorEastAsia" w:cstheme="minorEastAsia" w:hint="eastAsia"/>
          <w:lang w:eastAsia="zh-CN"/>
        </w:rPr>
      </w:pPr>
      <w:r>
        <w:rPr>
          <w:rFonts w:asciiTheme="minorEastAsia" w:eastAsiaTheme="minorEastAsia" w:hAnsiTheme="minorEastAsia" w:cstheme="minorEastAsia" w:hint="eastAsia"/>
          <w:lang w:eastAsia="zh-CN"/>
        </w:rPr>
        <w:t>请在文中画横线处填入恰当的成语。</w:t>
      </w:r>
      <w:r>
        <w:rPr>
          <w:rFonts w:asciiTheme="minorEastAsia" w:hAnsiTheme="minorEastAsia" w:cstheme="minorEastAsia" w:hint="eastAsia"/>
          <w:lang w:eastAsia="zh-CN"/>
        </w:rPr>
        <w:t>（</w:t>
      </w:r>
      <w:r>
        <w:rPr>
          <w:rFonts w:asciiTheme="minorEastAsia" w:eastAsiaTheme="minorEastAsia" w:hAnsiTheme="minorEastAsia" w:cstheme="minorEastAsia" w:hint="eastAsia"/>
          <w:lang w:eastAsia="zh-CN"/>
        </w:rPr>
        <w:t>2分</w:t>
      </w:r>
      <w:r>
        <w:rPr>
          <w:rFonts w:asciiTheme="minorEastAsia" w:hAnsiTheme="minorEastAsia" w:cstheme="minorEastAsia" w:hint="eastAsia"/>
          <w:lang w:eastAsia="zh-CN"/>
        </w:rPr>
        <w:t>）</w:t>
      </w:r>
    </w:p>
    <w:p w14:paraId="395CAE8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Theme="minorEastAsia" w:hAnsiTheme="minorEastAsia" w:cstheme="minorEastAsia" w:hint="eastAsia"/>
          <w:lang w:eastAsia="zh-CN"/>
        </w:rPr>
      </w:pPr>
    </w:p>
    <w:p w14:paraId="3946F95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Theme="minorEastAsia" w:hAnsiTheme="minorEastAsia" w:cstheme="minorEastAsia" w:hint="eastAsia"/>
          <w:lang w:eastAsia="zh-CN"/>
        </w:rPr>
      </w:pPr>
    </w:p>
    <w:p w14:paraId="27DF2B5C">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t>20</w:t>
      </w:r>
      <w:r>
        <w:rPr>
          <w:rFonts w:asciiTheme="minorEastAsia" w:hAnsiTheme="minorEastAsia" w:cstheme="minorEastAsia" w:hint="eastAsia"/>
          <w:lang w:eastAsia="zh-CN"/>
        </w:rPr>
        <w:t>．</w:t>
      </w:r>
      <w:r>
        <w:rPr>
          <w:rFonts w:asciiTheme="minorEastAsia" w:eastAsiaTheme="minorEastAsia" w:hAnsiTheme="minorEastAsia" w:cstheme="minorEastAsia" w:hint="eastAsia"/>
          <w:lang w:eastAsia="zh-CN"/>
        </w:rPr>
        <w:t>请在文中括号内补写恰当的语句，使整段文字语意完整连贯，内容贴切，逻辑严密，每处不超过15字。</w:t>
      </w:r>
      <w:r>
        <w:rPr>
          <w:rFonts w:asciiTheme="minorEastAsia" w:hAnsiTheme="minorEastAsia" w:cstheme="minorEastAsia" w:hint="eastAsia"/>
          <w:lang w:eastAsia="zh-CN"/>
        </w:rPr>
        <w:t>（</w:t>
      </w:r>
      <w:r>
        <w:rPr>
          <w:rFonts w:asciiTheme="minorEastAsia" w:eastAsiaTheme="minorEastAsia" w:hAnsiTheme="minorEastAsia" w:cstheme="minorEastAsia" w:hint="eastAsia"/>
          <w:lang w:eastAsia="zh-CN"/>
        </w:rPr>
        <w:t>4分</w:t>
      </w:r>
      <w:r>
        <w:rPr>
          <w:rFonts w:asciiTheme="minorEastAsia" w:hAnsiTheme="minorEastAsia" w:cstheme="minorEastAsia" w:hint="eastAsia"/>
          <w:lang w:eastAsia="zh-CN"/>
        </w:rPr>
        <w:t>）</w:t>
      </w:r>
    </w:p>
    <w:p w14:paraId="456F852F">
      <w:pPr>
        <w:keepNext w:val="0"/>
        <w:keepLines w:val="0"/>
        <w:pageBreakBefore w:val="0"/>
        <w:widowControl w:val="0"/>
        <w:kinsoku/>
        <w:wordWrap/>
        <w:overflowPunct/>
        <w:topLinePunct w:val="0"/>
        <w:autoSpaceDE/>
        <w:autoSpaceDN/>
        <w:bidi w:val="0"/>
        <w:adjustRightInd/>
        <w:snapToGrid w:val="0"/>
        <w:spacing w:line="240" w:lineRule="auto"/>
        <w:ind w:left="210" w:firstLine="210" w:leftChars="100" w:firstLineChars="100"/>
        <w:jc w:val="both"/>
        <w:textAlignment w:val="auto"/>
        <w:rPr>
          <w:rFonts w:asciiTheme="minorEastAsia" w:eastAsiaTheme="minorEastAsia" w:hAnsiTheme="minorEastAsia" w:cstheme="minorEastAsia" w:hint="eastAsia"/>
          <w:b/>
          <w:bCs/>
          <w:u w:val="none"/>
          <w:lang w:eastAsia="zh-CN"/>
        </w:rPr>
      </w:pPr>
    </w:p>
    <w:p w14:paraId="508DE896">
      <w:pPr>
        <w:keepNext w:val="0"/>
        <w:keepLines w:val="0"/>
        <w:pageBreakBefore w:val="0"/>
        <w:widowControl w:val="0"/>
        <w:kinsoku/>
        <w:wordWrap/>
        <w:overflowPunct/>
        <w:topLinePunct w:val="0"/>
        <w:autoSpaceDE/>
        <w:autoSpaceDN/>
        <w:bidi w:val="0"/>
        <w:adjustRightInd/>
        <w:snapToGrid w:val="0"/>
        <w:spacing w:line="240" w:lineRule="auto"/>
        <w:jc w:val="both"/>
        <w:textAlignment w:val="auto"/>
        <w:rPr>
          <w:rFonts w:asciiTheme="minorEastAsia" w:eastAsiaTheme="minorEastAsia" w:hAnsiTheme="minorEastAsia" w:cstheme="minorEastAsia" w:hint="eastAsia"/>
          <w:b/>
          <w:bCs/>
          <w:u w:val="none"/>
          <w:lang w:eastAsia="zh-CN"/>
        </w:rPr>
      </w:pPr>
    </w:p>
    <w:p w14:paraId="40C6056D">
      <w:pPr>
        <w:keepNext w:val="0"/>
        <w:keepLines w:val="0"/>
        <w:pageBreakBefore w:val="0"/>
        <w:widowControl w:val="0"/>
        <w:numPr>
          <w:ilvl w:val="0"/>
          <w:numId w:val="4"/>
        </w:numPr>
        <w:kinsoku/>
        <w:wordWrap/>
        <w:overflowPunct/>
        <w:topLinePunct w:val="0"/>
        <w:autoSpaceDE/>
        <w:autoSpaceDN/>
        <w:bidi w:val="0"/>
        <w:adjustRightInd/>
        <w:snapToGrid w:val="0"/>
        <w:spacing w:line="240" w:lineRule="auto"/>
        <w:ind w:firstLine="420" w:firstLineChars="200"/>
        <w:jc w:val="both"/>
        <w:textAlignment w:val="auto"/>
        <w:rPr>
          <w:rFonts w:asciiTheme="minorEastAsia" w:hAnsiTheme="minorEastAsia" w:cstheme="minorEastAsia" w:hint="eastAsia"/>
          <w:lang w:eastAsia="zh-CN"/>
        </w:rPr>
      </w:pPr>
      <w:r>
        <w:rPr>
          <w:rFonts w:asciiTheme="minorEastAsia" w:eastAsiaTheme="minorEastAsia" w:hAnsiTheme="minorEastAsia" w:cstheme="minorEastAsia" w:hint="eastAsia"/>
          <w:lang w:eastAsia="zh-CN"/>
        </w:rPr>
        <w:t>文中最后一段标序号的部分有两处表述不当，请指出其序号并做修改，使语言准确流畅，逻辑严密，不得改变原意。</w:t>
      </w:r>
      <w:r>
        <w:rPr>
          <w:rFonts w:asciiTheme="minorEastAsia" w:hAnsiTheme="minorEastAsia" w:cstheme="minorEastAsia" w:hint="eastAsia"/>
          <w:lang w:eastAsia="zh-CN"/>
        </w:rPr>
        <w:t>（</w:t>
      </w:r>
      <w:r>
        <w:rPr>
          <w:rFonts w:asciiTheme="minorEastAsia" w:hAnsiTheme="minorEastAsia" w:cstheme="minorEastAsia" w:hint="eastAsia"/>
          <w:lang w:val="en-US" w:eastAsia="zh-CN"/>
        </w:rPr>
        <w:t>4</w:t>
      </w:r>
      <w:r>
        <w:rPr>
          <w:rFonts w:asciiTheme="minorEastAsia" w:eastAsiaTheme="minorEastAsia" w:hAnsiTheme="minorEastAsia" w:cstheme="minorEastAsia" w:hint="eastAsia"/>
          <w:lang w:eastAsia="zh-CN"/>
        </w:rPr>
        <w:t>分</w:t>
      </w:r>
      <w:r>
        <w:rPr>
          <w:rFonts w:asciiTheme="minorEastAsia" w:hAnsiTheme="minorEastAsia" w:cstheme="minorEastAsia" w:hint="eastAsia"/>
          <w:lang w:eastAsia="zh-CN"/>
        </w:rPr>
        <w:t>）</w:t>
      </w:r>
    </w:p>
    <w:p w14:paraId="7FA42C1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Theme="minorEastAsia" w:hAnsiTheme="minorEastAsia" w:cstheme="minorEastAsia" w:hint="eastAsia"/>
          <w:lang w:eastAsia="zh-CN"/>
        </w:rPr>
      </w:pPr>
    </w:p>
    <w:p w14:paraId="480DD1B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both"/>
        <w:textAlignment w:val="auto"/>
        <w:rPr>
          <w:rFonts w:asciiTheme="minorEastAsia" w:hAnsiTheme="minorEastAsia" w:cstheme="minorEastAsia" w:hint="eastAsia"/>
          <w:lang w:eastAsia="zh-CN"/>
        </w:rPr>
      </w:pPr>
    </w:p>
    <w:p w14:paraId="72D8417C">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t>22</w:t>
      </w:r>
      <w:r>
        <w:rPr>
          <w:rFonts w:asciiTheme="minorEastAsia" w:hAnsiTheme="minorEastAsia" w:cstheme="minorEastAsia" w:hint="eastAsia"/>
          <w:lang w:eastAsia="zh-CN"/>
        </w:rPr>
        <w:t>．</w:t>
      </w:r>
      <w:r>
        <w:rPr>
          <w:rFonts w:asciiTheme="minorEastAsia" w:eastAsiaTheme="minorEastAsia" w:hAnsiTheme="minorEastAsia" w:cstheme="minorEastAsia" w:hint="eastAsia"/>
          <w:lang w:eastAsia="zh-CN"/>
        </w:rPr>
        <w:t>将“熬夜敷面膜”“蹦迪戴护膝”两组短语放在句子中很有表现力，请结合语境、短语的构成分析其表现力。</w:t>
      </w:r>
      <w:r>
        <w:rPr>
          <w:rFonts w:asciiTheme="minorEastAsia" w:hAnsiTheme="minorEastAsia" w:cstheme="minorEastAsia" w:hint="eastAsia"/>
          <w:lang w:eastAsia="zh-CN"/>
        </w:rPr>
        <w:t>（</w:t>
      </w:r>
      <w:r>
        <w:rPr>
          <w:rFonts w:asciiTheme="minorEastAsia" w:eastAsiaTheme="minorEastAsia" w:hAnsiTheme="minorEastAsia" w:cstheme="minorEastAsia" w:hint="eastAsia"/>
          <w:lang w:eastAsia="zh-CN"/>
        </w:rPr>
        <w:t>4分</w:t>
      </w:r>
      <w:r>
        <w:rPr>
          <w:rFonts w:asciiTheme="minorEastAsia" w:hAnsiTheme="minorEastAsia" w:cstheme="minorEastAsia" w:hint="eastAsia"/>
          <w:lang w:eastAsia="zh-CN"/>
        </w:rPr>
        <w:t>）</w:t>
      </w:r>
    </w:p>
    <w:p w14:paraId="04208C2F">
      <w:pPr>
        <w:spacing w:line="240" w:lineRule="auto"/>
        <w:ind w:firstLine="420" w:firstLineChars="200"/>
        <w:rPr>
          <w:rFonts w:asciiTheme="minorEastAsia" w:hAnsiTheme="minorEastAsia" w:cstheme="minorEastAsia" w:hint="eastAsia"/>
          <w:b/>
          <w:bCs/>
          <w:u w:val="none"/>
          <w:lang w:val="en-US" w:eastAsia="zh-CN"/>
        </w:rPr>
      </w:pPr>
    </w:p>
    <w:p w14:paraId="50E37FD2">
      <w:pPr>
        <w:spacing w:line="240" w:lineRule="auto"/>
        <w:ind w:firstLine="420" w:firstLineChars="200"/>
        <w:rPr>
          <w:rFonts w:asciiTheme="minorEastAsia" w:hAnsiTheme="minorEastAsia" w:cstheme="minorEastAsia" w:hint="eastAsia"/>
          <w:u w:val="none"/>
          <w:lang w:val="en-US" w:eastAsia="zh-CN"/>
        </w:rPr>
      </w:pPr>
    </w:p>
    <w:p w14:paraId="5AFB694B">
      <w:pPr>
        <w:spacing w:line="240" w:lineRule="auto"/>
        <w:ind w:firstLine="420" w:firstLineChars="200"/>
        <w:rPr>
          <w:rFonts w:asciiTheme="minorEastAsia" w:hAnsiTheme="minorEastAsia" w:cstheme="minorEastAsia" w:hint="eastAsia"/>
          <w:u w:val="none"/>
          <w:lang w:val="en-US" w:eastAsia="zh-CN"/>
        </w:rPr>
      </w:pPr>
      <w:bookmarkStart w:id="0" w:name="_GoBack"/>
      <w:bookmarkEnd w:id="0"/>
    </w:p>
    <w:p w14:paraId="5D64B7D9">
      <w:pPr>
        <w:spacing w:line="240" w:lineRule="auto"/>
        <w:ind w:firstLine="420" w:firstLineChars="200"/>
        <w:rPr>
          <w:rFonts w:ascii="黑体" w:eastAsia="黑体" w:hAnsi="黑体" w:cs="黑体" w:hint="default"/>
          <w:lang w:val="en-US" w:eastAsia="zh-CN"/>
        </w:rPr>
      </w:pPr>
      <w:r>
        <w:rPr>
          <w:rFonts w:ascii="黑体" w:eastAsia="黑体" w:hAnsi="黑体" w:cs="黑体" w:hint="eastAsia"/>
          <w:lang w:val="en-US" w:eastAsia="zh-CN"/>
        </w:rPr>
        <w:t>四</w:t>
      </w:r>
      <w:r>
        <w:rPr>
          <w:rFonts w:ascii="黑体" w:eastAsia="黑体" w:hAnsi="黑体" w:cs="黑体" w:hint="eastAsia"/>
          <w:lang w:eastAsia="zh-CN"/>
        </w:rPr>
        <w:t>、</w:t>
      </w:r>
      <w:r>
        <w:rPr>
          <w:rFonts w:asciiTheme="minorEastAsia" w:hAnsiTheme="minorEastAsia" w:cstheme="minorEastAsia" w:hint="eastAsia"/>
          <w:u w:val="none"/>
          <w:lang w:val="en-US" w:eastAsia="zh-CN"/>
        </w:rPr>
        <w:t xml:space="preserve"> </w:t>
      </w:r>
      <w:r>
        <w:rPr>
          <w:rFonts w:ascii="黑体" w:eastAsia="黑体" w:hAnsi="黑体" w:cs="黑体" w:hint="eastAsia"/>
          <w:lang w:val="en-US" w:eastAsia="zh-CN"/>
        </w:rPr>
        <w:t>《红楼》整本书阅读检测（4分）</w:t>
      </w:r>
    </w:p>
    <w:p w14:paraId="19EDD80D">
      <w:pPr>
        <w:spacing w:line="240" w:lineRule="auto"/>
        <w:ind w:firstLine="420" w:firstLineChars="200"/>
        <w:rPr>
          <w:rFonts w:ascii="楷体" w:eastAsia="楷体" w:hAnsi="楷体" w:cs="楷体" w:hint="eastAsia"/>
          <w:u w:val="none"/>
          <w:lang w:val="en-US" w:eastAsia="zh-CN"/>
        </w:rPr>
      </w:pPr>
      <w:r>
        <w:rPr>
          <w:rFonts w:asciiTheme="minorEastAsia" w:hAnsiTheme="minorEastAsia" w:cstheme="minorEastAsia" w:hint="eastAsia"/>
          <w:u w:val="none"/>
          <w:lang w:val="en-US" w:eastAsia="zh-CN"/>
        </w:rPr>
        <w:t>23.</w:t>
      </w:r>
      <w:r>
        <w:rPr>
          <w:rFonts w:ascii="楷体" w:eastAsia="楷体" w:hAnsi="楷体" w:cs="楷体" w:hint="eastAsia"/>
          <w:u w:val="none"/>
          <w:lang w:val="en-US" w:eastAsia="zh-CN"/>
        </w:rPr>
        <w:t>《红楼梦》第63回“怡红群芳开夜宴”：群芳夜聚怡红院为宝玉庆生，大家占花名以助兴。</w:t>
      </w:r>
    </w:p>
    <w:p w14:paraId="32AA783E">
      <w:pPr>
        <w:spacing w:line="240" w:lineRule="auto"/>
        <w:ind w:firstLine="420" w:firstLineChars="200"/>
        <w:rPr>
          <w:rFonts w:ascii="楷体" w:eastAsia="楷体" w:hAnsi="楷体" w:cs="楷体" w:hint="eastAsia"/>
          <w:u w:val="none"/>
          <w:lang w:val="en-US" w:eastAsia="zh-CN"/>
        </w:rPr>
      </w:pPr>
      <w:r>
        <w:rPr>
          <w:rFonts w:ascii="楷体" w:eastAsia="楷体" w:hAnsi="楷体" w:cs="楷体" w:hint="eastAsia"/>
          <w:u w:val="single"/>
          <w:lang w:val="en-US" w:eastAsia="zh-CN"/>
        </w:rPr>
        <w:t xml:space="preserve">  </w:t>
      </w:r>
      <w:r>
        <w:rPr>
          <w:rFonts w:ascii="Calibri" w:eastAsia="楷体" w:hAnsi="Calibri" w:cs="Calibri" w:hint="default"/>
          <w:u w:val="single"/>
          <w:lang w:val="en-US" w:eastAsia="zh-CN"/>
        </w:rPr>
        <w:t>①</w:t>
      </w:r>
      <w:r>
        <w:rPr>
          <w:rFonts w:ascii="楷体" w:eastAsia="楷体" w:hAnsi="楷体" w:cs="楷体" w:hint="eastAsia"/>
          <w:u w:val="single"/>
          <w:lang w:val="en-US" w:eastAsia="zh-CN"/>
        </w:rPr>
        <w:t xml:space="preserve">  </w:t>
      </w:r>
      <w:r>
        <w:rPr>
          <w:rFonts w:ascii="楷体" w:eastAsia="楷体" w:hAnsi="楷体" w:cs="楷体" w:hint="eastAsia"/>
          <w:u w:val="none"/>
          <w:lang w:val="en-US" w:eastAsia="zh-CN"/>
        </w:rPr>
        <w:t>掣的签画的是杏花，诗句是“日边红杏倚云栽”；</w:t>
      </w:r>
    </w:p>
    <w:p w14:paraId="6CF91712">
      <w:pPr>
        <w:spacing w:line="240" w:lineRule="auto"/>
        <w:ind w:firstLine="420" w:firstLineChars="200"/>
        <w:rPr>
          <w:rFonts w:ascii="楷体" w:eastAsia="楷体" w:hAnsi="楷体" w:cs="楷体" w:hint="eastAsia"/>
          <w:u w:val="none"/>
          <w:lang w:val="en-US" w:eastAsia="zh-CN"/>
        </w:rPr>
      </w:pPr>
      <w:r>
        <w:rPr>
          <w:rFonts w:ascii="楷体" w:eastAsia="楷体" w:hAnsi="楷体" w:cs="楷体" w:hint="eastAsia"/>
          <w:u w:val="single"/>
          <w:lang w:val="en-US" w:eastAsia="zh-CN"/>
        </w:rPr>
        <w:t xml:space="preserve">  </w:t>
      </w:r>
      <w:r>
        <w:rPr>
          <w:rFonts w:ascii="Calibri" w:eastAsia="楷体" w:hAnsi="Calibri" w:cs="Calibri" w:hint="default"/>
          <w:u w:val="single"/>
          <w:lang w:val="en-US" w:eastAsia="zh-CN"/>
        </w:rPr>
        <w:t>②</w:t>
      </w:r>
      <w:r>
        <w:rPr>
          <w:rFonts w:ascii="楷体" w:eastAsia="楷体" w:hAnsi="楷体" w:cs="楷体" w:hint="eastAsia"/>
          <w:u w:val="single"/>
          <w:lang w:val="en-US" w:eastAsia="zh-CN"/>
        </w:rPr>
        <w:t xml:space="preserve">  </w:t>
      </w:r>
      <w:r>
        <w:rPr>
          <w:rFonts w:ascii="楷体" w:eastAsia="楷体" w:hAnsi="楷体" w:cs="楷体" w:hint="eastAsia"/>
          <w:u w:val="none"/>
          <w:lang w:val="en-US" w:eastAsia="zh-CN"/>
        </w:rPr>
        <w:t>掣的签画的是海棠，诗句是“只恐夜深花睡去</w:t>
      </w:r>
      <w:r>
        <w:rPr>
          <w:rFonts w:ascii="楷体" w:eastAsia="楷体" w:hAnsi="楷体" w:cs="楷体" w:hint="eastAsia"/>
          <w:u w:val="none"/>
          <w:vertAlign w:val="superscript"/>
          <w:lang w:val="en-US" w:eastAsia="zh-CN"/>
        </w:rPr>
        <w:t>②</w:t>
      </w:r>
      <w:r>
        <w:rPr>
          <w:rFonts w:ascii="楷体" w:eastAsia="楷体" w:hAnsi="楷体" w:cs="楷体" w:hint="eastAsia"/>
          <w:u w:val="none"/>
          <w:lang w:val="en-US" w:eastAsia="zh-CN"/>
        </w:rPr>
        <w:t>”；</w:t>
      </w:r>
    </w:p>
    <w:p w14:paraId="0C7BCAE5">
      <w:pPr>
        <w:spacing w:line="240" w:lineRule="auto"/>
        <w:ind w:firstLine="420" w:firstLineChars="200"/>
        <w:rPr>
          <w:rFonts w:ascii="楷体" w:eastAsia="楷体" w:hAnsi="楷体" w:cs="楷体" w:hint="eastAsia"/>
          <w:u w:val="none"/>
          <w:lang w:val="en-US" w:eastAsia="zh-CN"/>
        </w:rPr>
      </w:pPr>
      <w:r>
        <w:rPr>
          <w:rFonts w:ascii="楷体" w:eastAsia="楷体" w:hAnsi="楷体" w:cs="楷体" w:hint="eastAsia"/>
          <w:u w:val="single"/>
          <w:lang w:val="en-US" w:eastAsia="zh-CN"/>
        </w:rPr>
        <w:t xml:space="preserve">  </w:t>
      </w:r>
      <w:r>
        <w:rPr>
          <w:rFonts w:ascii="Calibri" w:eastAsia="楷体" w:hAnsi="Calibri" w:cs="Calibri" w:hint="default"/>
          <w:u w:val="single"/>
          <w:lang w:val="en-US" w:eastAsia="zh-CN"/>
        </w:rPr>
        <w:t>③</w:t>
      </w:r>
      <w:r>
        <w:rPr>
          <w:rFonts w:ascii="楷体" w:eastAsia="楷体" w:hAnsi="楷体" w:cs="楷体" w:hint="eastAsia"/>
          <w:u w:val="single"/>
          <w:lang w:val="en-US" w:eastAsia="zh-CN"/>
        </w:rPr>
        <w:t xml:space="preserve">  </w:t>
      </w:r>
      <w:r>
        <w:rPr>
          <w:rFonts w:ascii="楷体" w:eastAsia="楷体" w:hAnsi="楷体" w:cs="楷体" w:hint="eastAsia"/>
          <w:u w:val="none"/>
          <w:lang w:val="en-US" w:eastAsia="zh-CN"/>
        </w:rPr>
        <w:t>掣的签画的是并蒂花，诗句是“连理枝头花正开”；</w:t>
      </w:r>
    </w:p>
    <w:p w14:paraId="73459CEC">
      <w:pPr>
        <w:spacing w:line="240" w:lineRule="auto"/>
        <w:ind w:firstLine="420" w:firstLineChars="200"/>
        <w:rPr>
          <w:rFonts w:ascii="楷体" w:eastAsia="楷体" w:hAnsi="楷体" w:cs="楷体" w:hint="eastAsia"/>
          <w:u w:val="none"/>
          <w:lang w:val="en-US" w:eastAsia="zh-CN"/>
        </w:rPr>
      </w:pPr>
      <w:r>
        <w:rPr>
          <w:rFonts w:ascii="楷体" w:eastAsia="楷体" w:hAnsi="楷体" w:cs="楷体" w:hint="eastAsia"/>
          <w:u w:val="single"/>
          <w:lang w:val="en-US" w:eastAsia="zh-CN"/>
        </w:rPr>
        <w:t xml:space="preserve">  </w:t>
      </w:r>
      <w:r>
        <w:rPr>
          <w:rFonts w:ascii="Calibri" w:eastAsia="楷体" w:hAnsi="Calibri" w:cs="Calibri" w:hint="default"/>
          <w:u w:val="single"/>
          <w:lang w:val="en-US" w:eastAsia="zh-CN"/>
        </w:rPr>
        <w:t>④</w:t>
      </w:r>
      <w:r>
        <w:rPr>
          <w:rFonts w:ascii="楷体" w:eastAsia="楷体" w:hAnsi="楷体" w:cs="楷体" w:hint="eastAsia"/>
          <w:u w:val="single"/>
          <w:lang w:val="en-US" w:eastAsia="zh-CN"/>
        </w:rPr>
        <w:t xml:space="preserve">  </w:t>
      </w:r>
      <w:r>
        <w:rPr>
          <w:rFonts w:ascii="楷体" w:eastAsia="楷体" w:hAnsi="楷体" w:cs="楷体" w:hint="eastAsia"/>
          <w:u w:val="none"/>
          <w:lang w:val="en-US" w:eastAsia="zh-CN"/>
        </w:rPr>
        <w:t>掣的签画的是芙蓉，诗句是“莫怨东风当自嗟</w:t>
      </w:r>
      <w:r>
        <w:rPr>
          <w:rFonts w:ascii="楷体" w:eastAsia="楷体" w:hAnsi="楷体" w:cs="楷体" w:hint="eastAsia"/>
          <w:u w:val="none"/>
          <w:vertAlign w:val="superscript"/>
          <w:lang w:val="en-US" w:eastAsia="zh-CN"/>
        </w:rPr>
        <w:t>③</w:t>
      </w:r>
      <w:r>
        <w:rPr>
          <w:rFonts w:ascii="楷体" w:eastAsia="楷体" w:hAnsi="楷体" w:cs="楷体" w:hint="eastAsia"/>
          <w:u w:val="none"/>
          <w:lang w:val="en-US" w:eastAsia="zh-CN"/>
        </w:rPr>
        <w:t>”；</w:t>
      </w:r>
    </w:p>
    <w:p w14:paraId="294A5D3A">
      <w:pPr>
        <w:spacing w:line="240" w:lineRule="auto"/>
        <w:ind w:firstLine="420" w:firstLineChars="200"/>
        <w:rPr>
          <w:rFonts w:asciiTheme="minorEastAsia" w:hAnsiTheme="minorEastAsia" w:cstheme="minorEastAsia" w:hint="eastAsia"/>
          <w:u w:val="none"/>
          <w:lang w:val="en-US" w:eastAsia="zh-CN"/>
        </w:rPr>
      </w:pPr>
      <w:r>
        <w:rPr>
          <w:rFonts w:ascii="宋体" w:eastAsia="宋体" w:hAnsi="宋体" w:cs="宋体" w:hint="eastAsia"/>
        </w:rPr>
        <w:t>【注】</w:t>
      </w:r>
      <w:r>
        <w:rPr>
          <w:rFonts w:asciiTheme="minorEastAsia" w:hAnsiTheme="minorEastAsia" w:cstheme="minorEastAsia" w:hint="eastAsia"/>
          <w:u w:val="none"/>
          <w:lang w:val="en-US" w:eastAsia="zh-CN"/>
        </w:rPr>
        <w:t>①封建士大夫多以日、天比君王。②语出苏轼《海棠诗》“只恐夜深花睡去，故烧高烛照红妆”。③语出欧阳修《明妃曲》“红颜胜人多薄命，莫怨东风当自嗟”。</w:t>
      </w:r>
    </w:p>
    <w:p w14:paraId="4757F0C7">
      <w:pPr>
        <w:spacing w:line="240" w:lineRule="auto"/>
        <w:ind w:firstLine="420" w:firstLineChars="200"/>
        <w:rPr>
          <w:rFonts w:asciiTheme="minorEastAsia" w:hAnsiTheme="minorEastAsia" w:cstheme="minorEastAsia" w:hint="eastAsia"/>
          <w:u w:val="none"/>
          <w:lang w:val="en-US" w:eastAsia="zh-CN"/>
        </w:rPr>
      </w:pPr>
      <w:r>
        <w:rPr>
          <w:rFonts w:asciiTheme="minorEastAsia" w:hAnsiTheme="minorEastAsia" w:cstheme="minorEastAsia" w:hint="eastAsia"/>
          <w:u w:val="none"/>
          <w:lang w:val="en-US" w:eastAsia="zh-CN"/>
        </w:rPr>
        <w:t>从整本书看，每个签上的画和诗句都体现了掣签人的性格命运。请任选一签（填写序号），写出花对应的掣签人名字，并根据原著简要分析签中隐含了掣签人怎样的性格命运。</w:t>
      </w:r>
    </w:p>
    <w:p w14:paraId="08E9E246">
      <w:pPr>
        <w:spacing w:line="240" w:lineRule="auto"/>
        <w:ind w:firstLine="420" w:firstLineChars="200"/>
        <w:rPr>
          <w:rFonts w:asciiTheme="minorEastAsia" w:hAnsiTheme="minorEastAsia" w:cstheme="minorEastAsia" w:hint="default"/>
          <w:u w:val="none"/>
          <w:lang w:val="en-US" w:eastAsia="zh-CN"/>
        </w:rPr>
      </w:pPr>
      <w:r>
        <w:rPr>
          <w:rFonts w:asciiTheme="minorEastAsia" w:hAnsiTheme="minorEastAsia" w:cstheme="minorEastAsia" w:hint="eastAsia"/>
          <w:u w:val="none"/>
          <w:lang w:val="en-US" w:eastAsia="zh-CN"/>
        </w:rPr>
        <w:t>选</w:t>
      </w:r>
      <w:r>
        <w:rPr>
          <w:rFonts w:asciiTheme="minorEastAsia" w:hAnsiTheme="minorEastAsia" w:cstheme="minorEastAsia" w:hint="eastAsia"/>
          <w:u w:val="single"/>
          <w:lang w:val="en-US" w:eastAsia="zh-CN"/>
        </w:rPr>
        <w:t xml:space="preserve">          </w:t>
      </w:r>
      <w:r>
        <w:rPr>
          <w:rFonts w:asciiTheme="minorEastAsia" w:hAnsiTheme="minorEastAsia" w:cstheme="minorEastAsia" w:hint="eastAsia"/>
          <w:u w:val="none"/>
          <w:lang w:val="en-US" w:eastAsia="zh-CN"/>
        </w:rPr>
        <w:t xml:space="preserve">   人物</w:t>
      </w:r>
      <w:r>
        <w:rPr>
          <w:rFonts w:asciiTheme="minorEastAsia" w:hAnsiTheme="minorEastAsia" w:cstheme="minorEastAsia" w:hint="eastAsia"/>
          <w:u w:val="single"/>
          <w:lang w:val="en-US" w:eastAsia="zh-CN"/>
        </w:rPr>
        <w:t xml:space="preserve">          </w:t>
      </w:r>
      <w:r>
        <w:rPr>
          <w:rFonts w:asciiTheme="minorEastAsia" w:hAnsiTheme="minorEastAsia" w:cstheme="minorEastAsia" w:hint="eastAsia"/>
          <w:u w:val="none"/>
          <w:lang w:val="en-US" w:eastAsia="zh-CN"/>
        </w:rPr>
        <w:t>（2分）</w:t>
      </w:r>
    </w:p>
    <w:p w14:paraId="03EC7857">
      <w:pPr>
        <w:spacing w:line="240" w:lineRule="auto"/>
        <w:ind w:firstLine="420" w:firstLineChars="200"/>
        <w:rPr>
          <w:rFonts w:asciiTheme="minorEastAsia" w:hAnsiTheme="minorEastAsia" w:cstheme="minorEastAsia" w:hint="default"/>
          <w:u w:val="none"/>
          <w:lang w:val="en-US" w:eastAsia="zh-CN"/>
        </w:rPr>
      </w:pPr>
      <w:r>
        <w:rPr>
          <w:rFonts w:asciiTheme="minorEastAsia" w:hAnsiTheme="minorEastAsia" w:cstheme="minorEastAsia" w:hint="eastAsia"/>
          <w:u w:val="none"/>
          <w:lang w:val="en-US" w:eastAsia="zh-CN"/>
        </w:rPr>
        <w:t>性格命运</w:t>
      </w:r>
      <w:r>
        <w:rPr>
          <w:rFonts w:asciiTheme="minorEastAsia" w:hAnsiTheme="minorEastAsia" w:cstheme="minorEastAsia" w:hint="eastAsia"/>
          <w:u w:val="single"/>
          <w:lang w:val="en-US" w:eastAsia="zh-CN"/>
        </w:rPr>
        <w:t xml:space="preserve">                                                                          </w:t>
      </w:r>
      <w:r>
        <w:rPr>
          <w:rFonts w:asciiTheme="minorEastAsia" w:hAnsiTheme="minorEastAsia" w:cstheme="minorEastAsia" w:hint="eastAsia"/>
          <w:u w:val="none"/>
          <w:lang w:val="en-US" w:eastAsia="zh-CN"/>
        </w:rPr>
        <w:t xml:space="preserve">（2分）      </w:t>
      </w:r>
    </w:p>
    <w:p w14:paraId="477F1182">
      <w:pPr>
        <w:spacing w:line="240" w:lineRule="auto"/>
        <w:ind w:firstLine="420" w:firstLineChars="200"/>
        <w:rPr>
          <w:rFonts w:asciiTheme="minorEastAsia" w:hAnsiTheme="minorEastAsia" w:cstheme="minorEastAsia" w:hint="eastAsia"/>
          <w:u w:val="none"/>
          <w:lang w:val="en-US" w:eastAsia="zh-CN"/>
        </w:rPr>
      </w:pPr>
      <w:r>
        <w:rPr>
          <w:rFonts w:asciiTheme="minorEastAsia" w:hAnsiTheme="minorEastAsia" w:cstheme="minorEastAsia" w:hint="eastAsia"/>
          <w:u w:val="none"/>
          <w:lang w:val="en-US" w:eastAsia="zh-CN"/>
        </w:rPr>
        <w:t xml:space="preserve">  </w:t>
      </w:r>
    </w:p>
    <w:p w14:paraId="6CFD8870">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黑体" w:eastAsia="黑体" w:hAnsi="黑体" w:cs="黑体" w:hint="eastAsia"/>
          <w:lang w:eastAsia="zh-CN"/>
        </w:rPr>
      </w:pPr>
      <w:r>
        <w:rPr>
          <w:rFonts w:ascii="黑体" w:eastAsia="黑体" w:hAnsi="黑体" w:cs="黑体" w:hint="eastAsia"/>
          <w:lang w:eastAsia="zh-CN"/>
        </w:rPr>
        <w:t>四、写作（60分）</w:t>
      </w:r>
    </w:p>
    <w:p w14:paraId="02B06EB1">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Theme="minorEastAsia" w:eastAsiaTheme="minorEastAsia" w:hAnsiTheme="minorEastAsia" w:cstheme="minorEastAsia" w:hint="eastAsia"/>
          <w:lang w:eastAsia="zh-CN"/>
        </w:rPr>
      </w:pPr>
      <w:r>
        <w:rPr>
          <w:rFonts w:asciiTheme="minorEastAsia" w:eastAsiaTheme="minorEastAsia" w:hAnsiTheme="minorEastAsia" w:cstheme="minorEastAsia" w:hint="eastAsia"/>
          <w:lang w:eastAsia="zh-CN"/>
        </w:rPr>
        <w:t>2</w:t>
      </w:r>
      <w:r>
        <w:rPr>
          <w:rFonts w:asciiTheme="minorEastAsia" w:hAnsiTheme="minorEastAsia" w:cstheme="minorEastAsia" w:hint="eastAsia"/>
          <w:lang w:val="en-US" w:eastAsia="zh-CN"/>
        </w:rPr>
        <w:t>4</w:t>
      </w:r>
      <w:r>
        <w:rPr>
          <w:rFonts w:asciiTheme="minorEastAsia" w:hAnsiTheme="minorEastAsia" w:cstheme="minorEastAsia" w:hint="eastAsia"/>
          <w:lang w:eastAsia="zh-CN"/>
        </w:rPr>
        <w:t>．</w:t>
      </w:r>
      <w:r>
        <w:rPr>
          <w:rFonts w:asciiTheme="minorEastAsia" w:eastAsiaTheme="minorEastAsia" w:hAnsiTheme="minorEastAsia" w:cstheme="minorEastAsia" w:hint="eastAsia"/>
          <w:lang w:eastAsia="zh-CN"/>
        </w:rPr>
        <w:t>阅读下面的材料，根据要求写作。</w:t>
      </w:r>
      <w:r>
        <w:rPr>
          <w:rFonts w:asciiTheme="minorEastAsia" w:hAnsiTheme="minorEastAsia" w:cstheme="minorEastAsia" w:hint="eastAsia"/>
          <w:lang w:eastAsia="zh-CN"/>
        </w:rPr>
        <w:t>（</w:t>
      </w:r>
      <w:r>
        <w:rPr>
          <w:rFonts w:asciiTheme="minorEastAsia" w:eastAsiaTheme="minorEastAsia" w:hAnsiTheme="minorEastAsia" w:cstheme="minorEastAsia" w:hint="eastAsia"/>
          <w:lang w:eastAsia="zh-CN"/>
        </w:rPr>
        <w:t>60分</w:t>
      </w:r>
      <w:r>
        <w:rPr>
          <w:rFonts w:asciiTheme="minorEastAsia" w:hAnsiTheme="minorEastAsia" w:cstheme="minorEastAsia" w:hint="eastAsia"/>
          <w:lang w:eastAsia="zh-CN"/>
        </w:rPr>
        <w:t>）</w:t>
      </w:r>
    </w:p>
    <w:p w14:paraId="447391B8">
      <w:pPr>
        <w:keepNext w:val="0"/>
        <w:keepLines w:val="0"/>
        <w:pageBreakBefore w:val="0"/>
        <w:widowControl w:val="0"/>
        <w:kinsoku/>
        <w:wordWrap/>
        <w:overflowPunct/>
        <w:topLinePunct w:val="0"/>
        <w:autoSpaceDE/>
        <w:autoSpaceDN/>
        <w:bidi w:val="0"/>
        <w:adjustRightInd/>
        <w:snapToGrid w:val="0"/>
        <w:spacing w:line="360" w:lineRule="auto"/>
        <w:ind w:firstLine="420" w:firstLineChars="200"/>
        <w:jc w:val="both"/>
        <w:textAlignment w:val="auto"/>
        <w:rPr>
          <w:rFonts w:ascii="楷体" w:eastAsia="楷体" w:hAnsi="楷体" w:cs="楷体" w:hint="eastAsia"/>
          <w:lang w:eastAsia="zh-CN"/>
        </w:rPr>
      </w:pPr>
      <w:r>
        <w:rPr>
          <w:rFonts w:ascii="楷体" w:eastAsia="楷体" w:hAnsi="楷体" w:cs="楷体" w:hint="eastAsia"/>
          <w:lang w:eastAsia="zh-CN"/>
        </w:rPr>
        <w:t>无论是评价人物，还是评判事件，都难免会有动机论和结果论之争。那么以动机来评判和以结果来评判究竟哪个更合理呢？</w:t>
      </w:r>
    </w:p>
    <w:p w14:paraId="54E468BD">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宋体" w:eastAsia="宋体" w:hAnsi="宋体" w:cs="宋体" w:hint="eastAsia"/>
          <w:lang w:eastAsia="zh-CN"/>
        </w:rPr>
      </w:pPr>
      <w:r>
        <w:rPr>
          <w:rFonts w:ascii="宋体" w:eastAsia="宋体" w:hAnsi="宋体" w:cs="宋体" w:hint="eastAsia"/>
          <w:lang w:eastAsia="zh-CN"/>
        </w:rPr>
        <w:t>以上材料引发了你怎样的联想和思考？请写一篇文章。</w:t>
      </w:r>
    </w:p>
    <w:p w14:paraId="63B07949">
      <w:pPr>
        <w:keepNext w:val="0"/>
        <w:keepLines w:val="0"/>
        <w:pageBreakBefore w:val="0"/>
        <w:widowControl w:val="0"/>
        <w:kinsoku/>
        <w:wordWrap/>
        <w:overflowPunct/>
        <w:topLinePunct w:val="0"/>
        <w:autoSpaceDE/>
        <w:autoSpaceDN/>
        <w:bidi w:val="0"/>
        <w:adjustRightInd/>
        <w:snapToGrid w:val="0"/>
        <w:spacing w:line="240" w:lineRule="auto"/>
        <w:ind w:firstLine="420" w:firstLineChars="200"/>
        <w:jc w:val="both"/>
        <w:textAlignment w:val="auto"/>
        <w:rPr>
          <w:rFonts w:ascii="宋体" w:eastAsia="宋体" w:hAnsi="宋体" w:cs="宋体" w:hint="eastAsia"/>
          <w:lang w:val="en-US" w:eastAsia="zh-CN"/>
        </w:rPr>
      </w:pPr>
      <w:r>
        <w:rPr>
          <w:rFonts w:ascii="宋体" w:eastAsia="宋体" w:hAnsi="宋体" w:cs="宋体" w:hint="eastAsia"/>
          <w:lang w:eastAsia="zh-CN"/>
        </w:rPr>
        <w:t>要求：选准角度，确定立意，明确文体，自拟标题；不要套作，不得抄袭；不得泄露个人信息；</w:t>
      </w:r>
      <w:r>
        <w:rPr>
          <w:rFonts w:ascii="宋体" w:eastAsia="宋体" w:hAnsi="宋体" w:cs="宋体" w:hint="eastAsia"/>
          <w:lang w:val="en-US" w:eastAsia="zh-CN"/>
        </w:rPr>
        <w:t>不少于800字。</w:t>
      </w:r>
    </w:p>
    <w:p w14:paraId="4CDA51D4">
      <w:pPr>
        <w:numPr>
          <w:ilvl w:val="0"/>
          <w:numId w:val="0"/>
        </w:numPr>
        <w:spacing w:line="240" w:lineRule="auto"/>
        <w:ind w:firstLine="420" w:firstLineChars="200"/>
        <w:rPr>
          <w:rFonts w:hint="eastAsia"/>
          <w:color w:val="FF0000"/>
          <w:u w:val="none"/>
          <w:lang w:eastAsia="zh-CN"/>
        </w:rPr>
      </w:pPr>
    </w:p>
    <w:sectPr>
      <w:headerReference w:type="default" r:id="rId6"/>
      <w:footerReference w:type="default" r:id="rId7"/>
      <w:pgSz w:w="11906" w:h="16838"/>
      <w:pgMar w:top="1134" w:right="1134" w:bottom="1134" w:left="1134"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7A"/>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2FC6B439">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14:paraId="2B20460A">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10</w:t>
                    </w:r>
                    <w:r>
                      <w:fldChar w:fldCharType="end"/>
                    </w:r>
                    <w:r>
                      <w:t xml:space="preserve"> 页</w:t>
                    </w:r>
                  </w:p>
                </w:txbxContent>
              </v:textbox>
              <w10:wrap anchorx="margin"/>
            </v:shape>
          </w:pict>
        </mc:Fallback>
      </mc:AlternateContent>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7A84CF5"/>
    <w:multiLevelType w:val="singleLevel"/>
    <w:tmpl w:val="C7A84CF5"/>
    <w:lvl w:ilvl="0">
      <w:start w:val="21"/>
      <w:numFmt w:val="decimal"/>
      <w:suff w:val="nothing"/>
      <w:lvlText w:val="%1．"/>
      <w:lvlJc w:val="left"/>
    </w:lvl>
  </w:abstractNum>
  <w:abstractNum w:abstractNumId="1">
    <w:nsid w:val="1F76B68A"/>
    <w:multiLevelType w:val="singleLevel"/>
    <w:tmpl w:val="1F76B68A"/>
    <w:lvl w:ilvl="0">
      <w:start w:val="9"/>
      <w:numFmt w:val="decimal"/>
      <w:suff w:val="nothing"/>
      <w:lvlText w:val="%1．"/>
      <w:lvlJc w:val="left"/>
    </w:lvl>
  </w:abstractNum>
  <w:abstractNum w:abstractNumId="2">
    <w:nsid w:val="4458876E"/>
    <w:multiLevelType w:val="singleLevel"/>
    <w:tmpl w:val="4458876E"/>
    <w:lvl w:ilvl="0">
      <w:start w:val="19"/>
      <w:numFmt w:val="decimal"/>
      <w:suff w:val="nothing"/>
      <w:lvlText w:val="%1．"/>
      <w:lvlJc w:val="left"/>
    </w:lvl>
  </w:abstractNum>
  <w:abstractNum w:abstractNumId="3">
    <w:nsid w:val="73A5BE30"/>
    <w:multiLevelType w:val="singleLevel"/>
    <w:tmpl w:val="73A5BE30"/>
    <w:lvl w:ilvl="0">
      <w:start w:val="1"/>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B042ED8"/>
    <w:rsid w:val="00142297"/>
    <w:rsid w:val="002656A6"/>
    <w:rsid w:val="003A2DB4"/>
    <w:rsid w:val="004151FC"/>
    <w:rsid w:val="00A97848"/>
    <w:rsid w:val="00AD7338"/>
    <w:rsid w:val="00BE038E"/>
    <w:rsid w:val="00C02FC6"/>
    <w:rsid w:val="00D07512"/>
    <w:rsid w:val="01AF70E0"/>
    <w:rsid w:val="01DD1E9F"/>
    <w:rsid w:val="02CF7A3A"/>
    <w:rsid w:val="032C1D18"/>
    <w:rsid w:val="032C7D8E"/>
    <w:rsid w:val="03595555"/>
    <w:rsid w:val="036F6B27"/>
    <w:rsid w:val="03AB3065"/>
    <w:rsid w:val="03F92894"/>
    <w:rsid w:val="043F0BEF"/>
    <w:rsid w:val="04411BE5"/>
    <w:rsid w:val="045A3333"/>
    <w:rsid w:val="04953B5A"/>
    <w:rsid w:val="051C683A"/>
    <w:rsid w:val="05362300"/>
    <w:rsid w:val="053766C4"/>
    <w:rsid w:val="05CF1AFF"/>
    <w:rsid w:val="0633208D"/>
    <w:rsid w:val="065B3392"/>
    <w:rsid w:val="066855C5"/>
    <w:rsid w:val="06693D01"/>
    <w:rsid w:val="06826B71"/>
    <w:rsid w:val="06C929F2"/>
    <w:rsid w:val="0708259E"/>
    <w:rsid w:val="073C5FAD"/>
    <w:rsid w:val="07837045"/>
    <w:rsid w:val="07B017B4"/>
    <w:rsid w:val="084B79D6"/>
    <w:rsid w:val="08935065"/>
    <w:rsid w:val="089E09DF"/>
    <w:rsid w:val="08C2594B"/>
    <w:rsid w:val="08C72F61"/>
    <w:rsid w:val="0918257C"/>
    <w:rsid w:val="0946032A"/>
    <w:rsid w:val="096609CC"/>
    <w:rsid w:val="098E28B5"/>
    <w:rsid w:val="09B82C08"/>
    <w:rsid w:val="09D5345C"/>
    <w:rsid w:val="09D973F0"/>
    <w:rsid w:val="0A701CC5"/>
    <w:rsid w:val="0ABB6AF5"/>
    <w:rsid w:val="0B3532C7"/>
    <w:rsid w:val="0BB251E5"/>
    <w:rsid w:val="0C2F6AD2"/>
    <w:rsid w:val="0C6E02C3"/>
    <w:rsid w:val="0CE25C2F"/>
    <w:rsid w:val="0D120F16"/>
    <w:rsid w:val="0D3D37F2"/>
    <w:rsid w:val="0D6557D0"/>
    <w:rsid w:val="0D85533F"/>
    <w:rsid w:val="0DA11FD2"/>
    <w:rsid w:val="0DC07271"/>
    <w:rsid w:val="0DFC545B"/>
    <w:rsid w:val="0E1409F6"/>
    <w:rsid w:val="0EEE7499"/>
    <w:rsid w:val="0EF22E9D"/>
    <w:rsid w:val="0EF976C4"/>
    <w:rsid w:val="10D64C4E"/>
    <w:rsid w:val="10FB368E"/>
    <w:rsid w:val="11043752"/>
    <w:rsid w:val="111F7DDE"/>
    <w:rsid w:val="11274EE5"/>
    <w:rsid w:val="11513D10"/>
    <w:rsid w:val="117D2D56"/>
    <w:rsid w:val="121B1FCB"/>
    <w:rsid w:val="123478B9"/>
    <w:rsid w:val="12374CB3"/>
    <w:rsid w:val="12445622"/>
    <w:rsid w:val="12833BB9"/>
    <w:rsid w:val="12B207DE"/>
    <w:rsid w:val="132058E6"/>
    <w:rsid w:val="13610545"/>
    <w:rsid w:val="13641290"/>
    <w:rsid w:val="136A69FC"/>
    <w:rsid w:val="14A35F28"/>
    <w:rsid w:val="14D40C21"/>
    <w:rsid w:val="153674A4"/>
    <w:rsid w:val="158F1E68"/>
    <w:rsid w:val="15E11B06"/>
    <w:rsid w:val="160475A2"/>
    <w:rsid w:val="165C52E1"/>
    <w:rsid w:val="16D83A1E"/>
    <w:rsid w:val="173E4D36"/>
    <w:rsid w:val="17655D76"/>
    <w:rsid w:val="17CC2342"/>
    <w:rsid w:val="17EE5B79"/>
    <w:rsid w:val="1804186B"/>
    <w:rsid w:val="18B52DD6"/>
    <w:rsid w:val="18DE057F"/>
    <w:rsid w:val="18E87D3B"/>
    <w:rsid w:val="19287A4C"/>
    <w:rsid w:val="19445F08"/>
    <w:rsid w:val="194C5A2A"/>
    <w:rsid w:val="1957294D"/>
    <w:rsid w:val="1A0D6E4A"/>
    <w:rsid w:val="1A6745A4"/>
    <w:rsid w:val="1A722FA1"/>
    <w:rsid w:val="1A7D5B75"/>
    <w:rsid w:val="1AA90718"/>
    <w:rsid w:val="1AFD2812"/>
    <w:rsid w:val="1B2279AD"/>
    <w:rsid w:val="1BB9408F"/>
    <w:rsid w:val="1BBB6955"/>
    <w:rsid w:val="1BC5275A"/>
    <w:rsid w:val="1BCF0653"/>
    <w:rsid w:val="1BD62837"/>
    <w:rsid w:val="1C2416A3"/>
    <w:rsid w:val="1C460D46"/>
    <w:rsid w:val="1C77266C"/>
    <w:rsid w:val="1CA613B3"/>
    <w:rsid w:val="1CE75528"/>
    <w:rsid w:val="1D2422D8"/>
    <w:rsid w:val="1E28404A"/>
    <w:rsid w:val="1E3F3F83"/>
    <w:rsid w:val="1E957931"/>
    <w:rsid w:val="1EA04032"/>
    <w:rsid w:val="1ED306B0"/>
    <w:rsid w:val="1EF4395C"/>
    <w:rsid w:val="1EFC21A9"/>
    <w:rsid w:val="1F89361C"/>
    <w:rsid w:val="1FDB67C7"/>
    <w:rsid w:val="1FED40D7"/>
    <w:rsid w:val="20236020"/>
    <w:rsid w:val="2039689A"/>
    <w:rsid w:val="20C517FF"/>
    <w:rsid w:val="20E029BA"/>
    <w:rsid w:val="214178FD"/>
    <w:rsid w:val="221A1EFC"/>
    <w:rsid w:val="229121BE"/>
    <w:rsid w:val="22A40C1F"/>
    <w:rsid w:val="22CF011A"/>
    <w:rsid w:val="22DC2F7F"/>
    <w:rsid w:val="232A616E"/>
    <w:rsid w:val="232C0139"/>
    <w:rsid w:val="23DC37D0"/>
    <w:rsid w:val="24247D14"/>
    <w:rsid w:val="24312F92"/>
    <w:rsid w:val="248074A5"/>
    <w:rsid w:val="248A5117"/>
    <w:rsid w:val="24AE011D"/>
    <w:rsid w:val="250E5D48"/>
    <w:rsid w:val="2580476C"/>
    <w:rsid w:val="25A712A7"/>
    <w:rsid w:val="25F94390"/>
    <w:rsid w:val="269C40D4"/>
    <w:rsid w:val="26BC05C1"/>
    <w:rsid w:val="275F0ADD"/>
    <w:rsid w:val="27616CA5"/>
    <w:rsid w:val="279F712B"/>
    <w:rsid w:val="27AC7A9A"/>
    <w:rsid w:val="280D0539"/>
    <w:rsid w:val="28780495"/>
    <w:rsid w:val="29384E60"/>
    <w:rsid w:val="294F7A75"/>
    <w:rsid w:val="2A4346E5"/>
    <w:rsid w:val="2A930A9D"/>
    <w:rsid w:val="2ADE6EA3"/>
    <w:rsid w:val="2B4A2392"/>
    <w:rsid w:val="2B5621F6"/>
    <w:rsid w:val="2BA477D0"/>
    <w:rsid w:val="2BAA2542"/>
    <w:rsid w:val="2BDB094E"/>
    <w:rsid w:val="2BFA7026"/>
    <w:rsid w:val="2C273B93"/>
    <w:rsid w:val="2C9D3A40"/>
    <w:rsid w:val="2D1238E6"/>
    <w:rsid w:val="2DFB0E33"/>
    <w:rsid w:val="2E2A1718"/>
    <w:rsid w:val="2E2E1209"/>
    <w:rsid w:val="2E365188"/>
    <w:rsid w:val="2E89747A"/>
    <w:rsid w:val="2EB236E6"/>
    <w:rsid w:val="2F204FF5"/>
    <w:rsid w:val="2F4E1A82"/>
    <w:rsid w:val="2F6173BC"/>
    <w:rsid w:val="2F7259B8"/>
    <w:rsid w:val="2FD85B67"/>
    <w:rsid w:val="2FFE4C0B"/>
    <w:rsid w:val="300E30A0"/>
    <w:rsid w:val="301A0A58"/>
    <w:rsid w:val="308710A4"/>
    <w:rsid w:val="30B17ECF"/>
    <w:rsid w:val="30C96FC7"/>
    <w:rsid w:val="30C97060"/>
    <w:rsid w:val="30D77936"/>
    <w:rsid w:val="30D903E9"/>
    <w:rsid w:val="31060E32"/>
    <w:rsid w:val="32B24701"/>
    <w:rsid w:val="32F04CDF"/>
    <w:rsid w:val="33740AF1"/>
    <w:rsid w:val="338135F1"/>
    <w:rsid w:val="339064C2"/>
    <w:rsid w:val="33E95B48"/>
    <w:rsid w:val="34346E4D"/>
    <w:rsid w:val="34C91963"/>
    <w:rsid w:val="34CF0FAC"/>
    <w:rsid w:val="3502519D"/>
    <w:rsid w:val="35F5260C"/>
    <w:rsid w:val="367254AE"/>
    <w:rsid w:val="3679323D"/>
    <w:rsid w:val="371F2036"/>
    <w:rsid w:val="382611A3"/>
    <w:rsid w:val="387C4EE6"/>
    <w:rsid w:val="389C2A0C"/>
    <w:rsid w:val="38C509BB"/>
    <w:rsid w:val="3938187D"/>
    <w:rsid w:val="393C705C"/>
    <w:rsid w:val="396D3B07"/>
    <w:rsid w:val="3AF632F8"/>
    <w:rsid w:val="3B042ED8"/>
    <w:rsid w:val="3B0F4170"/>
    <w:rsid w:val="3B637355"/>
    <w:rsid w:val="3C017F5D"/>
    <w:rsid w:val="3C124EA4"/>
    <w:rsid w:val="3C157A0D"/>
    <w:rsid w:val="3C4D31A2"/>
    <w:rsid w:val="3C64516F"/>
    <w:rsid w:val="3CD706E6"/>
    <w:rsid w:val="3CFC6600"/>
    <w:rsid w:val="3D9B7F3D"/>
    <w:rsid w:val="3DAC5CA6"/>
    <w:rsid w:val="3DCB25D0"/>
    <w:rsid w:val="3E3B2B15"/>
    <w:rsid w:val="3E4E3201"/>
    <w:rsid w:val="3EBF1A09"/>
    <w:rsid w:val="3EC05EAD"/>
    <w:rsid w:val="3F0044FB"/>
    <w:rsid w:val="3F3B5533"/>
    <w:rsid w:val="3F3D26F8"/>
    <w:rsid w:val="3F66786F"/>
    <w:rsid w:val="3F780536"/>
    <w:rsid w:val="40152228"/>
    <w:rsid w:val="402868F2"/>
    <w:rsid w:val="40297A82"/>
    <w:rsid w:val="40370F27"/>
    <w:rsid w:val="407F58F4"/>
    <w:rsid w:val="409D5D7A"/>
    <w:rsid w:val="40C91E35"/>
    <w:rsid w:val="41065AB2"/>
    <w:rsid w:val="42550570"/>
    <w:rsid w:val="42984A4B"/>
    <w:rsid w:val="42A96C58"/>
    <w:rsid w:val="42B86E9B"/>
    <w:rsid w:val="430A3B9B"/>
    <w:rsid w:val="43104035"/>
    <w:rsid w:val="433C187A"/>
    <w:rsid w:val="4346031A"/>
    <w:rsid w:val="436B215F"/>
    <w:rsid w:val="43D146B8"/>
    <w:rsid w:val="442073EE"/>
    <w:rsid w:val="442962A2"/>
    <w:rsid w:val="442F6455"/>
    <w:rsid w:val="449A4044"/>
    <w:rsid w:val="44B6565C"/>
    <w:rsid w:val="44CD1324"/>
    <w:rsid w:val="44D0772C"/>
    <w:rsid w:val="453A628D"/>
    <w:rsid w:val="45603F46"/>
    <w:rsid w:val="45A10212"/>
    <w:rsid w:val="45D31863"/>
    <w:rsid w:val="45D86268"/>
    <w:rsid w:val="45DE130F"/>
    <w:rsid w:val="45EA49E5"/>
    <w:rsid w:val="47394A4E"/>
    <w:rsid w:val="48036E0A"/>
    <w:rsid w:val="480D005A"/>
    <w:rsid w:val="4855644B"/>
    <w:rsid w:val="490B241B"/>
    <w:rsid w:val="491D44AB"/>
    <w:rsid w:val="494E0559"/>
    <w:rsid w:val="4953791E"/>
    <w:rsid w:val="49797837"/>
    <w:rsid w:val="499F2B63"/>
    <w:rsid w:val="4A2F00DA"/>
    <w:rsid w:val="4A471230"/>
    <w:rsid w:val="4A6D4A0F"/>
    <w:rsid w:val="4A9A2406"/>
    <w:rsid w:val="4B154F43"/>
    <w:rsid w:val="4B271062"/>
    <w:rsid w:val="4B2B2900"/>
    <w:rsid w:val="4B49722A"/>
    <w:rsid w:val="4BBC17AA"/>
    <w:rsid w:val="4C30156C"/>
    <w:rsid w:val="4C483A42"/>
    <w:rsid w:val="4C7977D4"/>
    <w:rsid w:val="4C9170DB"/>
    <w:rsid w:val="4CA26BF2"/>
    <w:rsid w:val="4CAA5AA7"/>
    <w:rsid w:val="4D6A54DD"/>
    <w:rsid w:val="4D7F3B40"/>
    <w:rsid w:val="4DAD1CF2"/>
    <w:rsid w:val="4DB717A8"/>
    <w:rsid w:val="4DC75E5A"/>
    <w:rsid w:val="4DD54DA5"/>
    <w:rsid w:val="4E5969E4"/>
    <w:rsid w:val="4E934E18"/>
    <w:rsid w:val="4EE72FE2"/>
    <w:rsid w:val="4F251D5C"/>
    <w:rsid w:val="4F980780"/>
    <w:rsid w:val="4FE378D5"/>
    <w:rsid w:val="4FF668FB"/>
    <w:rsid w:val="502F4C40"/>
    <w:rsid w:val="50AD2009"/>
    <w:rsid w:val="50C51101"/>
    <w:rsid w:val="51333A4E"/>
    <w:rsid w:val="516B614C"/>
    <w:rsid w:val="51844B18"/>
    <w:rsid w:val="51A21442"/>
    <w:rsid w:val="51A56788"/>
    <w:rsid w:val="527E1EEC"/>
    <w:rsid w:val="52A424EB"/>
    <w:rsid w:val="52DC04F6"/>
    <w:rsid w:val="534F3B5D"/>
    <w:rsid w:val="53557A0B"/>
    <w:rsid w:val="53733096"/>
    <w:rsid w:val="54137D44"/>
    <w:rsid w:val="54735DDA"/>
    <w:rsid w:val="54900274"/>
    <w:rsid w:val="54A454D1"/>
    <w:rsid w:val="5512068D"/>
    <w:rsid w:val="55CD7EE0"/>
    <w:rsid w:val="55ED5A63"/>
    <w:rsid w:val="55FF50B5"/>
    <w:rsid w:val="560D1862"/>
    <w:rsid w:val="56544746"/>
    <w:rsid w:val="56C41E5B"/>
    <w:rsid w:val="570E46FF"/>
    <w:rsid w:val="571D4F94"/>
    <w:rsid w:val="57807393"/>
    <w:rsid w:val="57913D95"/>
    <w:rsid w:val="57C53081"/>
    <w:rsid w:val="581806B0"/>
    <w:rsid w:val="58276B45"/>
    <w:rsid w:val="582C5F09"/>
    <w:rsid w:val="588B0FE9"/>
    <w:rsid w:val="58913FBE"/>
    <w:rsid w:val="58C44394"/>
    <w:rsid w:val="595060AD"/>
    <w:rsid w:val="59701765"/>
    <w:rsid w:val="59AE273D"/>
    <w:rsid w:val="5A217D93"/>
    <w:rsid w:val="5A274BDA"/>
    <w:rsid w:val="5AD00DCE"/>
    <w:rsid w:val="5AD803F1"/>
    <w:rsid w:val="5AE376E0"/>
    <w:rsid w:val="5AE4781A"/>
    <w:rsid w:val="5AFF3461"/>
    <w:rsid w:val="5B105FFA"/>
    <w:rsid w:val="5B1433B1"/>
    <w:rsid w:val="5B1B20D9"/>
    <w:rsid w:val="5B353327"/>
    <w:rsid w:val="5BCE195B"/>
    <w:rsid w:val="5C2018E1"/>
    <w:rsid w:val="5C335AB8"/>
    <w:rsid w:val="5C4E28F2"/>
    <w:rsid w:val="5CE12AFF"/>
    <w:rsid w:val="5CE64254"/>
    <w:rsid w:val="5D5C384F"/>
    <w:rsid w:val="5D731EE5"/>
    <w:rsid w:val="5DF474C9"/>
    <w:rsid w:val="5E2D2E8B"/>
    <w:rsid w:val="5E7A1072"/>
    <w:rsid w:val="5E9B5B97"/>
    <w:rsid w:val="5EAE7678"/>
    <w:rsid w:val="5F683FEA"/>
    <w:rsid w:val="5FA171DD"/>
    <w:rsid w:val="603737DB"/>
    <w:rsid w:val="603B4F3C"/>
    <w:rsid w:val="606B62A8"/>
    <w:rsid w:val="607B7A2E"/>
    <w:rsid w:val="60923B0B"/>
    <w:rsid w:val="609D4491"/>
    <w:rsid w:val="61707F91"/>
    <w:rsid w:val="62015D11"/>
    <w:rsid w:val="62487DE4"/>
    <w:rsid w:val="629152E7"/>
    <w:rsid w:val="62954CB2"/>
    <w:rsid w:val="62E35410"/>
    <w:rsid w:val="634C7C2B"/>
    <w:rsid w:val="639D7CBB"/>
    <w:rsid w:val="639F57E1"/>
    <w:rsid w:val="64001362"/>
    <w:rsid w:val="64174C8A"/>
    <w:rsid w:val="643B31B7"/>
    <w:rsid w:val="648C67BD"/>
    <w:rsid w:val="64B82FFF"/>
    <w:rsid w:val="64DE3124"/>
    <w:rsid w:val="65254A72"/>
    <w:rsid w:val="65A5385D"/>
    <w:rsid w:val="65E9368C"/>
    <w:rsid w:val="6692162D"/>
    <w:rsid w:val="66AD290B"/>
    <w:rsid w:val="66B9305E"/>
    <w:rsid w:val="671617BF"/>
    <w:rsid w:val="67375B0D"/>
    <w:rsid w:val="67485537"/>
    <w:rsid w:val="677376B1"/>
    <w:rsid w:val="679D028A"/>
    <w:rsid w:val="67DD0FCE"/>
    <w:rsid w:val="67FC1FFE"/>
    <w:rsid w:val="684D7592"/>
    <w:rsid w:val="684F6460"/>
    <w:rsid w:val="68792AA5"/>
    <w:rsid w:val="696C7FA8"/>
    <w:rsid w:val="69801C11"/>
    <w:rsid w:val="6994190D"/>
    <w:rsid w:val="69A20CC4"/>
    <w:rsid w:val="69A73642"/>
    <w:rsid w:val="69C51D1A"/>
    <w:rsid w:val="69EE74C3"/>
    <w:rsid w:val="6A00015C"/>
    <w:rsid w:val="6A717230"/>
    <w:rsid w:val="6A927E4E"/>
    <w:rsid w:val="6AA93568"/>
    <w:rsid w:val="6AF0060F"/>
    <w:rsid w:val="6B0C5E52"/>
    <w:rsid w:val="6B480E55"/>
    <w:rsid w:val="6BCE21FE"/>
    <w:rsid w:val="6BD67477"/>
    <w:rsid w:val="6BFB5EC7"/>
    <w:rsid w:val="6CE614E8"/>
    <w:rsid w:val="6CF25111"/>
    <w:rsid w:val="6D1106C6"/>
    <w:rsid w:val="6D3810C3"/>
    <w:rsid w:val="6D401DE3"/>
    <w:rsid w:val="6D836174"/>
    <w:rsid w:val="6E2A5824"/>
    <w:rsid w:val="6E442212"/>
    <w:rsid w:val="6E647D53"/>
    <w:rsid w:val="6ECC157B"/>
    <w:rsid w:val="6F317AA1"/>
    <w:rsid w:val="6F7B35A7"/>
    <w:rsid w:val="6F7B5355"/>
    <w:rsid w:val="6F914B78"/>
    <w:rsid w:val="6FBC37DE"/>
    <w:rsid w:val="6FDB4045"/>
    <w:rsid w:val="704F233D"/>
    <w:rsid w:val="70833D31"/>
    <w:rsid w:val="710F044A"/>
    <w:rsid w:val="71341C5F"/>
    <w:rsid w:val="715E6CDC"/>
    <w:rsid w:val="71F92EA9"/>
    <w:rsid w:val="72031631"/>
    <w:rsid w:val="722E4900"/>
    <w:rsid w:val="7248299B"/>
    <w:rsid w:val="724D63AB"/>
    <w:rsid w:val="728275F0"/>
    <w:rsid w:val="72A934B4"/>
    <w:rsid w:val="72D1780D"/>
    <w:rsid w:val="730B4C41"/>
    <w:rsid w:val="7343262D"/>
    <w:rsid w:val="735A1725"/>
    <w:rsid w:val="7373731D"/>
    <w:rsid w:val="739C08A2"/>
    <w:rsid w:val="73A34E7A"/>
    <w:rsid w:val="73AD7AA7"/>
    <w:rsid w:val="73DA4614"/>
    <w:rsid w:val="74DF677C"/>
    <w:rsid w:val="74E05C5A"/>
    <w:rsid w:val="75502702"/>
    <w:rsid w:val="759C4277"/>
    <w:rsid w:val="75A373B3"/>
    <w:rsid w:val="75BC2223"/>
    <w:rsid w:val="762D294B"/>
    <w:rsid w:val="76C9021C"/>
    <w:rsid w:val="771B741D"/>
    <w:rsid w:val="77D47CF8"/>
    <w:rsid w:val="78C706FE"/>
    <w:rsid w:val="78D855C6"/>
    <w:rsid w:val="78F14F23"/>
    <w:rsid w:val="79002D6F"/>
    <w:rsid w:val="79201B36"/>
    <w:rsid w:val="796C0C10"/>
    <w:rsid w:val="798219D5"/>
    <w:rsid w:val="798C015E"/>
    <w:rsid w:val="79E41D48"/>
    <w:rsid w:val="79E80198"/>
    <w:rsid w:val="7A3031E0"/>
    <w:rsid w:val="7A3A405E"/>
    <w:rsid w:val="7A3C3932"/>
    <w:rsid w:val="7A4A5D9D"/>
    <w:rsid w:val="7A6818BB"/>
    <w:rsid w:val="7AF87B42"/>
    <w:rsid w:val="7B7F7F7B"/>
    <w:rsid w:val="7BAB0D70"/>
    <w:rsid w:val="7BC77B74"/>
    <w:rsid w:val="7C183F2B"/>
    <w:rsid w:val="7C8635B3"/>
    <w:rsid w:val="7C920181"/>
    <w:rsid w:val="7D140B97"/>
    <w:rsid w:val="7D472D1A"/>
    <w:rsid w:val="7D891584"/>
    <w:rsid w:val="7DA71A0B"/>
    <w:rsid w:val="7DB14637"/>
    <w:rsid w:val="7DC423B9"/>
    <w:rsid w:val="7F436770"/>
    <w:rsid w:val="7F5160D2"/>
    <w:rsid w:val="7F671451"/>
    <w:rsid w:val="7F800765"/>
    <w:rsid w:val="7FBF4585"/>
  </w:rsids>
  <w:docVars>
    <w:docVar w:name="commondata" w:val="eyJoZGlkIjoiN2ZkOWQ5ZTM3YWU3NDkyNGY0NGFmN2RiNGYyNjM5NG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styleId="Strong">
    <w:name w:val="Strong"/>
    <w:basedOn w:val="DefaultParagraphFont"/>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foot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8757</Words>
  <Characters>8866</Characters>
  <Application>Microsoft Office Word</Application>
  <DocSecurity>0</DocSecurity>
  <Lines>0</Lines>
  <Paragraphs>0</Paragraphs>
  <ScaleCrop>false</ScaleCrop>
  <Company/>
  <LinksUpToDate>false</LinksUpToDate>
  <CharactersWithSpaces>9189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2024-12-03T00:47:00Z</dcterms:created>
  <dcterms:modified xsi:type="dcterms:W3CDTF">2024-12-08T14:07:42Z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