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ackground w:color="ffffff">
    <v:background id="_x0000_s1025" filled="t"/>
  </w:background>
  <w:body>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center"/>
        <w:textAlignment w:val="auto"/>
        <w:rPr>
          <w:rFonts w:ascii="宋体" w:hAnsi="宋体" w:cs="宋体" w:hint="eastAsia"/>
          <w:b/>
          <w:bCs/>
          <w:color w:val="000000" w:themeColor="text1"/>
          <w:sz w:val="32"/>
          <w:szCs w:val="32"/>
          <w:lang w:val="en-US" w:eastAsia="zh-CN"/>
          <w14:textFill>
            <w14:solidFill>
              <w14:schemeClr w14:val="tx1"/>
            </w14:solidFill>
          </w14:textFill>
        </w:rPr>
      </w:pPr>
      <w:r>
        <w:rPr>
          <w:rFonts w:ascii="宋体" w:hAnsi="宋体" w:cs="宋体" w:hint="eastAsia"/>
          <w:b/>
          <w:bCs/>
          <w:color w:val="000000" w:themeColor="text1"/>
          <w:sz w:val="32"/>
          <w:szCs w:val="32"/>
          <w:lang w:val="en-US" w:eastAsia="zh-CN"/>
          <w14:textFill>
            <w14:solidFill>
              <w14:schemeClr w14:val="tx1"/>
            </w14:solidFill>
          </w14:textFill>
        </w:rPr>
        <w:drawing>
          <wp:anchor simplePos="0" relativeHeight="251658240" behindDoc="0" locked="0" layoutInCell="1" allowOverlap="1">
            <wp:simplePos x="0" y="0"/>
            <wp:positionH relativeFrom="page">
              <wp:posOffset>11518900</wp:posOffset>
            </wp:positionH>
            <wp:positionV relativeFrom="topMargin">
              <wp:posOffset>10896600</wp:posOffset>
            </wp:positionV>
            <wp:extent cx="419100" cy="4953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
                    <a:stretch>
                      <a:fillRect/>
                    </a:stretch>
                  </pic:blipFill>
                  <pic:spPr>
                    <a:xfrm>
                      <a:off x="0" y="0"/>
                      <a:ext cx="419100" cy="495300"/>
                    </a:xfrm>
                    <a:prstGeom prst="rect">
                      <a:avLst/>
                    </a:prstGeom>
                  </pic:spPr>
                </pic:pic>
              </a:graphicData>
            </a:graphic>
          </wp:anchor>
        </w:drawing>
      </w:r>
      <w:r>
        <w:rPr>
          <w:rFonts w:ascii="宋体" w:hAnsi="宋体" w:cs="宋体" w:hint="eastAsia"/>
          <w:b/>
          <w:bCs/>
          <w:color w:val="000000" w:themeColor="text1"/>
          <w:sz w:val="32"/>
          <w:szCs w:val="32"/>
          <w:lang w:val="en-US" w:eastAsia="zh-CN"/>
          <w14:textFill>
            <w14:solidFill>
              <w14:schemeClr w14:val="tx1"/>
            </w14:solidFill>
          </w14:textFill>
        </w:rPr>
        <w:t>综合探究二 方向决定道路道路决定命运教学设计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b/>
          <w:bCs/>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w:t>
      </w:r>
      <w:r>
        <w:rPr>
          <w:rFonts w:ascii="宋体" w:hAnsi="宋体" w:cs="宋体" w:hint="eastAsia"/>
          <w:b/>
          <w:bCs/>
          <w:color w:val="000000" w:themeColor="text1"/>
          <w:sz w:val="24"/>
          <w:szCs w:val="24"/>
          <w:lang w:eastAsia="zh-CN"/>
          <w14:textFill>
            <w14:solidFill>
              <w14:schemeClr w14:val="tx1"/>
            </w14:solidFill>
          </w14:textFill>
        </w:rPr>
        <w:t>探究目标</w:t>
      </w:r>
      <w:r>
        <w:rPr>
          <w:rFonts w:ascii="宋体" w:hAnsi="宋体" w:cs="宋体" w:hint="eastAsia"/>
          <w:b/>
          <w:bCs/>
          <w:color w:val="000000" w:themeColor="text1"/>
          <w:sz w:val="24"/>
          <w:szCs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color w:val="000000" w:themeColor="text1"/>
          <w:sz w:val="24"/>
          <w:szCs w:val="24"/>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1.</w:t>
      </w:r>
      <w:r>
        <w:rPr>
          <w:rFonts w:ascii="宋体" w:hAnsi="宋体" w:cs="宋体" w:hint="eastAsia"/>
          <w:color w:val="000000" w:themeColor="text1"/>
          <w:sz w:val="24"/>
          <w:szCs w:val="24"/>
          <w14:textFill>
            <w14:solidFill>
              <w14:schemeClr w14:val="tx1"/>
            </w14:solidFill>
          </w14:textFill>
        </w:rPr>
        <w:t>回顾中国共产党带领中国人民革命、建设和改革的奋斗历程，理解坚持和发展中国特色社会主义是实现中华民族伟大复兴中国梦的必由之路。</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color w:val="000000" w:themeColor="text1"/>
          <w:sz w:val="24"/>
          <w:szCs w:val="24"/>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2.</w:t>
      </w:r>
      <w:r>
        <w:rPr>
          <w:rFonts w:ascii="宋体" w:hAnsi="宋体" w:cs="宋体" w:hint="eastAsia"/>
          <w:color w:val="000000" w:themeColor="text1"/>
          <w:sz w:val="24"/>
          <w:szCs w:val="24"/>
          <w14:textFill>
            <w14:solidFill>
              <w14:schemeClr w14:val="tx1"/>
            </w14:solidFill>
          </w14:textFill>
        </w:rPr>
        <w:t>搜集中国成就的相关资料，探究成就背后的经验，坚定中国特色社会主义道路自信、理论自信、制度自信、文化自信。</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color w:val="000000" w:themeColor="text1"/>
          <w:sz w:val="24"/>
          <w:szCs w:val="24"/>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3.</w:t>
      </w:r>
      <w:r>
        <w:rPr>
          <w:rFonts w:ascii="宋体" w:hAnsi="宋体" w:cs="宋体" w:hint="eastAsia"/>
          <w:color w:val="000000" w:themeColor="text1"/>
          <w:sz w:val="24"/>
          <w:szCs w:val="24"/>
          <w14:textFill>
            <w14:solidFill>
              <w14:schemeClr w14:val="tx1"/>
            </w14:solidFill>
          </w14:textFill>
        </w:rPr>
        <w:t>展望富强民主文明和谐美丽的社会主义现代化强国目标，坚定中国特色会主义共同理想，树立共产主义远大理想。</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default"/>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【核心素养】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1.政治认同:</w:t>
      </w:r>
      <w:r>
        <w:rPr>
          <w:rFonts w:ascii="宋体" w:hAnsi="宋体" w:cs="宋体" w:hint="eastAsia"/>
          <w:b w:val="0"/>
          <w:bCs w:val="0"/>
          <w:color w:val="000000" w:themeColor="text1"/>
          <w:sz w:val="24"/>
          <w:szCs w:val="24"/>
          <w:lang w:val="en-US" w:eastAsia="zh-CN"/>
          <w14:textFill>
            <w14:solidFill>
              <w14:schemeClr w14:val="tx1"/>
            </w14:solidFill>
          </w14:textFill>
        </w:rPr>
        <w:t>回顾中国共产党带领人民革命、建设和改革的奋斗历程,理解坚持和发展中国特色社会主义实现中华民族伟大复兴中国梦的必由之路,增强政治认同,坚定中国特色社会主义的道路自信、理论自信、制度自信和文化自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2.科学精神:</w:t>
      </w:r>
      <w:r>
        <w:rPr>
          <w:rFonts w:ascii="宋体" w:hAnsi="宋体" w:cs="宋体" w:hint="eastAsia"/>
          <w:b w:val="0"/>
          <w:bCs w:val="0"/>
          <w:color w:val="000000" w:themeColor="text1"/>
          <w:sz w:val="24"/>
          <w:szCs w:val="24"/>
          <w:lang w:val="en-US" w:eastAsia="zh-CN"/>
          <w14:textFill>
            <w14:solidFill>
              <w14:schemeClr w14:val="tx1"/>
            </w14:solidFill>
          </w14:textFill>
        </w:rPr>
        <w:t>搜集中国成就的相关资料,通过商议讨论,分析论证,探究成就背后的经验,认同中国特色社会主义的必然性,增强科学精神。</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3.公共参与:</w:t>
      </w:r>
      <w:r>
        <w:rPr>
          <w:rFonts w:ascii="宋体" w:hAnsi="宋体" w:cs="宋体" w:hint="eastAsia"/>
          <w:b w:val="0"/>
          <w:bCs w:val="0"/>
          <w:color w:val="000000" w:themeColor="text1"/>
          <w:sz w:val="24"/>
          <w:szCs w:val="24"/>
          <w:lang w:val="en-US" w:eastAsia="zh-CN"/>
          <w14:textFill>
            <w14:solidFill>
              <w14:schemeClr w14:val="tx1"/>
            </w14:solidFill>
          </w14:textFill>
        </w:rPr>
        <w:t>通过参与活动,展望富强民主文明和谐美丽的社会主义现代化强国目标,坚定中国特色社会主义共同理想,树立共产主义远大理想,增强公共参与。</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hint="eastAsia"/>
          <w:color w:val="000000" w:themeColor="text1"/>
          <w:sz w:val="24"/>
          <w:szCs w:val="24"/>
          <w14:textFill>
            <w14:solidFill>
              <w14:schemeClr w14:val="tx1"/>
            </w14:solidFill>
          </w14:textFill>
        </w:rPr>
      </w:pPr>
      <w:r>
        <w:rPr>
          <w:rFonts w:ascii="宋体" w:hAnsi="宋体" w:cs="宋体" w:hint="eastAsia"/>
          <w:color w:val="000000" w:themeColor="text1"/>
          <w:sz w:val="24"/>
          <w:szCs w:val="24"/>
          <w14:textFill>
            <w14:solidFill>
              <w14:schemeClr w14:val="tx1"/>
            </w14:solidFill>
          </w14:textFill>
        </w:rPr>
        <w:t>【</w:t>
      </w:r>
      <w:r>
        <w:rPr>
          <w:rFonts w:ascii="宋体" w:hAnsi="宋体" w:cs="宋体" w:hint="eastAsia"/>
          <w:b/>
          <w:bCs/>
          <w:color w:val="000000" w:themeColor="text1"/>
          <w:sz w:val="24"/>
          <w:szCs w:val="24"/>
          <w14:textFill>
            <w14:solidFill>
              <w14:schemeClr w14:val="tx1"/>
            </w14:solidFill>
          </w14:textFill>
        </w:rPr>
        <w:t>教学重点</w:t>
      </w:r>
      <w:r>
        <w:rPr>
          <w:rFonts w:ascii="宋体" w:hAnsi="宋体" w:cs="宋体" w:hint="eastAsia"/>
          <w:color w:val="000000" w:themeColor="text1"/>
          <w:sz w:val="24"/>
          <w:szCs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新中国能取得成就的原因坚持和点赞中国特色社会主义道路坚定四个自信。</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【教学难点</w:t>
      </w:r>
      <w:r>
        <w:rPr>
          <w:rFonts w:ascii="宋体" w:hAnsi="宋体" w:cs="宋体" w:hint="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14:textFill>
            <w14:solidFill>
              <w14:schemeClr w14:val="tx1"/>
            </w14:solidFill>
          </w14:textFill>
        </w:rPr>
      </w:pPr>
      <w:r>
        <w:rPr>
          <w:rFonts w:ascii="宋体" w:hAnsi="宋体" w:cs="宋体" w:hint="eastAsia"/>
          <w:b w:val="0"/>
          <w:bCs w:val="0"/>
          <w:color w:val="000000" w:themeColor="text1"/>
          <w:sz w:val="24"/>
          <w:szCs w:val="24"/>
          <w14:textFill>
            <w14:solidFill>
              <w14:schemeClr w14:val="tx1"/>
            </w14:solidFill>
          </w14:textFill>
        </w:rPr>
        <w:t>坚信我国走中国特色社会主义道路的科学真理性，树立道路自信，理论自信，制度自信和文化自信。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ascii="宋体" w:hAnsi="宋体" w:cs="宋体" w:hint="eastAsia"/>
          <w:color w:val="000000" w:themeColor="text1"/>
          <w:sz w:val="24"/>
          <w:szCs w:val="24"/>
          <w14:textFill>
            <w14:solidFill>
              <w14:schemeClr w14:val="tx1"/>
            </w14:solidFill>
          </w14:textFill>
        </w:rPr>
        <w:t>【</w:t>
      </w:r>
      <w:r>
        <w:rPr>
          <w:rFonts w:ascii="宋体" w:hAnsi="宋体" w:cs="宋体" w:hint="eastAsia"/>
          <w:b/>
          <w:bCs/>
          <w:color w:val="000000" w:themeColor="text1"/>
          <w:sz w:val="24"/>
          <w:szCs w:val="24"/>
          <w14:textFill>
            <w14:solidFill>
              <w14:schemeClr w14:val="tx1"/>
            </w14:solidFill>
          </w14:textFill>
        </w:rPr>
        <w:t>教学方法</w:t>
      </w:r>
      <w:r>
        <w:rPr>
          <w:rFonts w:ascii="宋体" w:hAnsi="宋体" w:cs="宋体" w:hint="eastAsia"/>
          <w:color w:val="000000" w:themeColor="text1"/>
          <w:sz w:val="24"/>
          <w:szCs w:val="24"/>
          <w14:textFill>
            <w14:solidFill>
              <w14:schemeClr w14:val="tx1"/>
            </w14:solidFill>
          </w14:textFill>
        </w:rPr>
        <w:t>】合作探究法与讲授分析法相结合</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b/>
          <w:bCs/>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【教学过程】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 xml:space="preserve"> </w:t>
      </w:r>
      <w:r>
        <w:rPr>
          <w:rFonts w:ascii="宋体" w:hAnsi="宋体" w:cs="宋体" w:hint="eastAsia"/>
          <w:b/>
          <w:bCs/>
          <w:color w:val="000000" w:themeColor="text1"/>
          <w:sz w:val="24"/>
          <w:szCs w:val="24"/>
          <w:lang w:val="en-US" w:eastAsia="zh-CN"/>
          <w14:textFill>
            <w14:solidFill>
              <w14:schemeClr w14:val="tx1"/>
            </w14:solidFill>
          </w14:textFill>
        </w:rPr>
        <w:t xml:space="preserve"> </w:t>
      </w:r>
      <w:r>
        <w:rPr>
          <w:rFonts w:ascii="宋体" w:hAnsi="宋体" w:cs="宋体" w:hint="eastAsia"/>
          <w:b/>
          <w:bCs/>
          <w:color w:val="000000" w:themeColor="text1"/>
          <w:sz w:val="24"/>
          <w:szCs w:val="24"/>
          <w14:textFill>
            <w14:solidFill>
              <w14:schemeClr w14:val="tx1"/>
            </w14:solidFill>
          </w14:textFill>
        </w:rPr>
        <w:t>新课讲授</w:t>
      </w:r>
      <w:r>
        <w:rPr>
          <w:rFonts w:ascii="宋体" w:hAnsi="宋体" w:cs="宋体" w:hint="eastAsia"/>
          <w:b/>
          <w:bCs/>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总议题：中国为什么能？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val="0"/>
          <w:bCs w:val="0"/>
          <w:color w:val="000000" w:themeColor="text1"/>
          <w:sz w:val="24"/>
          <w:szCs w:val="24"/>
          <w:lang w:val="en-US" w:eastAsia="zh-CN"/>
          <w14:textFill>
            <w14:solidFill>
              <w14:schemeClr w14:val="tx1"/>
            </w14:solidFill>
          </w14:textFill>
        </w:rPr>
        <w:t>1、聚焦中国成就 —— 从站起富起来到强起来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val="0"/>
          <w:bCs w:val="0"/>
          <w:color w:val="000000" w:themeColor="text1"/>
          <w:sz w:val="24"/>
          <w:szCs w:val="24"/>
          <w:lang w:val="en-US" w:eastAsia="zh-CN"/>
          <w14:textFill>
            <w14:solidFill>
              <w14:schemeClr w14:val="tx1"/>
            </w14:solidFill>
          </w14:textFill>
        </w:rPr>
        <w:t xml:space="preserve">2、点赞中国道路 ——科学社会主义的强大生机活力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val="0"/>
          <w:bCs w:val="0"/>
          <w:color w:val="000000" w:themeColor="text1"/>
          <w:sz w:val="24"/>
          <w:szCs w:val="24"/>
          <w:lang w:val="en-US" w:eastAsia="zh-CN"/>
          <w14:textFill>
            <w14:solidFill>
              <w14:schemeClr w14:val="tx1"/>
            </w14:solidFill>
          </w14:textFill>
        </w:rPr>
        <w:t>3、贡献中国智慧、中国方案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val="0"/>
          <w:bCs w:val="0"/>
          <w:color w:val="000000" w:themeColor="text1"/>
          <w:sz w:val="24"/>
          <w:szCs w:val="24"/>
          <w:lang w:val="en-US" w:eastAsia="zh-CN"/>
          <w14:textFill>
            <w14:solidFill>
              <w14:schemeClr w14:val="tx1"/>
            </w14:solidFill>
          </w14:textFill>
        </w:rPr>
        <w:t xml:space="preserve">4、坚定自信，实现中国梦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第一幕：聚焦中国成就——从站起富起来到强起来</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议学情境</w:t>
      </w:r>
      <w:r>
        <w:rPr>
          <w:rFonts w:ascii="宋体" w:hAnsi="宋体" w:cs="宋体" w:hint="eastAsia"/>
          <w:b/>
          <w:bCs/>
          <w:color w:val="000000" w:themeColor="text1"/>
          <w:sz w:val="24"/>
          <w:szCs w:val="24"/>
          <w14:textFill>
            <w14:solidFill>
              <w14:schemeClr w14:val="tx1"/>
            </w14:solidFill>
          </w14:textFill>
        </w:rPr>
        <w:t>一：</w:t>
      </w:r>
      <w:r>
        <w:rPr>
          <w:rFonts w:ascii="宋体" w:hAnsi="宋体" w:cs="宋体" w:hint="eastAsia"/>
          <w:b w:val="0"/>
          <w:bCs w:val="0"/>
          <w:color w:val="000000" w:themeColor="text1"/>
          <w:sz w:val="24"/>
          <w:szCs w:val="24"/>
          <w:lang w:eastAsia="zh-CN"/>
          <w14:textFill>
            <w14:solidFill>
              <w14:schemeClr w14:val="tx1"/>
            </w14:solidFill>
          </w14:textFill>
        </w:rPr>
        <w:t>观看视频《辉煌中国》和图文分析《聚焦中国成就》</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t>新中国成立后取得的辉煌成就：</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drawing>
          <wp:inline distT="0" distB="0" distL="114300" distR="114300">
            <wp:extent cx="5772785" cy="2646045"/>
            <wp:effectExtent l="0" t="0" r="18415" b="1905"/>
            <wp:docPr id="23" name="图片 23" descr="QQ截图2022091220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20912204628"/>
                    <pic:cNvPicPr>
                      <a:picLocks noChangeAspect="1"/>
                    </pic:cNvPicPr>
                  </pic:nvPicPr>
                  <pic:blipFill>
                    <a:blip xmlns:r="http://schemas.openxmlformats.org/officeDocument/2006/relationships" r:embed="rId6"/>
                    <a:stretch>
                      <a:fillRect/>
                    </a:stretch>
                  </pic:blipFill>
                  <pic:spPr>
                    <a:xfrm>
                      <a:off x="0" y="0"/>
                      <a:ext cx="5772785" cy="26460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t>最近科技领域又捷报频传</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drawing>
          <wp:inline distT="0" distB="0" distL="114300" distR="114300">
            <wp:extent cx="5720715" cy="2663190"/>
            <wp:effectExtent l="0" t="0" r="13335" b="3810"/>
            <wp:docPr id="6" name="图片 6" descr="QQ截图202209122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20912204639"/>
                    <pic:cNvPicPr>
                      <a:picLocks noChangeAspect="1"/>
                    </pic:cNvPicPr>
                  </pic:nvPicPr>
                  <pic:blipFill>
                    <a:blip xmlns:r="http://schemas.openxmlformats.org/officeDocument/2006/relationships" r:embed="rId7"/>
                    <a:stretch>
                      <a:fillRect/>
                    </a:stretch>
                  </pic:blipFill>
                  <pic:spPr>
                    <a:xfrm>
                      <a:off x="0" y="0"/>
                      <a:ext cx="5720715" cy="26631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议学问题：</w:t>
      </w:r>
      <w:r>
        <w:rPr>
          <w:rFonts w:ascii="宋体" w:hAnsi="宋体" w:cs="宋体" w:hint="eastAsia"/>
          <w:b w:val="0"/>
          <w:bCs w:val="0"/>
          <w:color w:val="000000" w:themeColor="text1"/>
          <w:sz w:val="24"/>
          <w:szCs w:val="24"/>
          <w:lang w:eastAsia="zh-CN"/>
          <w14:textFill>
            <w14:solidFill>
              <w14:schemeClr w14:val="tx1"/>
            </w14:solidFill>
          </w14:textFill>
        </w:rPr>
        <w:t>孙中山的梦想实现了吗？为什么没能实现？今天的中国为什么能实现孙中山提出的建设蓝图?新中国成立以来取得了哪些成就？</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学生讨论回答</w:t>
      </w:r>
      <w:r>
        <w:rPr>
          <w:rFonts w:ascii="宋体" w:hAnsi="宋体" w:cs="宋体" w:hint="eastAsia"/>
          <w:b/>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教师活动</w:t>
      </w:r>
      <w:r>
        <w:rPr>
          <w:rFonts w:ascii="宋体" w:hAnsi="宋体" w:cs="宋体" w:hint="eastAsia"/>
          <w:b/>
          <w:bCs/>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14:textFill>
            <w14:solidFill>
              <w14:schemeClr w14:val="tx1"/>
            </w14:solidFill>
          </w14:textFill>
        </w:rPr>
        <w:t>点评学生的回答，引导学生纠正、补充，形成较完整的答案。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议学提示：</w:t>
      </w:r>
      <w:r>
        <w:rPr>
          <w:rFonts w:ascii="宋体" w:hAnsi="宋体" w:cs="宋体" w:hint="eastAsia"/>
          <w:color w:val="000000" w:themeColor="text1"/>
          <w:sz w:val="24"/>
          <w:szCs w:val="24"/>
          <w:lang w:val="en-US" w:eastAsia="zh-CN"/>
          <w14:textFill>
            <w14:solidFill>
              <w14:schemeClr w14:val="tx1"/>
            </w14:solidFill>
          </w14:textFill>
        </w:rPr>
        <w:t>1、</w:t>
      </w:r>
      <w:r>
        <w:rPr>
          <w:rFonts w:ascii="宋体" w:hAnsi="宋体" w:cs="宋体" w:hint="eastAsia"/>
          <w:color w:val="000000" w:themeColor="text1"/>
          <w:sz w:val="24"/>
          <w:szCs w:val="24"/>
          <w:lang w:eastAsia="zh-CN"/>
          <w14:textFill>
            <w14:solidFill>
              <w14:schemeClr w14:val="tx1"/>
            </w14:solidFill>
          </w14:textFill>
        </w:rPr>
        <w:t>孙中山的梦想没能实现的原因有三：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（1）本质上：之所以无法实现，本质上说明了以辛亥革命为代表的的旧民主主义革命已经陷入绝境，中国民族资产阶级无法领导中国革命取得胜利。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（2）根本上：从根本上说，这是因为在半殖民地半封建的旧中国，资本主义道路是行不通的。</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（3）主观上：从主观方面来说，在于它的领导者资产阶级革命派本身存在很多弱点和错误，民族资产阶级存在软弱性和妥协性。如:不能充分发动和依靠群众等。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2、</w:t>
      </w:r>
      <w:r>
        <w:rPr>
          <w:rFonts w:ascii="宋体" w:hAnsi="宋体" w:cs="宋体" w:hint="eastAsia"/>
          <w:color w:val="000000" w:themeColor="text1"/>
          <w:sz w:val="24"/>
          <w:szCs w:val="24"/>
          <w:lang w:eastAsia="zh-CN"/>
          <w14:textFill>
            <w14:solidFill>
              <w14:schemeClr w14:val="tx1"/>
            </w14:solidFill>
          </w14:textFill>
        </w:rPr>
        <w:t>今天的中国为什么能实现孙中山提出的建设蓝图能实现的原因有六：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lang w:val="en-US" w:eastAsia="zh-CN"/>
          <w14:textFill>
            <w14:solidFill>
              <w14:schemeClr w14:val="tx1"/>
            </w14:solidFill>
          </w14:textFill>
        </w:rPr>
        <w:t>1）党的领导：党的领导是中国特色社会主义制度的最大优势，也是中国特色社会主义最本质的特征。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（2）道路：开辟了中国特色社会主义道路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（3）理论：形成了中国特色社会主义理论体系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（4）制度：确立了中国特色社会主义制度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（5）文化：发展了中国特色社会主义文化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val="en-US" w:eastAsia="zh-CN"/>
          <w14:textFill>
            <w14:solidFill>
              <w14:schemeClr w14:val="tx1"/>
            </w14:solidFill>
          </w14:textFill>
        </w:rPr>
      </w:pPr>
      <w:r>
        <w:rPr>
          <w:rFonts w:ascii="宋体" w:hAnsi="宋体" w:cs="宋体" w:hint="eastAsia"/>
          <w:color w:val="000000" w:themeColor="text1"/>
          <w:sz w:val="24"/>
          <w:szCs w:val="24"/>
          <w:lang w:val="en-US" w:eastAsia="zh-CN"/>
          <w14:textFill>
            <w14:solidFill>
              <w14:schemeClr w14:val="tx1"/>
            </w14:solidFill>
          </w14:textFill>
        </w:rPr>
        <w:t>（6）人民：全国各族人民的共同顽强奋斗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结语：</w:t>
      </w:r>
      <w:r>
        <w:rPr>
          <w:rFonts w:ascii="宋体" w:hAnsi="宋体" w:cs="宋体" w:hint="eastAsia"/>
          <w:color w:val="000000" w:themeColor="text1"/>
          <w:sz w:val="24"/>
          <w:szCs w:val="24"/>
          <w:lang w:eastAsia="zh-CN"/>
          <w14:textFill>
            <w14:solidFill>
              <w14:schemeClr w14:val="tx1"/>
            </w14:solidFill>
          </w14:textFill>
        </w:rPr>
        <w:t>信仰、信念、信心，任何时候都至关重要。小到一个人、一个集体，大到一个政党、一个民族、一个国家，只要有信仰、信念、信心，就会愈挫愈奋、愈战愈勇，否则就会不战自败、不打自垮。无论过去、现在还是将来，对马克思主义的信仰，对中国特色社会主义的信念，对实现中华民族伟大复兴中国梦的信心，都是指引和支撑中国人民站起来、富起来、强起来的强大精神力量。</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 xml:space="preserve">第二幕：赞中国道路——科学社会主义的强大生机活力 </w:t>
      </w:r>
    </w:p>
    <w:p>
      <w:pPr>
        <w:keepNext w:val="0"/>
        <w:keepLines w:val="0"/>
        <w:pageBreakBefore w:val="0"/>
        <w:widowControl w:val="0"/>
        <w:kinsoku/>
        <w:wordWrap/>
        <w:overflowPunct/>
        <w:topLinePunct w:val="0"/>
        <w:autoSpaceDE/>
        <w:autoSpaceDN/>
        <w:bidi w:val="0"/>
        <w:spacing w:line="360" w:lineRule="auto"/>
        <w:ind w:left="479" w:firstLine="0" w:leftChars="228" w:firstLineChars="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议学情境二</w:t>
      </w:r>
      <w:r>
        <w:rPr>
          <w:rFonts w:ascii="宋体" w:hAnsi="宋体" w:cs="宋体" w:hint="eastAsia"/>
          <w:b/>
          <w:bCs/>
          <w:color w:val="000000" w:themeColor="text1"/>
          <w:sz w:val="24"/>
          <w:szCs w:val="24"/>
          <w14:textFill>
            <w14:solidFill>
              <w14:schemeClr w14:val="tx1"/>
            </w14:solidFill>
          </w14:textFill>
        </w:rPr>
        <w:t>：</w:t>
      </w:r>
      <w:r>
        <w:rPr>
          <w:rFonts w:ascii="宋体" w:hAnsi="宋体" w:cs="宋体" w:hint="eastAsia"/>
          <w:b w:val="0"/>
          <w:bCs w:val="0"/>
          <w:color w:val="000000" w:themeColor="text1"/>
          <w:sz w:val="24"/>
          <w:szCs w:val="24"/>
          <w:lang w:eastAsia="zh-CN"/>
          <w14:textFill>
            <w14:solidFill>
              <w14:schemeClr w14:val="tx1"/>
            </w14:solidFill>
          </w14:textFill>
        </w:rPr>
        <w:t>阅读材料《中国崩溃论》观看视频《抗疫成就》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t>东欧剧变、苏联解体以后，唱衰中国的舆论在国际上不绝于耳，各式各样的“中国崩溃论”从来没有中断过。但是，中国非但没有崩溃，反而综合国力与日俱增，人民生活水平不断高。</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议学问题：</w:t>
      </w:r>
      <w:r>
        <w:rPr>
          <w:rFonts w:ascii="宋体" w:hAnsi="宋体" w:cs="宋体" w:hint="eastAsia"/>
          <w:b w:val="0"/>
          <w:bCs w:val="0"/>
          <w:color w:val="000000" w:themeColor="text1"/>
          <w:sz w:val="24"/>
          <w:szCs w:val="24"/>
          <w:lang w:eastAsia="zh-CN"/>
          <w14:textFill>
            <w14:solidFill>
              <w14:schemeClr w14:val="tx1"/>
            </w14:solidFill>
          </w14:textFill>
        </w:rPr>
        <w:t>面对“中国崩溃论”、“历史终结论”，我国是如何面对的?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学生讨论回答</w:t>
      </w:r>
      <w:r>
        <w:rPr>
          <w:rFonts w:ascii="宋体" w:hAnsi="宋体" w:cs="宋体" w:hint="eastAsia"/>
          <w:b/>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教师活动</w:t>
      </w:r>
      <w:r>
        <w:rPr>
          <w:rFonts w:ascii="宋体" w:hAnsi="宋体" w:cs="宋体" w:hint="eastAsia"/>
          <w:b/>
          <w:bCs/>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14:textFill>
            <w14:solidFill>
              <w14:schemeClr w14:val="tx1"/>
            </w14:solidFill>
          </w14:textFill>
        </w:rPr>
        <w:t>点评学生的回答，引导学生纠正、补充，形成较完整的答案。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eastAsia="宋体" w:hAnsi="宋体" w:cs="宋体" w:hint="eastAsia"/>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议学提示：</w:t>
      </w:r>
      <w:r>
        <w:rPr>
          <w:rFonts w:ascii="宋体" w:hAnsi="宋体" w:cs="宋体" w:hint="eastAsia"/>
          <w:color w:val="000000" w:themeColor="text1"/>
          <w:sz w:val="24"/>
          <w:szCs w:val="24"/>
          <w14:textFill>
            <w14:solidFill>
              <w14:schemeClr w14:val="tx1"/>
            </w14:solidFill>
          </w14:textFill>
        </w:rPr>
        <w:t>人们正在见证：“历史终结论”的终结</w:t>
      </w:r>
      <w:r>
        <w:rPr>
          <w:rFonts w:ascii="宋体" w:hAnsi="宋体" w:cs="宋体" w:hint="eastAsia"/>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14:textFill>
            <w14:solidFill>
              <w14:schemeClr w14:val="tx1"/>
            </w14:solidFill>
          </w14:textFill>
        </w:rPr>
        <w:t>”中国崩溃论"的崩溃</w:t>
      </w:r>
      <w:r>
        <w:rPr>
          <w:rFonts w:ascii="宋体" w:hAnsi="宋体" w:cs="宋体" w:hint="eastAsia"/>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14:textFill>
            <w14:solidFill>
              <w14:schemeClr w14:val="tx1"/>
            </w14:solidFill>
          </w14:textFill>
        </w:rPr>
        <w:t>“社会主义失败论”的失败</w:t>
      </w:r>
      <w:r>
        <w:rPr>
          <w:rFonts w:ascii="宋体" w:hAnsi="宋体" w:cs="宋体" w:hint="eastAsia"/>
          <w:color w:val="000000" w:themeColor="text1"/>
          <w:sz w:val="24"/>
          <w:szCs w:val="24"/>
          <w:lang w:eastAsia="zh-CN"/>
          <w14:textFill>
            <w14:solidFill>
              <w14:schemeClr w14:val="tx1"/>
            </w14:solidFill>
          </w14:textFill>
        </w:rPr>
        <w:t>， 科学社会主义在中国焕发出强大的生机</w:t>
      </w:r>
    </w:p>
    <w:p>
      <w:pPr>
        <w:keepNext w:val="0"/>
        <w:keepLines w:val="0"/>
        <w:pageBreakBefore w:val="0"/>
        <w:widowControl w:val="0"/>
        <w:kinsoku/>
        <w:wordWrap/>
        <w:overflowPunct/>
        <w:topLinePunct w:val="0"/>
        <w:autoSpaceDE/>
        <w:autoSpaceDN/>
        <w:bidi w:val="0"/>
        <w:spacing w:line="360" w:lineRule="auto"/>
        <w:ind w:left="479" w:firstLine="0" w:leftChars="228" w:firstLineChars="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议学情境三</w:t>
      </w:r>
      <w:r>
        <w:rPr>
          <w:rFonts w:ascii="宋体" w:hAnsi="宋体" w:cs="宋体" w:hint="eastAsia"/>
          <w:b/>
          <w:bCs/>
          <w:color w:val="000000" w:themeColor="text1"/>
          <w:sz w:val="24"/>
          <w:szCs w:val="24"/>
          <w14:textFill>
            <w14:solidFill>
              <w14:schemeClr w14:val="tx1"/>
            </w14:solidFill>
          </w14:textFill>
        </w:rPr>
        <w:t>：</w:t>
      </w:r>
      <w:r>
        <w:rPr>
          <w:rFonts w:ascii="宋体" w:hAnsi="宋体" w:cs="宋体" w:hint="eastAsia"/>
          <w:b w:val="0"/>
          <w:bCs w:val="0"/>
          <w:color w:val="000000" w:themeColor="text1"/>
          <w:sz w:val="24"/>
          <w:szCs w:val="24"/>
          <w:lang w:eastAsia="zh-CN"/>
          <w14:textFill>
            <w14:solidFill>
              <w14:schemeClr w14:val="tx1"/>
            </w14:solidFill>
          </w14:textFill>
        </w:rPr>
        <w:t>阅读材料《“学习习近平总书记重要讲话精神，迎接党的二十大”专题研讨班》观看视频《抗疫成就》</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t>2022年 7月26日至27日，习近平总书记在省部级主要领导干部“学习习近平总书记重要讲话精神，迎接党的二十大”专题研讨班上发表重要讲话指出，拥有马克思主义科学理论指导是我们党鲜明的政治品格和强大的政治优势。实践告诉我们，中国共产党为什么能，中国特色社会主义为什么好，归根到底是马克思主义行。党的十八大以来，国内外形势新变化和实践新发展，迫切需要我们深入回答一系列重大理论和实践问题。我们坚持把马克思主义基本原理同中国具体实际相结合、同中华优秀传统文化相结合，形成了新时代中国特色社会主义思想，实现了马克思主义中国化新的飞跃。全党要把握好新时代中国特色社会主义思想的世界观和方法论，坚持好、运用好贯穿其中的立场观点方法，在新时代伟大实践中不断开辟马克思主义中国化时代化新境界。</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议学问题：</w:t>
      </w:r>
      <w:r>
        <w:rPr>
          <w:rFonts w:ascii="宋体" w:hAnsi="宋体" w:cs="宋体" w:hint="eastAsia"/>
          <w:b w:val="0"/>
          <w:bCs w:val="0"/>
          <w:color w:val="000000" w:themeColor="text1"/>
          <w:sz w:val="24"/>
          <w:szCs w:val="24"/>
          <w:lang w:eastAsia="zh-CN"/>
          <w14:textFill>
            <w14:solidFill>
              <w14:schemeClr w14:val="tx1"/>
            </w14:solidFill>
          </w14:textFill>
        </w:rPr>
        <w:t>结合上视频和材料分析这两年多来，在中国共产党领导的中国式的抗疫与西方资本主义国相比取得的成就是显著的，从而我们可以证明科学社会主义的发展趋势是怎样的？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学生讨论回答</w:t>
      </w:r>
      <w:r>
        <w:rPr>
          <w:rFonts w:ascii="宋体" w:hAnsi="宋体" w:cs="宋体" w:hint="eastAsia"/>
          <w:b/>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教师活动</w:t>
      </w:r>
      <w:r>
        <w:rPr>
          <w:rFonts w:ascii="宋体" w:hAnsi="宋体" w:cs="宋体" w:hint="eastAsia"/>
          <w:b/>
          <w:bCs/>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14:textFill>
            <w14:solidFill>
              <w14:schemeClr w14:val="tx1"/>
            </w14:solidFill>
          </w14:textFill>
        </w:rPr>
        <w:t>点评学生的回答，引导学生纠正、补充，形成较完整的答案。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议学提示</w:t>
      </w:r>
      <w:r>
        <w:rPr>
          <w:rFonts w:ascii="宋体" w:hAnsi="宋体" w:cs="宋体" w:hint="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科学社会主义的发展史</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drawing>
          <wp:inline distT="0" distB="0" distL="114300" distR="114300">
            <wp:extent cx="5782945" cy="2637155"/>
            <wp:effectExtent l="0" t="0" r="8255" b="10795"/>
            <wp:docPr id="10" name="图片 10" descr="QQ截图2021102307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11023073802"/>
                    <pic:cNvPicPr>
                      <a:picLocks noChangeAspect="1"/>
                    </pic:cNvPicPr>
                  </pic:nvPicPr>
                  <pic:blipFill>
                    <a:blip xmlns:r="http://schemas.openxmlformats.org/officeDocument/2006/relationships" r:embed="rId8">
                      <a:clrChange>
                        <a:clrFrom>
                          <a:srgbClr val="FBFBFB">
                            <a:alpha val="100000"/>
                          </a:srgbClr>
                        </a:clrFrom>
                        <a:clrTo>
                          <a:srgbClr val="FBFBFB">
                            <a:alpha val="100000"/>
                            <a:alpha val="0"/>
                          </a:srgbClr>
                        </a:clrTo>
                      </a:clrChange>
                    </a:blip>
                    <a:stretch>
                      <a:fillRect/>
                    </a:stretch>
                  </pic:blipFill>
                  <pic:spPr>
                    <a:xfrm>
                      <a:off x="0" y="0"/>
                      <a:ext cx="5782945" cy="2637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坚定不移的走中国特色社会主义道路</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14:textFill>
            <w14:solidFill>
              <w14:schemeClr w14:val="tx1"/>
            </w14:solidFill>
          </w14:textFill>
        </w:rPr>
      </w:pPr>
      <w:r>
        <w:rPr>
          <w:rFonts w:ascii="宋体" w:hAnsi="宋体" w:cs="宋体" w:hint="eastAsia"/>
          <w:b w:val="0"/>
          <w:bCs w:val="0"/>
          <w:color w:val="000000" w:themeColor="text1"/>
          <w:sz w:val="24"/>
          <w:szCs w:val="24"/>
          <w14:textFill>
            <w14:solidFill>
              <w14:schemeClr w14:val="tx1"/>
            </w14:solidFill>
          </w14:textFill>
        </w:rPr>
        <w:t>我国的应对及其取得的效果爱面对世界社会主义遭受重大挫折的严峻形势，中国成功开辟了中国特色社会主义道路，取得了举世瞩目的巨大成就，极大地推进了科学社会主义在当代世界新的历史条件下的发展进步，显示出21世纪科学社会主义的强大生命力。</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十八大以来中国特色社会主义事业取得的辉煌成就：</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ascii="宋体" w:hAnsi="宋体" w:cs="宋体" w:hint="eastAsia"/>
          <w:b/>
          <w:bCs/>
          <w:color w:val="000000" w:themeColor="text1"/>
          <w:sz w:val="24"/>
          <w:szCs w:val="24"/>
          <w14:textFill>
            <w14:solidFill>
              <w14:schemeClr w14:val="tx1"/>
            </w14:solidFill>
          </w14:textFill>
        </w:rPr>
      </w:pPr>
      <w:r>
        <w:drawing>
          <wp:inline distT="0" distB="0" distL="114300" distR="114300">
            <wp:extent cx="5782945" cy="2508250"/>
            <wp:effectExtent l="0" t="0" r="8255" b="6350"/>
            <wp:docPr id="58" name="图片 58" descr="QQ截图202209122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截图20220912205845"/>
                    <pic:cNvPicPr>
                      <a:picLocks noChangeAspect="1"/>
                    </pic:cNvPicPr>
                  </pic:nvPicPr>
                  <pic:blipFill>
                    <a:blip xmlns:r="http://schemas.openxmlformats.org/officeDocument/2006/relationships" r:embed="rId9"/>
                    <a:stretch>
                      <a:fillRect/>
                    </a:stretch>
                  </pic:blipFill>
                  <pic:spPr>
                    <a:xfrm>
                      <a:off x="0" y="0"/>
                      <a:ext cx="5782945" cy="2508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0" w:lineRule="auto"/>
        <w:ind w:left="479" w:firstLine="0" w:leftChars="228" w:firstLineChars="0"/>
        <w:jc w:val="left"/>
        <w:textAlignment w:val="auto"/>
        <w:rPr>
          <w:rFonts w:ascii="宋体" w:hAnsi="宋体" w:cs="宋体" w:hint="eastAsia"/>
          <w:b/>
          <w:bCs/>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为什么坚持走中国特色社会主义道路?</w:t>
      </w:r>
    </w:p>
    <w:p>
      <w:pPr>
        <w:keepNext w:val="0"/>
        <w:keepLines w:val="0"/>
        <w:pageBreakBefore w:val="0"/>
        <w:widowControl w:val="0"/>
        <w:kinsoku/>
        <w:wordWrap/>
        <w:overflowPunct/>
        <w:topLinePunct w:val="0"/>
        <w:autoSpaceDE/>
        <w:autoSpaceDN/>
        <w:bidi w:val="0"/>
        <w:spacing w:line="360" w:lineRule="auto"/>
        <w:ind w:left="479" w:firstLine="0" w:leftChars="228" w:firstLineChars="0"/>
        <w:jc w:val="left"/>
        <w:textAlignment w:val="auto"/>
        <w:rPr>
          <w:rFonts w:ascii="宋体" w:eastAsia="宋体" w:hAnsi="宋体" w:cs="宋体" w:hint="eastAsia"/>
          <w:b/>
          <w:bCs/>
          <w:color w:val="000000" w:themeColor="text1"/>
          <w:sz w:val="24"/>
          <w:szCs w:val="24"/>
          <w:lang w:eastAsia="zh-CN"/>
          <w14:textFill>
            <w14:solidFill>
              <w14:schemeClr w14:val="tx1"/>
            </w14:solidFill>
          </w14:textFill>
        </w:rPr>
      </w:pPr>
      <w:r>
        <w:rPr>
          <w:rFonts w:ascii="宋体" w:eastAsia="宋体" w:hAnsi="宋体" w:cs="宋体" w:hint="eastAsia"/>
          <w:b/>
          <w:bCs/>
          <w:color w:val="000000" w:themeColor="text1"/>
          <w:sz w:val="24"/>
          <w:szCs w:val="24"/>
          <w:lang w:eastAsia="zh-CN"/>
          <w14:textFill>
            <w14:solidFill>
              <w14:schemeClr w14:val="tx1"/>
            </w14:solidFill>
          </w14:textFill>
        </w:rPr>
        <w:drawing>
          <wp:inline distT="0" distB="0" distL="114300" distR="114300">
            <wp:extent cx="5701030" cy="1766570"/>
            <wp:effectExtent l="0" t="0" r="13970" b="5080"/>
            <wp:docPr id="34" name="图片 34" descr="QQ截图2021102307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211023074521"/>
                    <pic:cNvPicPr>
                      <a:picLocks noChangeAspect="1"/>
                    </pic:cNvPicPr>
                  </pic:nvPicPr>
                  <pic:blipFill>
                    <a:blip xmlns:r="http://schemas.openxmlformats.org/officeDocument/2006/relationships" r:embed="rId10"/>
                    <a:stretch>
                      <a:fillRect/>
                    </a:stretch>
                  </pic:blipFill>
                  <pic:spPr>
                    <a:xfrm>
                      <a:off x="0" y="0"/>
                      <a:ext cx="5701030" cy="1766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leftChars="0" w:firstLineChars="2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结语：</w:t>
      </w:r>
      <w:r>
        <w:rPr>
          <w:rFonts w:ascii="宋体" w:hAnsi="宋体" w:cs="宋体" w:hint="eastAsia"/>
          <w:b w:val="0"/>
          <w:bCs w:val="0"/>
          <w:color w:val="000000" w:themeColor="text1"/>
          <w:sz w:val="24"/>
          <w:szCs w:val="24"/>
          <w:lang w:eastAsia="zh-CN"/>
          <w14:textFill>
            <w14:solidFill>
              <w14:schemeClr w14:val="tx1"/>
            </w14:solidFill>
          </w14:textFill>
        </w:rPr>
        <w:t>江河之所以能冲开绝壁夺隘而出，是因其积聚了千里奔涌、万壑归流的洪荒伟力。在近代以来漫长的历史进程中，中国人民经历了太多太多的磨难，付出了太多太多的牺牲，进行了太多太多的拼搏。现在，中国人民和中华民族在历史进程中积累的强大能量已经充分爆发出来了，为实现中华民族伟大复兴提供了势不可挡的磅礴力量。</w:t>
      </w:r>
    </w:p>
    <w:p>
      <w:pPr>
        <w:keepNext w:val="0"/>
        <w:keepLines w:val="0"/>
        <w:pageBreakBefore w:val="0"/>
        <w:widowControl w:val="0"/>
        <w:kinsoku/>
        <w:wordWrap/>
        <w:overflowPunct/>
        <w:topLinePunct w:val="0"/>
        <w:autoSpaceDE/>
        <w:autoSpaceDN/>
        <w:bidi w:val="0"/>
        <w:adjustRightInd w:val="0"/>
        <w:snapToGrid w:val="0"/>
        <w:spacing w:line="360" w:lineRule="auto"/>
        <w:ind w:left="719" w:hanging="240" w:leftChars="228" w:hangingChars="100"/>
        <w:textAlignment w:val="auto"/>
        <w:rPr>
          <w:rFonts w:ascii="宋体" w:hAnsi="宋体" w:cs="宋体" w:hint="eastAsia"/>
          <w:b/>
          <w:bCs/>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第三幕：贡献中国智慧、中国方案</w:t>
      </w:r>
    </w:p>
    <w:p>
      <w:pPr>
        <w:keepNext w:val="0"/>
        <w:keepLines w:val="0"/>
        <w:pageBreakBefore w:val="0"/>
        <w:widowControl w:val="0"/>
        <w:kinsoku/>
        <w:wordWrap/>
        <w:overflowPunct/>
        <w:topLinePunct w:val="0"/>
        <w:autoSpaceDE/>
        <w:autoSpaceDN/>
        <w:bidi w:val="0"/>
        <w:adjustRightInd w:val="0"/>
        <w:snapToGrid w:val="0"/>
        <w:spacing w:line="360" w:lineRule="auto"/>
        <w:ind w:left="719" w:hanging="240" w:leftChars="228" w:hangingChars="1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议学情境四</w:t>
      </w:r>
      <w:r>
        <w:rPr>
          <w:rFonts w:ascii="宋体" w:hAnsi="宋体" w:cs="宋体" w:hint="eastAsia"/>
          <w:b/>
          <w:bCs/>
          <w:color w:val="000000" w:themeColor="text1"/>
          <w:sz w:val="24"/>
          <w:szCs w:val="24"/>
          <w14:textFill>
            <w14:solidFill>
              <w14:schemeClr w14:val="tx1"/>
            </w14:solidFill>
          </w14:textFill>
        </w:rPr>
        <w:t>：</w:t>
      </w:r>
      <w:r>
        <w:rPr>
          <w:rFonts w:ascii="宋体" w:hAnsi="宋体" w:cs="宋体" w:hint="eastAsia"/>
          <w:b w:val="0"/>
          <w:bCs w:val="0"/>
          <w:color w:val="000000" w:themeColor="text1"/>
          <w:sz w:val="24"/>
          <w:szCs w:val="24"/>
          <w:lang w:eastAsia="zh-CN"/>
          <w14:textFill>
            <w14:solidFill>
              <w14:schemeClr w14:val="tx1"/>
            </w14:solidFill>
          </w14:textFill>
        </w:rPr>
        <w:t>阅读下列材料《中国智慧、中国方案》</w:t>
      </w:r>
    </w:p>
    <w:p>
      <w:pPr>
        <w:keepNext w:val="0"/>
        <w:keepLines w:val="0"/>
        <w:pageBreakBefore w:val="0"/>
        <w:widowControl w:val="0"/>
        <w:kinsoku/>
        <w:wordWrap/>
        <w:overflowPunct/>
        <w:topLinePunct w:val="0"/>
        <w:autoSpaceDE/>
        <w:autoSpaceDN/>
        <w:bidi w:val="0"/>
        <w:adjustRightInd w:val="0"/>
        <w:snapToGrid w:val="0"/>
        <w:spacing w:line="360" w:lineRule="auto"/>
        <w:ind w:left="719" w:hanging="240" w:leftChars="228" w:hangingChars="1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drawing>
          <wp:inline distT="0" distB="0" distL="114300" distR="114300">
            <wp:extent cx="5706110" cy="2298700"/>
            <wp:effectExtent l="0" t="0" r="8890" b="6350"/>
            <wp:docPr id="41" name="图片 41" descr="QQ截图2021102307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截图20211023074653"/>
                    <pic:cNvPicPr>
                      <a:picLocks noChangeAspect="1"/>
                    </pic:cNvPicPr>
                  </pic:nvPicPr>
                  <pic:blipFill>
                    <a:blip xmlns:r="http://schemas.openxmlformats.org/officeDocument/2006/relationships" r:embed="rId11"/>
                    <a:stretch>
                      <a:fillRect/>
                    </a:stretch>
                  </pic:blipFill>
                  <pic:spPr>
                    <a:xfrm>
                      <a:off x="0" y="0"/>
                      <a:ext cx="5706110" cy="2298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719" w:hanging="240" w:leftChars="228" w:hangingChars="10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val="0"/>
          <w:bCs w:val="0"/>
          <w:color w:val="000000" w:themeColor="text1"/>
          <w:sz w:val="24"/>
          <w:szCs w:val="24"/>
          <w:lang w:eastAsia="zh-CN"/>
          <w14:textFill>
            <w14:solidFill>
              <w14:schemeClr w14:val="tx1"/>
            </w14:solidFill>
          </w14:textFill>
        </w:rPr>
        <w:drawing>
          <wp:inline distT="0" distB="0" distL="114300" distR="114300">
            <wp:extent cx="5743575" cy="2085975"/>
            <wp:effectExtent l="0" t="0" r="9525" b="9525"/>
            <wp:docPr id="40" name="图片 40" descr="QQ截图2021102307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211023074730"/>
                    <pic:cNvPicPr>
                      <a:picLocks noChangeAspect="1"/>
                    </pic:cNvPicPr>
                  </pic:nvPicPr>
                  <pic:blipFill>
                    <a:blip xmlns:r="http://schemas.openxmlformats.org/officeDocument/2006/relationships" r:embed="rId12"/>
                    <a:stretch>
                      <a:fillRect/>
                    </a:stretch>
                  </pic:blipFill>
                  <pic:spPr>
                    <a:xfrm>
                      <a:off x="0" y="0"/>
                      <a:ext cx="5743575" cy="2085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479" w:firstLine="0" w:leftChars="228" w:firstLineChars="0"/>
        <w:textAlignment w:val="auto"/>
        <w:rPr>
          <w:rFonts w:ascii="宋体" w:hAnsi="宋体" w:cs="宋体" w:hint="eastAsia"/>
          <w:b w:val="0"/>
          <w:bCs w:val="0"/>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议学问题：</w:t>
      </w:r>
      <w:r>
        <w:rPr>
          <w:rFonts w:ascii="宋体" w:hAnsi="宋体" w:cs="宋体" w:hint="eastAsia"/>
          <w:b w:val="0"/>
          <w:bCs w:val="0"/>
          <w:color w:val="000000" w:themeColor="text1"/>
          <w:sz w:val="24"/>
          <w:szCs w:val="24"/>
          <w:lang w:eastAsia="zh-CN"/>
          <w14:textFill>
            <w14:solidFill>
              <w14:schemeClr w14:val="tx1"/>
            </w14:solidFill>
          </w14:textFill>
        </w:rPr>
        <w:t>中国智慧、中国方案的世界意义是什么?中国有哪些成功经验具有世界意义?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eastAsia="宋体" w:hAnsi="宋体" w:cs="宋体" w:hint="eastAsia"/>
          <w:color w:val="000000" w:themeColor="text1"/>
          <w:sz w:val="24"/>
          <w:szCs w:val="24"/>
          <w:lang w:eastAsia="zh-CN"/>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学生讨论回答</w:t>
      </w:r>
      <w:r>
        <w:rPr>
          <w:rFonts w:ascii="宋体" w:hAnsi="宋体" w:cs="宋体" w:hint="eastAsia"/>
          <w:b/>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ascii="宋体" w:hAnsi="宋体" w:cs="宋体" w:hint="eastAsia"/>
          <w:b/>
          <w:bCs/>
          <w:color w:val="000000" w:themeColor="text1"/>
          <w:sz w:val="24"/>
          <w:szCs w:val="24"/>
          <w14:textFill>
            <w14:solidFill>
              <w14:schemeClr w14:val="tx1"/>
            </w14:solidFill>
          </w14:textFill>
        </w:rPr>
        <w:t>教师活动</w:t>
      </w:r>
      <w:r>
        <w:rPr>
          <w:rFonts w:ascii="宋体" w:hAnsi="宋体" w:cs="宋体" w:hint="eastAsia"/>
          <w:b/>
          <w:bCs/>
          <w:color w:val="000000" w:themeColor="text1"/>
          <w:sz w:val="24"/>
          <w:szCs w:val="24"/>
          <w:lang w:eastAsia="zh-CN"/>
          <w14:textFill>
            <w14:solidFill>
              <w14:schemeClr w14:val="tx1"/>
            </w14:solidFill>
          </w14:textFill>
        </w:rPr>
        <w:t>：</w:t>
      </w:r>
      <w:r>
        <w:rPr>
          <w:rFonts w:ascii="宋体" w:hAnsi="宋体" w:cs="宋体" w:hint="eastAsia"/>
          <w:color w:val="000000" w:themeColor="text1"/>
          <w:sz w:val="24"/>
          <w:szCs w:val="24"/>
          <w14:textFill>
            <w14:solidFill>
              <w14:schemeClr w14:val="tx1"/>
            </w14:solidFill>
          </w14:textFill>
        </w:rPr>
        <w:t>点评学生的回答，引导学生纠正、补充，形成较完整的答案。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color w:val="000000" w:themeColor="text1"/>
          <w:sz w:val="24"/>
          <w:szCs w:val="24"/>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议学提示</w:t>
      </w:r>
      <w:r>
        <w:rPr>
          <w:rFonts w:ascii="宋体" w:hAnsi="宋体" w:cs="宋体" w:hint="eastAsia"/>
          <w:color w:val="000000" w:themeColor="text1"/>
          <w:sz w:val="24"/>
          <w:szCs w:val="24"/>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hint="eastAsia"/>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中国智慧、中国方案的世界意义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ascii="宋体" w:hAnsi="宋体" w:cs="宋体" w:hint="default"/>
          <w:b/>
          <w:bCs/>
          <w:color w:val="000000" w:themeColor="text1"/>
          <w:sz w:val="24"/>
          <w:szCs w:val="24"/>
          <w:lang w:val="en-US" w:eastAsia="zh-CN"/>
          <w14:textFill>
            <w14:solidFill>
              <w14:schemeClr w14:val="tx1"/>
            </w14:solidFill>
          </w14:textFill>
        </w:rPr>
      </w:pPr>
      <w:r>
        <w:rPr>
          <w:rFonts w:ascii="宋体" w:hAnsi="宋体" w:cs="宋体" w:hint="eastAsia"/>
          <w:b w:val="0"/>
          <w:bCs w:val="0"/>
          <w:color w:val="000000" w:themeColor="text1"/>
          <w:sz w:val="24"/>
          <w:szCs w:val="24"/>
          <w:lang w:val="en-US" w:eastAsia="zh-CN"/>
          <w14:textFill>
            <w14:solidFill>
              <w14:schemeClr w14:val="tx1"/>
            </w14:solidFill>
          </w14:textFill>
        </w:rPr>
        <w:t xml:space="preserve">    </w:t>
      </w:r>
      <w:r>
        <w:rPr>
          <w:rFonts w:ascii="宋体" w:hAnsi="宋体" w:cs="宋体" w:hint="eastAsia"/>
          <w:b/>
          <w:bCs/>
          <w:color w:val="000000" w:themeColor="text1"/>
          <w:sz w:val="24"/>
          <w:szCs w:val="24"/>
          <w:lang w:val="en-US" w:eastAsia="zh-CN"/>
          <w14:textFill>
            <w14:solidFill>
              <w14:schemeClr w14:val="tx1"/>
            </w14:solidFill>
          </w14:textFill>
        </w:rPr>
        <w:drawing>
          <wp:inline distT="0" distB="0" distL="114300" distR="114300">
            <wp:extent cx="5785485" cy="2772410"/>
            <wp:effectExtent l="0" t="0" r="5715" b="8890"/>
            <wp:docPr id="43" name="图片 43" descr="QQ截图2021102308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211023080802"/>
                    <pic:cNvPicPr>
                      <a:picLocks noChangeAspect="1"/>
                    </pic:cNvPicPr>
                  </pic:nvPicPr>
                  <pic:blipFill>
                    <a:blip xmlns:r="http://schemas.openxmlformats.org/officeDocument/2006/relationships" r:embed="rId13"/>
                    <a:stretch>
                      <a:fillRect/>
                    </a:stretch>
                  </pic:blipFill>
                  <pic:spPr>
                    <a:xfrm>
                      <a:off x="0" y="0"/>
                      <a:ext cx="5785485" cy="2772410"/>
                    </a:xfrm>
                    <a:prstGeom prst="rect">
                      <a:avLst/>
                    </a:prstGeom>
                  </pic:spPr>
                </pic:pic>
              </a:graphicData>
            </a:graphic>
          </wp:inline>
        </w:drawing>
      </w:r>
      <w:r>
        <w:rPr>
          <w:rFonts w:ascii="宋体" w:hAnsi="宋体" w:cs="宋体" w:hint="eastAsia"/>
          <w:b/>
          <w:bCs/>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firstLine="480" w:leftChars="0" w:firstLineChars="200"/>
        <w:textAlignment w:val="auto"/>
        <w:rPr>
          <w:rFonts w:ascii="宋体" w:eastAsia="宋体" w:hAnsi="宋体" w:cs="宋体" w:hint="default"/>
          <w:b/>
          <w:bCs/>
          <w:color w:val="000000" w:themeColor="text1"/>
          <w:sz w:val="24"/>
          <w:szCs w:val="24"/>
          <w:lang w:val="en-US" w:eastAsia="zh-CN"/>
          <w14:textFill>
            <w14:solidFill>
              <w14:schemeClr w14:val="tx1"/>
            </w14:solidFill>
          </w14:textFill>
        </w:rPr>
      </w:pPr>
      <w:r>
        <w:rPr>
          <w:rFonts w:ascii="宋体" w:eastAsia="宋体" w:hAnsi="宋体" w:cs="宋体" w:hint="default"/>
          <w:b/>
          <w:bCs/>
          <w:color w:val="000000" w:themeColor="text1"/>
          <w:sz w:val="24"/>
          <w:szCs w:val="24"/>
          <w:lang w:val="en-US" w:eastAsia="zh-CN"/>
          <w14:textFill>
            <w14:solidFill>
              <w14:schemeClr w14:val="tx1"/>
            </w14:solidFill>
          </w14:textFill>
        </w:rPr>
        <w:t>中国道路对其他尤其是发展中国家的启示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textAlignment w:val="auto"/>
        <w:rPr>
          <w:rFonts w:ascii="宋体" w:eastAsia="宋体" w:hAnsi="宋体" w:cs="宋体" w:hint="default"/>
          <w:b w:val="0"/>
          <w:bCs w:val="0"/>
          <w:color w:val="000000" w:themeColor="text1"/>
          <w:sz w:val="24"/>
          <w:szCs w:val="24"/>
          <w:lang w:val="en-US" w:eastAsia="zh-CN"/>
          <w14:textFill>
            <w14:solidFill>
              <w14:schemeClr w14:val="tx1"/>
            </w14:solidFill>
          </w14:textFill>
        </w:rPr>
      </w:pPr>
      <w:r>
        <w:rPr>
          <w:rFonts w:ascii="Calibri" w:eastAsia="宋体" w:hAnsi="Calibri" w:cs="Calibri" w:hint="default"/>
          <w:b w:val="0"/>
          <w:bCs w:val="0"/>
          <w:color w:val="000000" w:themeColor="text1"/>
          <w:sz w:val="24"/>
          <w:szCs w:val="24"/>
          <w:lang w:val="en-US" w:eastAsia="zh-CN"/>
          <w14:textFill>
            <w14:solidFill>
              <w14:schemeClr w14:val="tx1"/>
            </w14:solidFill>
          </w14:textFill>
        </w:rPr>
        <w:t>①</w:t>
      </w:r>
      <w:r>
        <w:rPr>
          <w:rFonts w:ascii="宋体" w:eastAsia="宋体" w:hAnsi="宋体" w:cs="宋体" w:hint="default"/>
          <w:b w:val="0"/>
          <w:bCs w:val="0"/>
          <w:color w:val="000000" w:themeColor="text1"/>
          <w:sz w:val="24"/>
          <w:szCs w:val="24"/>
          <w:lang w:val="en-US" w:eastAsia="zh-CN"/>
          <w14:textFill>
            <w14:solidFill>
              <w14:schemeClr w14:val="tx1"/>
            </w14:solidFill>
          </w14:textFill>
        </w:rPr>
        <w:t>中国在发展中既有长期规划，又有实施规划的具体举措。</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textAlignment w:val="auto"/>
        <w:rPr>
          <w:rFonts w:ascii="宋体" w:eastAsia="宋体" w:hAnsi="宋体" w:cs="宋体" w:hint="default"/>
          <w:b w:val="0"/>
          <w:bCs w:val="0"/>
          <w:color w:val="000000" w:themeColor="text1"/>
          <w:sz w:val="24"/>
          <w:szCs w:val="24"/>
          <w:lang w:val="en-US" w:eastAsia="zh-CN"/>
          <w14:textFill>
            <w14:solidFill>
              <w14:schemeClr w14:val="tx1"/>
            </w14:solidFill>
          </w14:textFill>
        </w:rPr>
      </w:pPr>
      <w:r>
        <w:rPr>
          <w:rFonts w:ascii="Calibri" w:eastAsia="宋体" w:hAnsi="Calibri" w:cs="Calibri" w:hint="default"/>
          <w:b w:val="0"/>
          <w:bCs w:val="0"/>
          <w:color w:val="000000" w:themeColor="text1"/>
          <w:sz w:val="24"/>
          <w:szCs w:val="24"/>
          <w:lang w:val="en-US" w:eastAsia="zh-CN"/>
          <w14:textFill>
            <w14:solidFill>
              <w14:schemeClr w14:val="tx1"/>
            </w14:solidFill>
          </w14:textFill>
        </w:rPr>
        <w:t>②</w:t>
      </w:r>
      <w:r>
        <w:rPr>
          <w:rFonts w:ascii="宋体" w:eastAsia="宋体" w:hAnsi="宋体" w:cs="宋体" w:hint="default"/>
          <w:b w:val="0"/>
          <w:bCs w:val="0"/>
          <w:color w:val="000000" w:themeColor="text1"/>
          <w:sz w:val="24"/>
          <w:szCs w:val="24"/>
          <w:lang w:val="en-US" w:eastAsia="zh-CN"/>
          <w14:textFill>
            <w14:solidFill>
              <w14:schemeClr w14:val="tx1"/>
            </w14:solidFill>
          </w14:textFill>
        </w:rPr>
        <w:t>发展社会主义市场经济。把看不见的手(市场调节)和看得见的手(宏观调控)结合起来。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textAlignment w:val="auto"/>
        <w:rPr>
          <w:rFonts w:ascii="宋体" w:eastAsia="宋体" w:hAnsi="宋体" w:cs="宋体" w:hint="default"/>
          <w:b w:val="0"/>
          <w:bCs w:val="0"/>
          <w:color w:val="000000" w:themeColor="text1"/>
          <w:sz w:val="24"/>
          <w:szCs w:val="24"/>
          <w:lang w:val="en-US" w:eastAsia="zh-CN"/>
          <w14:textFill>
            <w14:solidFill>
              <w14:schemeClr w14:val="tx1"/>
            </w14:solidFill>
          </w14:textFill>
        </w:rPr>
      </w:pPr>
      <w:r>
        <w:rPr>
          <w:rFonts w:ascii="Calibri" w:eastAsia="宋体" w:hAnsi="Calibri" w:cs="Calibri" w:hint="default"/>
          <w:b w:val="0"/>
          <w:bCs w:val="0"/>
          <w:color w:val="000000" w:themeColor="text1"/>
          <w:sz w:val="24"/>
          <w:szCs w:val="24"/>
          <w:lang w:val="en-US" w:eastAsia="zh-CN"/>
          <w14:textFill>
            <w14:solidFill>
              <w14:schemeClr w14:val="tx1"/>
            </w14:solidFill>
          </w14:textFill>
        </w:rPr>
        <w:t>③</w:t>
      </w:r>
      <w:r>
        <w:rPr>
          <w:rFonts w:ascii="宋体" w:eastAsia="宋体" w:hAnsi="宋体" w:cs="宋体" w:hint="default"/>
          <w:b w:val="0"/>
          <w:bCs w:val="0"/>
          <w:color w:val="000000" w:themeColor="text1"/>
          <w:sz w:val="24"/>
          <w:szCs w:val="24"/>
          <w:lang w:val="en-US" w:eastAsia="zh-CN"/>
          <w14:textFill>
            <w14:solidFill>
              <w14:schemeClr w14:val="tx1"/>
            </w14:solidFill>
          </w14:textFill>
        </w:rPr>
        <w:t>既搞活致富，又扶贫脱贫。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textAlignment w:val="auto"/>
        <w:rPr>
          <w:rFonts w:ascii="宋体" w:eastAsia="宋体" w:hAnsi="宋体" w:cs="宋体" w:hint="default"/>
          <w:b w:val="0"/>
          <w:bCs w:val="0"/>
          <w:color w:val="000000" w:themeColor="text1"/>
          <w:sz w:val="24"/>
          <w:szCs w:val="24"/>
          <w:lang w:val="en-US" w:eastAsia="zh-CN"/>
          <w14:textFill>
            <w14:solidFill>
              <w14:schemeClr w14:val="tx1"/>
            </w14:solidFill>
          </w14:textFill>
        </w:rPr>
      </w:pPr>
      <w:r>
        <w:rPr>
          <w:rFonts w:ascii="Calibri" w:eastAsia="宋体" w:hAnsi="Calibri" w:cs="Calibri" w:hint="default"/>
          <w:b w:val="0"/>
          <w:bCs w:val="0"/>
          <w:color w:val="000000" w:themeColor="text1"/>
          <w:sz w:val="24"/>
          <w:szCs w:val="24"/>
          <w:lang w:val="en-US" w:eastAsia="zh-CN"/>
          <w14:textFill>
            <w14:solidFill>
              <w14:schemeClr w14:val="tx1"/>
            </w14:solidFill>
          </w14:textFill>
        </w:rPr>
        <w:t>④</w:t>
      </w:r>
      <w:r>
        <w:rPr>
          <w:rFonts w:ascii="宋体" w:eastAsia="宋体" w:hAnsi="宋体" w:cs="宋体" w:hint="default"/>
          <w:b w:val="0"/>
          <w:bCs w:val="0"/>
          <w:color w:val="000000" w:themeColor="text1"/>
          <w:sz w:val="24"/>
          <w:szCs w:val="24"/>
          <w:lang w:val="en-US" w:eastAsia="zh-CN"/>
          <w14:textFill>
            <w14:solidFill>
              <w14:schemeClr w14:val="tx1"/>
            </w14:solidFill>
          </w14:textFill>
        </w:rPr>
        <w:t>改革发展稳定有机统一。把改革发展稳定结合起来，把改革的力度、发展的速度和人民群众可以承受的程度有机统一起来，这种经验举世无双。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textAlignment w:val="auto"/>
        <w:rPr>
          <w:rFonts w:ascii="宋体" w:eastAsia="宋体" w:hAnsi="宋体" w:cs="宋体" w:hint="default"/>
          <w:b w:val="0"/>
          <w:bCs w:val="0"/>
          <w:color w:val="000000" w:themeColor="text1"/>
          <w:sz w:val="24"/>
          <w:szCs w:val="24"/>
          <w:lang w:val="en-US" w:eastAsia="zh-CN"/>
          <w14:textFill>
            <w14:solidFill>
              <w14:schemeClr w14:val="tx1"/>
            </w14:solidFill>
          </w14:textFill>
        </w:rPr>
      </w:pPr>
      <w:r>
        <w:rPr>
          <w:rFonts w:ascii="宋体" w:eastAsia="宋体" w:hAnsi="宋体" w:cs="宋体" w:hint="eastAsia"/>
          <w:b w:val="0"/>
          <w:bCs w:val="0"/>
          <w:color w:val="000000" w:themeColor="text1"/>
          <w:sz w:val="24"/>
          <w:szCs w:val="24"/>
          <w:lang w:val="en-US" w:eastAsia="zh-CN"/>
          <w14:textFill>
            <w14:solidFill>
              <w14:schemeClr w14:val="tx1"/>
            </w14:solidFill>
          </w14:textFill>
        </w:rPr>
        <w:t>⑤</w:t>
      </w:r>
      <w:r>
        <w:rPr>
          <w:rFonts w:ascii="宋体" w:eastAsia="宋体" w:hAnsi="宋体" w:cs="宋体" w:hint="default"/>
          <w:b w:val="0"/>
          <w:bCs w:val="0"/>
          <w:color w:val="000000" w:themeColor="text1"/>
          <w:sz w:val="24"/>
          <w:szCs w:val="24"/>
          <w:lang w:val="en-US" w:eastAsia="zh-CN"/>
          <w14:textFill>
            <w14:solidFill>
              <w14:schemeClr w14:val="tx1"/>
            </w14:solidFill>
          </w14:textFill>
        </w:rPr>
        <w:t>把选举民主和协商民主两种形式结合起来。协商制度，不管谁当干部，在重大决策之前都要经过协商。我们的协商有政党协商，有人大协商，有政府协商，有政协协商，有人民团体协商，有基层社会协商，还有社会组织协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leftChars="0" w:firstLineChars="200"/>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结语：</w:t>
      </w:r>
      <w:r>
        <w:rPr>
          <w:rFonts w:ascii="宋体" w:hAnsi="宋体" w:cs="宋体" w:hint="eastAsia"/>
          <w:b w:val="0"/>
          <w:bCs w:val="0"/>
          <w:color w:val="000000" w:themeColor="text1"/>
          <w:sz w:val="24"/>
          <w:szCs w:val="24"/>
          <w:lang w:val="en-US" w:eastAsia="zh-CN"/>
          <w14:textFill>
            <w14:solidFill>
              <w14:schemeClr w14:val="tx1"/>
            </w14:solidFill>
          </w14:textFill>
        </w:rPr>
        <w:t>在庆祝中国共产党成立100周年大会上，习近平代表党和人民庄严宣告:“经过全党全国各族人民持续奋斗，我们实现了第一个百年奋斗目标，在中华大地上全面建成了小康社会，历史性地解决了绝对贫困问题，正在意气风发向着全面建成社会主义现代化强国的第二个 百年奋斗目标迈进。”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宋体" w:eastAsia="宋体" w:hAnsi="宋体" w:cs="宋体" w:hint="default"/>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 xml:space="preserve">第四幕：坚定自信，实现中国梦 </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议学情境</w:t>
      </w:r>
      <w:r>
        <w:rPr>
          <w:rFonts w:ascii="宋体" w:hAnsi="宋体" w:cs="宋体" w:hint="default"/>
          <w:b/>
          <w:bCs/>
          <w:color w:val="000000" w:themeColor="text1"/>
          <w:sz w:val="24"/>
          <w:szCs w:val="24"/>
          <w:lang w:val="en-US" w:eastAsia="zh-CN"/>
          <w14:textFill>
            <w14:solidFill>
              <w14:schemeClr w14:val="tx1"/>
            </w14:solidFill>
          </w14:textFill>
        </w:rPr>
        <w:t>：</w:t>
      </w:r>
      <w:r>
        <w:rPr>
          <w:rFonts w:ascii="宋体" w:hAnsi="宋体" w:cs="宋体" w:hint="eastAsia"/>
          <w:b w:val="0"/>
          <w:bCs w:val="0"/>
          <w:color w:val="000000" w:themeColor="text1"/>
          <w:sz w:val="24"/>
          <w:szCs w:val="24"/>
          <w:lang w:val="en-US" w:eastAsia="zh-CN"/>
          <w14:textFill>
            <w14:solidFill>
              <w14:schemeClr w14:val="tx1"/>
            </w14:solidFill>
          </w14:textFill>
        </w:rPr>
        <w:t>观看视频</w:t>
      </w:r>
      <w:r>
        <w:rPr>
          <w:rFonts w:ascii="宋体" w:hAnsi="宋体" w:cs="宋体" w:hint="default"/>
          <w:b w:val="0"/>
          <w:bCs w:val="0"/>
          <w:color w:val="000000" w:themeColor="text1"/>
          <w:sz w:val="24"/>
          <w:szCs w:val="24"/>
          <w:lang w:val="en-US" w:eastAsia="zh-CN"/>
          <w14:textFill>
            <w14:solidFill>
              <w14:schemeClr w14:val="tx1"/>
            </w14:solidFill>
          </w14:textFill>
        </w:rPr>
        <w:t>《坚定自信，实现中国梦》</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议学问题：</w:t>
      </w:r>
      <w:r>
        <w:rPr>
          <w:rFonts w:ascii="宋体" w:hAnsi="宋体" w:cs="宋体" w:hint="eastAsia"/>
          <w:b w:val="0"/>
          <w:bCs w:val="0"/>
          <w:color w:val="000000" w:themeColor="text1"/>
          <w:sz w:val="24"/>
          <w:szCs w:val="24"/>
          <w:lang w:val="en-US" w:eastAsia="zh-CN"/>
          <w14:textFill>
            <w14:solidFill>
              <w14:schemeClr w14:val="tx1"/>
            </w14:solidFill>
          </w14:textFill>
        </w:rPr>
        <w:t>中国何以自信？怎样实现梦想？2035年的中国会是什么？</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bCs/>
          <w:color w:val="000000" w:themeColor="text1"/>
          <w:sz w:val="24"/>
          <w:szCs w:val="24"/>
          <w:lang w:val="en-US" w:eastAsia="zh-CN"/>
          <w14:textFill>
            <w14:solidFill>
              <w14:schemeClr w14:val="tx1"/>
            </w14:solidFill>
          </w14:textFill>
        </w:rPr>
      </w:pPr>
      <w:r>
        <w:rPr>
          <w:rFonts w:ascii="宋体" w:hAnsi="宋体" w:cs="宋体" w:hint="default"/>
          <w:b/>
          <w:bCs/>
          <w:color w:val="000000" w:themeColor="text1"/>
          <w:sz w:val="24"/>
          <w:szCs w:val="24"/>
          <w:lang w:val="en-US" w:eastAsia="zh-CN"/>
          <w14:textFill>
            <w14:solidFill>
              <w14:schemeClr w14:val="tx1"/>
            </w14:solidFill>
          </w14:textFill>
        </w:rPr>
        <w:t>学生讨论回答：</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default"/>
          <w:b/>
          <w:bCs/>
          <w:color w:val="000000" w:themeColor="text1"/>
          <w:sz w:val="24"/>
          <w:szCs w:val="24"/>
          <w:lang w:val="en-US" w:eastAsia="zh-CN"/>
          <w14:textFill>
            <w14:solidFill>
              <w14:schemeClr w14:val="tx1"/>
            </w14:solidFill>
          </w14:textFill>
        </w:rPr>
        <w:t>教师活动：</w:t>
      </w:r>
      <w:r>
        <w:rPr>
          <w:rFonts w:ascii="宋体" w:hAnsi="宋体" w:cs="宋体" w:hint="default"/>
          <w:b w:val="0"/>
          <w:bCs w:val="0"/>
          <w:color w:val="000000" w:themeColor="text1"/>
          <w:sz w:val="24"/>
          <w:szCs w:val="24"/>
          <w:lang w:val="en-US" w:eastAsia="zh-CN"/>
          <w14:textFill>
            <w14:solidFill>
              <w14:schemeClr w14:val="tx1"/>
            </w14:solidFill>
          </w14:textFill>
        </w:rPr>
        <w:t>点评学生的回答，引导学生纠正、补充，形成较完整的答案。</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议学提示</w:t>
      </w:r>
      <w:r>
        <w:rPr>
          <w:rFonts w:ascii="宋体" w:hAnsi="宋体" w:cs="宋体" w:hint="default"/>
          <w:b/>
          <w:bCs/>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中国何以自信？</w:t>
      </w:r>
    </w:p>
    <w:p>
      <w:pPr>
        <w:keepNext w:val="0"/>
        <w:keepLines w:val="0"/>
        <w:pageBreakBefore w:val="0"/>
        <w:widowControl w:val="0"/>
        <w:numPr>
          <w:ilvl w:val="0"/>
          <w:numId w:val="0"/>
        </w:numPr>
        <w:kinsoku/>
        <w:wordWrap/>
        <w:overflowPunct/>
        <w:topLinePunct w:val="0"/>
        <w:autoSpaceDE/>
        <w:autoSpaceDN/>
        <w:bidi w:val="0"/>
        <w:spacing w:line="360" w:lineRule="auto"/>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 xml:space="preserve">    （1）中国理论自信：</w:t>
      </w:r>
      <w:r>
        <w:rPr>
          <w:rFonts w:ascii="宋体" w:hAnsi="宋体" w:cs="宋体" w:hint="eastAsia"/>
          <w:b w:val="0"/>
          <w:bCs w:val="0"/>
          <w:color w:val="000000" w:themeColor="text1"/>
          <w:sz w:val="24"/>
          <w:szCs w:val="24"/>
          <w:lang w:val="en-US" w:eastAsia="zh-CN"/>
          <w14:textFill>
            <w14:solidFill>
              <w14:schemeClr w14:val="tx1"/>
            </w14:solidFill>
          </w14:textFill>
        </w:rPr>
        <w:t>中国理论之所以自信，不但基于自身的科学性、时代性，更基于改革开放以来我国经济社会发展取得的巨大成就。</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w:t>
      </w:r>
      <w:r>
        <w:rPr>
          <w:rFonts w:ascii="宋体" w:hAnsi="宋体" w:cs="宋体" w:hint="eastAsia"/>
          <w:b/>
          <w:bCs/>
          <w:color w:val="000000" w:themeColor="text1"/>
          <w:sz w:val="24"/>
          <w:szCs w:val="24"/>
          <w:lang w:val="en-US" w:eastAsia="zh-CN"/>
          <w14:textFill>
            <w14:solidFill>
              <w14:schemeClr w14:val="tx1"/>
            </w14:solidFill>
          </w14:textFill>
        </w:rPr>
        <w:t>2）中国文化自信：</w:t>
      </w:r>
      <w:r>
        <w:rPr>
          <w:rFonts w:ascii="宋体" w:hAnsi="宋体" w:cs="宋体" w:hint="eastAsia"/>
          <w:b w:val="0"/>
          <w:bCs w:val="0"/>
          <w:color w:val="000000" w:themeColor="text1"/>
          <w:sz w:val="24"/>
          <w:szCs w:val="24"/>
          <w:lang w:val="en-US" w:eastAsia="zh-CN"/>
          <w14:textFill>
            <w14:solidFill>
              <w14:schemeClr w14:val="tx1"/>
            </w14:solidFill>
          </w14:textFill>
        </w:rPr>
        <w:t>中华文 化经过历史长河的洗练、峥嵘岁月的磨砺、伟大实践的锻造，是最有韧劲、最具内涵、最富生机的文化，是凝聚亿万人民为新中国发展不懈奋斗的精神力量。在人类文明的浩瀚星空中，中华文化是最有理由充满自信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（3）中国道路自信：</w:t>
      </w:r>
      <w:r>
        <w:rPr>
          <w:rFonts w:ascii="宋体" w:hAnsi="宋体" w:cs="宋体" w:hint="eastAsia"/>
          <w:b w:val="0"/>
          <w:bCs w:val="0"/>
          <w:color w:val="000000" w:themeColor="text1"/>
          <w:sz w:val="24"/>
          <w:szCs w:val="24"/>
          <w:lang w:val="en-US" w:eastAsia="zh-CN"/>
          <w14:textFill>
            <w14:solidFill>
              <w14:schemeClr w14:val="tx1"/>
            </w14:solidFill>
          </w14:textFill>
        </w:rPr>
        <w:t>中国道路是实现中华民族伟大复兴的正确道路。它是在改革开放40多年的伟大实践中走出来的，是在中华人民共和国成立70多年的持续探索中走出来的，是在对近代以来180多年中华民族发展历程的深刻总结中走出来的，是在对中华民族5000多年悠久文明的传承中走出来的，具有深厚的历史渊源和广泛的现实基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（4）中国制度自信：</w:t>
      </w:r>
      <w:r>
        <w:rPr>
          <w:rFonts w:ascii="宋体" w:hAnsi="宋体" w:cs="宋体" w:hint="eastAsia"/>
          <w:b w:val="0"/>
          <w:bCs w:val="0"/>
          <w:color w:val="000000" w:themeColor="text1"/>
          <w:sz w:val="24"/>
          <w:szCs w:val="24"/>
          <w:lang w:val="en-US" w:eastAsia="zh-CN"/>
          <w14:textFill>
            <w14:solidFill>
              <w14:schemeClr w14:val="tx1"/>
            </w14:solidFill>
          </w14:textFill>
        </w:rPr>
        <w:t>中国特色社会主义制度之所以自信，在于它具有独特优势，具有活力潜力，适应我国国情和发展要求，取得显著制度绩效，获得社会广泛认可，有着强大的自我完善和发展能力，是人民当家作主和中国发展进步的根本制度保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2、2035年的中国会是什么？</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（1）现代化：</w:t>
      </w:r>
      <w:r>
        <w:rPr>
          <w:rFonts w:ascii="宋体" w:hAnsi="宋体" w:cs="宋体" w:hint="eastAsia"/>
          <w:b w:val="0"/>
          <w:bCs w:val="0"/>
          <w:color w:val="000000" w:themeColor="text1"/>
          <w:sz w:val="24"/>
          <w:szCs w:val="24"/>
          <w:lang w:val="en-US" w:eastAsia="zh-CN"/>
          <w14:textFill>
            <w14:solidFill>
              <w14:schemeClr w14:val="tx1"/>
            </w14:solidFill>
          </w14:textFill>
        </w:rPr>
        <w:t>第一个十五年，从2020到2035，基本实现社会主义现代化。第二个十五年，从2035年到本世纪中叶，建成社会主义现代化强国。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（2）经济总量：</w:t>
      </w:r>
      <w:r>
        <w:rPr>
          <w:rFonts w:ascii="宋体" w:hAnsi="宋体" w:cs="宋体" w:hint="eastAsia"/>
          <w:b w:val="0"/>
          <w:bCs w:val="0"/>
          <w:color w:val="000000" w:themeColor="text1"/>
          <w:sz w:val="24"/>
          <w:szCs w:val="24"/>
          <w:lang w:val="en-US" w:eastAsia="zh-CN"/>
          <w14:textFill>
            <w14:solidFill>
              <w14:schemeClr w14:val="tx1"/>
            </w14:solidFill>
          </w14:textFill>
        </w:rPr>
        <w:t>到2035年， 我国将整体进入高收入国家行列，经济总量预计达到36万亿美元左右，居世界第一位</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（3）人均GDP：</w:t>
      </w:r>
      <w:r>
        <w:rPr>
          <w:rFonts w:ascii="宋体" w:hAnsi="宋体" w:cs="宋体" w:hint="eastAsia"/>
          <w:b w:val="0"/>
          <w:bCs w:val="0"/>
          <w:color w:val="000000" w:themeColor="text1"/>
          <w:sz w:val="24"/>
          <w:szCs w:val="24"/>
          <w:lang w:val="en-US" w:eastAsia="zh-CN"/>
          <w14:textFill>
            <w14:solidFill>
              <w14:schemeClr w14:val="tx1"/>
            </w14:solidFill>
          </w14:textFill>
        </w:rPr>
        <w:t>到2035年， 我国将整体进入高收入国家行列，经济总量预计达到36万亿美元左右，居世界第一位</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（4）城镇化：</w:t>
      </w:r>
      <w:r>
        <w:rPr>
          <w:rFonts w:ascii="宋体" w:hAnsi="宋体" w:cs="宋体" w:hint="eastAsia"/>
          <w:b w:val="0"/>
          <w:bCs w:val="0"/>
          <w:color w:val="000000" w:themeColor="text1"/>
          <w:sz w:val="24"/>
          <w:szCs w:val="24"/>
          <w:lang w:val="en-US" w:eastAsia="zh-CN"/>
          <w14:textFill>
            <w14:solidFill>
              <w14:schemeClr w14:val="tx1"/>
            </w14:solidFill>
          </w14:textFill>
        </w:rPr>
        <w:t>第三产业比重超过63%，人口达到14.5亿的峰值，城镇化率超过72%，基本完成城镇化，超过30座城市进入世界城市百强。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eastAsia="zh-CN"/>
          <w14:textFill>
            <w14:solidFill>
              <w14:schemeClr w14:val="tx1"/>
            </w14:solidFill>
          </w14:textFill>
        </w:rPr>
        <w:t>（</w:t>
      </w:r>
      <w:r>
        <w:rPr>
          <w:rFonts w:ascii="宋体" w:hAnsi="宋体" w:cs="宋体" w:hint="eastAsia"/>
          <w:b/>
          <w:bCs/>
          <w:color w:val="000000" w:themeColor="text1"/>
          <w:sz w:val="24"/>
          <w:szCs w:val="24"/>
          <w:lang w:val="en-US" w:eastAsia="zh-CN"/>
          <w14:textFill>
            <w14:solidFill>
              <w14:schemeClr w14:val="tx1"/>
            </w14:solidFill>
          </w14:textFill>
        </w:rPr>
        <w:t>5）生态环境：</w:t>
      </w:r>
      <w:r>
        <w:rPr>
          <w:rFonts w:ascii="宋体" w:hAnsi="宋体" w:cs="宋体" w:hint="eastAsia"/>
          <w:b w:val="0"/>
          <w:bCs w:val="0"/>
          <w:color w:val="000000" w:themeColor="text1"/>
          <w:sz w:val="24"/>
          <w:szCs w:val="24"/>
          <w:lang w:val="en-US" w:eastAsia="zh-CN"/>
          <w14:textFill>
            <w14:solidFill>
              <w14:schemeClr w14:val="tx1"/>
            </w14:solidFill>
          </w14:textFill>
        </w:rPr>
        <w:t>在环境质量改善方面，预计到2030年左右， 我国大气环境可实现根本好转。届时，中国基本达到欧洲地区目前的生态环境水平和治理水平。</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（6）科技创新：</w:t>
      </w:r>
      <w:r>
        <w:rPr>
          <w:rFonts w:ascii="宋体" w:hAnsi="宋体" w:cs="宋体" w:hint="eastAsia"/>
          <w:b w:val="0"/>
          <w:bCs w:val="0"/>
          <w:color w:val="000000" w:themeColor="text1"/>
          <w:sz w:val="24"/>
          <w:szCs w:val="24"/>
          <w:lang w:val="en-US" w:eastAsia="zh-CN"/>
          <w14:textFill>
            <w14:solidFill>
              <w14:schemeClr w14:val="tx1"/>
            </w14:solidFill>
          </w14:textFill>
        </w:rPr>
        <w:t>我国稳居创新型国家前列，科技创新对经济发展的贡献率在70%以上，研发投入占GDP的比重超过2. 8%，技术对外依存度低于20%。我国将进入知识经济时代，创新动能将加速形成，加速助推新经济、新业态发展，智能与制造加速整合，高效率的创新体系支撑高水平的产业发展。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（7）制造业：</w:t>
      </w:r>
      <w:r>
        <w:rPr>
          <w:rFonts w:ascii="宋体" w:hAnsi="宋体" w:cs="宋体" w:hint="eastAsia"/>
          <w:b w:val="0"/>
          <w:bCs w:val="0"/>
          <w:color w:val="000000" w:themeColor="text1"/>
          <w:sz w:val="24"/>
          <w:szCs w:val="24"/>
          <w:lang w:val="en-US" w:eastAsia="zh-CN"/>
          <w14:textFill>
            <w14:solidFill>
              <w14:schemeClr w14:val="tx1"/>
            </w14:solidFill>
          </w14:textFill>
        </w:rPr>
        <w:t>制造业整体将达到世界制造强国阵营中等水平。</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bCs/>
          <w:color w:val="000000" w:themeColor="text1"/>
          <w:sz w:val="24"/>
          <w:szCs w:val="24"/>
          <w:lang w:val="en-US" w:eastAsia="zh-CN"/>
          <w14:textFill>
            <w14:solidFill>
              <w14:schemeClr w14:val="tx1"/>
            </w14:solidFill>
          </w14:textFill>
        </w:rPr>
      </w:pPr>
      <w:r>
        <w:rPr>
          <w:rFonts w:ascii="宋体" w:hAnsi="宋体" w:cs="宋体" w:hint="eastAsia"/>
          <w:b/>
          <w:bCs/>
          <w:color w:val="000000" w:themeColor="text1"/>
          <w:sz w:val="24"/>
          <w:szCs w:val="24"/>
          <w:lang w:val="en-US" w:eastAsia="zh-CN"/>
          <w14:textFill>
            <w14:solidFill>
              <w14:schemeClr w14:val="tx1"/>
            </w14:solidFill>
          </w14:textFill>
        </w:rPr>
        <w:t>3、作为青年学生，在实现中华民族伟大复兴中国梦的征程中，应该怎么做?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default"/>
          <w:b w:val="0"/>
          <w:bCs w:val="0"/>
          <w:color w:val="000000" w:themeColor="text1"/>
          <w:sz w:val="24"/>
          <w:szCs w:val="24"/>
          <w:lang w:val="en-US" w:eastAsia="zh-CN"/>
          <w14:textFill>
            <w14:solidFill>
              <w14:schemeClr w14:val="tx1"/>
            </w14:solidFill>
          </w14:textFill>
        </w:rPr>
        <w:t>广大青年要坚定理想信念，志存高远脚踏实地，勇做时代的弄潮儿，在实现中国梦的生动实践中放飞青春梦想，在为人民利益的不解奋斗中书写人生华章。</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default"/>
          <w:b w:val="0"/>
          <w:bCs w:val="0"/>
          <w:color w:val="000000" w:themeColor="text1"/>
          <w:sz w:val="24"/>
          <w:szCs w:val="24"/>
          <w:lang w:val="en-US" w:eastAsia="zh-CN"/>
          <w14:textFill>
            <w14:solidFill>
              <w14:schemeClr w14:val="tx1"/>
            </w14:solidFill>
          </w14:textFill>
        </w:rPr>
        <w:t>建成富强民主文明和谐美丽的社会主义现代化强国，实现中华民族伟大复兴是一场接力跑，我们要一棒接着一棒跑下去，每一代人都要为下一代人跑出一个好成绩。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eastAsia"/>
          <w:b w:val="0"/>
          <w:bCs w:val="0"/>
          <w:color w:val="000000" w:themeColor="text1"/>
          <w:sz w:val="24"/>
          <w:szCs w:val="24"/>
          <w:lang w:val="en-US" w:eastAsia="zh-CN"/>
          <w14:textFill>
            <w14:solidFill>
              <w14:schemeClr w14:val="tx1"/>
            </w14:solidFill>
          </w14:textFill>
        </w:rPr>
      </w:pPr>
      <w:r>
        <w:rPr>
          <w:rFonts w:ascii="宋体" w:hAnsi="宋体" w:cs="宋体" w:hint="eastAsia"/>
          <w:b w:val="0"/>
          <w:bCs w:val="0"/>
          <w:color w:val="000000" w:themeColor="text1"/>
          <w:sz w:val="24"/>
          <w:szCs w:val="24"/>
          <w:lang w:val="en-US" w:eastAsia="zh-CN"/>
          <w14:textFill>
            <w14:solidFill>
              <w14:schemeClr w14:val="tx1"/>
            </w14:solidFill>
          </w14:textFill>
        </w:rPr>
        <w:t>小结：</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s="宋体" w:hint="default"/>
          <w:b w:val="0"/>
          <w:bCs w:val="0"/>
          <w:color w:val="000000" w:themeColor="text1"/>
          <w:sz w:val="24"/>
          <w:szCs w:val="24"/>
          <w:lang w:val="en-US" w:eastAsia="zh-CN"/>
          <w14:textFill>
            <w14:solidFill>
              <w14:schemeClr w14:val="tx1"/>
            </w14:solidFill>
          </w14:textFill>
        </w:rPr>
      </w:pPr>
      <w:r>
        <w:rPr>
          <w:rFonts w:ascii="宋体" w:hAnsi="宋体" w:cs="宋体" w:hint="default"/>
          <w:b w:val="0"/>
          <w:bCs w:val="0"/>
          <w:color w:val="000000" w:themeColor="text1"/>
          <w:sz w:val="24"/>
          <w:szCs w:val="24"/>
          <w:lang w:val="en-US" w:eastAsia="zh-CN"/>
          <w14:textFill>
            <w14:solidFill>
              <w14:schemeClr w14:val="tx1"/>
            </w14:solidFill>
          </w14:textFill>
        </w:rPr>
        <w:drawing>
          <wp:inline distT="0" distB="0" distL="114300" distR="114300">
            <wp:extent cx="5909945" cy="2807970"/>
            <wp:effectExtent l="0" t="0" r="14605" b="11430"/>
            <wp:docPr id="59" name="图片 59" descr="QQ截图202209122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QQ截图20220912210329"/>
                    <pic:cNvPicPr>
                      <a:picLocks noChangeAspect="1"/>
                    </pic:cNvPicPr>
                  </pic:nvPicPr>
                  <pic:blipFill>
                    <a:blip xmlns:r="http://schemas.openxmlformats.org/officeDocument/2006/relationships" r:embed="rId14"/>
                    <a:stretch>
                      <a:fillRect/>
                    </a:stretch>
                  </pic:blipFill>
                  <pic:spPr>
                    <a:xfrm>
                      <a:off x="0" y="0"/>
                      <a:ext cx="5909945" cy="2807970"/>
                    </a:xfrm>
                    <a:prstGeom prst="rect">
                      <a:avLst/>
                    </a:prstGeom>
                  </pic:spPr>
                </pic:pic>
              </a:graphicData>
            </a:graphic>
          </wp:inline>
        </w:drawing>
      </w:r>
    </w:p>
    <w:p>
      <w:pPr>
        <w:rPr>
          <w:rFonts w:hint="eastAsia"/>
          <w:b/>
          <w:bCs/>
          <w:sz w:val="24"/>
          <w:szCs w:val="28"/>
          <w:lang w:eastAsia="zh-CN"/>
        </w:rPr>
      </w:pPr>
      <w:r>
        <w:rPr>
          <w:rFonts w:hint="eastAsia"/>
          <w:b/>
          <w:bCs/>
          <w:sz w:val="24"/>
          <w:szCs w:val="28"/>
          <w:lang w:eastAsia="zh-CN"/>
        </w:rPr>
        <w:t>课堂练习：</w:t>
      </w:r>
    </w:p>
    <w:p>
      <w:pPr>
        <w:spacing w:line="360" w:lineRule="auto"/>
        <w:jc w:val="left"/>
        <w:textAlignment w:val="center"/>
      </w:pPr>
      <w:r>
        <w:t>1．习近平总书记指出，“虽有智慧，不如乘势’。了解历史才能看得远，理解历史才能走得远。要引导全党胸怀中华民族伟大复兴战略全局，树立大历史观，从历史长河、时代潮流、全球风云中演变机理、探究历史规律、提出应对的战略策略，增强工作的系统性、预见性、创造性。”这启示我们应（</w:t>
      </w:r>
      <w:r>
        <w:rPr>
          <w:rFonts w:ascii="'Times New Roman'" w:eastAsia="'Times New Roman'" w:hAnsi="'Times New Roman'" w:cs="'Times New Roman'"/>
        </w:rPr>
        <w:t>   </w:t>
      </w:r>
      <w:r>
        <w:t>）</w:t>
      </w:r>
    </w:p>
    <w:p>
      <w:pPr>
        <w:spacing w:line="360" w:lineRule="auto"/>
        <w:jc w:val="left"/>
        <w:textAlignment w:val="center"/>
      </w:pPr>
      <w:r>
        <w:t>①回看走过的路，科学分析和把握人类社会发展的一般规律</w:t>
      </w:r>
    </w:p>
    <w:p>
      <w:pPr>
        <w:spacing w:line="360" w:lineRule="auto"/>
        <w:jc w:val="left"/>
        <w:textAlignment w:val="center"/>
      </w:pPr>
      <w:r>
        <w:t>②远眺前行的路，始终掌握国家事业发展的历史主动</w:t>
      </w:r>
    </w:p>
    <w:p>
      <w:pPr>
        <w:spacing w:line="360" w:lineRule="auto"/>
        <w:jc w:val="left"/>
        <w:textAlignment w:val="center"/>
      </w:pPr>
      <w:r>
        <w:t>③比较别人的路，立足他国发展模式完善中国特色社会主义制度</w:t>
      </w:r>
    </w:p>
    <w:p>
      <w:pPr>
        <w:spacing w:line="360" w:lineRule="auto"/>
        <w:jc w:val="left"/>
        <w:textAlignment w:val="center"/>
      </w:pPr>
      <w:r>
        <w:t>④坚定自己的路，把科学社会主义基本原则同本国实际相结合</w:t>
      </w:r>
    </w:p>
    <w:p>
      <w:pPr>
        <w:tabs>
          <w:tab w:val="left" w:pos="2076"/>
          <w:tab w:val="left" w:pos="4153"/>
          <w:tab w:val="left" w:pos="6229"/>
        </w:tabs>
        <w:spacing w:line="360" w:lineRule="auto"/>
        <w:jc w:val="left"/>
        <w:textAlignment w:val="center"/>
      </w:pPr>
      <w:r>
        <w:t>A．①②</w:t>
      </w:r>
      <w:r>
        <w:tab/>
      </w:r>
      <w:r>
        <w:t>B．①③</w:t>
      </w:r>
      <w:r>
        <w:tab/>
      </w:r>
      <w:r>
        <w:t>C．②④</w:t>
      </w:r>
      <w:r>
        <w:tab/>
      </w:r>
      <w:r>
        <w:t>D．③④</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①：“从历史长河、时代潮流、全球风云中演变机理、探究历史规律”启示我们应回看走过的路，科学分析和把握人类社会发展的一般规律，①正确。</w:t>
      </w:r>
    </w:p>
    <w:p>
      <w:pPr>
        <w:spacing w:line="360" w:lineRule="auto"/>
        <w:jc w:val="left"/>
        <w:textAlignment w:val="center"/>
        <w:rPr>
          <w:color w:val="FF0000"/>
        </w:rPr>
      </w:pPr>
      <w:r>
        <w:rPr>
          <w:color w:val="FF0000"/>
        </w:rPr>
        <w:t>②：“提出应对的战略策略，增强工作的系统性、预见性、创造性”启示我们应远眺前行的路，始终掌握国家事业发展的历史主动，②正确。</w:t>
      </w:r>
    </w:p>
    <w:p>
      <w:pPr>
        <w:spacing w:line="360" w:lineRule="auto"/>
        <w:jc w:val="left"/>
        <w:textAlignment w:val="center"/>
        <w:rPr>
          <w:color w:val="FF0000"/>
        </w:rPr>
      </w:pPr>
      <w:r>
        <w:rPr>
          <w:color w:val="FF0000"/>
        </w:rPr>
        <w:t>③：要立足本国国情探索发展模式，而不是立足他国模式，③说法错误。</w:t>
      </w:r>
    </w:p>
    <w:p>
      <w:pPr>
        <w:spacing w:line="360" w:lineRule="auto"/>
        <w:jc w:val="left"/>
        <w:textAlignment w:val="center"/>
        <w:rPr>
          <w:color w:val="FF0000"/>
        </w:rPr>
      </w:pPr>
      <w:r>
        <w:rPr>
          <w:color w:val="FF0000"/>
        </w:rPr>
        <w:t>④：材料未涉及“把科学社会主义基本原则同本国实际相结合”，④排除。</w:t>
      </w:r>
    </w:p>
    <w:p>
      <w:pPr>
        <w:spacing w:line="360" w:lineRule="auto"/>
        <w:jc w:val="left"/>
        <w:textAlignment w:val="center"/>
      </w:pPr>
      <w:r>
        <w:rPr>
          <w:color w:val="FF0000"/>
        </w:rPr>
        <w:t>故本题选A。</w:t>
      </w:r>
    </w:p>
    <w:p>
      <w:pPr>
        <w:spacing w:line="360" w:lineRule="auto"/>
        <w:jc w:val="left"/>
        <w:textAlignment w:val="center"/>
      </w:pPr>
      <w:r>
        <w:t>2．欧洲进入封建社会，要比中国晚得多，方式也不一样。英国资产阶级革命，第一次在欧洲大国推翻了封建君主专制，建立起君主立宪制；法国大革命，影响波及整个欧洲，最终确立了民主共和制；美国独立战争，既是反对英国殖民统治的民族解放战争，也是北美发生的资产阶级革命。新中国成立前，四川等地的彝族地区大约有100万人口保留着奴隶制度。新中国于20世纪50年代对这些地区进行了民主改革，废除了奴隶制和封建农奴制，西藏等地区进入了社会主义社会。对各地历史发展的不同轨迹理解正确的是（</w:t>
      </w:r>
      <w:r>
        <w:rPr>
          <w:rFonts w:ascii="'Times New Roman'" w:eastAsia="'Times New Roman'" w:hAnsi="'Times New Roman'" w:cs="'Times New Roman'"/>
        </w:rPr>
        <w:t>     </w:t>
      </w:r>
      <w:r>
        <w:t>）</w:t>
      </w:r>
    </w:p>
    <w:p>
      <w:pPr>
        <w:spacing w:line="360" w:lineRule="auto"/>
        <w:jc w:val="left"/>
        <w:textAlignment w:val="center"/>
      </w:pPr>
      <w:r>
        <w:t>①人类社会发展历程具有统一性和多样性</w:t>
      </w:r>
    </w:p>
    <w:p>
      <w:pPr>
        <w:spacing w:line="360" w:lineRule="auto"/>
        <w:jc w:val="left"/>
        <w:textAlignment w:val="center"/>
      </w:pPr>
      <w:r>
        <w:t>②地理环境、文化传统、外部影响等因素对一个国家或地区发展起决定作用</w:t>
      </w:r>
    </w:p>
    <w:p>
      <w:pPr>
        <w:spacing w:line="360" w:lineRule="auto"/>
        <w:jc w:val="left"/>
        <w:textAlignment w:val="center"/>
      </w:pPr>
      <w:r>
        <w:t>③西藏由农奴制社会直接进入社会主义社会，是对人类社会形态更替的一般过程的否定</w:t>
      </w:r>
    </w:p>
    <w:p>
      <w:pPr>
        <w:spacing w:line="360" w:lineRule="auto"/>
        <w:jc w:val="left"/>
        <w:textAlignment w:val="center"/>
      </w:pPr>
      <w:r>
        <w:t>④没有任何国家或地区的历史发展历程是一模一样的</w:t>
      </w:r>
    </w:p>
    <w:p>
      <w:pPr>
        <w:tabs>
          <w:tab w:val="left" w:pos="2076"/>
          <w:tab w:val="left" w:pos="4153"/>
          <w:tab w:val="left" w:pos="6229"/>
        </w:tabs>
        <w:spacing w:line="360" w:lineRule="auto"/>
        <w:jc w:val="left"/>
        <w:textAlignment w:val="center"/>
      </w:pPr>
      <w:r>
        <w:t>A．①②</w:t>
      </w:r>
      <w:r>
        <w:tab/>
      </w:r>
      <w:r>
        <w:t>B．②③</w:t>
      </w:r>
      <w:r>
        <w:tab/>
      </w:r>
      <w:r>
        <w:t>C．①④</w:t>
      </w:r>
      <w:r>
        <w:tab/>
      </w:r>
      <w:r>
        <w:t>D．③④</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①④：材料反映了各地不同的历史发展轨迹，表明人类社会发展历程具有统一性和多样性，没有任何国家或地区的历史发展历程是一模一样的，因此各国应根据国情选择自己的发展道路，①④符合题意。</w:t>
      </w:r>
    </w:p>
    <w:p>
      <w:pPr>
        <w:spacing w:line="360" w:lineRule="auto"/>
        <w:jc w:val="left"/>
        <w:textAlignment w:val="center"/>
        <w:rPr>
          <w:color w:val="FF0000"/>
        </w:rPr>
      </w:pPr>
      <w:r>
        <w:rPr>
          <w:color w:val="FF0000"/>
        </w:rPr>
        <w:t>②：地理环境、文化传统、外部影响等因素对一个国家或地区发展产生重要影响，但不能起决定作用，②错误。</w:t>
      </w:r>
    </w:p>
    <w:p>
      <w:pPr>
        <w:spacing w:line="360" w:lineRule="auto"/>
        <w:jc w:val="left"/>
        <w:textAlignment w:val="center"/>
        <w:rPr>
          <w:color w:val="FF0000"/>
        </w:rPr>
      </w:pPr>
      <w:r>
        <w:rPr>
          <w:color w:val="FF0000"/>
        </w:rPr>
        <w:t>③：西藏由农奴制社会直接进入社会主义社会，并不是对人类社会形态更替的一般过程的否定，而恰恰是顺应了生产关系一定要适应生产力的发展规律，③错误。</w:t>
      </w:r>
    </w:p>
    <w:p>
      <w:pPr>
        <w:spacing w:line="360" w:lineRule="auto"/>
        <w:jc w:val="left"/>
        <w:textAlignment w:val="center"/>
        <w:rPr>
          <w:color w:val="FF0000"/>
        </w:rPr>
      </w:pPr>
      <w:r>
        <w:rPr>
          <w:color w:val="FF0000"/>
        </w:rPr>
        <w:t>故本题选C。</w:t>
      </w:r>
    </w:p>
    <w:p>
      <w:pPr>
        <w:spacing w:line="360" w:lineRule="auto"/>
        <w:jc w:val="left"/>
        <w:textAlignment w:val="center"/>
      </w:pPr>
      <w:r>
        <w:t>3．党的百年奋斗展示了马克思主义的强大生命力。中国共产党坚持把马克思主义写在自己的旗帜上，不断推进马克思主义中国化时代化，用博大胸怀吸收人类创造的一切优秀文明成果，用马克思主义中国化的科学理论引领伟大实践。这说明（</w:t>
      </w:r>
      <w:r>
        <w:rPr>
          <w:rFonts w:ascii="'Times New Roman'" w:eastAsia="'Times New Roman'" w:hAnsi="'Times New Roman'" w:cs="'Times New Roman'"/>
        </w:rPr>
        <w:t>   </w:t>
      </w:r>
      <w:r>
        <w:t>）</w:t>
      </w:r>
    </w:p>
    <w:p>
      <w:pPr>
        <w:spacing w:line="360" w:lineRule="auto"/>
        <w:jc w:val="left"/>
        <w:textAlignment w:val="center"/>
      </w:pPr>
      <w:r>
        <w:t>①我国各方面制度更加完善，国家治理体系和治理能力现代化基本实现</w:t>
      </w:r>
    </w:p>
    <w:p>
      <w:pPr>
        <w:spacing w:line="360" w:lineRule="auto"/>
        <w:jc w:val="left"/>
        <w:textAlignment w:val="center"/>
      </w:pPr>
      <w:r>
        <w:t>②马克思主义的科学性和真理性在中国得到充分检验</w:t>
      </w:r>
    </w:p>
    <w:p>
      <w:pPr>
        <w:spacing w:line="360" w:lineRule="auto"/>
        <w:jc w:val="left"/>
        <w:textAlignment w:val="center"/>
      </w:pPr>
      <w:r>
        <w:t>③中国共产党人和中国人民完全有信心为人类对更好社会制度的探索提供中国方案</w:t>
      </w:r>
    </w:p>
    <w:p>
      <w:pPr>
        <w:spacing w:line="360" w:lineRule="auto"/>
        <w:jc w:val="left"/>
        <w:textAlignment w:val="center"/>
      </w:pPr>
      <w:r>
        <w:t>④马克思主义揭示了人类社会发展的一般规律，为中国的解放和发展指明了方向</w:t>
      </w:r>
    </w:p>
    <w:p>
      <w:pPr>
        <w:tabs>
          <w:tab w:val="left" w:pos="2076"/>
          <w:tab w:val="left" w:pos="4153"/>
          <w:tab w:val="left" w:pos="6229"/>
        </w:tabs>
        <w:spacing w:line="360" w:lineRule="auto"/>
        <w:jc w:val="left"/>
        <w:textAlignment w:val="center"/>
      </w:pPr>
      <w:r>
        <w:t>A．①③</w:t>
      </w:r>
      <w:r>
        <w:tab/>
      </w:r>
      <w:r>
        <w:t>B．①④</w:t>
      </w:r>
      <w:r>
        <w:tab/>
      </w:r>
      <w:r>
        <w:t>C．②③</w:t>
      </w:r>
      <w:r>
        <w:tab/>
      </w:r>
      <w:r>
        <w:t>D．②④</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②④：中国共产党坚持把马克思主义写在自己的旗帜上，不断推进马克思主义中国化时代化，用博大胸怀吸收人类创造的一切优秀文明成果，用马克思主义中国化的科学理论引领伟大实践。这说明马克思主义揭示了人类社会发展的一般规律，为中国的解放和发展指明了方向，其科学性和真理性在中国得到充分检验，其强大的生命力得到充分展示，②④符合题意。</w:t>
      </w:r>
    </w:p>
    <w:p>
      <w:pPr>
        <w:spacing w:line="360" w:lineRule="auto"/>
        <w:jc w:val="left"/>
        <w:textAlignment w:val="center"/>
        <w:rPr>
          <w:color w:val="FF0000"/>
        </w:rPr>
      </w:pPr>
      <w:r>
        <w:rPr>
          <w:color w:val="FF0000"/>
        </w:rPr>
        <w:t>①：该选项是我国2035年的奋斗目标，材料没有涉及，①与题意不符。</w:t>
      </w:r>
    </w:p>
    <w:p>
      <w:pPr>
        <w:spacing w:line="360" w:lineRule="auto"/>
        <w:jc w:val="left"/>
        <w:textAlignment w:val="center"/>
        <w:rPr>
          <w:color w:val="FF0000"/>
        </w:rPr>
      </w:pPr>
      <w:r>
        <w:rPr>
          <w:color w:val="FF0000"/>
        </w:rPr>
        <w:t>③：该项反映了我国的大国担当，材料没有涉及，③与题意不符。</w:t>
      </w:r>
    </w:p>
    <w:p>
      <w:pPr>
        <w:spacing w:line="360" w:lineRule="auto"/>
        <w:jc w:val="left"/>
        <w:textAlignment w:val="center"/>
        <w:rPr>
          <w:color w:val="FF0000"/>
        </w:rPr>
      </w:pPr>
      <w:r>
        <w:rPr>
          <w:color w:val="FF0000"/>
        </w:rPr>
        <w:t>故本题选D。</w:t>
      </w:r>
    </w:p>
    <w:p>
      <w:pPr>
        <w:spacing w:line="360" w:lineRule="auto"/>
        <w:jc w:val="left"/>
        <w:textAlignment w:val="center"/>
      </w:pPr>
      <w:r>
        <w:t>4．“中国模式”就是中国人民在自己的奋斗实践中创造的中国特色社会主义道路。这是中国人民的历史选择，是实现社会主义现代化、创造人民美好生活的必由之路，是实现中华民族伟大复兴的必由之路。由此可见（</w:t>
      </w:r>
      <w:r>
        <w:rPr>
          <w:rFonts w:ascii="'Times New Roman'" w:eastAsia="'Times New Roman'" w:hAnsi="'Times New Roman'" w:cs="'Times New Roman'"/>
        </w:rPr>
        <w:t>     </w:t>
      </w:r>
      <w:r>
        <w:t>）</w:t>
      </w:r>
    </w:p>
    <w:p>
      <w:pPr>
        <w:spacing w:line="360" w:lineRule="auto"/>
        <w:jc w:val="left"/>
        <w:textAlignment w:val="center"/>
      </w:pPr>
      <w:r>
        <w:t>①中国人民是中国特色社会主义道路的实践主体</w:t>
      </w:r>
    </w:p>
    <w:p>
      <w:pPr>
        <w:spacing w:line="360" w:lineRule="auto"/>
        <w:jc w:val="left"/>
        <w:textAlignment w:val="center"/>
      </w:pPr>
      <w:r>
        <w:t>②科学社会主义在当今中国焕发出强大生机活力</w:t>
      </w:r>
    </w:p>
    <w:p>
      <w:pPr>
        <w:spacing w:line="360" w:lineRule="auto"/>
        <w:jc w:val="left"/>
        <w:textAlignment w:val="center"/>
      </w:pPr>
      <w:r>
        <w:t>③中国特色社会主义道路是我国取得的全部根本成就</w:t>
      </w:r>
    </w:p>
    <w:p>
      <w:pPr>
        <w:spacing w:line="360" w:lineRule="auto"/>
        <w:jc w:val="left"/>
        <w:textAlignment w:val="center"/>
      </w:pPr>
      <w:r>
        <w:t>④目标是把我国建设成为富强民主文明和谐美丽的社会主义现代化强国</w:t>
      </w:r>
    </w:p>
    <w:p>
      <w:pPr>
        <w:tabs>
          <w:tab w:val="left" w:pos="2076"/>
          <w:tab w:val="left" w:pos="4153"/>
          <w:tab w:val="left" w:pos="6229"/>
        </w:tabs>
        <w:spacing w:line="360" w:lineRule="auto"/>
        <w:jc w:val="left"/>
        <w:textAlignment w:val="center"/>
      </w:pPr>
      <w:r>
        <w:t>A．①②</w:t>
      </w:r>
      <w:r>
        <w:tab/>
      </w:r>
      <w:r>
        <w:t>B．①④</w:t>
      </w:r>
      <w:r>
        <w:tab/>
      </w:r>
      <w:r>
        <w:t>C．②③</w:t>
      </w:r>
      <w:r>
        <w:tab/>
      </w:r>
      <w:r>
        <w:t>D．③④</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①④：中国特色社会主义道路是中国人民的历史选择，是实现社会主义现代化、创造人民美好生活的必由之路，是实现中华民族伟大复兴的必由之路，目标是把我国建设成为富强民主文明和谐美丽的社会主义现代化强国，而中国人民是中国特色社会主义道路的实践主体，①④符合题意。</w:t>
      </w:r>
    </w:p>
    <w:p>
      <w:pPr>
        <w:spacing w:line="360" w:lineRule="auto"/>
        <w:jc w:val="left"/>
        <w:textAlignment w:val="center"/>
        <w:rPr>
          <w:color w:val="FF0000"/>
        </w:rPr>
      </w:pPr>
      <w:r>
        <w:rPr>
          <w:color w:val="FF0000"/>
        </w:rPr>
        <w:t>②：材料强调中国特色社会主义道路是中国人民选择的富强之路，不体现科学社会主义在当今中国焕发出强大生机活力，②与题意不符。</w:t>
      </w:r>
    </w:p>
    <w:p>
      <w:pPr>
        <w:spacing w:line="360" w:lineRule="auto"/>
        <w:jc w:val="left"/>
        <w:textAlignment w:val="center"/>
        <w:rPr>
          <w:color w:val="FF0000"/>
        </w:rPr>
      </w:pPr>
      <w:r>
        <w:rPr>
          <w:color w:val="FF0000"/>
        </w:rPr>
        <w:t>③：实践证明，中国特色社会主义道路是党和人民历尽千辛万苦、付出巨大代价取得的根本成就，但不是全部成就，③错误。</w:t>
      </w:r>
    </w:p>
    <w:p>
      <w:pPr>
        <w:spacing w:line="360" w:lineRule="auto"/>
        <w:jc w:val="left"/>
        <w:textAlignment w:val="center"/>
        <w:rPr>
          <w:color w:val="FF0000"/>
        </w:rPr>
      </w:pPr>
      <w:r>
        <w:rPr>
          <w:color w:val="FF0000"/>
        </w:rPr>
        <w:t>故本题选B。</w:t>
      </w:r>
    </w:p>
    <w:p>
      <w:pPr>
        <w:spacing w:line="360" w:lineRule="auto"/>
        <w:jc w:val="left"/>
        <w:textAlignment w:val="center"/>
      </w:pPr>
      <w:r>
        <w:t>5．方向决定道路，道路决定命运。在纪念辛亥革命110周年大会上，习近平总书记指出∶"辛亥革命110年来的历史启示我们，实现中华民族伟大复兴，道路是最根本的问题。"走中国特色社会主义道路，是近代以来中国人民长期奋斗的历史逻辑、理论逻辑和实践逻辑所决定的，符合中国实际，反映中国人民意愿，适应时代发展要求。这说明（</w:t>
      </w:r>
      <w:r>
        <w:rPr>
          <w:rFonts w:ascii="'Times New Roman'" w:eastAsia="'Times New Roman'" w:hAnsi="'Times New Roman'" w:cs="'Times New Roman'"/>
        </w:rPr>
        <w:t>     </w:t>
      </w:r>
      <w:r>
        <w:t>）</w:t>
      </w:r>
    </w:p>
    <w:p>
      <w:pPr>
        <w:spacing w:line="360" w:lineRule="auto"/>
        <w:jc w:val="left"/>
        <w:textAlignment w:val="center"/>
      </w:pPr>
      <w:r>
        <w:t>①中国特色社会主义是科学社会主义在中国发展的新阶段</w:t>
      </w:r>
    </w:p>
    <w:p>
      <w:pPr>
        <w:spacing w:line="360" w:lineRule="auto"/>
        <w:jc w:val="left"/>
        <w:textAlignment w:val="center"/>
      </w:pPr>
      <w:r>
        <w:t>②中国特色社会主义是近代以来让中国站起来、富起来和强起来的必由之路</w:t>
      </w:r>
    </w:p>
    <w:p>
      <w:pPr>
        <w:spacing w:line="360" w:lineRule="auto"/>
        <w:jc w:val="left"/>
        <w:textAlignment w:val="center"/>
      </w:pPr>
      <w:r>
        <w:t>③历史和实践已经并将进一步证明，中国特色社会主义道路走得对、走得好</w:t>
      </w:r>
    </w:p>
    <w:p>
      <w:pPr>
        <w:spacing w:line="360" w:lineRule="auto"/>
        <w:jc w:val="left"/>
        <w:textAlignment w:val="center"/>
      </w:pPr>
      <w:r>
        <w:t>④中国特色社会主义是在不断总结经验、探索规律中开辟和前进的</w:t>
      </w:r>
    </w:p>
    <w:p>
      <w:pPr>
        <w:tabs>
          <w:tab w:val="left" w:pos="2076"/>
          <w:tab w:val="left" w:pos="4153"/>
          <w:tab w:val="left" w:pos="6229"/>
        </w:tabs>
        <w:spacing w:line="360" w:lineRule="auto"/>
        <w:jc w:val="left"/>
        <w:textAlignment w:val="center"/>
      </w:pPr>
      <w:r>
        <w:t>A．①②</w:t>
      </w:r>
      <w:r>
        <w:tab/>
      </w:r>
      <w:r>
        <w:t>B．①④</w:t>
      </w:r>
      <w:r>
        <w:tab/>
      </w:r>
      <w:r>
        <w:t>C．②③</w:t>
      </w:r>
      <w:r>
        <w:tab/>
      </w:r>
      <w:r>
        <w:t>D．③④</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③④：走中国特色社会主义道路，是近代以来中国人民长期奋斗的历史逻辑、理论逻辑和实践逻辑所决定的，符合中国实际，反映中国人民意愿，适应时代发展要求，③④符合题意。</w:t>
      </w:r>
    </w:p>
    <w:p>
      <w:pPr>
        <w:spacing w:line="360" w:lineRule="auto"/>
        <w:jc w:val="left"/>
        <w:textAlignment w:val="center"/>
        <w:rPr>
          <w:color w:val="FF0000"/>
        </w:rPr>
      </w:pPr>
      <w:r>
        <w:rPr>
          <w:color w:val="FF0000"/>
        </w:rPr>
        <w:t>①：题干强调中国特色社会主义的发展，并没有涉及与科学社会主义的关系，①说法错误。</w:t>
      </w:r>
    </w:p>
    <w:p>
      <w:pPr>
        <w:spacing w:line="360" w:lineRule="auto"/>
        <w:jc w:val="left"/>
        <w:textAlignment w:val="center"/>
        <w:rPr>
          <w:color w:val="FF0000"/>
        </w:rPr>
      </w:pPr>
      <w:r>
        <w:rPr>
          <w:color w:val="FF0000"/>
        </w:rPr>
        <w:t>②：中国特色社会主义不包括站起来，②说法错误。</w:t>
      </w:r>
    </w:p>
    <w:p>
      <w:pPr>
        <w:spacing w:line="360" w:lineRule="auto"/>
        <w:jc w:val="left"/>
        <w:textAlignment w:val="center"/>
        <w:rPr>
          <w:color w:val="FF0000"/>
        </w:rPr>
      </w:pPr>
      <w:r>
        <w:rPr>
          <w:color w:val="FF0000"/>
        </w:rPr>
        <w:t>故本题选D。</w:t>
      </w:r>
    </w:p>
    <w:p>
      <w:pPr>
        <w:spacing w:line="360" w:lineRule="auto"/>
        <w:jc w:val="left"/>
        <w:textAlignment w:val="center"/>
      </w:pPr>
      <w:r>
        <w:t>6．2021年7月1日是中国共产党成立100周年。某学校高一年级举办“坚定自信,实现中国梦”主题团队会,并且组织师生到当地的党史馆展厅参观。在这里,同学们看到了这样一组资料:毛泽东——开国大典上的讲话;邓小平——坚持党的基本路线一百年不动摇;习近平——描绘绿色中国梦,与人民共守“绿水青山”。这组资料反映的主题是(　　)</w:t>
      </w:r>
    </w:p>
    <w:p>
      <w:pPr>
        <w:spacing w:line="360" w:lineRule="auto"/>
        <w:jc w:val="left"/>
        <w:textAlignment w:val="center"/>
      </w:pPr>
      <w:r>
        <w:t>A．改革开放是决定当代中国命运的关键抉择</w:t>
      </w:r>
    </w:p>
    <w:p>
      <w:pPr>
        <w:spacing w:line="360" w:lineRule="auto"/>
        <w:jc w:val="left"/>
        <w:textAlignment w:val="center"/>
      </w:pPr>
      <w:r>
        <w:t>B．没有中国共产党领导就没有新中国的诞生</w:t>
      </w:r>
    </w:p>
    <w:p>
      <w:pPr>
        <w:spacing w:line="360" w:lineRule="auto"/>
        <w:jc w:val="left"/>
        <w:textAlignment w:val="center"/>
      </w:pPr>
      <w:r>
        <w:t>C．践行习近平新时代中国特色社会主义思想</w:t>
      </w:r>
    </w:p>
    <w:p>
      <w:pPr>
        <w:spacing w:line="360" w:lineRule="auto"/>
        <w:jc w:val="left"/>
        <w:textAlignment w:val="center"/>
      </w:pPr>
      <w:r>
        <w:t>D．中国共产党领导人民站起来、富起来、强起来</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A：A项是第二个资料反映的主题,不是这组资料反映的主题，A不符合题意。</w:t>
      </w:r>
    </w:p>
    <w:p>
      <w:pPr>
        <w:spacing w:line="360" w:lineRule="auto"/>
        <w:jc w:val="left"/>
        <w:textAlignment w:val="center"/>
        <w:rPr>
          <w:color w:val="FF0000"/>
        </w:rPr>
      </w:pPr>
      <w:r>
        <w:rPr>
          <w:color w:val="FF0000"/>
        </w:rPr>
        <w:t>B：B项是第一个资料反映的主题，B不符合题意。</w:t>
      </w:r>
    </w:p>
    <w:p>
      <w:pPr>
        <w:spacing w:line="360" w:lineRule="auto"/>
        <w:jc w:val="left"/>
        <w:textAlignment w:val="center"/>
        <w:rPr>
          <w:color w:val="FF0000"/>
        </w:rPr>
      </w:pPr>
      <w:r>
        <w:rPr>
          <w:color w:val="FF0000"/>
        </w:rPr>
        <w:t>C：C项是第三个资料反映的主题，C不符合题意。</w:t>
      </w:r>
    </w:p>
    <w:p>
      <w:pPr>
        <w:spacing w:line="360" w:lineRule="auto"/>
        <w:jc w:val="left"/>
        <w:textAlignment w:val="center"/>
        <w:rPr>
          <w:color w:val="FF0000"/>
        </w:rPr>
      </w:pPr>
      <w:r>
        <w:rPr>
          <w:color w:val="FF0000"/>
        </w:rPr>
        <w:t>D：三个资料共同反映的主题是中国共产党领导人民站起来、富起来、强起来，D符合题意。</w:t>
      </w:r>
    </w:p>
    <w:p>
      <w:pPr>
        <w:spacing w:line="360" w:lineRule="auto"/>
        <w:jc w:val="left"/>
        <w:textAlignment w:val="center"/>
        <w:rPr>
          <w:color w:val="FF0000"/>
        </w:rPr>
      </w:pPr>
      <w:r>
        <w:rPr>
          <w:color w:val="FF0000"/>
        </w:rPr>
        <w:t>故本题选D。</w:t>
      </w:r>
    </w:p>
    <w:p>
      <w:pPr>
        <w:spacing w:line="360" w:lineRule="auto"/>
        <w:jc w:val="left"/>
        <w:textAlignment w:val="center"/>
      </w:pPr>
      <w:r>
        <w:t>7．一个国家实行什么样的主义，走什么样的发展道路，要看这个国家面临什么样的历史课题，需要完成什么样的历史任务。这句话启示我们（</w:t>
      </w:r>
      <w:r>
        <w:rPr>
          <w:rFonts w:ascii="'Times New Roman'" w:eastAsia="'Times New Roman'" w:hAnsi="'Times New Roman'" w:cs="'Times New Roman'"/>
        </w:rPr>
        <w:t>   </w:t>
      </w:r>
      <w:r>
        <w:t>）</w:t>
      </w:r>
    </w:p>
    <w:p>
      <w:pPr>
        <w:tabs>
          <w:tab w:val="left" w:pos="4153"/>
        </w:tabs>
        <w:spacing w:line="360" w:lineRule="auto"/>
        <w:jc w:val="left"/>
        <w:textAlignment w:val="center"/>
      </w:pPr>
      <w:r>
        <w:t>A．一国发展道路的错误必将导致国家性质的改变</w:t>
      </w:r>
      <w:r>
        <w:tab/>
      </w:r>
      <w:r>
        <w:t>B．一国的发展道路要立足这个国家的基本国情</w:t>
      </w:r>
    </w:p>
    <w:p>
      <w:pPr>
        <w:tabs>
          <w:tab w:val="left" w:pos="4153"/>
        </w:tabs>
        <w:spacing w:line="360" w:lineRule="auto"/>
        <w:jc w:val="left"/>
        <w:textAlignment w:val="center"/>
      </w:pPr>
      <w:r>
        <w:t>C．一国的历史任务决定了这个国家所处的历史阶段</w:t>
      </w:r>
      <w:r>
        <w:tab/>
      </w:r>
      <w:r>
        <w:t>D．一国面临的历史课题取决于这个国家的发展道路</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A：国家性质是由国家占统治地位的阶级的性质决定的，一国发展道路的错误不一定会导致国家性质的改变，A说法错误。</w:t>
      </w:r>
    </w:p>
    <w:p>
      <w:pPr>
        <w:spacing w:line="360" w:lineRule="auto"/>
        <w:jc w:val="left"/>
        <w:textAlignment w:val="center"/>
        <w:rPr>
          <w:color w:val="FF0000"/>
        </w:rPr>
      </w:pPr>
      <w:r>
        <w:rPr>
          <w:color w:val="FF0000"/>
        </w:rPr>
        <w:t>B：材料启示国家的发展道路要依据国情，B符合题意。</w:t>
      </w:r>
    </w:p>
    <w:p>
      <w:pPr>
        <w:spacing w:line="360" w:lineRule="auto"/>
        <w:jc w:val="left"/>
        <w:textAlignment w:val="center"/>
        <w:rPr>
          <w:color w:val="FF0000"/>
        </w:rPr>
      </w:pPr>
      <w:r>
        <w:rPr>
          <w:color w:val="FF0000"/>
        </w:rPr>
        <w:t>C：国家所处的历史阶段是由国家的客观的生产状况决定的，不是由其历史任务决定的，C说法错误。</w:t>
      </w:r>
    </w:p>
    <w:p>
      <w:pPr>
        <w:spacing w:line="360" w:lineRule="auto"/>
        <w:jc w:val="left"/>
        <w:textAlignment w:val="center"/>
        <w:rPr>
          <w:color w:val="FF0000"/>
        </w:rPr>
      </w:pPr>
      <w:r>
        <w:rPr>
          <w:color w:val="FF0000"/>
        </w:rPr>
        <w:t>D：材料体现的是国家面临的历史课题会影响国家的发展道路，不是一国面临的历史课题取决于这个国家的发展道路，D不符合题意。</w:t>
      </w:r>
    </w:p>
    <w:p>
      <w:pPr>
        <w:spacing w:line="360" w:lineRule="auto"/>
        <w:jc w:val="left"/>
        <w:textAlignment w:val="center"/>
        <w:rPr>
          <w:color w:val="FF0000"/>
        </w:rPr>
      </w:pPr>
      <w:r>
        <w:rPr>
          <w:color w:val="FF0000"/>
        </w:rPr>
        <w:t>故本题选B。</w:t>
      </w:r>
    </w:p>
    <w:p>
      <w:pPr>
        <w:spacing w:line="360" w:lineRule="auto"/>
        <w:jc w:val="left"/>
        <w:textAlignment w:val="center"/>
      </w:pPr>
      <w:r>
        <w:t>8．世界卫生组织总干事谭德塞表示，“在疫情面前，中方行动速度之快，规模之大，世所罕见，展现出中国速度、中国规模、中国效率，这是中国制度的优势，有关经验值得其他国家借鉴。”对此理解正确的是（</w:t>
      </w:r>
      <w:r>
        <w:rPr>
          <w:rFonts w:ascii="'Times New Roman'" w:eastAsia="'Times New Roman'" w:hAnsi="'Times New Roman'" w:cs="'Times New Roman'"/>
        </w:rPr>
        <w:t>       </w:t>
      </w:r>
      <w:r>
        <w:t>）</w:t>
      </w:r>
    </w:p>
    <w:p>
      <w:pPr>
        <w:spacing w:line="360" w:lineRule="auto"/>
        <w:jc w:val="left"/>
        <w:textAlignment w:val="center"/>
      </w:pPr>
      <w:r>
        <w:t>①制度优势是一个国家最大的优势</w:t>
      </w:r>
    </w:p>
    <w:p>
      <w:pPr>
        <w:spacing w:line="360" w:lineRule="auto"/>
        <w:jc w:val="left"/>
        <w:textAlignment w:val="center"/>
      </w:pPr>
      <w:r>
        <w:t>②中国抗疫体现集中力量办大事的优势</w:t>
      </w:r>
    </w:p>
    <w:p>
      <w:pPr>
        <w:spacing w:line="360" w:lineRule="auto"/>
        <w:jc w:val="left"/>
        <w:textAlignment w:val="center"/>
      </w:pPr>
      <w:r>
        <w:t>③制度稳则国家稳，制度决定道路</w:t>
      </w:r>
    </w:p>
    <w:p>
      <w:pPr>
        <w:spacing w:line="360" w:lineRule="auto"/>
        <w:jc w:val="left"/>
        <w:textAlignment w:val="center"/>
      </w:pPr>
      <w:r>
        <w:t>④中国特色社会主义制度来之不易</w:t>
      </w:r>
    </w:p>
    <w:p>
      <w:pPr>
        <w:tabs>
          <w:tab w:val="left" w:pos="2076"/>
          <w:tab w:val="left" w:pos="4153"/>
          <w:tab w:val="left" w:pos="6229"/>
        </w:tabs>
        <w:spacing w:line="360" w:lineRule="auto"/>
        <w:jc w:val="left"/>
        <w:textAlignment w:val="center"/>
      </w:pPr>
      <w:r>
        <w:t>A．①②</w:t>
      </w:r>
      <w:r>
        <w:tab/>
      </w:r>
      <w:r>
        <w:t>B．①③</w:t>
      </w:r>
      <w:r>
        <w:tab/>
      </w:r>
      <w:r>
        <w:t>C．②④</w:t>
      </w:r>
      <w:r>
        <w:tab/>
      </w:r>
      <w:r>
        <w:t>D．③④</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①②：世界卫生组织总干事谭德塞表示，“在疫情面前，中方行动速度之快，规模之大，世所罕见，展现出中国速度、中国规模、中国效率，这是中国制度的优势，有关经验值得其他国家借鉴。”这表明制度优势是一个国家最大的优势，中国抗疫凸显社会主义制度优势，中国抗疫中坚持全国一盘棋，调动各方面积极性，体现了集中力量办大事的优势，①②正确。</w:t>
      </w:r>
    </w:p>
    <w:p>
      <w:pPr>
        <w:spacing w:line="360" w:lineRule="auto"/>
        <w:jc w:val="left"/>
        <w:textAlignment w:val="center"/>
        <w:rPr>
          <w:color w:val="FF0000"/>
        </w:rPr>
      </w:pPr>
      <w:r>
        <w:rPr>
          <w:color w:val="FF0000"/>
        </w:rPr>
        <w:t>③：制度稳则国家稳，方向决定道路，③错误。</w:t>
      </w:r>
    </w:p>
    <w:p>
      <w:pPr>
        <w:spacing w:line="360" w:lineRule="auto"/>
        <w:jc w:val="left"/>
        <w:textAlignment w:val="center"/>
        <w:rPr>
          <w:color w:val="FF0000"/>
        </w:rPr>
      </w:pPr>
      <w:r>
        <w:rPr>
          <w:color w:val="FF0000"/>
        </w:rPr>
        <w:t>④：材料未体现中国特色社会主义制度来之不易，④不符合题意。</w:t>
      </w:r>
    </w:p>
    <w:p>
      <w:pPr>
        <w:spacing w:line="360" w:lineRule="auto"/>
        <w:jc w:val="left"/>
        <w:textAlignment w:val="center"/>
        <w:rPr>
          <w:color w:val="FF0000"/>
        </w:rPr>
      </w:pPr>
      <w:r>
        <w:rPr>
          <w:color w:val="FF0000"/>
        </w:rPr>
        <w:t>故本题选A。</w:t>
      </w:r>
    </w:p>
    <w:p>
      <w:pPr>
        <w:spacing w:line="360" w:lineRule="auto"/>
        <w:jc w:val="left"/>
        <w:textAlignment w:val="center"/>
      </w:pPr>
      <w:r>
        <w:t>9．《新征程面对面》中的弹幕屏语:“马克思主义真厉害，清除了三座大山、魑魅魍魉；马克思主义了不起，成就了中国奇迹、河清海晏。”这说明（</w:t>
      </w:r>
      <w:r>
        <w:rPr>
          <w:rFonts w:ascii="'Times New Roman'" w:eastAsia="'Times New Roman'" w:hAnsi="'Times New Roman'" w:cs="'Times New Roman'"/>
        </w:rPr>
        <w:t>     </w:t>
      </w:r>
      <w:r>
        <w:t>）</w:t>
      </w:r>
    </w:p>
    <w:p>
      <w:pPr>
        <w:spacing w:line="360" w:lineRule="auto"/>
        <w:jc w:val="left"/>
        <w:textAlignment w:val="center"/>
      </w:pPr>
      <w:r>
        <w:t>①马克思主义是科学的理论，为人民指明了实现自由和解放的道路</w:t>
      </w:r>
    </w:p>
    <w:p>
      <w:pPr>
        <w:spacing w:line="360" w:lineRule="auto"/>
        <w:jc w:val="left"/>
        <w:textAlignment w:val="center"/>
      </w:pPr>
      <w:r>
        <w:t>②马克思主义是实践的理论，为人民改造世界提供了强大精神力量</w:t>
      </w:r>
    </w:p>
    <w:p>
      <w:pPr>
        <w:spacing w:line="360" w:lineRule="auto"/>
        <w:jc w:val="left"/>
        <w:textAlignment w:val="center"/>
      </w:pPr>
      <w:r>
        <w:t>③马克思主义是伟大的理论，为人类的解放事业提供了现成路线图</w:t>
      </w:r>
    </w:p>
    <w:p>
      <w:pPr>
        <w:spacing w:line="360" w:lineRule="auto"/>
        <w:jc w:val="left"/>
        <w:textAlignment w:val="center"/>
      </w:pPr>
      <w:r>
        <w:t>④马克思主义是发展的理论，始终站在时代前沿继续永葆青春活力</w:t>
      </w:r>
    </w:p>
    <w:p>
      <w:pPr>
        <w:tabs>
          <w:tab w:val="left" w:pos="2076"/>
          <w:tab w:val="left" w:pos="4153"/>
          <w:tab w:val="left" w:pos="6229"/>
        </w:tabs>
        <w:spacing w:line="360" w:lineRule="auto"/>
        <w:jc w:val="left"/>
        <w:textAlignment w:val="center"/>
      </w:pPr>
      <w:r>
        <w:t>A．①②</w:t>
      </w:r>
      <w:r>
        <w:tab/>
      </w:r>
      <w:r>
        <w:t>B．③④</w:t>
      </w:r>
      <w:r>
        <w:tab/>
      </w:r>
      <w:r>
        <w:t>C．②④</w:t>
      </w:r>
      <w:r>
        <w:tab/>
      </w:r>
      <w:r>
        <w:t>D．①③</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①②：“马克思主义真厉害，清除了三座大山、魑魅魍魉；马克思主义了不起，成就了中国奇迹、河清海晏。”这说明马克思主义是科学的理论，为人民指明了实现自由和解放的道路；马克思主义是实践的理论，为人民改造世界提供了强大精神力量，①②符合题意。</w:t>
      </w:r>
    </w:p>
    <w:p>
      <w:pPr>
        <w:spacing w:line="360" w:lineRule="auto"/>
        <w:jc w:val="left"/>
        <w:textAlignment w:val="center"/>
        <w:rPr>
          <w:color w:val="FF0000"/>
        </w:rPr>
      </w:pPr>
      <w:r>
        <w:rPr>
          <w:color w:val="FF0000"/>
        </w:rPr>
        <w:t>③：马克思主义为人类的解放事业提供了理论指导，但不是现成路线图，③错误。</w:t>
      </w:r>
    </w:p>
    <w:p>
      <w:pPr>
        <w:spacing w:line="360" w:lineRule="auto"/>
        <w:jc w:val="left"/>
        <w:textAlignment w:val="center"/>
        <w:rPr>
          <w:color w:val="FF0000"/>
        </w:rPr>
      </w:pPr>
      <w:r>
        <w:rPr>
          <w:color w:val="FF0000"/>
        </w:rPr>
        <w:t xml:space="preserve">④：材料强调马克思主义对于中国革命、建设和现代化事业的作用，不体现马克思主义始终站在时代前沿继续永葆青春活力，④与题意不符。 </w:t>
      </w:r>
    </w:p>
    <w:p>
      <w:pPr>
        <w:spacing w:line="360" w:lineRule="auto"/>
        <w:jc w:val="left"/>
        <w:textAlignment w:val="center"/>
        <w:rPr>
          <w:color w:val="FF0000"/>
        </w:rPr>
      </w:pPr>
      <w:r>
        <w:rPr>
          <w:color w:val="FF0000"/>
        </w:rPr>
        <w:t>故本题选A。</w:t>
      </w:r>
    </w:p>
    <w:p>
      <w:pPr>
        <w:spacing w:line="360" w:lineRule="auto"/>
        <w:jc w:val="left"/>
        <w:textAlignment w:val="center"/>
      </w:pPr>
      <w:r>
        <w:t>10．习近平总书记指出，一个民族，一个国家，必须知道自己是谁，是从哪里来的，要到哪里去，想明白了、想对了，就要坚定不移朝着目标前进，这一论述旨在强调（</w:t>
      </w:r>
      <w:r>
        <w:rPr>
          <w:rFonts w:ascii="'Times New Roman'" w:eastAsia="'Times New Roman'" w:hAnsi="'Times New Roman'" w:cs="'Times New Roman'"/>
        </w:rPr>
        <w:t>     </w:t>
      </w:r>
      <w:r>
        <w:t>）</w:t>
      </w:r>
    </w:p>
    <w:p>
      <w:pPr>
        <w:spacing w:line="360" w:lineRule="auto"/>
        <w:jc w:val="left"/>
        <w:textAlignment w:val="center"/>
      </w:pPr>
      <w:r>
        <w:t>①中国特色社会主义制度的独特优势②坚定中国特色社会主义道路自信</w:t>
      </w:r>
    </w:p>
    <w:p>
      <w:pPr>
        <w:spacing w:line="360" w:lineRule="auto"/>
        <w:jc w:val="left"/>
        <w:textAlignment w:val="center"/>
      </w:pPr>
      <w:r>
        <w:t>③中国文化具有民族特色和时代特色④要始终高举中国特色社会主义旗帜</w:t>
      </w:r>
    </w:p>
    <w:p>
      <w:pPr>
        <w:tabs>
          <w:tab w:val="left" w:pos="2076"/>
          <w:tab w:val="left" w:pos="4153"/>
          <w:tab w:val="left" w:pos="6229"/>
        </w:tabs>
        <w:spacing w:line="360" w:lineRule="auto"/>
        <w:jc w:val="left"/>
        <w:textAlignment w:val="center"/>
      </w:pPr>
      <w:r>
        <w:t>A．①②</w:t>
      </w:r>
      <w:r>
        <w:tab/>
      </w:r>
      <w:r>
        <w:t>B．①③</w:t>
      </w:r>
      <w:r>
        <w:tab/>
      </w:r>
      <w:r>
        <w:t>C．②④</w:t>
      </w:r>
      <w:r>
        <w:tab/>
      </w:r>
      <w:r>
        <w:t>D．③④</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②④：习近平总书记这一论述旨在强调要始终高举中国特色社会主义旗帜，坚定中国特色社会主义道路自信，始终坚持正确方向,既不走封闭僵化的老路,也不走改旗易帜的邪路,②④符合题意。</w:t>
      </w:r>
    </w:p>
    <w:p>
      <w:pPr>
        <w:spacing w:line="360" w:lineRule="auto"/>
        <w:jc w:val="left"/>
        <w:textAlignment w:val="center"/>
        <w:rPr>
          <w:color w:val="FF0000"/>
        </w:rPr>
      </w:pPr>
      <w:r>
        <w:rPr>
          <w:color w:val="FF0000"/>
        </w:rPr>
        <w:t>①③：一个民族，一个国家，必须知道自己是谁，是从哪里来的，要到哪里去，强调的是要坚定道路自信，①③与题意不符。</w:t>
      </w:r>
    </w:p>
    <w:p>
      <w:pPr>
        <w:spacing w:line="360" w:lineRule="auto"/>
        <w:jc w:val="left"/>
        <w:textAlignment w:val="center"/>
        <w:rPr>
          <w:color w:val="FF0000"/>
        </w:rPr>
      </w:pPr>
      <w:r>
        <w:rPr>
          <w:color w:val="FF0000"/>
        </w:rPr>
        <w:t>故本题选C。</w:t>
      </w:r>
    </w:p>
    <w:p>
      <w:pPr>
        <w:spacing w:line="360" w:lineRule="auto"/>
        <w:jc w:val="left"/>
        <w:textAlignment w:val="center"/>
      </w:pPr>
      <w:r>
        <w:t>11．在以习近平同志为核心的党中央坚强领导下，我们把抗击疫情作为压倒一切的头等大事来抓，全国各地340多个医疗队，42000多名医务人员陆续奔赴武汉驰援湖北，仅用一个多月时间就初步遏制了疫情蔓延的势头，用3个月左右的时间取得了决定性成果。这充分体现了（</w:t>
      </w:r>
      <w:r>
        <w:rPr>
          <w:rFonts w:ascii="'Times New Roman'" w:eastAsia="'Times New Roman'" w:hAnsi="'Times New Roman'" w:cs="'Times New Roman'"/>
        </w:rPr>
        <w:t>     </w:t>
      </w:r>
      <w:r>
        <w:t>）</w:t>
      </w:r>
    </w:p>
    <w:p>
      <w:pPr>
        <w:spacing w:line="360" w:lineRule="auto"/>
        <w:jc w:val="left"/>
        <w:textAlignment w:val="center"/>
      </w:pPr>
      <w:r>
        <w:t>①中国特色社会主义最本质的特征是以人为本</w:t>
      </w:r>
    </w:p>
    <w:p>
      <w:pPr>
        <w:spacing w:line="360" w:lineRule="auto"/>
        <w:jc w:val="left"/>
        <w:textAlignment w:val="center"/>
      </w:pPr>
      <w:r>
        <w:t>②党发挥领导核心作用，总揽全局、统筹各方</w:t>
      </w:r>
    </w:p>
    <w:p>
      <w:pPr>
        <w:spacing w:line="360" w:lineRule="auto"/>
        <w:jc w:val="left"/>
        <w:textAlignment w:val="center"/>
      </w:pPr>
      <w:r>
        <w:t>③我国具有独特的集中力量办大事的制度优势</w:t>
      </w:r>
    </w:p>
    <w:p>
      <w:pPr>
        <w:spacing w:line="360" w:lineRule="auto"/>
        <w:jc w:val="left"/>
        <w:textAlignment w:val="center"/>
      </w:pPr>
      <w:r>
        <w:t>④我国的国家治理能力是我国战胜疫情的最大优势</w:t>
      </w:r>
    </w:p>
    <w:p>
      <w:pPr>
        <w:tabs>
          <w:tab w:val="left" w:pos="2076"/>
          <w:tab w:val="left" w:pos="4153"/>
          <w:tab w:val="left" w:pos="6229"/>
        </w:tabs>
        <w:spacing w:line="360" w:lineRule="auto"/>
        <w:jc w:val="left"/>
        <w:textAlignment w:val="center"/>
      </w:pPr>
      <w:r>
        <w:t>A．①③</w:t>
      </w:r>
      <w:r>
        <w:tab/>
      </w:r>
      <w:r>
        <w:t>B．①④</w:t>
      </w:r>
      <w:r>
        <w:tab/>
      </w:r>
      <w:r>
        <w:t>C．②③</w:t>
      </w:r>
      <w:r>
        <w:tab/>
      </w:r>
      <w:r>
        <w:t>D．②④</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②③：“在以习近平同志为核心的党中央坚强领导下，我们把抗击疫情作为压倒一切的头等大事来抓”，全国驰援湖北，仅用一个多月时间就初步遏制了疫情蔓延的势头，用3个月左右的时间取得了决定性成果。这充分体现了党发挥领导核心作用，总揽全局、统筹各方。也体现了我国具有独特的集中力量办大事的制度优势，②③符合题意。</w:t>
      </w:r>
    </w:p>
    <w:p>
      <w:pPr>
        <w:spacing w:line="360" w:lineRule="auto"/>
        <w:jc w:val="left"/>
        <w:textAlignment w:val="center"/>
        <w:rPr>
          <w:color w:val="FF0000"/>
        </w:rPr>
      </w:pPr>
      <w:r>
        <w:rPr>
          <w:color w:val="FF0000"/>
        </w:rPr>
        <w:t>①：中国特色社会主义最本质的特征是中国共产党的领导，①表述错误。</w:t>
      </w:r>
    </w:p>
    <w:p>
      <w:pPr>
        <w:spacing w:line="360" w:lineRule="auto"/>
        <w:jc w:val="left"/>
        <w:textAlignment w:val="center"/>
        <w:rPr>
          <w:color w:val="FF0000"/>
        </w:rPr>
      </w:pPr>
      <w:r>
        <w:rPr>
          <w:color w:val="FF0000"/>
        </w:rPr>
        <w:t>④：材料强调中国共产党的领导是我国战胜疫情的最大优势，④错误。</w:t>
      </w:r>
    </w:p>
    <w:p>
      <w:pPr>
        <w:spacing w:line="360" w:lineRule="auto"/>
        <w:jc w:val="left"/>
        <w:textAlignment w:val="center"/>
        <w:rPr>
          <w:color w:val="FF0000"/>
        </w:rPr>
      </w:pPr>
      <w:r>
        <w:rPr>
          <w:color w:val="FF0000"/>
        </w:rPr>
        <w:t>故本题选C。</w:t>
      </w:r>
    </w:p>
    <w:p>
      <w:pPr>
        <w:spacing w:line="360" w:lineRule="auto"/>
        <w:jc w:val="left"/>
        <w:textAlignment w:val="center"/>
      </w:pPr>
      <w:r>
        <w:t>12．如果受邀参加以“我们都是追梦人”为主题的座谈会，你选择的角度符合此主题的是(</w:t>
      </w:r>
      <w:r>
        <w:rPr>
          <w:rFonts w:ascii="'Times New Roman'" w:eastAsia="'Times New Roman'" w:hAnsi="'Times New Roman'" w:cs="'Times New Roman'"/>
        </w:rPr>
        <w:t>       </w:t>
      </w:r>
      <w:r>
        <w:t>)</w:t>
      </w:r>
    </w:p>
    <w:p>
      <w:pPr>
        <w:spacing w:line="360" w:lineRule="auto"/>
        <w:jc w:val="left"/>
        <w:textAlignment w:val="center"/>
      </w:pPr>
      <w:r>
        <w:t>①方向决定道路，道路决定命运②放飞青春梦想，书写人生华章</w:t>
      </w:r>
    </w:p>
    <w:p>
      <w:pPr>
        <w:spacing w:line="360" w:lineRule="auto"/>
        <w:jc w:val="left"/>
        <w:textAlignment w:val="center"/>
      </w:pPr>
      <w:r>
        <w:t>③时代是出卷人，人民是阅卷人④时代呼唤担当，青春理当闪光</w:t>
      </w:r>
    </w:p>
    <w:p>
      <w:pPr>
        <w:tabs>
          <w:tab w:val="left" w:pos="2076"/>
          <w:tab w:val="left" w:pos="4153"/>
          <w:tab w:val="left" w:pos="6229"/>
        </w:tabs>
        <w:spacing w:line="360" w:lineRule="auto"/>
        <w:jc w:val="left"/>
        <w:textAlignment w:val="center"/>
      </w:pPr>
      <w:r>
        <w:t>A．①②</w:t>
      </w:r>
      <w:r>
        <w:tab/>
      </w:r>
      <w:r>
        <w:t>B．③④</w:t>
      </w:r>
      <w:r>
        <w:tab/>
      </w:r>
      <w:r>
        <w:t>C．②④</w:t>
      </w:r>
      <w:r>
        <w:tab/>
      </w:r>
      <w:r>
        <w:t>D．①③</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②④：题干中座谈会的主题是“我们都是追梦人”，由此可知，所选角度应该是为了实现中华民族伟大复兴的中国梦，因此，这两项与题干主题一致，②④符合题意，应选。</w:t>
      </w:r>
    </w:p>
    <w:p>
      <w:pPr>
        <w:spacing w:line="360" w:lineRule="auto"/>
        <w:jc w:val="left"/>
        <w:textAlignment w:val="center"/>
        <w:rPr>
          <w:color w:val="FF0000"/>
        </w:rPr>
      </w:pPr>
      <w:r>
        <w:rPr>
          <w:color w:val="FF0000"/>
        </w:rPr>
        <w:t>①③：这两项与“我们都是追梦人”主题不符，①③不选。</w:t>
      </w:r>
    </w:p>
    <w:p>
      <w:pPr>
        <w:spacing w:line="360" w:lineRule="auto"/>
        <w:jc w:val="left"/>
        <w:textAlignment w:val="center"/>
        <w:rPr>
          <w:color w:val="FF0000"/>
        </w:rPr>
      </w:pPr>
      <w:r>
        <w:rPr>
          <w:color w:val="FF0000"/>
        </w:rPr>
        <w:t>故本题选C。</w:t>
      </w:r>
    </w:p>
    <w:p>
      <w:pPr>
        <w:spacing w:line="360" w:lineRule="auto"/>
        <w:jc w:val="left"/>
        <w:textAlignment w:val="center"/>
      </w:pPr>
      <w:r>
        <w:t>13．6月6日，新华社发表宣言文章《社会主义没有辜负中国》。下列能佐证社会主义没有辜负中国的是（</w:t>
      </w:r>
      <w:r>
        <w:rPr>
          <w:rFonts w:ascii="'Times New Roman'" w:eastAsia="'Times New Roman'" w:hAnsi="'Times New Roman'" w:cs="'Times New Roman'"/>
        </w:rPr>
        <w:t>     </w:t>
      </w:r>
      <w:r>
        <w:t>）</w:t>
      </w:r>
    </w:p>
    <w:p>
      <w:pPr>
        <w:spacing w:line="360" w:lineRule="auto"/>
        <w:jc w:val="left"/>
        <w:textAlignment w:val="center"/>
      </w:pPr>
      <w:r>
        <w:t>A．新冠肺炎疫情肆虐全球，唯我独善其身</w:t>
      </w:r>
    </w:p>
    <w:p>
      <w:pPr>
        <w:spacing w:line="360" w:lineRule="auto"/>
        <w:jc w:val="left"/>
        <w:textAlignment w:val="center"/>
      </w:pPr>
      <w:r>
        <w:t>B．实现了站起来、富起来、强起来的历史夙愿</w:t>
      </w:r>
    </w:p>
    <w:p>
      <w:pPr>
        <w:spacing w:line="360" w:lineRule="auto"/>
        <w:jc w:val="left"/>
        <w:textAlignment w:val="center"/>
      </w:pPr>
      <w:r>
        <w:t>C．经济总量稳居世界第二，人民生活水平持续提升</w:t>
      </w:r>
    </w:p>
    <w:p>
      <w:pPr>
        <w:spacing w:line="360" w:lineRule="auto"/>
        <w:jc w:val="left"/>
        <w:textAlignment w:val="center"/>
      </w:pPr>
      <w:r>
        <w:t>D．社会主义理论不断丰富发展，对社会主义认识不断深化</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A：2021年6月6日，新华社发表宣言文章《社会主义没有辜负中国》，因为新冠肺炎疫情肆虐全球，唯我独善其身，A符合题意。</w:t>
      </w:r>
    </w:p>
    <w:p>
      <w:pPr>
        <w:spacing w:line="360" w:lineRule="auto"/>
        <w:jc w:val="left"/>
        <w:textAlignment w:val="center"/>
        <w:rPr>
          <w:color w:val="FF0000"/>
        </w:rPr>
      </w:pPr>
      <w:r>
        <w:rPr>
          <w:color w:val="FF0000"/>
        </w:rPr>
        <w:t>B：党的十九大宣布:“经过长期努力，中国特色社会主义进入了新时代。”这是我国发展新的历史方位，意味着中华民族迎来了从站起来、富起来到强起来的伟大飞跃，意味着我国前所未有地接近实现中华民族伟大复兴的目标，但并不是说“实现了站起来、富起来、强起来的历史夙愿”，B错误。</w:t>
      </w:r>
    </w:p>
    <w:p>
      <w:pPr>
        <w:spacing w:line="360" w:lineRule="auto"/>
        <w:jc w:val="left"/>
        <w:textAlignment w:val="center"/>
        <w:rPr>
          <w:color w:val="FF0000"/>
        </w:rPr>
      </w:pPr>
      <w:r>
        <w:rPr>
          <w:color w:val="FF0000"/>
        </w:rPr>
        <w:t>C：2010年，中国成为第二大经济体，“经济总量稳居世界第二”不符合事实，C排除。</w:t>
      </w:r>
    </w:p>
    <w:p>
      <w:pPr>
        <w:spacing w:line="360" w:lineRule="auto"/>
        <w:jc w:val="left"/>
        <w:textAlignment w:val="center"/>
        <w:rPr>
          <w:color w:val="FF0000"/>
        </w:rPr>
      </w:pPr>
      <w:r>
        <w:rPr>
          <w:color w:val="FF0000"/>
        </w:rPr>
        <w:t>D：“社会主义理论不断丰富发展，对社会主义认识不断深化”强调的是理论认识，未强调中国的社会主义实践，D排除。</w:t>
      </w:r>
    </w:p>
    <w:p>
      <w:pPr>
        <w:spacing w:line="360" w:lineRule="auto"/>
        <w:jc w:val="left"/>
        <w:textAlignment w:val="center"/>
        <w:rPr>
          <w:color w:val="FF0000"/>
        </w:rPr>
      </w:pPr>
      <w:r>
        <w:rPr>
          <w:color w:val="FF0000"/>
        </w:rPr>
        <w:t>故本题选A。</w:t>
      </w:r>
    </w:p>
    <w:p>
      <w:pPr>
        <w:rPr>
          <w:rFonts w:hint="eastAsia"/>
          <w:b/>
          <w:bCs/>
          <w:sz w:val="24"/>
          <w:szCs w:val="28"/>
          <w:lang w:eastAsia="zh-CN"/>
        </w:rPr>
      </w:pPr>
      <w:bookmarkStart w:id="0" w:name="_GoBack"/>
      <w:bookmarkEnd w:id="0"/>
      <w:r>
        <w:rPr>
          <w:rFonts w:hint="eastAsia"/>
          <w:b/>
          <w:bCs/>
          <w:sz w:val="24"/>
          <w:szCs w:val="28"/>
          <w:lang w:eastAsia="zh-CN"/>
        </w:rPr>
        <w:br w:type="page"/>
      </w:r>
      <w:r>
        <w:rPr>
          <w:rFonts w:hint="eastAsia"/>
          <w:b/>
          <w:bCs/>
          <w:sz w:val="24"/>
          <w:szCs w:val="28"/>
          <w:lang w:eastAsia="zh-CN"/>
        </w:rPr>
        <w:drawing>
          <wp:inline>
            <wp:extent cx="5922645" cy="7088069"/>
            <wp:docPr id="10002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xmlns:r="http://schemas.openxmlformats.org/officeDocument/2006/relationships" r:embed="rId15"/>
                    <a:stretch>
                      <a:fillRect/>
                    </a:stretch>
                  </pic:blipFill>
                  <pic:spPr>
                    <a:xfrm>
                      <a:off x="0" y="0"/>
                      <a:ext cx="5922645" cy="7088069"/>
                    </a:xfrm>
                    <a:prstGeom prst="rect">
                      <a:avLst/>
                    </a:prstGeom>
                  </pic:spPr>
                </pic:pic>
              </a:graphicData>
            </a:graphic>
          </wp:inline>
        </w:drawing>
      </w:r>
    </w:p>
    <w:sectPr>
      <w:headerReference w:type="default" r:id="rId16"/>
      <w:footerReference w:type="default" r:id="rId17"/>
      <w:pgSz w:w="11906" w:h="16838"/>
      <w:pgMar w:top="1417" w:right="1077" w:bottom="1417" w:left="1077" w:header="850" w:footer="992" w:gutter="0"/>
      <w:cols w:num="1" w:space="425"/>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7A"/>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firstLine="2415" w:firstLineChars="1150"/>
      <w:textAlignment w:val="center"/>
      <w:rPr>
        <w:color w:val="000000"/>
        <w:szCs w:val="21"/>
      </w:rPr>
    </w:pPr>
    <w:r>
      <w:drawing>
        <wp:inline distT="0" distB="0" distL="0" distR="0">
          <wp:extent cx="253365" cy="295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1" style="width:4.55pt;height:11.75pt;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both"/>
    </w:pPr>
    <w:r>
      <w:rPr>
        <w:rFonts w:hint="eastAsia"/>
      </w:rPr>
      <w:drawing>
        <wp:anchor distT="0" distB="0" distL="114300" distR="114300" simplePos="0" relativeHeight="251658240" behindDoc="0" locked="0" layoutInCell="1" allowOverlap="1">
          <wp:simplePos x="0" y="0"/>
          <wp:positionH relativeFrom="column">
            <wp:posOffset>-683895</wp:posOffset>
          </wp:positionH>
          <wp:positionV relativeFrom="paragraph">
            <wp:posOffset>-539750</wp:posOffset>
          </wp:positionV>
          <wp:extent cx="7534275" cy="852805"/>
          <wp:effectExtent l="0" t="0" r="9525"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4275" cy="8528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E6B21D88"/>
    <w:multiLevelType w:val="singleLevel"/>
    <w:tmpl w:val="E6B21D88"/>
    <w:lvl w:ilvl="0">
      <w:start w:val="1"/>
      <w:numFmt w:val="decimal"/>
      <w:suff w:val="nothing"/>
      <w:lvlText w:val="%1、"/>
      <w:lvlJc w:val="left"/>
    </w:lvl>
  </w:abstractNum>
  <w:abstractNum w:abstractNumId="1">
    <w:nsid w:val="EBD91048"/>
    <w:multiLevelType w:val="singleLevel"/>
    <w:tmpl w:val="EBD91048"/>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D38AA"/>
    <w:rsid w:val="000D7007"/>
    <w:rsid w:val="000E4A0D"/>
    <w:rsid w:val="00146953"/>
    <w:rsid w:val="001A598E"/>
    <w:rsid w:val="0027067E"/>
    <w:rsid w:val="002771D2"/>
    <w:rsid w:val="002E56FE"/>
    <w:rsid w:val="00363227"/>
    <w:rsid w:val="003F1D2B"/>
    <w:rsid w:val="0040402F"/>
    <w:rsid w:val="004151FC"/>
    <w:rsid w:val="0047331D"/>
    <w:rsid w:val="00486104"/>
    <w:rsid w:val="0056487D"/>
    <w:rsid w:val="006E406D"/>
    <w:rsid w:val="00775536"/>
    <w:rsid w:val="007A4194"/>
    <w:rsid w:val="0085328A"/>
    <w:rsid w:val="009035F2"/>
    <w:rsid w:val="00913910"/>
    <w:rsid w:val="00B205AE"/>
    <w:rsid w:val="00BF2518"/>
    <w:rsid w:val="00BF4AD7"/>
    <w:rsid w:val="00C02FC6"/>
    <w:rsid w:val="00C2613D"/>
    <w:rsid w:val="00DD0D58"/>
    <w:rsid w:val="00E8727B"/>
    <w:rsid w:val="00FB568B"/>
    <w:rsid w:val="011A24F4"/>
    <w:rsid w:val="01233A9E"/>
    <w:rsid w:val="019E7FBE"/>
    <w:rsid w:val="02477318"/>
    <w:rsid w:val="03280EF8"/>
    <w:rsid w:val="035B751F"/>
    <w:rsid w:val="047E2E70"/>
    <w:rsid w:val="04AB48F7"/>
    <w:rsid w:val="06BA7FE8"/>
    <w:rsid w:val="072440CC"/>
    <w:rsid w:val="09A475CD"/>
    <w:rsid w:val="0C741652"/>
    <w:rsid w:val="0D906017"/>
    <w:rsid w:val="0EF54C4A"/>
    <w:rsid w:val="0FFB38B7"/>
    <w:rsid w:val="110A7E8F"/>
    <w:rsid w:val="148B7538"/>
    <w:rsid w:val="14F84E87"/>
    <w:rsid w:val="1526255F"/>
    <w:rsid w:val="156C1118"/>
    <w:rsid w:val="15F16C9F"/>
    <w:rsid w:val="17E01949"/>
    <w:rsid w:val="1A961EAB"/>
    <w:rsid w:val="1CAF5D9E"/>
    <w:rsid w:val="1CBB4733"/>
    <w:rsid w:val="1CF71C0F"/>
    <w:rsid w:val="1FB85126"/>
    <w:rsid w:val="20A43E5C"/>
    <w:rsid w:val="22680C70"/>
    <w:rsid w:val="22EF4890"/>
    <w:rsid w:val="230C247A"/>
    <w:rsid w:val="25B54415"/>
    <w:rsid w:val="26753FF8"/>
    <w:rsid w:val="26CD1C32"/>
    <w:rsid w:val="272A1C9B"/>
    <w:rsid w:val="27C272BD"/>
    <w:rsid w:val="288527C5"/>
    <w:rsid w:val="2968130C"/>
    <w:rsid w:val="2980148D"/>
    <w:rsid w:val="29CC7F7F"/>
    <w:rsid w:val="2AFA207E"/>
    <w:rsid w:val="2D412A32"/>
    <w:rsid w:val="2D7E77E3"/>
    <w:rsid w:val="2EA74B17"/>
    <w:rsid w:val="30274161"/>
    <w:rsid w:val="31DE3D3B"/>
    <w:rsid w:val="35C56CE5"/>
    <w:rsid w:val="37434390"/>
    <w:rsid w:val="38CD6232"/>
    <w:rsid w:val="3B8C51E0"/>
    <w:rsid w:val="425A03C6"/>
    <w:rsid w:val="42660B19"/>
    <w:rsid w:val="47B10A89"/>
    <w:rsid w:val="4AC00FE3"/>
    <w:rsid w:val="4DAB5F7A"/>
    <w:rsid w:val="4EEC3FB3"/>
    <w:rsid w:val="4F475A39"/>
    <w:rsid w:val="56E36785"/>
    <w:rsid w:val="5AED3963"/>
    <w:rsid w:val="5B7200D7"/>
    <w:rsid w:val="5F28567D"/>
    <w:rsid w:val="5F873967"/>
    <w:rsid w:val="656A1DF2"/>
    <w:rsid w:val="65A74626"/>
    <w:rsid w:val="65AF62ED"/>
    <w:rsid w:val="673270E5"/>
    <w:rsid w:val="673E5845"/>
    <w:rsid w:val="6A7C062B"/>
    <w:rsid w:val="6B4B624F"/>
    <w:rsid w:val="6E1F6EF4"/>
    <w:rsid w:val="6EFC531F"/>
    <w:rsid w:val="72F571CC"/>
    <w:rsid w:val="73092C77"/>
    <w:rsid w:val="75DF0C59"/>
    <w:rsid w:val="75FE2420"/>
    <w:rsid w:val="77034925"/>
    <w:rsid w:val="78CC6C21"/>
    <w:rsid w:val="79CD432C"/>
    <w:rsid w:val="7AC53928"/>
    <w:rsid w:val="7CB65C31"/>
    <w:rsid w:val="7D036989"/>
    <w:rsid w:val="7D515DE5"/>
    <w:rsid w:val="7E1D20F3"/>
  </w:rsids>
  <w:docVars>
    <w:docVar w:name="commondata" w:val="eyJoZGlkIjoiNGRiYzA3MjZhM2Q4ZTEwMzYwZDU3MDMyMjhiMDcwYzc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semiHidden="0" w:uiPriority="0" w:unhideWhenUsed="0" w:qFormat="1"/>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next w:val="TOC5"/>
    <w:qFormat/>
    <w:pPr>
      <w:spacing w:line="600" w:lineRule="exact"/>
    </w:pPr>
    <w:rPr>
      <w:rFonts w:ascii="Times New Roman" w:hAnsi="Times New Roman"/>
      <w:sz w:val="18"/>
      <w:szCs w:val="24"/>
    </w:rPr>
  </w:style>
  <w:style w:type="paragraph" w:styleId="TOC5">
    <w:name w:val="toc 5"/>
    <w:next w:val="Normal"/>
    <w:qFormat/>
    <w:pPr>
      <w:wordWrap w:val="0"/>
      <w:spacing w:after="200" w:line="276" w:lineRule="auto"/>
      <w:ind w:left="1275"/>
      <w:jc w:val="both"/>
    </w:pPr>
    <w:rPr>
      <w:rFonts w:ascii="宋体" w:eastAsia="Times New Roman" w:hAnsi="宋体" w:cs="Times New Roman"/>
      <w:lang w:val="en-US" w:eastAsia="zh-CN" w:bidi="ar-SA"/>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Hyperlink">
    <w:name w:val="Hyperlink"/>
    <w:basedOn w:val="DefaultParagraphFont"/>
    <w:uiPriority w:val="99"/>
    <w:semiHidden/>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media/image1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8018</Words>
  <Characters>8191</Characters>
  <Application>Microsoft Office Word</Application>
  <DocSecurity>0</DocSecurity>
  <Lines>0</Lines>
  <Paragraphs>0</Paragraphs>
  <ScaleCrop>false</ScaleCrop>
  <Company/>
  <LinksUpToDate>false</LinksUpToDate>
  <CharactersWithSpaces>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冯岩</cp:lastModifiedBy>
  <cp:revision>14</cp:revision>
  <dcterms:created xsi:type="dcterms:W3CDTF">2019-12-17T03:45:00Z</dcterms:created>
  <dcterms:modified xsi:type="dcterms:W3CDTF">2023-10-16T06:19:59Z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