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lang w:val="en-US" w:eastAsia="zh-CN"/>
        </w:rPr>
        <w:t>嵊州市爱德初级中学九年级校本作业（二）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可能用到的相对原子质量:H—1　C—12　O—16　Cl—35.5　Fe—56     Cu—64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一、选择题(每小题2分,共30分)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1.东阳烤豆腐是有名的小吃。下列制作豆腐的流程中,涉及化学变化的是(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A.挑选:选出颗粒饱满的黄豆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B.过滤:泡好的黄豆和水按比例混合,用豆浆机分离出生豆浆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C.煮浆:将分离出的生豆浆高温烧开,使大豆蛋白变性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D.压豆腐:将豆腐花倒入模具,用重物压一段时间形成豆腐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2.下列物质跟水混合后,能使紫色石蕊试液变蓝的是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A.Fe2O3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B.Na2CO3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C.Cu(OH)2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D.HCl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3.用酒精和水浸泡蝴蝶兰的花可得到紫色溶液,该溶液遇酸性溶液显红色,遇碱性溶液显黄色。下列说法正确的是(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A.紫色溶液与酸作用显红色是物理变化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B.能使紫色溶液显黄色的一定是碱溶液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C.将稀盐酸滴入紫色溶液后,溶液显红色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D.向氢氧化镁中滴加紫色溶液呈黄色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4.某同学用pH试纸测定溶液的酸碱性,下列操作或结论正确的是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A.将pH试纸放入待测溶液中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B.用湿润的pH试纸测定溶液的酸碱性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C.用pH试纸测得厨房除油剂的pH=13.2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D.用pH试纸测得厕所清洁剂的pH=1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5.肉的新鲜度可以通过测试pH来判断。有资料显示,pH与肉类新鲜度的关系如下表。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6.下列有关溶质质量分数为98%的浓硫酸的说法中错误的是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A.浓硫酸的密度大于水的密度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B.浓硫酸腐蚀衣物和皮肤是物理变化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C.浓硫酸与水混合时溶液温度迅速升高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D.浓硫酸因具有吸水性而常用作干燥剂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7.生活中和实验室产生的污垢常用稀盐酸来清洗,但下列污垢不宜用稀盐酸来清洗的是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A.不锈钢茶杯内的茶垢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B.陶瓷水槽内的铁锈斑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C.保温瓶内的水垢(主要成分是CaCO3)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D.长期盛放石灰水的试剂瓶内壁上的白色固体(CaCO3)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8.在①氧化铜、②金属锌、③熟石灰、④氯化钡溶液四种物质中,跟稀硫酸能发生反应且稀硫酸在反应中表现了“酸的通性”的是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A.①②③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C.①③④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D.①②③④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9.做氧化铜与稀盐酸反应的实验,容器中溶液总质量随时间变化的曲线如图所示。下列说法错误的是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2108200" cy="1700530"/>
            <wp:effectExtent l="0" t="0" r="6350" b="13970"/>
            <wp:docPr id="3" name="21ZJK59AA.EPS" descr="id:2147490592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ZJK59AA.EPS" descr="id:2147490592;FounderCE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①该实验是将稀盐酸逐渐加入盛有氧化铜的容器中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②a点表示氧化铜与稀盐酸恰好完全反应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③a点和b点对应溶液中铜元素的质量不相等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④a点和b点对应溶液蒸发结晶后得到的固体成分不相同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A.②③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B.①②③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C.③④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11.小强同学为了区别氢氧化钠溶液和氢氧化钙溶液,设计了如图所示的四组实验方案,其中能达到目的的是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3239770" cy="2039620"/>
            <wp:effectExtent l="0" t="0" r="17780" b="17780"/>
            <wp:docPr id="1" name="22QZJKXZ453.EPS" descr="id:2147490599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QZJKXZ453.EPS" descr="id:2147490599;FounderCE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12.小科在研究碱的化学性质时,设计了如图所示的五组实验,下列叙述正确的是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3763010" cy="898525"/>
            <wp:effectExtent l="0" t="0" r="8890" b="15875"/>
            <wp:docPr id="2" name="20ZJKX18.EPS" descr="id:2147490606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ZJKX18.EPS" descr="id:2147490606;FounderCE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A.丙组和戊组实验能观察到相同现象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B.甲组实验能观察到溶液由无色变成红色,可推出氢氧化铜也能使指示剂变色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C.乙组实验无明显现象,说明两者不能发生反应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D.丁组实验产生蓝色絮状沉淀,说明碱都能和含铜离子的溶液发生反应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13.如图所示,广口瓶中盛有气体X,胶头滴管中盛有液体Y,若挤压胶头滴管使液体滴入广口瓶中,振荡,一段时间后观察到小气球a膨胀起来。下表中的各组物质混合不会出现上述现象的是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1449705" cy="1435100"/>
            <wp:effectExtent l="0" t="0" r="17145" b="12700"/>
            <wp:docPr id="4" name="22QZJKX9Z26.EPS" descr="id:2147490621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QZJKX9Z26.EPS" descr="id:2147490621;FounderC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2867025" cy="1604645"/>
            <wp:effectExtent l="0" t="0" r="9525" b="146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14.如图,在盛有一定质量分数稀盐酸的容器中,放一塑料块,塑料块漂浮于稀盐酸中。若向容器中加入足量铁粉使其与盐酸完全反应,则塑料块在溶液中(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1331595" cy="1093470"/>
            <wp:effectExtent l="0" t="0" r="1905" b="11430"/>
            <wp:docPr id="6" name="20ZJKX7.EPS" descr="id:2147490628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ZJKX7.EPS" descr="id:2147490628;FounderCE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A.下沉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B.上浮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C.不变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D.无法判断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15.某同学在实验室做探究酸、碱性质的实验,所用试剂如图所示,实验后把三支试管的液体集中倒入一个废液缸中,废液呈蓝色。以下说法不正确的是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2075180" cy="1665605"/>
            <wp:effectExtent l="0" t="0" r="1270" b="10795"/>
            <wp:docPr id="7" name="22QZJKXZ453A.EPS" descr="id:2147490635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QZJKXZ453A.EPS" descr="id:2147490635;FounderCE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A.废液呈碱性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B.废液中只存在两种溶质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C.废液中不存在盐酸和硫酸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D.废液中含有硫酸钠、氯化钠和氢氧化钠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二、填空题(共32分)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16.(6分)下列只发生了物理变化的是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　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(填序号,下同),发生了化学变化的是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,两种变化的根本区别是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　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①冰熔化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②食物腐败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③镁带在空气中燃烧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④木棒受力折断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17.(8分)通过学习,我们认识了许多“奇妙的酸”和“神奇的碱”。请回答下列问题。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3762375" cy="647700"/>
            <wp:effectExtent l="0" t="0" r="9525" b="0"/>
            <wp:docPr id="20" name="22QZJKX9Z10.EPS" descr="id:2147490642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2QZJKX9Z10.EPS" descr="id:2147490642;FounderCE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(1)如图表示的是一些物质在常温下的近似pH。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①酸雨的酸性比正常雨水的酸性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　　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(填“强”或“弱”)。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②测量苹果汁pH时,先用蒸馏水润湿pH试纸,会使测得的pH偏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(填“大”或“小”)。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(2)工业上常用稀盐酸除铁锈,写出该反应的化学方程式: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　　　　　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　,铁制品除锈时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　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(填“能”或“不能”)长时间浸在酸溶液中。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18.(6分)将一定质量的某液体盛于烧杯中,敞口放置在实验室安全之处。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1701165" cy="1819275"/>
            <wp:effectExtent l="0" t="0" r="13335" b="9525"/>
            <wp:docPr id="8" name="22QZJKX9Z12.EPS" descr="id:2147490649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QZJKX9Z12.EPS" descr="id:2147490649;FounderCE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(1)如果该液体是浓盐酸,则浓盐酸的质量和放置天数的关系为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(填“甲”或“乙”),它的质量发生变化的原因是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　　  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(2)如果该液体是浓硫酸,则浓硫酸的质量和放置天数的关系为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(填“甲”或“乙”)。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19.(10分)盐酸是一种重要的化工产品,也是实验室中重要的试剂。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(1)升高温度,盐酸挥发的速率加快,从微观角度分析该变化发生的原因: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　　　　　　　　　　　　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(2)下列物质能与盐酸反应的是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A.铁锈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B.水垢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C.硝酸钾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D.氢氧化钠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2464435" cy="1250950"/>
            <wp:effectExtent l="0" t="0" r="12065" b="6350"/>
            <wp:docPr id="9" name="22QZJKX9Z11.EPS" descr="id:2147490670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QZJKX9Z11.EPS" descr="id:2147490670;FounderC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(3)在盐酸中加入过量的锌粒充分反应。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①可以观察到的现象是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　　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②如图表示该反应前后溶液中存在的主要离子,请写出下列图形代表的离子(填离子符号):“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94615" cy="142240"/>
            <wp:effectExtent l="0" t="0" r="635" b="10160"/>
            <wp:docPr id="11" name="22QZJKX9Z11A.EPS" descr="id:2147490656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QZJKX9Z11A.EPS" descr="id:2147490656;FounderCE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5039995" y="3014980"/>
                      <a:ext cx="94615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”代表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　　　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;“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187960" cy="228600"/>
            <wp:effectExtent l="0" t="0" r="2540" b="0"/>
            <wp:docPr id="12" name="22QZJKX9Z11B.EPS" descr="id:2147490663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QZJKX9Z11B.EPS" descr="id:2147490663;FounderCE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1470025" y="3778885"/>
                      <a:ext cx="1879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”代表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20.(2分)某校科学课外活动小组的同学,利用塑料瓶(质软)和注射器设计如图所示的实验。请你根据生活经验及所学的知识,结合实验回答下列问题。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1450340" cy="1446530"/>
            <wp:effectExtent l="0" t="0" r="16510" b="1270"/>
            <wp:docPr id="13" name="22QZJKX9Z27.EPS" descr="id:2147490677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QZJKX9Z27.EPS" descr="id:2147490677;FounderCE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(1)请你推测,加入NaOH溶液并振荡后塑料瓶将发生什么变化?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(2)发生该变化的主要原因是  ____________(用化学方程式表示)。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三、实验探究题(共14分)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21.(8分)盐酸是实验室常用的重要试剂,为探究盐酸与氢氧化钠溶液的反应。设计下列实验方案:向5 mL氢氧化钠溶液中滴加3滴酚酞试液,然后逐滴加入稀盐酸,并用玻璃棒不断搅拌(如图)。请回答下列问题。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2018665" cy="1212850"/>
            <wp:effectExtent l="0" t="0" r="635" b="6350"/>
            <wp:docPr id="14" name="22QZJKX9Z15.EPS" descr="id:2147490684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QZJKX9Z15.EPS" descr="id:2147490684;FounderCE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(1)实验过程中观察到的现象是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　　　　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(2)向氢氧化钠溶液中滴加稀盐酸至过量,下列溶液pH变化的曲线正确的是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　　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(填字母)。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2186940" cy="1656080"/>
            <wp:effectExtent l="0" t="0" r="3810" b="1270"/>
            <wp:docPr id="15" name="22QZJKX9Z15a.EPS" descr="id:2147490691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2QZJKX9Z15a.EPS" descr="id:2147490691;FounderCE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(3)仿照(2)的叙述,分别说出图示溶液pH变化的其余曲线表示的意义,例如:D表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GIwN2ZiZWEwMWQzNjk5MjUwYzdlZTIxNjI5MTAifQ=="/>
  </w:docVars>
  <w:rsids>
    <w:rsidRoot w:val="3AF74B8C"/>
    <w:rsid w:val="15B14D7D"/>
    <w:rsid w:val="1CA3346A"/>
    <w:rsid w:val="3AF74B8C"/>
    <w:rsid w:val="466169CC"/>
    <w:rsid w:val="52E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3215</Words>
  <Characters>3757</Characters>
  <Lines>0</Lines>
  <Paragraphs>0</Paragraphs>
  <TotalTime>0</TotalTime>
  <ScaleCrop>false</ScaleCrop>
  <LinksUpToDate>false</LinksUpToDate>
  <CharactersWithSpaces>4073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2023-01-06T01:30:00Z</dcterms:created>
  <dc:creator>86187</dc:creator>
  <cp:lastModifiedBy>章小白</cp:lastModifiedBy>
  <dcterms:modified xsi:type="dcterms:W3CDTF">2023-06-08T06:51:36Z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BF91336650EA4DD7B4AD92A197C11F02</vt:lpwstr>
  </property>
</Properties>
</file>