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E9794" w14:textId="77777777" w:rsidR="000E5AA6" w:rsidRPr="000E5AA6" w:rsidRDefault="000E5AA6" w:rsidP="000E5AA6">
      <w:pPr>
        <w:widowControl/>
        <w:spacing w:line="900" w:lineRule="atLeast"/>
        <w:jc w:val="center"/>
        <w:outlineLvl w:val="0"/>
        <w:rPr>
          <w:rFonts w:ascii=".PingFang SC" w:eastAsia="宋体" w:hAnsi=".PingFang SC" w:cs="宋体"/>
          <w:b/>
          <w:bCs/>
          <w:color w:val="333333"/>
          <w:kern w:val="36"/>
          <w:sz w:val="27"/>
          <w:szCs w:val="27"/>
        </w:rPr>
      </w:pPr>
      <w:r w:rsidRPr="000E5AA6">
        <w:rPr>
          <w:rFonts w:ascii=".PingFang SC" w:eastAsia="宋体" w:hAnsi=".PingFang SC" w:cs="宋体"/>
          <w:b/>
          <w:bCs/>
          <w:color w:val="EB000A"/>
          <w:kern w:val="36"/>
          <w:sz w:val="27"/>
          <w:szCs w:val="27"/>
        </w:rPr>
        <w:t>#</w:t>
      </w:r>
      <w:r w:rsidRPr="000E5AA6">
        <w:rPr>
          <w:rFonts w:ascii=".PingFang SC" w:eastAsia="宋体" w:hAnsi=".PingFang SC" w:cs="宋体"/>
          <w:b/>
          <w:bCs/>
          <w:color w:val="EB000A"/>
          <w:kern w:val="36"/>
          <w:sz w:val="27"/>
          <w:szCs w:val="27"/>
        </w:rPr>
        <w:t>基础使用</w:t>
      </w:r>
      <w:r w:rsidRPr="000E5AA6">
        <w:rPr>
          <w:rFonts w:ascii=".PingFang SC" w:eastAsia="宋体" w:hAnsi=".PingFang SC" w:cs="宋体"/>
          <w:b/>
          <w:bCs/>
          <w:color w:val="EB000A"/>
          <w:kern w:val="36"/>
          <w:sz w:val="27"/>
          <w:szCs w:val="27"/>
        </w:rPr>
        <w:t>#</w:t>
      </w:r>
      <w:r w:rsidRPr="000E5AA6">
        <w:rPr>
          <w:rFonts w:ascii=".PingFang SC" w:eastAsia="宋体" w:hAnsi=".PingFang SC" w:cs="宋体"/>
          <w:b/>
          <w:bCs/>
          <w:color w:val="333333"/>
          <w:kern w:val="36"/>
          <w:sz w:val="27"/>
          <w:szCs w:val="27"/>
        </w:rPr>
        <w:t>实时监测声音</w:t>
      </w:r>
    </w:p>
    <w:p w14:paraId="7AA945B3" w14:textId="77777777" w:rsidR="000E5AA6" w:rsidRPr="000E5AA6" w:rsidRDefault="000E5AA6" w:rsidP="000E5AA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E5AA6">
        <w:rPr>
          <w:rFonts w:ascii="宋体" w:eastAsia="宋体" w:hAnsi="宋体" w:cs="宋体"/>
          <w:kern w:val="0"/>
          <w:sz w:val="24"/>
          <w:szCs w:val="24"/>
        </w:rPr>
        <w:br/>
      </w:r>
    </w:p>
    <w:p w14:paraId="4AE3CB47" w14:textId="32BA84B3" w:rsidR="000E5AA6" w:rsidRPr="000E5AA6" w:rsidRDefault="000E5AA6" w:rsidP="000E5AA6">
      <w:pPr>
        <w:widowControl/>
        <w:shd w:val="clear" w:color="auto" w:fill="FFFFFF"/>
        <w:jc w:val="left"/>
        <w:rPr>
          <w:rFonts w:ascii=".PingFang SC" w:eastAsia="宋体" w:hAnsi=".PingFang SC" w:cs="宋体"/>
          <w:color w:val="14171A"/>
          <w:kern w:val="0"/>
          <w:szCs w:val="21"/>
        </w:rPr>
      </w:pPr>
      <w:r w:rsidRPr="000E5AA6">
        <w:rPr>
          <w:rFonts w:ascii=".PingFang SC" w:eastAsia="宋体" w:hAnsi=".PingFang SC" w:cs="宋体" w:hint="eastAsia"/>
          <w:noProof/>
          <w:color w:val="14171A"/>
          <w:kern w:val="0"/>
          <w:szCs w:val="21"/>
        </w:rPr>
        <w:drawing>
          <wp:inline distT="0" distB="0" distL="0" distR="0" wp14:anchorId="395B3266" wp14:editId="3555AC2A">
            <wp:extent cx="5274310" cy="4234815"/>
            <wp:effectExtent l="0" t="0" r="2540" b="0"/>
            <wp:docPr id="18516900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3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A4853" w14:textId="77777777" w:rsidR="000E5AA6" w:rsidRPr="000E5AA6" w:rsidRDefault="000E5AA6" w:rsidP="000E5AA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E5AA6">
        <w:rPr>
          <w:rFonts w:ascii=".PingFang SC" w:eastAsia="宋体" w:hAnsi=".PingFang SC" w:cs="宋体"/>
          <w:color w:val="14171A"/>
          <w:kern w:val="0"/>
          <w:szCs w:val="21"/>
        </w:rPr>
        <w:br/>
      </w:r>
    </w:p>
    <w:p w14:paraId="5FB55059" w14:textId="77777777" w:rsidR="000E5AA6" w:rsidRPr="000E5AA6" w:rsidRDefault="000E5AA6" w:rsidP="000E5AA6">
      <w:pPr>
        <w:widowControl/>
        <w:shd w:val="clear" w:color="auto" w:fill="FFFFFF"/>
        <w:jc w:val="left"/>
        <w:rPr>
          <w:rFonts w:ascii=".PingFang SC" w:eastAsia="宋体" w:hAnsi=".PingFang SC" w:cs="宋体"/>
          <w:color w:val="14171A"/>
          <w:kern w:val="0"/>
          <w:szCs w:val="21"/>
        </w:rPr>
      </w:pPr>
      <w:r w:rsidRPr="000E5AA6">
        <w:rPr>
          <w:rFonts w:ascii=".PingFang SC" w:eastAsia="宋体" w:hAnsi=".PingFang SC" w:cs="宋体"/>
          <w:color w:val="14171A"/>
          <w:kern w:val="0"/>
          <w:szCs w:val="21"/>
        </w:rPr>
        <w:t>声音大于</w:t>
      </w:r>
      <w:r w:rsidRPr="000E5AA6">
        <w:rPr>
          <w:rFonts w:ascii=".PingFang SC" w:eastAsia="宋体" w:hAnsi=".PingFang SC" w:cs="宋体"/>
          <w:color w:val="14171A"/>
          <w:kern w:val="0"/>
          <w:szCs w:val="21"/>
        </w:rPr>
        <w:t>450</w:t>
      </w:r>
      <w:r w:rsidRPr="000E5AA6">
        <w:rPr>
          <w:rFonts w:ascii=".PingFang SC" w:eastAsia="宋体" w:hAnsi=".PingFang SC" w:cs="宋体"/>
          <w:color w:val="14171A"/>
          <w:kern w:val="0"/>
          <w:szCs w:val="21"/>
        </w:rPr>
        <w:t>时，亮黄灯，第二行显示好吵闹，第三行显示当前声音值</w:t>
      </w:r>
    </w:p>
    <w:p w14:paraId="49D84903" w14:textId="77777777" w:rsidR="000E5AA6" w:rsidRPr="000E5AA6" w:rsidRDefault="000E5AA6" w:rsidP="000E5AA6">
      <w:pPr>
        <w:widowControl/>
        <w:shd w:val="clear" w:color="auto" w:fill="FFFFFF"/>
        <w:jc w:val="left"/>
        <w:rPr>
          <w:rFonts w:ascii=".PingFang SC" w:eastAsia="宋体" w:hAnsi=".PingFang SC" w:cs="宋体"/>
          <w:color w:val="14171A"/>
          <w:kern w:val="0"/>
          <w:szCs w:val="21"/>
        </w:rPr>
      </w:pPr>
      <w:r w:rsidRPr="000E5AA6">
        <w:rPr>
          <w:rFonts w:ascii=".PingFang SC" w:eastAsia="宋体" w:hAnsi=".PingFang SC" w:cs="宋体"/>
          <w:color w:val="14171A"/>
          <w:kern w:val="0"/>
          <w:szCs w:val="21"/>
        </w:rPr>
        <w:t>否则，亮红灯，第二行显示现在很安静，第三行显示当前声音值</w:t>
      </w:r>
    </w:p>
    <w:p w14:paraId="7A10720E" w14:textId="77777777" w:rsidR="00CC5CFF" w:rsidRPr="000E5AA6" w:rsidRDefault="00CC5CFF"/>
    <w:sectPr w:rsidR="00CC5CFF" w:rsidRPr="000E5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C8DA1" w14:textId="77777777" w:rsidR="0041447F" w:rsidRDefault="0041447F" w:rsidP="000E5AA6">
      <w:r>
        <w:separator/>
      </w:r>
    </w:p>
  </w:endnote>
  <w:endnote w:type="continuationSeparator" w:id="0">
    <w:p w14:paraId="05804A3D" w14:textId="77777777" w:rsidR="0041447F" w:rsidRDefault="0041447F" w:rsidP="000E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PingFang SC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11DB3" w14:textId="77777777" w:rsidR="0041447F" w:rsidRDefault="0041447F" w:rsidP="000E5AA6">
      <w:r>
        <w:separator/>
      </w:r>
    </w:p>
  </w:footnote>
  <w:footnote w:type="continuationSeparator" w:id="0">
    <w:p w14:paraId="01B343E0" w14:textId="77777777" w:rsidR="0041447F" w:rsidRDefault="0041447F" w:rsidP="000E5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60F"/>
    <w:rsid w:val="000E5AA6"/>
    <w:rsid w:val="0041447F"/>
    <w:rsid w:val="00CC5CFF"/>
    <w:rsid w:val="00F3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886C3B0-1090-4AF4-B74F-1DD70B48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E5AA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A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5A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5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5AA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E5AA6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0E5A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Company>China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2023-05-04T01:12:00Z</dcterms:created>
  <dcterms:modified xsi:type="dcterms:W3CDTF">2023-05-04T01:12:00Z</dcterms:modified>
</cp:coreProperties>
</file>