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3"/>
        <w:jc w:val="center"/>
        <w:rPr>
          <w:rFonts w:hint="eastAsia" w:ascii="宋体" w:hAnsi="宋体"/>
          <w:b/>
          <w:sz w:val="32"/>
          <w:szCs w:val="32"/>
        </w:rPr>
      </w:pPr>
      <w:r>
        <w:rPr>
          <w:rFonts w:hint="eastAsia" w:ascii="宋体" w:hAnsi="宋体"/>
          <w:b/>
          <w:sz w:val="32"/>
          <w:szCs w:val="32"/>
        </w:rPr>
        <w:t xml:space="preserve"> </w:t>
      </w:r>
      <w:r>
        <w:rPr>
          <w:rFonts w:hint="eastAsia" w:ascii="宋体" w:hAnsi="宋体"/>
          <w:b/>
          <w:sz w:val="32"/>
          <w:szCs w:val="32"/>
          <w:lang w:eastAsia="zh-CN"/>
        </w:rPr>
        <w:t>开化县实验小学学生校服</w:t>
      </w:r>
      <w:r>
        <w:rPr>
          <w:rFonts w:hint="eastAsia" w:ascii="宋体" w:hAnsi="宋体"/>
          <w:b/>
          <w:sz w:val="32"/>
          <w:szCs w:val="32"/>
        </w:rPr>
        <w:t>公开招标采购公告</w:t>
      </w:r>
    </w:p>
    <w:p>
      <w:pPr>
        <w:pStyle w:val="43"/>
        <w:spacing w:beforeAutospacing="0" w:afterAutospacing="0" w:line="540" w:lineRule="exact"/>
        <w:ind w:firstLine="720" w:firstLineChars="300"/>
        <w:jc w:val="left"/>
        <w:rPr>
          <w:rFonts w:hint="eastAsia"/>
          <w:sz w:val="24"/>
        </w:rPr>
      </w:pPr>
      <w:r>
        <w:rPr>
          <w:rFonts w:hint="eastAsia"/>
          <w:sz w:val="24"/>
        </w:rPr>
        <w:t>为进一步提高我校校服管理水平，提升校服制作整体质量，依据教育部等4部委《关于进一步加强中小学生校服管理工作的意见》（教基一〔2015〕3 号），省教育厅等 3 部门《关于印发〈浙江省学生服质量提升行动工作方案〉的通知》（浙质联发〔2018〕5 号）、教育部办公厅关于开展全国中小学生校服选用采购专项检查行动的通知（教基厅函〔2022〕12号）、开化县《关于进一步加强中小学生校服管理提升校服质量的意见（试行）》等文件和法规要求，经研究，现对开化县</w:t>
      </w:r>
      <w:r>
        <w:rPr>
          <w:rFonts w:hint="eastAsia"/>
          <w:sz w:val="24"/>
          <w:lang w:eastAsia="zh-CN"/>
        </w:rPr>
        <w:t>实验小学学生校服</w:t>
      </w:r>
      <w:r>
        <w:rPr>
          <w:rFonts w:hint="eastAsia"/>
          <w:sz w:val="24"/>
        </w:rPr>
        <w:t>公开招标采购，欢迎符合资质的生产企业前来报名参展，现将有关事项公告如下：</w:t>
      </w:r>
      <w:bookmarkStart w:id="1" w:name="_GoBack"/>
      <w:bookmarkEnd w:id="1"/>
    </w:p>
    <w:p>
      <w:pPr>
        <w:spacing w:beforeAutospacing="0" w:afterAutospacing="0" w:line="540" w:lineRule="exact"/>
        <w:ind w:firstLine="472" w:firstLineChars="196"/>
        <w:rPr>
          <w:rFonts w:hint="eastAsia"/>
          <w:b/>
          <w:sz w:val="24"/>
        </w:rPr>
      </w:pPr>
      <w:r>
        <w:rPr>
          <w:rFonts w:hint="eastAsia"/>
          <w:b/>
          <w:sz w:val="24"/>
        </w:rPr>
        <w:t>一、项目概况</w:t>
      </w:r>
    </w:p>
    <w:p>
      <w:pPr>
        <w:spacing w:beforeAutospacing="0" w:afterAutospacing="0" w:line="540" w:lineRule="exact"/>
        <w:ind w:firstLine="472" w:firstLineChars="196"/>
        <w:rPr>
          <w:rFonts w:hint="eastAsia"/>
          <w:b/>
          <w:sz w:val="24"/>
        </w:rPr>
      </w:pPr>
      <w:r>
        <w:rPr>
          <w:rFonts w:hint="eastAsia"/>
          <w:b/>
          <w:sz w:val="24"/>
        </w:rPr>
        <w:t>（一）采购内容：</w:t>
      </w:r>
      <w:r>
        <w:rPr>
          <w:rFonts w:hint="eastAsia"/>
          <w:sz w:val="24"/>
          <w:lang w:eastAsia="zh-CN"/>
        </w:rPr>
        <w:t>开化县实验小学学生校服</w:t>
      </w:r>
      <w:r>
        <w:rPr>
          <w:rFonts w:hint="eastAsia"/>
          <w:sz w:val="24"/>
        </w:rPr>
        <w:t>采购</w:t>
      </w:r>
    </w:p>
    <w:p>
      <w:pPr>
        <w:spacing w:beforeAutospacing="0" w:afterAutospacing="0" w:line="540" w:lineRule="exact"/>
        <w:ind w:firstLine="472" w:firstLineChars="196"/>
        <w:rPr>
          <w:rFonts w:hint="eastAsia"/>
          <w:b/>
          <w:sz w:val="24"/>
        </w:rPr>
      </w:pPr>
      <w:r>
        <w:rPr>
          <w:rFonts w:hint="eastAsia"/>
          <w:b/>
          <w:sz w:val="24"/>
        </w:rPr>
        <w:t>（二）采购方式：</w:t>
      </w:r>
      <w:r>
        <w:rPr>
          <w:rFonts w:hint="eastAsia"/>
          <w:sz w:val="24"/>
        </w:rPr>
        <w:t>公开招标</w:t>
      </w:r>
    </w:p>
    <w:p>
      <w:pPr>
        <w:spacing w:beforeAutospacing="0" w:afterAutospacing="0" w:line="540" w:lineRule="exact"/>
        <w:ind w:firstLine="472" w:firstLineChars="196"/>
        <w:rPr>
          <w:rFonts w:hint="eastAsia"/>
          <w:b/>
          <w:sz w:val="24"/>
        </w:rPr>
      </w:pPr>
      <w:r>
        <w:rPr>
          <w:rFonts w:hint="eastAsia"/>
          <w:b/>
          <w:sz w:val="24"/>
        </w:rPr>
        <w:t>（三）采购需求：</w:t>
      </w:r>
    </w:p>
    <w:p>
      <w:pPr>
        <w:spacing w:beforeAutospacing="0" w:afterAutospacing="0" w:line="540" w:lineRule="exact"/>
        <w:ind w:firstLine="470" w:firstLineChars="196"/>
        <w:rPr>
          <w:sz w:val="24"/>
        </w:rPr>
      </w:pPr>
      <w:r>
        <w:rPr>
          <w:sz w:val="24"/>
        </w:rPr>
        <w:t>1</w:t>
      </w:r>
      <w:r>
        <w:rPr>
          <w:rFonts w:hint="eastAsia"/>
          <w:sz w:val="24"/>
        </w:rPr>
        <w:t>.</w:t>
      </w:r>
      <w:r>
        <w:rPr>
          <w:sz w:val="24"/>
        </w:rPr>
        <w:t>供货时间：</w:t>
      </w:r>
      <w:r>
        <w:rPr>
          <w:rFonts w:hint="eastAsia"/>
          <w:sz w:val="24"/>
        </w:rPr>
        <w:t>接到采购人通知后</w:t>
      </w:r>
      <w:r>
        <w:rPr>
          <w:rFonts w:hint="eastAsia"/>
          <w:sz w:val="24"/>
          <w:u w:val="single"/>
        </w:rPr>
        <w:t xml:space="preserve"> </w:t>
      </w:r>
      <w:r>
        <w:rPr>
          <w:sz w:val="24"/>
          <w:u w:val="single"/>
        </w:rPr>
        <w:t>45</w:t>
      </w:r>
      <w:r>
        <w:rPr>
          <w:rFonts w:hint="eastAsia"/>
          <w:sz w:val="24"/>
          <w:u w:val="single"/>
        </w:rPr>
        <w:t xml:space="preserve"> </w:t>
      </w:r>
      <w:r>
        <w:rPr>
          <w:rFonts w:hint="eastAsia"/>
          <w:sz w:val="24"/>
        </w:rPr>
        <w:t>日历天内完成该批次校服供货。</w:t>
      </w:r>
    </w:p>
    <w:p>
      <w:pPr>
        <w:spacing w:beforeAutospacing="0" w:afterAutospacing="0" w:line="540" w:lineRule="exact"/>
        <w:ind w:firstLine="470" w:firstLineChars="196"/>
        <w:rPr>
          <w:rFonts w:hint="eastAsia"/>
          <w:sz w:val="24"/>
        </w:rPr>
      </w:pPr>
      <w:r>
        <w:rPr>
          <w:rFonts w:hint="eastAsia"/>
          <w:sz w:val="24"/>
        </w:rPr>
        <w:t>2.供货</w:t>
      </w:r>
      <w:r>
        <w:rPr>
          <w:sz w:val="24"/>
        </w:rPr>
        <w:t>对象</w:t>
      </w:r>
      <w:r>
        <w:rPr>
          <w:rFonts w:hint="eastAsia"/>
          <w:sz w:val="24"/>
        </w:rPr>
        <w:t>及供货期限</w:t>
      </w:r>
      <w:r>
        <w:rPr>
          <w:sz w:val="24"/>
        </w:rPr>
        <w:t>：</w:t>
      </w:r>
      <w:r>
        <w:rPr>
          <w:rFonts w:hint="eastAsia"/>
          <w:color w:val="000000"/>
          <w:sz w:val="24"/>
          <w:shd w:val="clear" w:color="auto" w:fill="FFFFFF"/>
        </w:rPr>
        <w:t>本次采购供货期为合同签订后三年，</w:t>
      </w:r>
      <w:r>
        <w:rPr>
          <w:rFonts w:hint="eastAsia"/>
          <w:color w:val="auto"/>
          <w:sz w:val="24"/>
        </w:rPr>
        <w:t>供货期限和供货对象人数根据采购人实际情况决定</w:t>
      </w:r>
      <w:r>
        <w:rPr>
          <w:rFonts w:hint="eastAsia"/>
          <w:color w:val="000000"/>
          <w:sz w:val="24"/>
          <w:shd w:val="clear" w:color="auto" w:fill="FFFFFF"/>
        </w:rPr>
        <w:t>。</w:t>
      </w:r>
    </w:p>
    <w:p>
      <w:pPr>
        <w:spacing w:beforeAutospacing="0" w:afterAutospacing="0" w:line="540" w:lineRule="exact"/>
        <w:ind w:firstLine="480" w:firstLineChars="200"/>
        <w:rPr>
          <w:rFonts w:hint="eastAsia"/>
          <w:color w:val="000000"/>
          <w:sz w:val="24"/>
        </w:rPr>
      </w:pPr>
      <w:r>
        <w:rPr>
          <w:rFonts w:hint="eastAsia"/>
          <w:color w:val="000000"/>
          <w:sz w:val="24"/>
        </w:rPr>
        <w:t>3.质量标准：</w:t>
      </w:r>
      <w:r>
        <w:rPr>
          <w:rFonts w:hint="eastAsia"/>
          <w:color w:val="000000"/>
          <w:sz w:val="24"/>
          <w:lang w:val="en-US" w:eastAsia="zh-CN"/>
        </w:rPr>
        <w:t>学生服装生产企业必须严格按国家相关标准要求组织生产，校服安全与质量应符合国家标准 GB/T31888《中小学校服》、GB31701-2015《婴幼儿及儿童服装技术规范》，有关安全指标都应符合 GB18401《国家纺织产品基本安全技术规范》，GB31701《婴幼儿及儿童纺织 产品安全技术规范》（“四项国标”），严禁使用对学生健康造成危害的可分解芳香胺染料印染的面料和易缩水等严重影响产品质量的面料，</w:t>
      </w:r>
      <w:r>
        <w:rPr>
          <w:rFonts w:hint="eastAsia" w:ascii="宋体" w:hAnsi="宋体"/>
          <w:color w:val="000000"/>
          <w:sz w:val="24"/>
        </w:rPr>
        <w:t>同时具有明显的反光标志标识，反光要求按照中小学生交通</w:t>
      </w:r>
      <w:r>
        <w:rPr>
          <w:rFonts w:hint="eastAsia" w:ascii="宋体" w:hAnsi="宋体"/>
          <w:sz w:val="24"/>
        </w:rPr>
        <w:t>安全反光校服GB/T28468-2012-3.2中要求执行。</w:t>
      </w:r>
    </w:p>
    <w:p>
      <w:pPr>
        <w:spacing w:beforeAutospacing="0" w:afterAutospacing="0" w:line="540" w:lineRule="exact"/>
        <w:ind w:firstLine="480" w:firstLineChars="200"/>
        <w:rPr>
          <w:rFonts w:hint="eastAsia"/>
          <w:sz w:val="24"/>
        </w:rPr>
      </w:pPr>
      <w:r>
        <w:rPr>
          <w:rFonts w:hint="eastAsia"/>
          <w:sz w:val="24"/>
        </w:rPr>
        <w:t>4.规格及价格要求：</w:t>
      </w:r>
    </w:p>
    <w:tbl>
      <w:tblPr>
        <w:tblStyle w:val="8"/>
        <w:tblW w:w="9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5573"/>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49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内容</w:t>
            </w:r>
          </w:p>
        </w:tc>
        <w:tc>
          <w:tcPr>
            <w:tcW w:w="5573"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面料技术规格</w:t>
            </w:r>
          </w:p>
        </w:tc>
        <w:tc>
          <w:tcPr>
            <w:tcW w:w="209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最高限价（元/套）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49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夏装</w:t>
            </w:r>
          </w:p>
        </w:tc>
        <w:tc>
          <w:tcPr>
            <w:tcW w:w="5573" w:type="dxa"/>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上衣：棉盖丝，60%棉，40%聚酯纤维，克重200克/m2，  </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裤子：细纱卡，100%棉 ，克重140克/ m2</w:t>
            </w:r>
          </w:p>
        </w:tc>
        <w:tc>
          <w:tcPr>
            <w:tcW w:w="209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1"/>
                <w:szCs w:val="21"/>
                <w:highlight w:val="yellow"/>
                <w:lang w:val="en-US" w:eastAsia="zh-CN"/>
              </w:rPr>
            </w:pPr>
            <w:r>
              <w:rPr>
                <w:rFonts w:hint="eastAsia" w:ascii="宋体" w:hAnsi="宋体" w:cs="宋体"/>
                <w:b w:val="0"/>
                <w:bCs w:val="0"/>
                <w:color w:val="auto"/>
                <w:sz w:val="21"/>
                <w:szCs w:val="21"/>
                <w:highlight w:val="no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9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春秋装</w:t>
            </w:r>
          </w:p>
        </w:tc>
        <w:tc>
          <w:tcPr>
            <w:tcW w:w="5573" w:type="dxa"/>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健康布：75%棉，25%聚酯纤维，克重300克/m2</w:t>
            </w:r>
          </w:p>
        </w:tc>
        <w:tc>
          <w:tcPr>
            <w:tcW w:w="209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149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冬装（上衣/内胆可脱卸）</w:t>
            </w:r>
          </w:p>
        </w:tc>
        <w:tc>
          <w:tcPr>
            <w:tcW w:w="5573" w:type="dxa"/>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外套：复合面料，100%聚酯纤维，克重110克/ m2</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内胆：摇粒绒，100%聚酯纤维，克重280克/ m2</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下裤：复合面料，面布100%棉。基布：100%聚酯纤维</w:t>
            </w:r>
          </w:p>
        </w:tc>
        <w:tc>
          <w:tcPr>
            <w:tcW w:w="209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9154" w:type="dxa"/>
            <w:gridSpan w:val="3"/>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宋体"/>
                <w:b w:val="0"/>
                <w:bCs w:val="0"/>
                <w:color w:val="auto"/>
                <w:sz w:val="21"/>
                <w:szCs w:val="21"/>
                <w:highlight w:val="none"/>
                <w:lang w:val="en-US" w:eastAsia="zh-CN"/>
              </w:rPr>
            </w:pPr>
            <w:r>
              <w:rPr>
                <w:rFonts w:hint="eastAsia" w:ascii="宋体" w:hAnsi="宋体" w:cs="宋体"/>
                <w:b/>
                <w:bCs/>
                <w:color w:val="auto"/>
                <w:sz w:val="21"/>
                <w:szCs w:val="21"/>
                <w:highlight w:val="none"/>
                <w:lang w:val="en-US" w:eastAsia="zh-CN"/>
              </w:rPr>
              <w:t>注：提供的布展样品须标注价格，且不得超出最高限价，每位学生五套校服（春秋装、夏装各两套，冬装一套）合计不得超过700元，未标注价格的或超出最高限价的作无效标处理。</w:t>
            </w:r>
          </w:p>
        </w:tc>
      </w:tr>
    </w:tbl>
    <w:p>
      <w:pPr>
        <w:spacing w:beforeAutospacing="0" w:afterAutospacing="0" w:line="460" w:lineRule="exact"/>
        <w:ind w:firstLine="482" w:firstLineChars="200"/>
        <w:rPr>
          <w:rFonts w:hint="eastAsia" w:ascii="宋体" w:hAnsi="宋体"/>
          <w:b/>
          <w:sz w:val="24"/>
          <w:szCs w:val="24"/>
        </w:rPr>
      </w:pPr>
      <w:r>
        <w:rPr>
          <w:rFonts w:hint="eastAsia" w:ascii="宋体" w:hAnsi="宋体"/>
          <w:b/>
          <w:sz w:val="24"/>
          <w:szCs w:val="24"/>
        </w:rPr>
        <w:t>二、报名参展供应商资格要求</w:t>
      </w:r>
    </w:p>
    <w:p>
      <w:pPr>
        <w:spacing w:line="460" w:lineRule="exact"/>
        <w:ind w:firstLine="480" w:firstLineChars="200"/>
        <w:rPr>
          <w:rFonts w:hint="eastAsia" w:ascii="宋体" w:hAnsi="宋体" w:cs="宋体"/>
          <w:color w:val="auto"/>
          <w:sz w:val="24"/>
        </w:rPr>
      </w:pPr>
      <w:r>
        <w:rPr>
          <w:rFonts w:hint="eastAsia" w:ascii="宋体" w:hAnsi="宋体" w:cs="宋体"/>
          <w:color w:val="auto"/>
          <w:sz w:val="24"/>
        </w:rPr>
        <w:t>（一）具备《政府采购法》第二十二条规定条件：</w:t>
      </w:r>
    </w:p>
    <w:p>
      <w:pPr>
        <w:spacing w:line="460" w:lineRule="exact"/>
        <w:ind w:firstLine="480" w:firstLineChars="200"/>
        <w:rPr>
          <w:rFonts w:hint="eastAsia" w:ascii="宋体" w:hAnsi="宋体" w:cs="宋体"/>
          <w:color w:val="auto"/>
          <w:sz w:val="24"/>
        </w:rPr>
      </w:pPr>
      <w:r>
        <w:rPr>
          <w:rFonts w:hint="eastAsia" w:ascii="宋体" w:hAnsi="宋体" w:cs="宋体"/>
          <w:color w:val="auto"/>
          <w:sz w:val="24"/>
        </w:rPr>
        <w:t>1．具有独立承担民事责任的能力；</w:t>
      </w:r>
    </w:p>
    <w:p>
      <w:pPr>
        <w:spacing w:line="460" w:lineRule="exact"/>
        <w:ind w:firstLine="480" w:firstLineChars="200"/>
        <w:rPr>
          <w:rFonts w:hint="eastAsia" w:ascii="宋体" w:hAnsi="宋体" w:cs="宋体"/>
          <w:color w:val="auto"/>
          <w:sz w:val="24"/>
        </w:rPr>
      </w:pPr>
      <w:r>
        <w:rPr>
          <w:rFonts w:hint="eastAsia" w:ascii="宋体" w:hAnsi="宋体" w:cs="宋体"/>
          <w:color w:val="auto"/>
          <w:sz w:val="24"/>
        </w:rPr>
        <w:t>2．具有良好的商业信誉和健全的财务会计制度；</w:t>
      </w:r>
    </w:p>
    <w:p>
      <w:pPr>
        <w:spacing w:line="460" w:lineRule="exact"/>
        <w:ind w:firstLine="480" w:firstLineChars="200"/>
        <w:rPr>
          <w:rFonts w:hint="eastAsia" w:ascii="宋体" w:hAnsi="宋体" w:cs="宋体"/>
          <w:color w:val="auto"/>
          <w:sz w:val="24"/>
        </w:rPr>
      </w:pPr>
      <w:r>
        <w:rPr>
          <w:rFonts w:hint="eastAsia" w:ascii="宋体" w:hAnsi="宋体" w:cs="宋体"/>
          <w:color w:val="auto"/>
          <w:sz w:val="24"/>
        </w:rPr>
        <w:t>3．具有履行合同所必需的设备和专业技术能力；</w:t>
      </w:r>
    </w:p>
    <w:p>
      <w:pPr>
        <w:spacing w:line="460" w:lineRule="exact"/>
        <w:ind w:firstLine="480" w:firstLineChars="200"/>
        <w:rPr>
          <w:rFonts w:hint="eastAsia" w:ascii="宋体" w:hAnsi="宋体" w:cs="宋体"/>
          <w:color w:val="auto"/>
          <w:sz w:val="24"/>
        </w:rPr>
      </w:pPr>
      <w:r>
        <w:rPr>
          <w:rFonts w:hint="eastAsia" w:ascii="宋体" w:hAnsi="宋体" w:cs="宋体"/>
          <w:color w:val="auto"/>
          <w:sz w:val="24"/>
        </w:rPr>
        <w:t>4．有依法缴纳税收和社会保障资金的良好记录；</w:t>
      </w:r>
    </w:p>
    <w:p>
      <w:pPr>
        <w:spacing w:line="460" w:lineRule="exact"/>
        <w:ind w:firstLine="480" w:firstLineChars="200"/>
        <w:rPr>
          <w:rFonts w:hint="eastAsia" w:ascii="宋体" w:hAnsi="宋体" w:cs="宋体"/>
          <w:color w:val="auto"/>
          <w:sz w:val="24"/>
        </w:rPr>
      </w:pPr>
      <w:r>
        <w:rPr>
          <w:rFonts w:hint="eastAsia" w:ascii="宋体" w:hAnsi="宋体" w:cs="宋体"/>
          <w:color w:val="auto"/>
          <w:sz w:val="24"/>
        </w:rPr>
        <w:t>5．参加政府采购活动前三年内，在经营活动中没有重大违法记录；</w:t>
      </w:r>
    </w:p>
    <w:p>
      <w:pPr>
        <w:spacing w:line="460" w:lineRule="exact"/>
        <w:ind w:firstLine="480" w:firstLineChars="200"/>
        <w:rPr>
          <w:rFonts w:hint="eastAsia" w:ascii="宋体" w:hAnsi="宋体" w:cs="宋体"/>
          <w:color w:val="auto"/>
          <w:sz w:val="24"/>
        </w:rPr>
      </w:pPr>
      <w:r>
        <w:rPr>
          <w:rFonts w:hint="eastAsia" w:ascii="宋体" w:hAnsi="宋体" w:cs="宋体"/>
          <w:color w:val="auto"/>
          <w:sz w:val="24"/>
        </w:rPr>
        <w:t>6．法律、行政法规规定的其他条件。</w:t>
      </w:r>
    </w:p>
    <w:p>
      <w:pPr>
        <w:spacing w:line="460" w:lineRule="exact"/>
        <w:ind w:firstLine="480" w:firstLineChars="200"/>
        <w:rPr>
          <w:rFonts w:hint="eastAsia" w:ascii="宋体" w:hAnsi="宋体" w:cs="宋体"/>
          <w:color w:val="auto"/>
          <w:sz w:val="24"/>
        </w:rPr>
      </w:pPr>
      <w:r>
        <w:rPr>
          <w:rFonts w:hint="eastAsia" w:ascii="宋体" w:hAnsi="宋体" w:cs="宋体"/>
          <w:color w:val="auto"/>
          <w:sz w:val="24"/>
        </w:rPr>
        <w:t>（二）本项目不接受联合体报名，不允许转包分包。</w:t>
      </w:r>
    </w:p>
    <w:p>
      <w:pPr>
        <w:pStyle w:val="4"/>
        <w:numPr>
          <w:ilvl w:val="0"/>
          <w:numId w:val="0"/>
        </w:numPr>
        <w:tabs>
          <w:tab w:val="left" w:pos="2139"/>
          <w:tab w:val="left" w:pos="2619"/>
          <w:tab w:val="left" w:pos="4179"/>
          <w:tab w:val="left" w:pos="4659"/>
        </w:tabs>
        <w:spacing w:line="364" w:lineRule="auto"/>
        <w:ind w:right="425" w:rightChars="0" w:firstLine="482" w:firstLineChars="200"/>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三、报名提供材料要求：</w:t>
      </w:r>
    </w:p>
    <w:p>
      <w:pPr>
        <w:pStyle w:val="4"/>
        <w:numPr>
          <w:ilvl w:val="0"/>
          <w:numId w:val="0"/>
        </w:numPr>
        <w:tabs>
          <w:tab w:val="left" w:pos="2139"/>
          <w:tab w:val="left" w:pos="2619"/>
          <w:tab w:val="left" w:pos="4179"/>
          <w:tab w:val="left" w:pos="4659"/>
        </w:tabs>
        <w:spacing w:line="364" w:lineRule="auto"/>
        <w:ind w:right="425" w:rightChars="0" w:firstLine="482" w:firstLineChars="200"/>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本项目报名时，需提供以下证明材料，作为供应商参展资格审核依据。</w:t>
      </w:r>
    </w:p>
    <w:p>
      <w:pPr>
        <w:pStyle w:val="4"/>
        <w:numPr>
          <w:ilvl w:val="0"/>
          <w:numId w:val="0"/>
        </w:numPr>
        <w:tabs>
          <w:tab w:val="left" w:pos="2139"/>
          <w:tab w:val="left" w:pos="2619"/>
          <w:tab w:val="left" w:pos="4179"/>
          <w:tab w:val="left" w:pos="4659"/>
        </w:tabs>
        <w:spacing w:line="364" w:lineRule="auto"/>
        <w:ind w:right="425" w:rightChars="0" w:firstLine="452" w:firstLineChars="200"/>
        <w:rPr>
          <w:rFonts w:hint="eastAsia" w:cs="宋体"/>
          <w:b w:val="0"/>
          <w:bCs w:val="0"/>
          <w:spacing w:val="-7"/>
          <w:sz w:val="24"/>
          <w:szCs w:val="24"/>
          <w:lang w:val="en-US" w:eastAsia="zh-CN"/>
        </w:rPr>
      </w:pPr>
      <w:r>
        <w:rPr>
          <w:rFonts w:hint="eastAsia" w:cs="宋体"/>
          <w:b w:val="0"/>
          <w:bCs w:val="0"/>
          <w:spacing w:val="-7"/>
          <w:sz w:val="24"/>
          <w:szCs w:val="24"/>
          <w:lang w:val="en-US" w:eastAsia="zh-CN"/>
        </w:rPr>
        <w:t>1.提供有效的服装生产企业营业执照副本扫描件；</w:t>
      </w:r>
    </w:p>
    <w:p>
      <w:pPr>
        <w:pStyle w:val="4"/>
        <w:numPr>
          <w:ilvl w:val="0"/>
          <w:numId w:val="0"/>
        </w:numPr>
        <w:tabs>
          <w:tab w:val="left" w:pos="2139"/>
          <w:tab w:val="left" w:pos="2619"/>
          <w:tab w:val="left" w:pos="4179"/>
          <w:tab w:val="left" w:pos="4659"/>
        </w:tabs>
        <w:spacing w:line="364" w:lineRule="auto"/>
        <w:ind w:right="425" w:rightChars="0" w:firstLine="452" w:firstLineChars="200"/>
        <w:rPr>
          <w:rFonts w:hint="eastAsia" w:cs="宋体"/>
          <w:b w:val="0"/>
          <w:bCs w:val="0"/>
          <w:spacing w:val="-7"/>
          <w:sz w:val="24"/>
          <w:szCs w:val="24"/>
          <w:lang w:val="en-US" w:eastAsia="zh-CN"/>
        </w:rPr>
      </w:pPr>
      <w:r>
        <w:rPr>
          <w:rFonts w:hint="eastAsia" w:cs="宋体"/>
          <w:b w:val="0"/>
          <w:bCs w:val="0"/>
          <w:spacing w:val="-7"/>
          <w:sz w:val="24"/>
          <w:szCs w:val="24"/>
          <w:lang w:val="en-US" w:eastAsia="zh-CN"/>
        </w:rPr>
        <w:t>2.提供法定代表人身份证原件扫描件（正、反面）；</w:t>
      </w:r>
    </w:p>
    <w:p>
      <w:pPr>
        <w:pStyle w:val="4"/>
        <w:numPr>
          <w:ilvl w:val="0"/>
          <w:numId w:val="0"/>
        </w:numPr>
        <w:tabs>
          <w:tab w:val="left" w:pos="2139"/>
          <w:tab w:val="left" w:pos="2619"/>
          <w:tab w:val="left" w:pos="4179"/>
          <w:tab w:val="left" w:pos="4659"/>
        </w:tabs>
        <w:spacing w:line="364" w:lineRule="auto"/>
        <w:ind w:right="425" w:rightChars="0" w:firstLine="452" w:firstLineChars="200"/>
        <w:rPr>
          <w:rFonts w:hint="eastAsia" w:cs="宋体"/>
          <w:b w:val="0"/>
          <w:bCs w:val="0"/>
          <w:spacing w:val="-7"/>
          <w:sz w:val="24"/>
          <w:szCs w:val="24"/>
          <w:lang w:val="en-US" w:eastAsia="zh-CN"/>
        </w:rPr>
      </w:pPr>
      <w:r>
        <w:rPr>
          <w:rFonts w:hint="eastAsia" w:cs="宋体"/>
          <w:b w:val="0"/>
          <w:bCs w:val="0"/>
          <w:spacing w:val="-7"/>
          <w:sz w:val="24"/>
          <w:szCs w:val="24"/>
          <w:lang w:val="en-US" w:eastAsia="zh-CN"/>
        </w:rPr>
        <w:t>3.提供法定代表人授权委托书；</w:t>
      </w:r>
    </w:p>
    <w:p>
      <w:pPr>
        <w:pStyle w:val="4"/>
        <w:numPr>
          <w:ilvl w:val="0"/>
          <w:numId w:val="0"/>
        </w:numPr>
        <w:tabs>
          <w:tab w:val="left" w:pos="2139"/>
          <w:tab w:val="left" w:pos="2619"/>
          <w:tab w:val="left" w:pos="4179"/>
          <w:tab w:val="left" w:pos="4659"/>
        </w:tabs>
        <w:spacing w:line="364" w:lineRule="auto"/>
        <w:ind w:right="425" w:rightChars="0" w:firstLine="452" w:firstLineChars="200"/>
        <w:rPr>
          <w:rFonts w:hint="eastAsia" w:cs="宋体"/>
          <w:b w:val="0"/>
          <w:bCs w:val="0"/>
          <w:spacing w:val="-7"/>
          <w:sz w:val="24"/>
          <w:szCs w:val="24"/>
          <w:lang w:val="en-US" w:eastAsia="zh-CN"/>
        </w:rPr>
      </w:pPr>
      <w:r>
        <w:rPr>
          <w:rFonts w:hint="eastAsia" w:cs="宋体"/>
          <w:b w:val="0"/>
          <w:bCs w:val="0"/>
          <w:spacing w:val="-7"/>
          <w:sz w:val="24"/>
          <w:szCs w:val="24"/>
          <w:lang w:val="en-US" w:eastAsia="zh-CN"/>
        </w:rPr>
        <w:t>4.提供被委托人身份证复印件（正、反面）及近1年社保证明扫描件；</w:t>
      </w:r>
    </w:p>
    <w:p>
      <w:pPr>
        <w:pStyle w:val="4"/>
        <w:numPr>
          <w:ilvl w:val="0"/>
          <w:numId w:val="0"/>
        </w:numPr>
        <w:tabs>
          <w:tab w:val="left" w:pos="2139"/>
          <w:tab w:val="left" w:pos="2619"/>
          <w:tab w:val="left" w:pos="4179"/>
          <w:tab w:val="left" w:pos="4659"/>
        </w:tabs>
        <w:spacing w:line="364" w:lineRule="auto"/>
        <w:ind w:right="425" w:rightChars="0" w:firstLine="452" w:firstLineChars="200"/>
        <w:rPr>
          <w:rFonts w:hint="eastAsia" w:cs="宋体"/>
          <w:b w:val="0"/>
          <w:bCs w:val="0"/>
          <w:spacing w:val="-7"/>
          <w:sz w:val="24"/>
          <w:szCs w:val="24"/>
          <w:lang w:val="en-US" w:eastAsia="zh-CN"/>
        </w:rPr>
      </w:pPr>
      <w:r>
        <w:rPr>
          <w:rFonts w:hint="eastAsia" w:cs="宋体"/>
          <w:b w:val="0"/>
          <w:bCs w:val="0"/>
          <w:spacing w:val="-7"/>
          <w:sz w:val="24"/>
          <w:szCs w:val="24"/>
          <w:lang w:val="en-US" w:eastAsia="zh-CN"/>
        </w:rPr>
        <w:t>5.提供2023年第四季度企业10人或以上员工工资发放清单扫描件及最近一年企业为相应员工缴纳社保险证明；</w:t>
      </w:r>
    </w:p>
    <w:p>
      <w:pPr>
        <w:pStyle w:val="4"/>
        <w:numPr>
          <w:ilvl w:val="0"/>
          <w:numId w:val="0"/>
        </w:numPr>
        <w:tabs>
          <w:tab w:val="left" w:pos="2139"/>
          <w:tab w:val="left" w:pos="2619"/>
          <w:tab w:val="left" w:pos="4179"/>
          <w:tab w:val="left" w:pos="4659"/>
        </w:tabs>
        <w:spacing w:line="364" w:lineRule="auto"/>
        <w:ind w:right="425" w:rightChars="0" w:firstLine="452" w:firstLineChars="200"/>
        <w:rPr>
          <w:rFonts w:hint="eastAsia" w:cs="宋体"/>
          <w:b w:val="0"/>
          <w:bCs w:val="0"/>
          <w:spacing w:val="-7"/>
          <w:sz w:val="24"/>
          <w:szCs w:val="24"/>
          <w:lang w:val="en-US" w:eastAsia="zh-CN"/>
        </w:rPr>
      </w:pPr>
      <w:r>
        <w:rPr>
          <w:rFonts w:hint="eastAsia" w:cs="宋体"/>
          <w:b w:val="0"/>
          <w:bCs w:val="0"/>
          <w:spacing w:val="-7"/>
          <w:sz w:val="24"/>
          <w:szCs w:val="24"/>
          <w:lang w:val="en-US" w:eastAsia="zh-CN"/>
        </w:rPr>
        <w:t>6.提供在有效期内的服装企业ISO14001环境管理体系认证与服装企业ISO9000质量管理体系认证扫描件；</w:t>
      </w:r>
    </w:p>
    <w:p>
      <w:pPr>
        <w:pStyle w:val="4"/>
        <w:numPr>
          <w:ilvl w:val="0"/>
          <w:numId w:val="0"/>
        </w:numPr>
        <w:tabs>
          <w:tab w:val="left" w:pos="2139"/>
          <w:tab w:val="left" w:pos="2619"/>
          <w:tab w:val="left" w:pos="4179"/>
          <w:tab w:val="left" w:pos="4659"/>
        </w:tabs>
        <w:spacing w:line="364" w:lineRule="auto"/>
        <w:ind w:right="425" w:rightChars="0" w:firstLine="452" w:firstLineChars="200"/>
        <w:rPr>
          <w:rFonts w:hint="eastAsia" w:cs="宋体"/>
          <w:b w:val="0"/>
          <w:bCs w:val="0"/>
          <w:spacing w:val="-7"/>
          <w:sz w:val="24"/>
          <w:szCs w:val="24"/>
          <w:lang w:val="en-US" w:eastAsia="zh-CN"/>
        </w:rPr>
      </w:pPr>
      <w:r>
        <w:rPr>
          <w:rFonts w:hint="eastAsia" w:cs="宋体"/>
          <w:b w:val="0"/>
          <w:bCs w:val="0"/>
          <w:spacing w:val="-7"/>
          <w:sz w:val="24"/>
          <w:szCs w:val="24"/>
          <w:lang w:val="en-US" w:eastAsia="zh-CN"/>
        </w:rPr>
        <w:t>7.提供自2021年1月以来，校服供货合同原件扫描件（2021年、2022年、2023年每年度分别至少提供1个，总共3个）及所供校服的相对应的质量抽检报告（按每年度分别提供）；</w:t>
      </w:r>
    </w:p>
    <w:p>
      <w:pPr>
        <w:pStyle w:val="4"/>
        <w:numPr>
          <w:ilvl w:val="0"/>
          <w:numId w:val="0"/>
        </w:numPr>
        <w:tabs>
          <w:tab w:val="left" w:pos="2139"/>
          <w:tab w:val="left" w:pos="2619"/>
          <w:tab w:val="left" w:pos="4179"/>
          <w:tab w:val="left" w:pos="4659"/>
        </w:tabs>
        <w:spacing w:line="364" w:lineRule="auto"/>
        <w:ind w:right="425" w:rightChars="0" w:firstLine="452" w:firstLineChars="200"/>
        <w:rPr>
          <w:rFonts w:hint="eastAsia" w:cs="宋体"/>
          <w:b w:val="0"/>
          <w:bCs w:val="0"/>
          <w:spacing w:val="-7"/>
          <w:sz w:val="24"/>
          <w:szCs w:val="24"/>
          <w:lang w:val="en-US" w:eastAsia="zh-CN"/>
        </w:rPr>
      </w:pPr>
      <w:r>
        <w:rPr>
          <w:rFonts w:hint="eastAsia" w:cs="宋体"/>
          <w:b w:val="0"/>
          <w:bCs w:val="0"/>
          <w:spacing w:val="-7"/>
          <w:sz w:val="24"/>
          <w:szCs w:val="24"/>
          <w:lang w:val="en-US" w:eastAsia="zh-CN"/>
        </w:rPr>
        <w:t>8.提供近一年企业依法纳税的证明原件扫描件；</w:t>
      </w:r>
    </w:p>
    <w:p>
      <w:pPr>
        <w:pStyle w:val="4"/>
        <w:numPr>
          <w:ilvl w:val="0"/>
          <w:numId w:val="0"/>
        </w:numPr>
        <w:tabs>
          <w:tab w:val="left" w:pos="2139"/>
          <w:tab w:val="left" w:pos="2619"/>
          <w:tab w:val="left" w:pos="4179"/>
          <w:tab w:val="left" w:pos="4659"/>
        </w:tabs>
        <w:spacing w:line="364" w:lineRule="auto"/>
        <w:ind w:right="425" w:rightChars="0" w:firstLine="452" w:firstLineChars="200"/>
        <w:rPr>
          <w:rFonts w:hint="eastAsia" w:cs="宋体"/>
          <w:b w:val="0"/>
          <w:bCs w:val="0"/>
          <w:spacing w:val="-7"/>
          <w:sz w:val="24"/>
          <w:szCs w:val="24"/>
          <w:lang w:val="en-US" w:eastAsia="zh-CN"/>
        </w:rPr>
      </w:pPr>
      <w:r>
        <w:rPr>
          <w:rFonts w:hint="eastAsia" w:cs="宋体"/>
          <w:b w:val="0"/>
          <w:bCs w:val="0"/>
          <w:spacing w:val="-7"/>
          <w:sz w:val="24"/>
          <w:szCs w:val="24"/>
          <w:lang w:val="en-US" w:eastAsia="zh-CN"/>
        </w:rPr>
        <w:t>9.在“信用中国”官方网站无不良记录。</w:t>
      </w:r>
    </w:p>
    <w:p>
      <w:pPr>
        <w:pStyle w:val="4"/>
        <w:numPr>
          <w:ilvl w:val="0"/>
          <w:numId w:val="0"/>
        </w:numPr>
        <w:tabs>
          <w:tab w:val="left" w:pos="2139"/>
          <w:tab w:val="left" w:pos="2619"/>
          <w:tab w:val="left" w:pos="4179"/>
          <w:tab w:val="left" w:pos="4659"/>
        </w:tabs>
        <w:spacing w:line="364" w:lineRule="auto"/>
        <w:ind w:right="425" w:rightChars="0" w:firstLine="454" w:firstLineChars="200"/>
        <w:rPr>
          <w:rFonts w:hint="eastAsia" w:cs="宋体"/>
          <w:b/>
          <w:bCs/>
          <w:spacing w:val="-7"/>
          <w:sz w:val="24"/>
          <w:szCs w:val="24"/>
          <w:lang w:val="en-US" w:eastAsia="zh-CN"/>
        </w:rPr>
      </w:pPr>
      <w:r>
        <w:rPr>
          <w:rFonts w:hint="eastAsia" w:cs="宋体"/>
          <w:b/>
          <w:bCs/>
          <w:spacing w:val="-7"/>
          <w:sz w:val="24"/>
          <w:szCs w:val="24"/>
          <w:lang w:val="en-US" w:eastAsia="zh-CN"/>
        </w:rPr>
        <w:t>注：以上资料不得缺项，一律采用使用彩色打印，副本可以为正本复印件，加盖单位公章后装订成册，（封装形式：一正一副，封装成一袋），并在封口处加盖单位公章。所有证明材料须如实填写、提供，若发现有弄虚作假、未按要求提供等情况</w:t>
      </w:r>
      <w:r>
        <w:rPr>
          <w:rFonts w:hint="eastAsia" w:ascii="宋体" w:hAnsi="宋体"/>
          <w:b/>
          <w:bCs/>
          <w:sz w:val="24"/>
        </w:rPr>
        <w:t>将被拒收</w:t>
      </w:r>
      <w:r>
        <w:rPr>
          <w:rFonts w:hint="eastAsia" w:cs="宋体"/>
          <w:b/>
          <w:bCs/>
          <w:spacing w:val="-7"/>
          <w:sz w:val="24"/>
          <w:szCs w:val="24"/>
          <w:lang w:val="en-US" w:eastAsia="zh-CN"/>
        </w:rPr>
        <w:t>。</w:t>
      </w:r>
    </w:p>
    <w:p>
      <w:pPr>
        <w:pStyle w:val="4"/>
        <w:numPr>
          <w:ilvl w:val="0"/>
          <w:numId w:val="0"/>
        </w:numPr>
        <w:tabs>
          <w:tab w:val="left" w:pos="2139"/>
          <w:tab w:val="left" w:pos="2619"/>
          <w:tab w:val="left" w:pos="4179"/>
          <w:tab w:val="left" w:pos="4659"/>
        </w:tabs>
        <w:spacing w:line="364" w:lineRule="auto"/>
        <w:ind w:right="425" w:rightChars="0" w:firstLine="454" w:firstLineChars="200"/>
        <w:rPr>
          <w:rFonts w:hint="eastAsia" w:ascii="宋体" w:hAnsi="宋体" w:eastAsia="宋体" w:cs="宋体"/>
          <w:b/>
          <w:bCs/>
          <w:spacing w:val="-7"/>
          <w:sz w:val="24"/>
          <w:szCs w:val="24"/>
        </w:rPr>
      </w:pPr>
      <w:r>
        <w:rPr>
          <w:rFonts w:hint="eastAsia" w:cs="宋体"/>
          <w:b/>
          <w:bCs/>
          <w:spacing w:val="-7"/>
          <w:sz w:val="24"/>
          <w:szCs w:val="24"/>
          <w:lang w:val="en-US" w:eastAsia="zh-CN"/>
        </w:rPr>
        <w:t>四</w:t>
      </w:r>
      <w:r>
        <w:rPr>
          <w:rFonts w:hint="eastAsia" w:ascii="宋体" w:hAnsi="宋体" w:eastAsia="宋体" w:cs="宋体"/>
          <w:b/>
          <w:bCs/>
          <w:spacing w:val="-7"/>
          <w:sz w:val="24"/>
          <w:szCs w:val="24"/>
          <w:lang w:val="en-US" w:eastAsia="zh-CN"/>
        </w:rPr>
        <w:t>、</w:t>
      </w:r>
      <w:r>
        <w:rPr>
          <w:rFonts w:hint="eastAsia" w:ascii="宋体" w:hAnsi="宋体" w:eastAsia="宋体" w:cs="宋体"/>
          <w:b/>
          <w:bCs/>
          <w:spacing w:val="-7"/>
          <w:sz w:val="24"/>
          <w:szCs w:val="24"/>
        </w:rPr>
        <w:t>报名</w:t>
      </w:r>
      <w:r>
        <w:rPr>
          <w:rFonts w:hint="eastAsia" w:cs="宋体"/>
          <w:b/>
          <w:bCs/>
          <w:spacing w:val="-7"/>
          <w:sz w:val="24"/>
          <w:szCs w:val="24"/>
          <w:lang w:eastAsia="zh-CN"/>
        </w:rPr>
        <w:t>截止时间及递交地点</w:t>
      </w:r>
      <w:r>
        <w:rPr>
          <w:rFonts w:hint="eastAsia" w:ascii="宋体" w:hAnsi="宋体" w:eastAsia="宋体" w:cs="宋体"/>
          <w:b/>
          <w:bCs/>
          <w:spacing w:val="-7"/>
          <w:sz w:val="24"/>
          <w:szCs w:val="24"/>
        </w:rPr>
        <w:t>：</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1、截止时间为：202</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年</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月</w:t>
      </w:r>
      <w:r>
        <w:rPr>
          <w:rFonts w:hint="eastAsia" w:ascii="宋体" w:hAnsi="宋体" w:cs="宋体"/>
          <w:b/>
          <w:bCs/>
          <w:color w:val="auto"/>
          <w:sz w:val="24"/>
          <w:szCs w:val="24"/>
          <w:highlight w:val="none"/>
          <w:lang w:val="en-US" w:eastAsia="zh-CN"/>
        </w:rPr>
        <w:t>13</w:t>
      </w:r>
      <w:r>
        <w:rPr>
          <w:rFonts w:hint="eastAsia" w:ascii="宋体" w:hAnsi="宋体" w:eastAsia="宋体" w:cs="宋体"/>
          <w:b/>
          <w:bCs/>
          <w:color w:val="auto"/>
          <w:sz w:val="24"/>
          <w:szCs w:val="24"/>
          <w:highlight w:val="none"/>
          <w:lang w:val="en-US" w:eastAsia="zh-CN"/>
        </w:rPr>
        <w:t>日17:30时；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2、递交地点：浙江省衢州市开化县芹南路76-12号</w:t>
      </w:r>
      <w:r>
        <w:rPr>
          <w:rFonts w:hint="eastAsia" w:ascii="宋体" w:hAnsi="宋体" w:eastAsia="宋体" w:cs="宋体"/>
          <w:kern w:val="0"/>
          <w:sz w:val="24"/>
          <w:szCs w:val="24"/>
          <w:highlight w:val="none"/>
          <w:lang w:val="en-US" w:eastAsia="zh-CN"/>
        </w:rPr>
        <w:t>（浙江建友工程咨询有限公司，联系人：方女士18368605710）</w:t>
      </w:r>
      <w:r>
        <w:rPr>
          <w:rFonts w:hint="eastAsia" w:ascii="宋体" w:hAnsi="宋体" w:eastAsia="宋体" w:cs="宋体"/>
          <w:color w:val="auto"/>
          <w:sz w:val="24"/>
          <w:szCs w:val="24"/>
          <w:highlight w:val="none"/>
          <w:lang w:val="en-US" w:eastAsia="zh-CN"/>
        </w:rPr>
        <w:t>，现场递交或邮寄送达，采用邮寄方式投标人联系方式缺失、报名文件密封性不完整、逾期送达等邮寄风险，由投标人自行承担。</w:t>
      </w:r>
    </w:p>
    <w:p>
      <w:pPr>
        <w:pStyle w:val="278"/>
        <w:tabs>
          <w:tab w:val="left" w:pos="7919"/>
        </w:tabs>
        <w:adjustRightInd w:val="0"/>
        <w:snapToGrid w:val="0"/>
        <w:spacing w:before="0" w:beforeAutospacing="0" w:after="0" w:afterAutospacing="0"/>
        <w:ind w:firstLine="482" w:firstLineChars="200"/>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五、招标公告发布网站：</w:t>
      </w:r>
    </w:p>
    <w:p>
      <w:pPr>
        <w:spacing w:beforeAutospacing="0" w:afterAutospacing="0" w:line="460" w:lineRule="exact"/>
        <w:ind w:firstLine="480" w:firstLineChars="200"/>
        <w:rPr>
          <w:rFonts w:hint="eastAsia" w:ascii="宋体" w:hAnsi="宋体" w:eastAsia="宋体"/>
          <w:b/>
          <w:sz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本次招标公告在开化教育资源公共服务平台（http://kh.zjer.cn）发布。</w:t>
      </w:r>
    </w:p>
    <w:p>
      <w:pPr>
        <w:pStyle w:val="278"/>
        <w:tabs>
          <w:tab w:val="left" w:pos="7919"/>
        </w:tabs>
        <w:adjustRightInd w:val="0"/>
        <w:snapToGrid w:val="0"/>
        <w:spacing w:before="0" w:beforeAutospacing="0" w:after="0" w:afterAutospacing="0"/>
        <w:ind w:firstLine="482" w:firstLineChars="200"/>
        <w:rPr>
          <w:rFonts w:hint="eastAsia" w:ascii="宋体" w:hAnsi="宋体" w:eastAsia="宋体" w:cs="宋体"/>
          <w:b/>
          <w:bCs/>
          <w:color w:val="auto"/>
          <w:kern w:val="0"/>
          <w:sz w:val="24"/>
          <w:szCs w:val="24"/>
          <w:highlight w:val="none"/>
          <w:lang w:val="en-US" w:eastAsia="zh-CN" w:bidi="ar-SA"/>
        </w:rPr>
      </w:pPr>
    </w:p>
    <w:p>
      <w:pPr>
        <w:pStyle w:val="278"/>
        <w:tabs>
          <w:tab w:val="left" w:pos="7919"/>
        </w:tabs>
        <w:adjustRightInd w:val="0"/>
        <w:snapToGrid w:val="0"/>
        <w:spacing w:before="0" w:beforeAutospacing="0" w:after="0" w:afterAutospacing="0"/>
        <w:ind w:firstLine="482" w:firstLineChars="200"/>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六、报名资料审查</w:t>
      </w:r>
    </w:p>
    <w:p>
      <w:pPr>
        <w:pStyle w:val="10"/>
        <w:spacing w:beforeAutospacing="0" w:afterAutospacing="0" w:line="460" w:lineRule="exact"/>
        <w:ind w:firstLine="480" w:firstLineChars="20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报名资料审查会由采购人负责，采用合格通过制。经审核，对符合要求的生产企业发放采购文件。</w:t>
      </w:r>
    </w:p>
    <w:p>
      <w:pPr>
        <w:pStyle w:val="10"/>
        <w:spacing w:beforeAutospacing="0" w:afterAutospacing="0" w:line="460" w:lineRule="exact"/>
        <w:ind w:firstLine="482" w:firstLineChars="200"/>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七、其他</w:t>
      </w:r>
    </w:p>
    <w:p>
      <w:pPr>
        <w:pStyle w:val="10"/>
        <w:spacing w:beforeAutospacing="0" w:afterAutospacing="0" w:line="460" w:lineRule="exact"/>
        <w:ind w:firstLine="480" w:firstLineChars="200"/>
        <w:jc w:val="both"/>
        <w:rPr>
          <w:rFonts w:hint="eastAsia" w:ascii="宋体" w:hAnsi="宋体"/>
          <w:b w:val="0"/>
          <w:bCs/>
          <w:sz w:val="24"/>
          <w:szCs w:val="24"/>
        </w:rPr>
      </w:pPr>
      <w:r>
        <w:rPr>
          <w:rFonts w:hint="eastAsia" w:ascii="宋体" w:hAnsi="宋体" w:eastAsia="宋体" w:cs="宋体"/>
          <w:b w:val="0"/>
          <w:bCs w:val="0"/>
          <w:color w:val="auto"/>
          <w:kern w:val="2"/>
          <w:sz w:val="24"/>
          <w:szCs w:val="24"/>
          <w:highlight w:val="none"/>
          <w:lang w:val="en-US" w:eastAsia="zh-CN" w:bidi="ar-SA"/>
        </w:rPr>
        <w:t>具体评审办法详见采购文件，布展人员须提供该生产企业为其缴纳的社会养老保险证明（一年及以上），其他人员不得进入校园参与布展。</w:t>
      </w:r>
    </w:p>
    <w:p>
      <w:pPr>
        <w:keepNext w:val="0"/>
        <w:keepLines w:val="0"/>
        <w:pageBreakBefore w:val="0"/>
        <w:numPr>
          <w:ilvl w:val="0"/>
          <w:numId w:val="0"/>
        </w:numPr>
        <w:kinsoku/>
        <w:wordWrap/>
        <w:overflowPunct/>
        <w:topLinePunct w:val="0"/>
        <w:autoSpaceDE/>
        <w:autoSpaceDN/>
        <w:bidi w:val="0"/>
        <w:adjustRightInd/>
        <w:snapToGrid/>
        <w:spacing w:line="360" w:lineRule="auto"/>
        <w:ind w:right="147" w:rightChars="0" w:firstLine="482" w:firstLineChars="200"/>
        <w:textAlignment w:val="auto"/>
        <w:rPr>
          <w:rFonts w:hint="eastAsia" w:ascii="宋体" w:hAnsi="宋体" w:eastAsia="宋体" w:cs="宋体"/>
          <w:b/>
          <w:bCs/>
          <w:kern w:val="0"/>
          <w:sz w:val="24"/>
          <w:szCs w:val="24"/>
          <w:highlight w:val="none"/>
          <w:lang w:val="en-US" w:eastAsia="zh-CN"/>
        </w:rPr>
      </w:pPr>
      <w:r>
        <w:rPr>
          <w:rFonts w:hint="eastAsia" w:ascii="宋体" w:hAnsi="宋体" w:cs="宋体"/>
          <w:b/>
          <w:bCs/>
          <w:kern w:val="0"/>
          <w:sz w:val="24"/>
          <w:szCs w:val="24"/>
          <w:highlight w:val="none"/>
          <w:lang w:val="en-US" w:eastAsia="zh-CN"/>
        </w:rPr>
        <w:t>八</w:t>
      </w:r>
      <w:r>
        <w:rPr>
          <w:rFonts w:hint="eastAsia" w:ascii="宋体" w:hAnsi="宋体" w:eastAsia="宋体" w:cs="宋体"/>
          <w:b/>
          <w:bCs/>
          <w:kern w:val="0"/>
          <w:sz w:val="24"/>
          <w:szCs w:val="24"/>
          <w:highlight w:val="none"/>
          <w:lang w:val="en-US" w:eastAsia="zh-CN"/>
        </w:rPr>
        <w:t>、联系方式：</w:t>
      </w:r>
    </w:p>
    <w:p>
      <w:pPr>
        <w:keepNext w:val="0"/>
        <w:keepLines w:val="0"/>
        <w:pageBreakBefore w:val="0"/>
        <w:kinsoku/>
        <w:wordWrap/>
        <w:overflowPunct/>
        <w:topLinePunct w:val="0"/>
        <w:autoSpaceDE/>
        <w:autoSpaceDN/>
        <w:bidi w:val="0"/>
        <w:adjustRightInd/>
        <w:snapToGrid/>
        <w:spacing w:line="360" w:lineRule="auto"/>
        <w:ind w:right="147"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1、采购人名称</w:t>
      </w:r>
      <w:r>
        <w:rPr>
          <w:rFonts w:hint="eastAsia" w:ascii="宋体" w:hAnsi="宋体" w:eastAsia="宋体" w:cs="宋体"/>
          <w:kern w:val="0"/>
          <w:sz w:val="24"/>
          <w:szCs w:val="24"/>
          <w:highlight w:val="none"/>
          <w:lang w:val="zh-CN" w:eastAsia="zh-CN"/>
        </w:rPr>
        <w:t>：</w:t>
      </w:r>
      <w:r>
        <w:rPr>
          <w:rFonts w:hint="eastAsia" w:ascii="宋体" w:hAnsi="宋体" w:cs="宋体"/>
          <w:kern w:val="0"/>
          <w:sz w:val="24"/>
          <w:szCs w:val="24"/>
          <w:highlight w:val="none"/>
          <w:lang w:val="zh-CN" w:eastAsia="zh-CN"/>
        </w:rPr>
        <w:t>开化县实验小学</w:t>
      </w:r>
    </w:p>
    <w:p>
      <w:pPr>
        <w:keepNext w:val="0"/>
        <w:keepLines w:val="0"/>
        <w:pageBreakBefore w:val="0"/>
        <w:kinsoku/>
        <w:wordWrap/>
        <w:overflowPunct/>
        <w:topLinePunct w:val="0"/>
        <w:autoSpaceDE/>
        <w:autoSpaceDN/>
        <w:bidi w:val="0"/>
        <w:adjustRightInd/>
        <w:snapToGrid/>
        <w:spacing w:line="360" w:lineRule="auto"/>
        <w:ind w:right="147" w:firstLine="480" w:firstLineChars="200"/>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采购单位联系人：</w:t>
      </w:r>
      <w:r>
        <w:rPr>
          <w:rFonts w:hint="eastAsia" w:ascii="宋体" w:hAnsi="宋体" w:cs="宋体"/>
          <w:kern w:val="0"/>
          <w:sz w:val="24"/>
          <w:szCs w:val="24"/>
          <w:highlight w:val="none"/>
          <w:lang w:val="en-US" w:eastAsia="zh-CN"/>
        </w:rPr>
        <w:t>潘</w:t>
      </w:r>
      <w:r>
        <w:rPr>
          <w:rFonts w:hint="eastAsia" w:ascii="宋体" w:hAnsi="宋体" w:eastAsia="宋体" w:cs="宋体"/>
          <w:kern w:val="0"/>
          <w:sz w:val="24"/>
          <w:szCs w:val="24"/>
          <w:highlight w:val="none"/>
          <w:lang w:val="en-US" w:eastAsia="zh-CN"/>
        </w:rPr>
        <w:t>先生 联系电话：13867021345</w:t>
      </w:r>
    </w:p>
    <w:p>
      <w:pPr>
        <w:keepNext w:val="0"/>
        <w:keepLines w:val="0"/>
        <w:pageBreakBefore w:val="0"/>
        <w:kinsoku/>
        <w:wordWrap/>
        <w:overflowPunct/>
        <w:topLinePunct w:val="0"/>
        <w:autoSpaceDE/>
        <w:autoSpaceDN/>
        <w:bidi w:val="0"/>
        <w:adjustRightInd/>
        <w:snapToGrid/>
        <w:spacing w:line="360" w:lineRule="auto"/>
        <w:ind w:right="147"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地  址：</w:t>
      </w:r>
      <w:r>
        <w:rPr>
          <w:rFonts w:ascii="Arial" w:hAnsi="Arial" w:eastAsia="宋体" w:cs="Arial"/>
          <w:i w:val="0"/>
          <w:iCs w:val="0"/>
          <w:caps w:val="0"/>
          <w:color w:val="333333"/>
          <w:spacing w:val="0"/>
          <w:sz w:val="19"/>
          <w:szCs w:val="19"/>
          <w:shd w:val="clear" w:fill="FFFFFF"/>
        </w:rPr>
        <w:t> </w:t>
      </w:r>
      <w:r>
        <w:rPr>
          <w:rFonts w:hint="default" w:ascii="宋体" w:hAnsi="宋体" w:eastAsia="宋体" w:cs="宋体"/>
          <w:kern w:val="0"/>
          <w:sz w:val="24"/>
          <w:szCs w:val="24"/>
          <w:highlight w:val="none"/>
          <w:lang w:val="en-US" w:eastAsia="zh-CN"/>
        </w:rPr>
        <w:t>浙江省衢州市开化县江东北路88号</w:t>
      </w:r>
    </w:p>
    <w:p>
      <w:pPr>
        <w:keepNext w:val="0"/>
        <w:keepLines w:val="0"/>
        <w:pageBreakBefore w:val="0"/>
        <w:kinsoku/>
        <w:wordWrap/>
        <w:overflowPunct/>
        <w:topLinePunct w:val="0"/>
        <w:autoSpaceDE/>
        <w:autoSpaceDN/>
        <w:bidi w:val="0"/>
        <w:adjustRightInd/>
        <w:snapToGrid/>
        <w:spacing w:line="360" w:lineRule="auto"/>
        <w:ind w:right="147"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2、采购代理机构名称：浙江建友工程咨询有限公司</w:t>
      </w:r>
    </w:p>
    <w:p>
      <w:pPr>
        <w:keepNext w:val="0"/>
        <w:keepLines w:val="0"/>
        <w:pageBreakBefore w:val="0"/>
        <w:kinsoku/>
        <w:wordWrap/>
        <w:overflowPunct/>
        <w:topLinePunct w:val="0"/>
        <w:autoSpaceDE/>
        <w:autoSpaceDN/>
        <w:bidi w:val="0"/>
        <w:adjustRightInd/>
        <w:snapToGrid/>
        <w:spacing w:line="360" w:lineRule="auto"/>
        <w:ind w:right="147" w:firstLine="480" w:firstLineChars="200"/>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联系人：方女士    联系电话：0570-6761117、18368605710</w:t>
      </w:r>
    </w:p>
    <w:p>
      <w:pPr>
        <w:keepNext w:val="0"/>
        <w:keepLines w:val="0"/>
        <w:pageBreakBefore w:val="0"/>
        <w:kinsoku/>
        <w:wordWrap/>
        <w:overflowPunct/>
        <w:topLinePunct w:val="0"/>
        <w:autoSpaceDE/>
        <w:autoSpaceDN/>
        <w:bidi w:val="0"/>
        <w:adjustRightInd/>
        <w:snapToGrid/>
        <w:spacing w:line="360" w:lineRule="auto"/>
        <w:ind w:right="147"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地  址：浙江省衢州市开化县芹南路76-12号</w:t>
      </w:r>
    </w:p>
    <w:p>
      <w:pPr>
        <w:keepNext w:val="0"/>
        <w:keepLines w:val="0"/>
        <w:pageBreakBefore w:val="0"/>
        <w:kinsoku/>
        <w:wordWrap/>
        <w:overflowPunct/>
        <w:topLinePunct w:val="0"/>
        <w:autoSpaceDE/>
        <w:autoSpaceDN/>
        <w:bidi w:val="0"/>
        <w:adjustRightInd/>
        <w:snapToGrid/>
        <w:spacing w:line="360" w:lineRule="auto"/>
        <w:ind w:right="147" w:firstLine="480" w:firstLineChars="200"/>
        <w:jc w:val="right"/>
        <w:textAlignment w:val="auto"/>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开化县实验小学</w:t>
      </w:r>
    </w:p>
    <w:p>
      <w:pPr>
        <w:keepNext w:val="0"/>
        <w:keepLines w:val="0"/>
        <w:pageBreakBefore w:val="0"/>
        <w:kinsoku/>
        <w:wordWrap/>
        <w:overflowPunct/>
        <w:topLinePunct w:val="0"/>
        <w:autoSpaceDE/>
        <w:autoSpaceDN/>
        <w:bidi w:val="0"/>
        <w:adjustRightInd/>
        <w:snapToGrid/>
        <w:spacing w:line="360" w:lineRule="auto"/>
        <w:ind w:right="147" w:firstLine="480" w:firstLineChars="200"/>
        <w:jc w:val="righ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浙江建友工程咨询有限公司</w:t>
      </w:r>
      <w:bookmarkStart w:id="0" w:name="_Toc32570"/>
    </w:p>
    <w:p>
      <w:pPr>
        <w:keepNext w:val="0"/>
        <w:keepLines w:val="0"/>
        <w:pageBreakBefore w:val="0"/>
        <w:kinsoku/>
        <w:wordWrap/>
        <w:overflowPunct/>
        <w:topLinePunct w:val="0"/>
        <w:autoSpaceDE/>
        <w:autoSpaceDN/>
        <w:bidi w:val="0"/>
        <w:adjustRightInd/>
        <w:snapToGrid/>
        <w:spacing w:line="360" w:lineRule="auto"/>
        <w:ind w:right="147" w:firstLine="480" w:firstLineChars="200"/>
        <w:jc w:val="righ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二○二</w:t>
      </w:r>
      <w:r>
        <w:rPr>
          <w:rFonts w:hint="eastAsia" w:ascii="宋体" w:hAnsi="宋体" w:cs="宋体"/>
          <w:kern w:val="0"/>
          <w:sz w:val="24"/>
          <w:szCs w:val="24"/>
          <w:highlight w:val="none"/>
          <w:lang w:val="en-US" w:eastAsia="zh-CN"/>
        </w:rPr>
        <w:t>四</w:t>
      </w:r>
      <w:r>
        <w:rPr>
          <w:rFonts w:hint="eastAsia" w:ascii="宋体" w:hAnsi="宋体" w:eastAsia="宋体" w:cs="宋体"/>
          <w:kern w:val="0"/>
          <w:sz w:val="24"/>
          <w:szCs w:val="24"/>
          <w:highlight w:val="none"/>
          <w:lang w:val="en-US" w:eastAsia="zh-CN"/>
        </w:rPr>
        <w:t>年</w:t>
      </w:r>
      <w:r>
        <w:rPr>
          <w:rFonts w:hint="eastAsia" w:ascii="宋体" w:hAnsi="宋体" w:cs="宋体"/>
          <w:kern w:val="0"/>
          <w:sz w:val="24"/>
          <w:szCs w:val="24"/>
          <w:highlight w:val="none"/>
          <w:lang w:val="en-US" w:eastAsia="zh-CN"/>
        </w:rPr>
        <w:t>三</w:t>
      </w:r>
      <w:r>
        <w:rPr>
          <w:rFonts w:hint="eastAsia" w:ascii="宋体" w:hAnsi="宋体" w:eastAsia="宋体" w:cs="宋体"/>
          <w:kern w:val="0"/>
          <w:sz w:val="24"/>
          <w:szCs w:val="24"/>
          <w:highlight w:val="none"/>
          <w:lang w:val="en-US" w:eastAsia="zh-CN"/>
        </w:rPr>
        <w:t>月</w:t>
      </w:r>
      <w:bookmarkEnd w:id="0"/>
    </w:p>
    <w:p>
      <w:pPr>
        <w:keepNext w:val="0"/>
        <w:keepLines w:val="0"/>
        <w:pageBreakBefore w:val="0"/>
        <w:kinsoku/>
        <w:wordWrap/>
        <w:overflowPunct/>
        <w:topLinePunct w:val="0"/>
        <w:autoSpaceDE/>
        <w:autoSpaceDN/>
        <w:bidi w:val="0"/>
        <w:adjustRightInd/>
        <w:snapToGrid/>
        <w:spacing w:line="360" w:lineRule="auto"/>
        <w:ind w:right="147"/>
        <w:jc w:val="right"/>
        <w:textAlignment w:val="auto"/>
        <w:rPr>
          <w:rFonts w:hint="eastAsia" w:ascii="宋体" w:hAnsi="宋体" w:eastAsia="宋体" w:cs="宋体"/>
          <w:kern w:val="0"/>
          <w:szCs w:val="21"/>
          <w:highlight w:val="none"/>
          <w:lang w:val="en-US" w:eastAsia="zh-CN"/>
        </w:rPr>
      </w:pPr>
    </w:p>
    <w:sectPr>
      <w:footerReference r:id="rId3" w:type="default"/>
      <w:pgSz w:w="11906" w:h="16838"/>
      <w:pgMar w:top="1247" w:right="1191" w:bottom="1191" w:left="1191" w:header="794" w:footer="794" w:gutter="0"/>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等线 Light">
    <w:panose1 w:val="02010600030101010101"/>
    <w:charset w:val="86"/>
    <w:family w:val="roman"/>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_x000B__x000C_">
    <w:altName w:val="Times New Roman"/>
    <w:panose1 w:val="00000000000000000000"/>
    <w:charset w:val="00"/>
    <w:family w:val="modern"/>
    <w:pitch w:val="default"/>
    <w:sig w:usb0="00000000" w:usb1="00000000" w:usb2="00000000" w:usb3="00000000" w:csb0="00040001" w:csb1="00000000"/>
  </w:font>
  <w:font w:name="font-weight : 700">
    <w:altName w:val="微软雅黑"/>
    <w:panose1 w:val="00000000000000000000"/>
    <w:charset w:val="00"/>
    <w:family w:val="auto"/>
    <w:pitch w:val="default"/>
    <w:sig w:usb0="00000000" w:usb1="00000000" w:usb2="00000000" w:usb3="00000000" w:csb0="00040001" w:csb1="00000000"/>
  </w:font>
  <w:font w:name="文鼎小标宋简">
    <w:altName w:val="Times New Roman"/>
    <w:panose1 w:val="02020603050405020304"/>
    <w:charset w:val="01"/>
    <w:family w:val="roman"/>
    <w:pitch w:val="default"/>
    <w:sig w:usb0="00000000" w:usb1="00000000" w:usb2="00000000" w:usb3="00000000" w:csb0="000001FF" w:csb1="0000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ˎ̥">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P Simplified Hans Light">
    <w:altName w:val="宋体"/>
    <w:panose1 w:val="00000000000000000000"/>
    <w:charset w:val="86"/>
    <w:family w:val="swiss"/>
    <w:pitch w:val="default"/>
    <w:sig w:usb0="00000000" w:usb1="00000000" w:usb2="00000010" w:usb3="00000000" w:csb0="00040000" w:csb1="00000000"/>
  </w:font>
  <w:font w:name="???|CS?o｡ﾀ?">
    <w:altName w:val="MS PGothic"/>
    <w:panose1 w:val="00000000000000000000"/>
    <w:charset w:val="80"/>
    <w:family w:val="modern"/>
    <w:pitch w:val="default"/>
    <w:sig w:usb0="00000000" w:usb1="00000000" w:usb2="00000010" w:usb3="00000000" w:csb0="0002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tabs>
        <w:tab w:val="clear" w:pos="4153"/>
        <w:tab w:val="clear" w:pos="8306"/>
      </w:tabs>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204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63"/>
                            <w:tabs>
                              <w:tab w:val="clear" w:pos="4153"/>
                              <w:tab w:val="clear" w:pos="8306"/>
                            </w:tabs>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p/>
                      </w:txbxContent>
                    </wps:txbx>
                    <wps:bodyPr rot="0" vert="horz" wrap="square" lIns="0" tIns="0" rIns="0" bIns="0" anchor="t" anchorCtr="0"/>
                  </wps:wsp>
                </a:graphicData>
              </a:graphic>
            </wp:anchor>
          </w:drawing>
        </mc:Choice>
        <mc:Fallback>
          <w:pict>
            <v:rect id="_x0000_s2049"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mtmPLTAAAA&#10;BQEAAA8AAAAAAAAAAQAgAAAAIgAAAGRycy9kb3ducmV2LnhtbFBLAQIUABQAAAAIAIdO4kDbRAFC&#10;sAEAAHYDAAAOAAAAAAAAAAEAIAAAACIBAABkcnMvZTJvRG9jLnhtbFBLBQYAAAAABgAGAFkBAABE&#10;BQAAAAA=&#10;">
              <v:fill on="f" focussize="0,0"/>
              <v:stroke on="f"/>
              <v:imagedata o:title=""/>
              <o:lock v:ext="edit" aspectratio="f"/>
              <v:textbox inset="0mm,0mm,0mm,0mm">
                <w:txbxContent>
                  <w:p>
                    <w:pPr>
                      <w:pStyle w:val="63"/>
                      <w:tabs>
                        <w:tab w:val="clear" w:pos="4153"/>
                        <w:tab w:val="clear" w:pos="8306"/>
                      </w:tabs>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4FED27"/>
    <w:multiLevelType w:val="singleLevel"/>
    <w:tmpl w:val="EF4FED27"/>
    <w:lvl w:ilvl="0" w:tentative="0">
      <w:start w:val="1"/>
      <w:numFmt w:val="decimal"/>
      <w:pStyle w:val="47"/>
      <w:lvlText w:val="%1."/>
      <w:lvlJc w:val="left"/>
      <w:pPr>
        <w:tabs>
          <w:tab w:val="left" w:pos="1200"/>
        </w:tabs>
        <w:ind w:left="1200" w:hanging="360"/>
      </w:pPr>
    </w:lvl>
  </w:abstractNum>
  <w:abstractNum w:abstractNumId="1">
    <w:nsid w:val="00000015"/>
    <w:multiLevelType w:val="multilevel"/>
    <w:tmpl w:val="00000015"/>
    <w:lvl w:ilvl="0" w:tentative="0">
      <w:start w:val="1"/>
      <w:numFmt w:val="decimal"/>
      <w:lvlText w:val="%1)"/>
      <w:lvlJc w:val="left"/>
      <w:rPr>
        <w:sz w:val="24"/>
        <w:szCs w:val="24"/>
      </w:rPr>
    </w:lvl>
    <w:lvl w:ilvl="1" w:tentative="0">
      <w:start w:val="1"/>
      <w:numFmt w:val="decimal"/>
      <w:suff w:val="nothing"/>
      <w:lvlText w:val=""/>
      <w:lvlJc w:val="left"/>
    </w:lvl>
    <w:lvl w:ilvl="2" w:tentative="0">
      <w:start w:val="1"/>
      <w:numFmt w:val="decimal"/>
      <w:suff w:val="nothing"/>
      <w:lvlText w:val=""/>
      <w:lvlJc w:val="left"/>
    </w:lvl>
    <w:lvl w:ilvl="3" w:tentative="0">
      <w:start w:val="1"/>
      <w:numFmt w:val="decimal"/>
      <w:suff w:val="nothing"/>
      <w:lvlText w:val=""/>
      <w:lvlJc w:val="left"/>
    </w:lvl>
    <w:lvl w:ilvl="4" w:tentative="0">
      <w:start w:val="1"/>
      <w:numFmt w:val="decimal"/>
      <w:suff w:val="nothing"/>
      <w:lvlText w:val=""/>
      <w:lvlJc w:val="left"/>
    </w:lvl>
    <w:lvl w:ilvl="5" w:tentative="0">
      <w:start w:val="1"/>
      <w:numFmt w:val="decimal"/>
      <w:suff w:val="nothing"/>
      <w:lvlText w:val=""/>
      <w:lvlJc w:val="left"/>
    </w:lvl>
    <w:lvl w:ilvl="6" w:tentative="0">
      <w:start w:val="1"/>
      <w:numFmt w:val="decimal"/>
      <w:pStyle w:val="16"/>
      <w:suff w:val="nothing"/>
      <w:lvlText w:val=""/>
      <w:lvlJc w:val="left"/>
    </w:lvl>
    <w:lvl w:ilvl="7" w:tentative="0">
      <w:start w:val="1"/>
      <w:numFmt w:val="decimal"/>
      <w:pStyle w:val="17"/>
      <w:suff w:val="nothing"/>
      <w:lvlText w:val=""/>
      <w:lvlJc w:val="left"/>
    </w:lvl>
    <w:lvl w:ilvl="8" w:tentative="0">
      <w:start w:val="1"/>
      <w:numFmt w:val="decimal"/>
      <w:pStyle w:val="18"/>
      <w:suff w:val="nothing"/>
      <w:lvlText w:val=""/>
      <w:lvlJc w:val="left"/>
    </w:lvl>
  </w:abstractNum>
  <w:abstractNum w:abstractNumId="2">
    <w:nsid w:val="11244743"/>
    <w:multiLevelType w:val="multilevel"/>
    <w:tmpl w:val="11244743"/>
    <w:lvl w:ilvl="0" w:tentative="0">
      <w:start w:val="3"/>
      <w:numFmt w:val="decimal"/>
      <w:pStyle w:val="254"/>
      <w:lvlText w:val="%1"/>
      <w:lvlJc w:val="left"/>
      <w:pPr>
        <w:tabs>
          <w:tab w:val="left" w:pos="360"/>
        </w:tabs>
        <w:ind w:left="360" w:hanging="360"/>
      </w:pPr>
      <w:rPr>
        <w:rFonts w:hint="eastAsia"/>
      </w:rPr>
    </w:lvl>
    <w:lvl w:ilvl="1" w:tentative="0">
      <w:start w:val="2"/>
      <w:numFmt w:val="decimal"/>
      <w:lvlText w:val="%1.%2"/>
      <w:lvlJc w:val="left"/>
      <w:pPr>
        <w:tabs>
          <w:tab w:val="left" w:pos="1310"/>
        </w:tabs>
        <w:ind w:left="1310" w:hanging="720"/>
      </w:pPr>
      <w:rPr>
        <w:rFonts w:hint="eastAsia"/>
      </w:rPr>
    </w:lvl>
    <w:lvl w:ilvl="2" w:tentative="0">
      <w:start w:val="1"/>
      <w:numFmt w:val="decimal"/>
      <w:lvlText w:val="%1.%2.%3"/>
      <w:lvlJc w:val="left"/>
      <w:pPr>
        <w:tabs>
          <w:tab w:val="left" w:pos="1900"/>
        </w:tabs>
        <w:ind w:left="1900" w:hanging="720"/>
      </w:pPr>
      <w:rPr>
        <w:rFonts w:hint="eastAsia"/>
      </w:rPr>
    </w:lvl>
    <w:lvl w:ilvl="3" w:tentative="0">
      <w:start w:val="1"/>
      <w:numFmt w:val="decimal"/>
      <w:lvlText w:val="%1.%2.%3.%4"/>
      <w:lvlJc w:val="left"/>
      <w:pPr>
        <w:tabs>
          <w:tab w:val="left" w:pos="2850"/>
        </w:tabs>
        <w:ind w:left="2850" w:hanging="1080"/>
      </w:pPr>
      <w:rPr>
        <w:rFonts w:hint="eastAsia"/>
      </w:rPr>
    </w:lvl>
    <w:lvl w:ilvl="4" w:tentative="0">
      <w:start w:val="1"/>
      <w:numFmt w:val="decimal"/>
      <w:lvlText w:val="%1.%2.%3.%4.%5"/>
      <w:lvlJc w:val="left"/>
      <w:pPr>
        <w:tabs>
          <w:tab w:val="left" w:pos="3800"/>
        </w:tabs>
        <w:ind w:left="3800" w:hanging="1440"/>
      </w:pPr>
      <w:rPr>
        <w:rFonts w:hint="eastAsia"/>
      </w:rPr>
    </w:lvl>
    <w:lvl w:ilvl="5" w:tentative="0">
      <w:start w:val="1"/>
      <w:numFmt w:val="decimal"/>
      <w:lvlText w:val="%1.%2.%3.%4.%5.%6"/>
      <w:lvlJc w:val="left"/>
      <w:pPr>
        <w:tabs>
          <w:tab w:val="left" w:pos="4390"/>
        </w:tabs>
        <w:ind w:left="4390" w:hanging="1440"/>
      </w:pPr>
      <w:rPr>
        <w:rFonts w:hint="eastAsia"/>
      </w:rPr>
    </w:lvl>
    <w:lvl w:ilvl="6" w:tentative="0">
      <w:start w:val="1"/>
      <w:numFmt w:val="decimal"/>
      <w:lvlText w:val="%1.%2.%3.%4.%5.%6.%7"/>
      <w:lvlJc w:val="left"/>
      <w:pPr>
        <w:tabs>
          <w:tab w:val="left" w:pos="5340"/>
        </w:tabs>
        <w:ind w:left="5340" w:hanging="1800"/>
      </w:pPr>
      <w:rPr>
        <w:rFonts w:hint="eastAsia"/>
      </w:rPr>
    </w:lvl>
    <w:lvl w:ilvl="7" w:tentative="0">
      <w:start w:val="1"/>
      <w:numFmt w:val="decimal"/>
      <w:lvlText w:val="%1.%2.%3.%4.%5.%6.%7.%8"/>
      <w:lvlJc w:val="left"/>
      <w:pPr>
        <w:tabs>
          <w:tab w:val="left" w:pos="6290"/>
        </w:tabs>
        <w:ind w:left="6290" w:hanging="2160"/>
      </w:pPr>
      <w:rPr>
        <w:rFonts w:hint="eastAsia"/>
      </w:rPr>
    </w:lvl>
    <w:lvl w:ilvl="8" w:tentative="0">
      <w:start w:val="1"/>
      <w:numFmt w:val="decimal"/>
      <w:lvlText w:val="%1.%2.%3.%4.%5.%6.%7.%8.%9"/>
      <w:lvlJc w:val="left"/>
      <w:pPr>
        <w:tabs>
          <w:tab w:val="left" w:pos="6880"/>
        </w:tabs>
        <w:ind w:left="6880" w:hanging="2160"/>
      </w:pPr>
      <w:rPr>
        <w:rFonts w:hint="eastAsia"/>
      </w:rPr>
    </w:lvl>
  </w:abstractNum>
  <w:abstractNum w:abstractNumId="3">
    <w:nsid w:val="1213164D"/>
    <w:multiLevelType w:val="multilevel"/>
    <w:tmpl w:val="1213164D"/>
    <w:lvl w:ilvl="0" w:tentative="0">
      <w:start w:val="1"/>
      <w:numFmt w:val="decimal"/>
      <w:pStyle w:val="206"/>
      <w:lvlText w:val="%1、"/>
      <w:lvlJc w:val="left"/>
      <w:pPr>
        <w:ind w:left="620" w:hanging="420"/>
      </w:pPr>
      <w:rPr>
        <w:rFonts w:hint="eastAsia" w:ascii="宋体" w:eastAsia="宋体"/>
        <w:b w:val="0"/>
        <w:bCs w:val="0"/>
        <w:i w:val="0"/>
        <w:iCs w:val="0"/>
        <w:vanish/>
        <w:spacing w:val="0"/>
        <w:sz w:val="24"/>
        <w:vertAlign w:val="baseline"/>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4">
    <w:nsid w:val="1D2E1C7D"/>
    <w:multiLevelType w:val="multilevel"/>
    <w:tmpl w:val="1D2E1C7D"/>
    <w:lvl w:ilvl="0" w:tentative="0">
      <w:start w:val="1"/>
      <w:numFmt w:val="decimal"/>
      <w:pStyle w:val="245"/>
      <w:lvlText w:val="%1."/>
      <w:lvlJc w:val="left"/>
      <w:pPr>
        <w:ind w:left="1140" w:hanging="720"/>
      </w:pPr>
    </w:lvl>
    <w:lvl w:ilvl="1" w:tentative="0">
      <w:start w:val="3"/>
      <w:numFmt w:val="decimal"/>
      <w:pStyle w:val="204"/>
      <w:lvlText w:val="%1.%2"/>
      <w:lvlJc w:val="left"/>
      <w:pPr>
        <w:ind w:left="1140" w:hanging="720"/>
      </w:pPr>
    </w:lvl>
    <w:lvl w:ilvl="2" w:tentative="0">
      <w:start w:val="1"/>
      <w:numFmt w:val="decimal"/>
      <w:lvlText w:val="%1.%2.%3"/>
      <w:lvlJc w:val="left"/>
      <w:pPr>
        <w:ind w:left="1500" w:hanging="1080"/>
      </w:pPr>
    </w:lvl>
    <w:lvl w:ilvl="3" w:tentative="0">
      <w:start w:val="1"/>
      <w:numFmt w:val="decimal"/>
      <w:lvlText w:val="%1.%2.%3.%4"/>
      <w:lvlJc w:val="left"/>
      <w:pPr>
        <w:ind w:left="1860" w:hanging="1440"/>
      </w:pPr>
    </w:lvl>
    <w:lvl w:ilvl="4" w:tentative="0">
      <w:start w:val="1"/>
      <w:numFmt w:val="decimal"/>
      <w:lvlText w:val="%1.%2.%3.%4.%5"/>
      <w:lvlJc w:val="left"/>
      <w:pPr>
        <w:ind w:left="2220" w:hanging="1800"/>
      </w:pPr>
    </w:lvl>
    <w:lvl w:ilvl="5" w:tentative="0">
      <w:start w:val="1"/>
      <w:numFmt w:val="decimal"/>
      <w:lvlText w:val="%1.%2.%3.%4.%5.%6"/>
      <w:lvlJc w:val="left"/>
      <w:pPr>
        <w:ind w:left="2220" w:hanging="1800"/>
      </w:pPr>
    </w:lvl>
    <w:lvl w:ilvl="6" w:tentative="0">
      <w:start w:val="1"/>
      <w:numFmt w:val="decimal"/>
      <w:lvlText w:val="%1.%2.%3.%4.%5.%6.%7"/>
      <w:lvlJc w:val="left"/>
      <w:pPr>
        <w:ind w:left="2580" w:hanging="2160"/>
      </w:pPr>
    </w:lvl>
    <w:lvl w:ilvl="7" w:tentative="0">
      <w:start w:val="1"/>
      <w:numFmt w:val="decimal"/>
      <w:lvlText w:val="%1.%2.%3.%4.%5.%6.%7.%8"/>
      <w:lvlJc w:val="left"/>
      <w:pPr>
        <w:ind w:left="2940" w:hanging="2520"/>
      </w:pPr>
    </w:lvl>
    <w:lvl w:ilvl="8" w:tentative="0">
      <w:start w:val="1"/>
      <w:numFmt w:val="decimal"/>
      <w:lvlText w:val="%1.%2.%3.%4.%5.%6.%7.%8.%9"/>
      <w:lvlJc w:val="left"/>
      <w:pPr>
        <w:ind w:left="3300" w:hanging="28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iMGQwNzZkODVhZjdkYTNjYTUzNDBjZjZhNGUyNmYifQ=="/>
  </w:docVars>
  <w:rsids>
    <w:rsidRoot w:val="00000000"/>
    <w:rsid w:val="00BE1545"/>
    <w:rsid w:val="0136405A"/>
    <w:rsid w:val="01373FA7"/>
    <w:rsid w:val="015D6479"/>
    <w:rsid w:val="020E02AA"/>
    <w:rsid w:val="022C2C17"/>
    <w:rsid w:val="042518DB"/>
    <w:rsid w:val="06930D7E"/>
    <w:rsid w:val="08651E5B"/>
    <w:rsid w:val="09005085"/>
    <w:rsid w:val="0AB87005"/>
    <w:rsid w:val="0C1D2DA3"/>
    <w:rsid w:val="0E4B63E2"/>
    <w:rsid w:val="0E8F7E8F"/>
    <w:rsid w:val="0ED3625B"/>
    <w:rsid w:val="0F6F1859"/>
    <w:rsid w:val="0FAC1959"/>
    <w:rsid w:val="0FE95EB3"/>
    <w:rsid w:val="10417A9D"/>
    <w:rsid w:val="10F530EA"/>
    <w:rsid w:val="133574DA"/>
    <w:rsid w:val="13693592"/>
    <w:rsid w:val="136F66CF"/>
    <w:rsid w:val="140B63F8"/>
    <w:rsid w:val="169721C5"/>
    <w:rsid w:val="16C44F84"/>
    <w:rsid w:val="17CD1C16"/>
    <w:rsid w:val="195E346D"/>
    <w:rsid w:val="198804EA"/>
    <w:rsid w:val="1A444411"/>
    <w:rsid w:val="1BAD248A"/>
    <w:rsid w:val="1F1C7502"/>
    <w:rsid w:val="1F2C36C6"/>
    <w:rsid w:val="1F5E5F75"/>
    <w:rsid w:val="1F977C50"/>
    <w:rsid w:val="1F9F033C"/>
    <w:rsid w:val="1FFE707C"/>
    <w:rsid w:val="205B24B5"/>
    <w:rsid w:val="21032E75"/>
    <w:rsid w:val="23B51EDC"/>
    <w:rsid w:val="248A15BB"/>
    <w:rsid w:val="27A40BE5"/>
    <w:rsid w:val="27CE7DB0"/>
    <w:rsid w:val="294A1318"/>
    <w:rsid w:val="296D5007"/>
    <w:rsid w:val="2A0560B9"/>
    <w:rsid w:val="2AB27175"/>
    <w:rsid w:val="2BFB2D9E"/>
    <w:rsid w:val="2C9A3A7C"/>
    <w:rsid w:val="2CFF1D81"/>
    <w:rsid w:val="2D4F33A1"/>
    <w:rsid w:val="2D5A7B1D"/>
    <w:rsid w:val="2DAF3E40"/>
    <w:rsid w:val="2EEE0998"/>
    <w:rsid w:val="2FD858D0"/>
    <w:rsid w:val="30D0197B"/>
    <w:rsid w:val="32870EE7"/>
    <w:rsid w:val="34B85CD0"/>
    <w:rsid w:val="34E73EBF"/>
    <w:rsid w:val="35386E11"/>
    <w:rsid w:val="37865C12"/>
    <w:rsid w:val="381C1DA3"/>
    <w:rsid w:val="38AA1DD4"/>
    <w:rsid w:val="38E47094"/>
    <w:rsid w:val="39137979"/>
    <w:rsid w:val="39A74326"/>
    <w:rsid w:val="3A080B60"/>
    <w:rsid w:val="3A145757"/>
    <w:rsid w:val="3BCD19E7"/>
    <w:rsid w:val="3C3A6FCB"/>
    <w:rsid w:val="3CC50F8A"/>
    <w:rsid w:val="3CD15B81"/>
    <w:rsid w:val="3E946878"/>
    <w:rsid w:val="469A6564"/>
    <w:rsid w:val="46D4186E"/>
    <w:rsid w:val="488066AD"/>
    <w:rsid w:val="489F4D85"/>
    <w:rsid w:val="4AB50890"/>
    <w:rsid w:val="4C4828F9"/>
    <w:rsid w:val="50261B2B"/>
    <w:rsid w:val="514E10F6"/>
    <w:rsid w:val="51F577C4"/>
    <w:rsid w:val="53D8114B"/>
    <w:rsid w:val="54E61F73"/>
    <w:rsid w:val="555E0A37"/>
    <w:rsid w:val="57FF75EE"/>
    <w:rsid w:val="58001103"/>
    <w:rsid w:val="58FC58DC"/>
    <w:rsid w:val="5A0C1A77"/>
    <w:rsid w:val="5B2E340E"/>
    <w:rsid w:val="5BF62AB6"/>
    <w:rsid w:val="5C02145B"/>
    <w:rsid w:val="5DC73E77"/>
    <w:rsid w:val="5E111E29"/>
    <w:rsid w:val="5E5B12F6"/>
    <w:rsid w:val="5E62236D"/>
    <w:rsid w:val="5F3959A0"/>
    <w:rsid w:val="65756FD0"/>
    <w:rsid w:val="65B8702E"/>
    <w:rsid w:val="65C27E9D"/>
    <w:rsid w:val="66057EAC"/>
    <w:rsid w:val="662E109F"/>
    <w:rsid w:val="66BC48FC"/>
    <w:rsid w:val="670C13E0"/>
    <w:rsid w:val="69FD33ED"/>
    <w:rsid w:val="6B2A62D8"/>
    <w:rsid w:val="6C760754"/>
    <w:rsid w:val="6C832668"/>
    <w:rsid w:val="6D9914F3"/>
    <w:rsid w:val="70D76C7A"/>
    <w:rsid w:val="710C022E"/>
    <w:rsid w:val="71471E99"/>
    <w:rsid w:val="715416A2"/>
    <w:rsid w:val="71AC1979"/>
    <w:rsid w:val="726A7902"/>
    <w:rsid w:val="74055B35"/>
    <w:rsid w:val="76367CFA"/>
    <w:rsid w:val="77002E32"/>
    <w:rsid w:val="77161E07"/>
    <w:rsid w:val="77383B2B"/>
    <w:rsid w:val="774A385E"/>
    <w:rsid w:val="77B51620"/>
    <w:rsid w:val="79116D2A"/>
    <w:rsid w:val="79E91189"/>
    <w:rsid w:val="7A9A5A98"/>
    <w:rsid w:val="7B5D0004"/>
    <w:rsid w:val="7C710784"/>
    <w:rsid w:val="7D6733BC"/>
    <w:rsid w:val="7EDC73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nhideWhenUsed="0" w:uiPriority="1"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0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9"/>
    <w:pPr>
      <w:keepNext/>
      <w:keepLines/>
      <w:spacing w:before="260" w:after="260" w:line="416" w:lineRule="auto"/>
      <w:outlineLvl w:val="1"/>
    </w:pPr>
    <w:rPr>
      <w:rFonts w:ascii="等线 Light" w:hAnsi="等线 Light" w:eastAsia="等线 Light" w:cs="Times New Roman"/>
      <w:b/>
      <w:bCs/>
      <w:sz w:val="32"/>
      <w:szCs w:val="32"/>
    </w:rPr>
  </w:style>
  <w:style w:type="paragraph" w:styleId="4">
    <w:name w:val="heading 5"/>
    <w:basedOn w:val="1"/>
    <w:next w:val="1"/>
    <w:autoRedefine/>
    <w:qFormat/>
    <w:uiPriority w:val="1"/>
    <w:pPr>
      <w:ind w:left="280"/>
      <w:outlineLvl w:val="4"/>
    </w:pPr>
    <w:rPr>
      <w:rFonts w:ascii="宋体" w:hAnsi="宋体" w:eastAsia="宋体" w:cs="宋体"/>
      <w:sz w:val="24"/>
      <w:szCs w:val="24"/>
      <w:lang w:val="zh-CN" w:eastAsia="zh-CN" w:bidi="zh-CN"/>
    </w:rPr>
  </w:style>
  <w:style w:type="paragraph" w:styleId="2">
    <w:name w:val="heading 6"/>
    <w:basedOn w:val="1"/>
    <w:next w:val="1"/>
    <w:autoRedefine/>
    <w:qFormat/>
    <w:uiPriority w:val="0"/>
    <w:pPr>
      <w:keepNext/>
      <w:keepLines/>
      <w:spacing w:before="240" w:beforeLines="0" w:after="64" w:afterLines="0" w:line="317" w:lineRule="auto"/>
      <w:outlineLvl w:val="5"/>
    </w:pPr>
    <w:rPr>
      <w:rFonts w:ascii="Arial" w:hAnsi="Arial" w:eastAsia="黑体"/>
      <w:b/>
      <w:bCs/>
      <w:sz w:val="24"/>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qFormat/>
    <w:uiPriority w:val="39"/>
    <w:pPr>
      <w:tabs>
        <w:tab w:val="right" w:leader="dot" w:pos="9061"/>
      </w:tabs>
      <w:spacing w:before="120" w:beforeLines="0" w:after="120" w:afterLines="0"/>
      <w:jc w:val="left"/>
    </w:pPr>
    <w:rPr>
      <w:rFonts w:ascii="仿宋_GB2312" w:hAnsi="宋体" w:eastAsia="仿宋_GB2312"/>
      <w:bCs/>
      <w:caps/>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标题 11"/>
    <w:basedOn w:val="1"/>
    <w:link w:val="22"/>
    <w:autoRedefine/>
    <w:qFormat/>
    <w:uiPriority w:val="0"/>
    <w:pPr>
      <w:keepNext/>
      <w:spacing w:beforeAutospacing="0" w:afterAutospacing="0" w:line="288" w:lineRule="auto"/>
      <w:jc w:val="center"/>
      <w:outlineLvl w:val="0"/>
    </w:pPr>
    <w:rPr>
      <w:rFonts w:ascii="仿宋_GB2312" w:eastAsia="仿宋_GB2312"/>
      <w:b/>
      <w:bCs/>
      <w:color w:val="000000"/>
      <w:sz w:val="36"/>
      <w:szCs w:val="36"/>
    </w:rPr>
  </w:style>
  <w:style w:type="paragraph" w:customStyle="1" w:styleId="11">
    <w:name w:val="标题 21"/>
    <w:basedOn w:val="1"/>
    <w:link w:val="21"/>
    <w:autoRedefine/>
    <w:qFormat/>
    <w:uiPriority w:val="0"/>
    <w:pPr>
      <w:keepNext/>
      <w:keepLines/>
      <w:spacing w:beforeAutospacing="0" w:afterAutospacing="0" w:line="413" w:lineRule="auto"/>
      <w:outlineLvl w:val="1"/>
    </w:pPr>
    <w:rPr>
      <w:rFonts w:ascii="Arial" w:hAnsi="Arial" w:eastAsia="黑体"/>
      <w:b/>
      <w:bCs/>
      <w:sz w:val="32"/>
      <w:szCs w:val="32"/>
    </w:rPr>
  </w:style>
  <w:style w:type="paragraph" w:customStyle="1" w:styleId="12">
    <w:name w:val="标题 31"/>
    <w:basedOn w:val="1"/>
    <w:link w:val="23"/>
    <w:autoRedefine/>
    <w:qFormat/>
    <w:uiPriority w:val="0"/>
    <w:pPr>
      <w:keepNext/>
      <w:keepLines/>
      <w:spacing w:beforeAutospacing="0" w:afterAutospacing="0" w:line="416" w:lineRule="auto"/>
      <w:outlineLvl w:val="2"/>
    </w:pPr>
    <w:rPr>
      <w:b/>
      <w:bCs/>
      <w:sz w:val="32"/>
      <w:szCs w:val="32"/>
    </w:rPr>
  </w:style>
  <w:style w:type="paragraph" w:customStyle="1" w:styleId="13">
    <w:name w:val="标题 41"/>
    <w:basedOn w:val="1"/>
    <w:link w:val="24"/>
    <w:autoRedefine/>
    <w:qFormat/>
    <w:uiPriority w:val="0"/>
    <w:pPr>
      <w:keepNext/>
      <w:keepLines/>
      <w:spacing w:beforeAutospacing="0" w:afterAutospacing="0" w:line="376" w:lineRule="auto"/>
      <w:outlineLvl w:val="3"/>
    </w:pPr>
    <w:rPr>
      <w:rFonts w:ascii="Arial" w:hAnsi="Arial" w:eastAsia="黑体"/>
      <w:b/>
      <w:bCs/>
      <w:sz w:val="28"/>
      <w:szCs w:val="28"/>
    </w:rPr>
  </w:style>
  <w:style w:type="paragraph" w:customStyle="1" w:styleId="14">
    <w:name w:val="标题 51"/>
    <w:basedOn w:val="1"/>
    <w:link w:val="25"/>
    <w:autoRedefine/>
    <w:qFormat/>
    <w:uiPriority w:val="0"/>
    <w:pPr>
      <w:keepNext/>
      <w:keepLines/>
      <w:spacing w:beforeAutospacing="0" w:afterAutospacing="0" w:line="376" w:lineRule="auto"/>
      <w:outlineLvl w:val="4"/>
    </w:pPr>
    <w:rPr>
      <w:b/>
      <w:bCs/>
      <w:sz w:val="28"/>
      <w:szCs w:val="28"/>
    </w:rPr>
  </w:style>
  <w:style w:type="paragraph" w:customStyle="1" w:styleId="15">
    <w:name w:val="标题 61"/>
    <w:basedOn w:val="1"/>
    <w:link w:val="26"/>
    <w:autoRedefine/>
    <w:qFormat/>
    <w:uiPriority w:val="0"/>
    <w:pPr>
      <w:keepNext/>
      <w:keepLines/>
      <w:spacing w:beforeAutospacing="0" w:afterAutospacing="0" w:line="320" w:lineRule="auto"/>
      <w:outlineLvl w:val="5"/>
    </w:pPr>
    <w:rPr>
      <w:rFonts w:ascii="Arial" w:hAnsi="Arial" w:eastAsia="黑体"/>
      <w:b/>
      <w:bCs/>
      <w:sz w:val="24"/>
    </w:rPr>
  </w:style>
  <w:style w:type="paragraph" w:customStyle="1" w:styleId="16">
    <w:name w:val="标题 71"/>
    <w:basedOn w:val="1"/>
    <w:link w:val="27"/>
    <w:autoRedefine/>
    <w:qFormat/>
    <w:uiPriority w:val="0"/>
    <w:pPr>
      <w:keepNext/>
      <w:keepLines/>
      <w:numPr>
        <w:ilvl w:val="6"/>
        <w:numId w:val="1"/>
      </w:numPr>
      <w:spacing w:before="240" w:beforeAutospacing="0" w:after="64" w:afterAutospacing="0" w:line="320" w:lineRule="atLeast"/>
      <w:outlineLvl w:val="6"/>
    </w:pPr>
    <w:rPr>
      <w:rFonts w:ascii="宋体" w:eastAsia="仿宋_GB2312"/>
      <w:b/>
      <w:kern w:val="0"/>
      <w:sz w:val="24"/>
      <w:szCs w:val="20"/>
    </w:rPr>
  </w:style>
  <w:style w:type="paragraph" w:customStyle="1" w:styleId="17">
    <w:name w:val="标题 81"/>
    <w:basedOn w:val="1"/>
    <w:link w:val="28"/>
    <w:autoRedefine/>
    <w:qFormat/>
    <w:uiPriority w:val="0"/>
    <w:pPr>
      <w:keepNext/>
      <w:keepLines/>
      <w:numPr>
        <w:ilvl w:val="7"/>
        <w:numId w:val="1"/>
      </w:numPr>
      <w:spacing w:before="240" w:beforeAutospacing="0" w:after="64" w:afterAutospacing="0" w:line="320" w:lineRule="atLeast"/>
      <w:outlineLvl w:val="7"/>
    </w:pPr>
    <w:rPr>
      <w:rFonts w:ascii="Arial" w:hAnsi="Arial" w:eastAsia="黑体"/>
      <w:kern w:val="0"/>
      <w:sz w:val="24"/>
      <w:szCs w:val="20"/>
    </w:rPr>
  </w:style>
  <w:style w:type="paragraph" w:customStyle="1" w:styleId="18">
    <w:name w:val="标题 91"/>
    <w:basedOn w:val="1"/>
    <w:link w:val="29"/>
    <w:autoRedefine/>
    <w:qFormat/>
    <w:uiPriority w:val="0"/>
    <w:pPr>
      <w:keepNext/>
      <w:keepLines/>
      <w:numPr>
        <w:ilvl w:val="8"/>
        <w:numId w:val="1"/>
      </w:numPr>
      <w:spacing w:before="240" w:beforeAutospacing="0" w:after="64" w:afterAutospacing="0" w:line="320" w:lineRule="atLeast"/>
      <w:outlineLvl w:val="8"/>
    </w:pPr>
    <w:rPr>
      <w:rFonts w:ascii="Arial" w:hAnsi="Arial" w:eastAsia="黑体"/>
      <w:kern w:val="0"/>
      <w:sz w:val="28"/>
      <w:szCs w:val="20"/>
    </w:rPr>
  </w:style>
  <w:style w:type="character" w:customStyle="1" w:styleId="19">
    <w:name w:val="默认段落字体1"/>
    <w:link w:val="1"/>
    <w:autoRedefine/>
    <w:qFormat/>
    <w:uiPriority w:val="0"/>
  </w:style>
  <w:style w:type="table" w:customStyle="1" w:styleId="20">
    <w:name w:val="普通表格1"/>
    <w:autoRedefine/>
    <w:qFormat/>
    <w:uiPriority w:val="0"/>
  </w:style>
  <w:style w:type="character" w:customStyle="1" w:styleId="21">
    <w:name w:val="标题 2 Char"/>
    <w:link w:val="11"/>
    <w:autoRedefine/>
    <w:qFormat/>
    <w:uiPriority w:val="0"/>
    <w:rPr>
      <w:rFonts w:ascii="Arial" w:hAnsi="Arial" w:eastAsia="黑体"/>
      <w:b/>
      <w:bCs/>
      <w:kern w:val="2"/>
      <w:sz w:val="32"/>
      <w:szCs w:val="32"/>
      <w:lang w:val="en-US" w:eastAsia="zh-CN" w:bidi="ar-SA"/>
    </w:rPr>
  </w:style>
  <w:style w:type="character" w:customStyle="1" w:styleId="22">
    <w:name w:val="标题 1 Char"/>
    <w:link w:val="10"/>
    <w:autoRedefine/>
    <w:qFormat/>
    <w:uiPriority w:val="0"/>
    <w:rPr>
      <w:rFonts w:ascii="仿宋_GB2312" w:eastAsia="仿宋_GB2312"/>
      <w:b/>
      <w:bCs/>
      <w:color w:val="000000"/>
      <w:kern w:val="2"/>
      <w:sz w:val="36"/>
      <w:szCs w:val="36"/>
    </w:rPr>
  </w:style>
  <w:style w:type="character" w:customStyle="1" w:styleId="23">
    <w:name w:val="标题 3 Char"/>
    <w:link w:val="12"/>
    <w:autoRedefine/>
    <w:qFormat/>
    <w:uiPriority w:val="0"/>
    <w:rPr>
      <w:rFonts w:eastAsia="宋体"/>
      <w:b/>
      <w:bCs/>
      <w:kern w:val="2"/>
      <w:sz w:val="32"/>
      <w:szCs w:val="32"/>
      <w:lang w:val="en-US" w:eastAsia="zh-CN" w:bidi="ar-SA"/>
    </w:rPr>
  </w:style>
  <w:style w:type="character" w:customStyle="1" w:styleId="24">
    <w:name w:val="标题 4 Char"/>
    <w:link w:val="13"/>
    <w:autoRedefine/>
    <w:qFormat/>
    <w:uiPriority w:val="0"/>
    <w:rPr>
      <w:rFonts w:ascii="Arial" w:hAnsi="Arial" w:eastAsia="黑体"/>
      <w:b/>
      <w:bCs/>
      <w:kern w:val="2"/>
      <w:sz w:val="28"/>
      <w:szCs w:val="28"/>
      <w:lang w:val="en-US" w:eastAsia="zh-CN" w:bidi="ar-SA"/>
    </w:rPr>
  </w:style>
  <w:style w:type="character" w:customStyle="1" w:styleId="25">
    <w:name w:val="标题 5 Char"/>
    <w:link w:val="14"/>
    <w:autoRedefine/>
    <w:qFormat/>
    <w:uiPriority w:val="0"/>
    <w:rPr>
      <w:rFonts w:eastAsia="宋体"/>
      <w:b/>
      <w:bCs/>
      <w:kern w:val="2"/>
      <w:sz w:val="28"/>
      <w:szCs w:val="28"/>
      <w:lang w:val="en-US" w:eastAsia="zh-CN" w:bidi="ar-SA"/>
    </w:rPr>
  </w:style>
  <w:style w:type="character" w:customStyle="1" w:styleId="26">
    <w:name w:val="标题 6 Char"/>
    <w:link w:val="15"/>
    <w:autoRedefine/>
    <w:qFormat/>
    <w:uiPriority w:val="0"/>
    <w:rPr>
      <w:rFonts w:ascii="Arial" w:hAnsi="Arial" w:eastAsia="黑体"/>
      <w:b/>
      <w:bCs/>
      <w:kern w:val="2"/>
      <w:sz w:val="24"/>
      <w:szCs w:val="24"/>
      <w:lang w:val="en-US" w:eastAsia="zh-CN" w:bidi="ar-SA"/>
    </w:rPr>
  </w:style>
  <w:style w:type="character" w:customStyle="1" w:styleId="27">
    <w:name w:val="标题 7 Char"/>
    <w:link w:val="16"/>
    <w:autoRedefine/>
    <w:qFormat/>
    <w:uiPriority w:val="0"/>
    <w:rPr>
      <w:rFonts w:ascii="宋体" w:eastAsia="仿宋_GB2312"/>
      <w:b/>
      <w:sz w:val="24"/>
    </w:rPr>
  </w:style>
  <w:style w:type="character" w:customStyle="1" w:styleId="28">
    <w:name w:val="标题 8 Char"/>
    <w:link w:val="17"/>
    <w:autoRedefine/>
    <w:qFormat/>
    <w:uiPriority w:val="0"/>
    <w:rPr>
      <w:rFonts w:ascii="Arial" w:hAnsi="Arial" w:eastAsia="黑体"/>
      <w:sz w:val="24"/>
    </w:rPr>
  </w:style>
  <w:style w:type="character" w:customStyle="1" w:styleId="29">
    <w:name w:val="标题 9 Char"/>
    <w:link w:val="18"/>
    <w:autoRedefine/>
    <w:qFormat/>
    <w:uiPriority w:val="0"/>
    <w:rPr>
      <w:rFonts w:ascii="Arial" w:hAnsi="Arial" w:eastAsia="黑体"/>
      <w:sz w:val="28"/>
    </w:rPr>
  </w:style>
  <w:style w:type="paragraph" w:customStyle="1" w:styleId="30">
    <w:name w:val="目录 71"/>
    <w:basedOn w:val="1"/>
    <w:autoRedefine/>
    <w:qFormat/>
    <w:uiPriority w:val="0"/>
    <w:pPr>
      <w:ind w:left="2520" w:leftChars="1200"/>
    </w:pPr>
  </w:style>
  <w:style w:type="paragraph" w:customStyle="1" w:styleId="31">
    <w:name w:val="正文缩进1"/>
    <w:basedOn w:val="1"/>
    <w:link w:val="32"/>
    <w:autoRedefine/>
    <w:qFormat/>
    <w:uiPriority w:val="0"/>
    <w:pPr>
      <w:ind w:firstLine="420"/>
    </w:pPr>
    <w:rPr>
      <w:szCs w:val="20"/>
    </w:rPr>
  </w:style>
  <w:style w:type="character" w:customStyle="1" w:styleId="32">
    <w:name w:val="正文缩进 Char"/>
    <w:link w:val="31"/>
    <w:autoRedefine/>
    <w:qFormat/>
    <w:uiPriority w:val="0"/>
    <w:rPr>
      <w:rFonts w:eastAsia="宋体"/>
      <w:kern w:val="2"/>
      <w:sz w:val="21"/>
      <w:lang w:val="en-US" w:eastAsia="zh-CN" w:bidi="ar-SA"/>
    </w:rPr>
  </w:style>
  <w:style w:type="paragraph" w:customStyle="1" w:styleId="33">
    <w:name w:val="题注1"/>
    <w:basedOn w:val="1"/>
    <w:link w:val="34"/>
    <w:autoRedefine/>
    <w:qFormat/>
    <w:uiPriority w:val="0"/>
    <w:rPr>
      <w:rFonts w:ascii="Arial" w:hAnsi="Arial" w:eastAsia="黑体"/>
      <w:sz w:val="20"/>
      <w:szCs w:val="20"/>
    </w:rPr>
  </w:style>
  <w:style w:type="character" w:customStyle="1" w:styleId="34">
    <w:name w:val="题注 Char"/>
    <w:link w:val="33"/>
    <w:autoRedefine/>
    <w:qFormat/>
    <w:uiPriority w:val="0"/>
    <w:rPr>
      <w:rFonts w:ascii="Arial" w:hAnsi="Arial" w:eastAsia="黑体"/>
      <w:kern w:val="2"/>
      <w:lang w:val="en-US" w:eastAsia="zh-CN" w:bidi="ar-SA"/>
    </w:rPr>
  </w:style>
  <w:style w:type="paragraph" w:customStyle="1" w:styleId="35">
    <w:name w:val="文档结构图1"/>
    <w:basedOn w:val="1"/>
    <w:link w:val="36"/>
    <w:autoRedefine/>
    <w:qFormat/>
    <w:uiPriority w:val="0"/>
    <w:pPr>
      <w:shd w:val="clear" w:color="auto" w:fill="000080"/>
    </w:pPr>
  </w:style>
  <w:style w:type="character" w:customStyle="1" w:styleId="36">
    <w:name w:val="文档结构图 Char"/>
    <w:link w:val="35"/>
    <w:autoRedefine/>
    <w:qFormat/>
    <w:uiPriority w:val="0"/>
    <w:rPr>
      <w:rFonts w:eastAsia="宋体"/>
      <w:kern w:val="2"/>
      <w:sz w:val="21"/>
      <w:szCs w:val="24"/>
      <w:lang w:val="en-US" w:eastAsia="zh-CN" w:bidi="ar-SA"/>
    </w:rPr>
  </w:style>
  <w:style w:type="paragraph" w:customStyle="1" w:styleId="37">
    <w:name w:val="批注文字1"/>
    <w:basedOn w:val="1"/>
    <w:link w:val="38"/>
    <w:autoRedefine/>
    <w:qFormat/>
    <w:uiPriority w:val="0"/>
    <w:pPr>
      <w:jc w:val="left"/>
    </w:pPr>
  </w:style>
  <w:style w:type="character" w:customStyle="1" w:styleId="38">
    <w:name w:val="批注文字 Char"/>
    <w:link w:val="37"/>
    <w:autoRedefine/>
    <w:qFormat/>
    <w:uiPriority w:val="0"/>
    <w:rPr>
      <w:rFonts w:eastAsia="宋体"/>
      <w:kern w:val="2"/>
      <w:sz w:val="21"/>
      <w:szCs w:val="24"/>
      <w:lang w:val="en-US" w:eastAsia="zh-CN" w:bidi="ar-SA"/>
    </w:rPr>
  </w:style>
  <w:style w:type="paragraph" w:customStyle="1" w:styleId="39">
    <w:name w:val="称呼1"/>
    <w:basedOn w:val="1"/>
    <w:link w:val="40"/>
    <w:autoRedefine/>
    <w:qFormat/>
    <w:uiPriority w:val="0"/>
  </w:style>
  <w:style w:type="character" w:customStyle="1" w:styleId="40">
    <w:name w:val="称呼 Char"/>
    <w:link w:val="39"/>
    <w:autoRedefine/>
    <w:qFormat/>
    <w:uiPriority w:val="0"/>
    <w:rPr>
      <w:kern w:val="2"/>
      <w:sz w:val="21"/>
      <w:szCs w:val="24"/>
    </w:rPr>
  </w:style>
  <w:style w:type="paragraph" w:customStyle="1" w:styleId="41">
    <w:name w:val="正文文本 31"/>
    <w:basedOn w:val="1"/>
    <w:link w:val="42"/>
    <w:autoRedefine/>
    <w:qFormat/>
    <w:uiPriority w:val="0"/>
    <w:pPr>
      <w:jc w:val="center"/>
    </w:pPr>
    <w:rPr>
      <w:rFonts w:ascii="宋体" w:hAnsi="宋体"/>
      <w:szCs w:val="20"/>
    </w:rPr>
  </w:style>
  <w:style w:type="character" w:customStyle="1" w:styleId="42">
    <w:name w:val="正文文本 3 Char"/>
    <w:link w:val="41"/>
    <w:autoRedefine/>
    <w:qFormat/>
    <w:uiPriority w:val="0"/>
    <w:rPr>
      <w:rFonts w:ascii="宋体" w:hAnsi="宋体" w:eastAsia="宋体"/>
      <w:kern w:val="2"/>
      <w:sz w:val="21"/>
      <w:lang w:val="en-US" w:eastAsia="zh-CN" w:bidi="ar-SA"/>
    </w:rPr>
  </w:style>
  <w:style w:type="paragraph" w:customStyle="1" w:styleId="43">
    <w:name w:val="正文文本1"/>
    <w:basedOn w:val="1"/>
    <w:link w:val="44"/>
    <w:autoRedefine/>
    <w:qFormat/>
    <w:uiPriority w:val="0"/>
  </w:style>
  <w:style w:type="character" w:customStyle="1" w:styleId="44">
    <w:name w:val="正文文本 Char"/>
    <w:link w:val="43"/>
    <w:autoRedefine/>
    <w:qFormat/>
    <w:uiPriority w:val="0"/>
    <w:rPr>
      <w:rFonts w:eastAsia="宋体"/>
      <w:kern w:val="2"/>
      <w:sz w:val="21"/>
      <w:szCs w:val="24"/>
      <w:lang w:val="en-US" w:eastAsia="zh-CN" w:bidi="ar-SA"/>
    </w:rPr>
  </w:style>
  <w:style w:type="paragraph" w:customStyle="1" w:styleId="45">
    <w:name w:val="正文文本缩进1"/>
    <w:basedOn w:val="1"/>
    <w:link w:val="46"/>
    <w:autoRedefine/>
    <w:qFormat/>
    <w:uiPriority w:val="0"/>
    <w:pPr>
      <w:ind w:left="420" w:leftChars="200"/>
    </w:pPr>
  </w:style>
  <w:style w:type="character" w:customStyle="1" w:styleId="46">
    <w:name w:val="正文文本缩进 Char"/>
    <w:link w:val="45"/>
    <w:autoRedefine/>
    <w:qFormat/>
    <w:uiPriority w:val="0"/>
    <w:rPr>
      <w:rFonts w:eastAsia="宋体"/>
      <w:kern w:val="2"/>
      <w:sz w:val="21"/>
      <w:szCs w:val="24"/>
      <w:lang w:val="en-US" w:eastAsia="zh-CN" w:bidi="ar-SA"/>
    </w:rPr>
  </w:style>
  <w:style w:type="paragraph" w:customStyle="1" w:styleId="47">
    <w:name w:val="列表编号 31"/>
    <w:basedOn w:val="1"/>
    <w:autoRedefine/>
    <w:qFormat/>
    <w:uiPriority w:val="0"/>
    <w:pPr>
      <w:numPr>
        <w:ilvl w:val="0"/>
        <w:numId w:val="2"/>
      </w:numPr>
      <w:tabs>
        <w:tab w:val="clear" w:pos="1200"/>
      </w:tabs>
    </w:pPr>
  </w:style>
  <w:style w:type="paragraph" w:customStyle="1" w:styleId="48">
    <w:name w:val="文本块1"/>
    <w:basedOn w:val="1"/>
    <w:autoRedefine/>
    <w:qFormat/>
    <w:uiPriority w:val="0"/>
    <w:pPr>
      <w:ind w:left="1200" w:right="-72" w:hanging="30"/>
    </w:pPr>
    <w:rPr>
      <w:rFonts w:ascii="Arial" w:hAnsi="Arial" w:eastAsia="幼圆"/>
      <w:sz w:val="22"/>
      <w:szCs w:val="20"/>
    </w:rPr>
  </w:style>
  <w:style w:type="paragraph" w:customStyle="1" w:styleId="49">
    <w:name w:val="目录 51"/>
    <w:basedOn w:val="1"/>
    <w:autoRedefine/>
    <w:qFormat/>
    <w:uiPriority w:val="0"/>
    <w:pPr>
      <w:ind w:left="1680" w:leftChars="800"/>
    </w:pPr>
  </w:style>
  <w:style w:type="paragraph" w:customStyle="1" w:styleId="50">
    <w:name w:val="目录 31"/>
    <w:basedOn w:val="1"/>
    <w:autoRedefine/>
    <w:qFormat/>
    <w:uiPriority w:val="0"/>
    <w:pPr>
      <w:ind w:left="840" w:leftChars="400"/>
    </w:pPr>
  </w:style>
  <w:style w:type="paragraph" w:customStyle="1" w:styleId="51">
    <w:name w:val="纯文本1"/>
    <w:basedOn w:val="1"/>
    <w:link w:val="52"/>
    <w:autoRedefine/>
    <w:qFormat/>
    <w:uiPriority w:val="0"/>
    <w:rPr>
      <w:rFonts w:ascii="宋体" w:hAnsi="Courier New"/>
      <w:szCs w:val="20"/>
    </w:rPr>
  </w:style>
  <w:style w:type="character" w:customStyle="1" w:styleId="52">
    <w:name w:val="纯文本 Char"/>
    <w:link w:val="51"/>
    <w:autoRedefine/>
    <w:qFormat/>
    <w:uiPriority w:val="0"/>
    <w:rPr>
      <w:rFonts w:ascii="宋体" w:hAnsi="Courier New" w:eastAsia="宋体"/>
      <w:kern w:val="2"/>
      <w:sz w:val="21"/>
      <w:lang w:val="en-US" w:eastAsia="zh-CN" w:bidi="ar-SA"/>
    </w:rPr>
  </w:style>
  <w:style w:type="paragraph" w:customStyle="1" w:styleId="53">
    <w:name w:val="目录 81"/>
    <w:basedOn w:val="1"/>
    <w:autoRedefine/>
    <w:qFormat/>
    <w:uiPriority w:val="0"/>
    <w:pPr>
      <w:ind w:left="2940" w:leftChars="1400"/>
    </w:pPr>
  </w:style>
  <w:style w:type="paragraph" w:customStyle="1" w:styleId="54">
    <w:name w:val="日期1"/>
    <w:basedOn w:val="1"/>
    <w:link w:val="55"/>
    <w:autoRedefine/>
    <w:qFormat/>
    <w:uiPriority w:val="0"/>
    <w:pPr>
      <w:ind w:left="100" w:leftChars="2500"/>
    </w:pPr>
    <w:rPr>
      <w:rFonts w:ascii="宋体" w:hAnsi="宋体"/>
      <w:color w:val="000000"/>
      <w:spacing w:val="-14"/>
      <w:kern w:val="0"/>
      <w:sz w:val="28"/>
      <w:szCs w:val="18"/>
    </w:rPr>
  </w:style>
  <w:style w:type="character" w:customStyle="1" w:styleId="55">
    <w:name w:val="日期 Char"/>
    <w:link w:val="54"/>
    <w:autoRedefine/>
    <w:qFormat/>
    <w:uiPriority w:val="0"/>
    <w:rPr>
      <w:rFonts w:ascii="宋体" w:hAnsi="宋体" w:eastAsia="宋体"/>
      <w:color w:val="000000"/>
      <w:spacing w:val="-14"/>
      <w:sz w:val="28"/>
      <w:szCs w:val="18"/>
      <w:lang w:val="en-US" w:eastAsia="zh-CN" w:bidi="ar-SA"/>
    </w:rPr>
  </w:style>
  <w:style w:type="paragraph" w:customStyle="1" w:styleId="56">
    <w:name w:val="正文文本缩进 21"/>
    <w:basedOn w:val="1"/>
    <w:link w:val="57"/>
    <w:autoRedefine/>
    <w:qFormat/>
    <w:uiPriority w:val="0"/>
    <w:pPr>
      <w:spacing w:beforeAutospacing="0" w:afterAutospacing="0" w:line="264" w:lineRule="auto"/>
      <w:ind w:firstLine="480" w:firstLineChars="200"/>
    </w:pPr>
    <w:rPr>
      <w:sz w:val="24"/>
      <w:szCs w:val="20"/>
    </w:rPr>
  </w:style>
  <w:style w:type="character" w:customStyle="1" w:styleId="57">
    <w:name w:val="正文文本缩进 2 Char"/>
    <w:link w:val="56"/>
    <w:autoRedefine/>
    <w:qFormat/>
    <w:uiPriority w:val="0"/>
    <w:rPr>
      <w:rFonts w:eastAsia="宋体"/>
      <w:kern w:val="2"/>
      <w:sz w:val="24"/>
      <w:lang w:val="en-US" w:eastAsia="zh-CN" w:bidi="ar-SA"/>
    </w:rPr>
  </w:style>
  <w:style w:type="paragraph" w:customStyle="1" w:styleId="58">
    <w:name w:val="尾注文本1"/>
    <w:basedOn w:val="1"/>
    <w:link w:val="59"/>
    <w:autoRedefine/>
    <w:qFormat/>
    <w:uiPriority w:val="0"/>
    <w:pPr>
      <w:snapToGrid w:val="0"/>
      <w:spacing w:beforeAutospacing="0" w:afterAutospacing="0" w:line="100" w:lineRule="exact"/>
      <w:jc w:val="left"/>
    </w:pPr>
    <w:rPr>
      <w:szCs w:val="20"/>
    </w:rPr>
  </w:style>
  <w:style w:type="character" w:customStyle="1" w:styleId="59">
    <w:name w:val="尾注文本 Char"/>
    <w:link w:val="58"/>
    <w:autoRedefine/>
    <w:qFormat/>
    <w:uiPriority w:val="0"/>
    <w:rPr>
      <w:kern w:val="2"/>
      <w:sz w:val="21"/>
    </w:rPr>
  </w:style>
  <w:style w:type="paragraph" w:customStyle="1" w:styleId="60">
    <w:name w:val="xl53"/>
    <w:basedOn w:val="1"/>
    <w:autoRedefine/>
    <w:qFormat/>
    <w:uiPriority w:val="0"/>
    <w:pPr>
      <w:widowControl/>
      <w:pBdr>
        <w:top w:val="single" w:color="000000" w:sz="4" w:space="0"/>
        <w:left w:val="single" w:color="000000" w:sz="8" w:space="0"/>
        <w:bottom w:val="single" w:color="000000" w:sz="8" w:space="0"/>
        <w:right w:val="single" w:color="000000" w:sz="4" w:space="0"/>
      </w:pBdr>
      <w:spacing w:before="100" w:beforeAutospacing="1" w:after="100" w:afterAutospacing="1" w:line="100" w:lineRule="exact"/>
      <w:jc w:val="center"/>
    </w:pPr>
    <w:rPr>
      <w:rFonts w:ascii="宋体" w:hAnsi="宋体"/>
      <w:b/>
      <w:bCs/>
      <w:kern w:val="0"/>
      <w:sz w:val="20"/>
      <w:szCs w:val="20"/>
    </w:rPr>
  </w:style>
  <w:style w:type="paragraph" w:customStyle="1" w:styleId="61">
    <w:name w:val="批注框文本1"/>
    <w:basedOn w:val="1"/>
    <w:link w:val="62"/>
    <w:autoRedefine/>
    <w:qFormat/>
    <w:uiPriority w:val="0"/>
    <w:rPr>
      <w:sz w:val="18"/>
      <w:szCs w:val="18"/>
    </w:rPr>
  </w:style>
  <w:style w:type="character" w:customStyle="1" w:styleId="62">
    <w:name w:val="批注框文本 Char"/>
    <w:link w:val="61"/>
    <w:autoRedefine/>
    <w:qFormat/>
    <w:uiPriority w:val="0"/>
    <w:rPr>
      <w:rFonts w:eastAsia="宋体"/>
      <w:kern w:val="2"/>
      <w:sz w:val="18"/>
      <w:szCs w:val="18"/>
      <w:lang w:val="en-US" w:eastAsia="zh-CN" w:bidi="ar-SA"/>
    </w:rPr>
  </w:style>
  <w:style w:type="paragraph" w:customStyle="1" w:styleId="63">
    <w:name w:val="页脚1"/>
    <w:basedOn w:val="1"/>
    <w:link w:val="64"/>
    <w:autoRedefine/>
    <w:qFormat/>
    <w:uiPriority w:val="0"/>
    <w:pPr>
      <w:tabs>
        <w:tab w:val="center" w:pos="4153"/>
        <w:tab w:val="right" w:pos="8306"/>
      </w:tabs>
      <w:snapToGrid w:val="0"/>
      <w:jc w:val="left"/>
    </w:pPr>
    <w:rPr>
      <w:sz w:val="18"/>
      <w:szCs w:val="18"/>
    </w:rPr>
  </w:style>
  <w:style w:type="character" w:customStyle="1" w:styleId="64">
    <w:name w:val="页脚 Char"/>
    <w:link w:val="63"/>
    <w:autoRedefine/>
    <w:qFormat/>
    <w:uiPriority w:val="0"/>
    <w:rPr>
      <w:rFonts w:eastAsia="宋体"/>
      <w:kern w:val="2"/>
      <w:sz w:val="18"/>
      <w:szCs w:val="18"/>
      <w:lang w:val="en-US" w:eastAsia="zh-CN" w:bidi="ar-SA"/>
    </w:rPr>
  </w:style>
  <w:style w:type="paragraph" w:customStyle="1" w:styleId="65">
    <w:name w:val="寄信人地址1"/>
    <w:basedOn w:val="1"/>
    <w:autoRedefine/>
    <w:qFormat/>
    <w:uiPriority w:val="0"/>
    <w:pPr>
      <w:snapToGrid w:val="0"/>
    </w:pPr>
    <w:rPr>
      <w:rFonts w:ascii="Arial" w:hAnsi="Arial"/>
    </w:rPr>
  </w:style>
  <w:style w:type="paragraph" w:customStyle="1" w:styleId="66">
    <w:name w:val="页眉1"/>
    <w:basedOn w:val="1"/>
    <w:link w:val="67"/>
    <w:autoRedefine/>
    <w:qFormat/>
    <w:uiPriority w:val="0"/>
    <w:pPr>
      <w:pBdr>
        <w:bottom w:val="single" w:color="000000" w:sz="6" w:space="1"/>
      </w:pBdr>
      <w:tabs>
        <w:tab w:val="center" w:pos="4153"/>
        <w:tab w:val="right" w:pos="8306"/>
      </w:tabs>
      <w:snapToGrid w:val="0"/>
      <w:jc w:val="center"/>
    </w:pPr>
    <w:rPr>
      <w:sz w:val="18"/>
      <w:szCs w:val="18"/>
    </w:rPr>
  </w:style>
  <w:style w:type="character" w:customStyle="1" w:styleId="67">
    <w:name w:val="页眉 Char"/>
    <w:link w:val="66"/>
    <w:autoRedefine/>
    <w:qFormat/>
    <w:uiPriority w:val="0"/>
    <w:rPr>
      <w:rFonts w:eastAsia="宋体"/>
      <w:kern w:val="2"/>
      <w:sz w:val="18"/>
      <w:szCs w:val="18"/>
      <w:lang w:val="en-US" w:eastAsia="zh-CN" w:bidi="ar-SA"/>
    </w:rPr>
  </w:style>
  <w:style w:type="paragraph" w:customStyle="1" w:styleId="68">
    <w:name w:val="签名1"/>
    <w:basedOn w:val="1"/>
    <w:link w:val="69"/>
    <w:autoRedefine/>
    <w:qFormat/>
    <w:uiPriority w:val="0"/>
    <w:pPr>
      <w:spacing w:beforeAutospacing="0" w:after="600" w:afterAutospacing="0" w:line="312" w:lineRule="atLeast"/>
      <w:jc w:val="center"/>
    </w:pPr>
    <w:rPr>
      <w:rFonts w:eastAsia="仿宋_GB2312"/>
      <w:kern w:val="0"/>
      <w:sz w:val="24"/>
      <w:szCs w:val="20"/>
    </w:rPr>
  </w:style>
  <w:style w:type="character" w:customStyle="1" w:styleId="69">
    <w:name w:val="签名 Char"/>
    <w:link w:val="68"/>
    <w:autoRedefine/>
    <w:qFormat/>
    <w:uiPriority w:val="0"/>
    <w:rPr>
      <w:rFonts w:eastAsia="仿宋_GB2312"/>
      <w:sz w:val="24"/>
    </w:rPr>
  </w:style>
  <w:style w:type="paragraph" w:customStyle="1" w:styleId="70">
    <w:name w:val="目录 11"/>
    <w:basedOn w:val="1"/>
    <w:autoRedefine/>
    <w:qFormat/>
    <w:uiPriority w:val="0"/>
  </w:style>
  <w:style w:type="paragraph" w:customStyle="1" w:styleId="71">
    <w:name w:val="目录 41"/>
    <w:basedOn w:val="1"/>
    <w:autoRedefine/>
    <w:qFormat/>
    <w:uiPriority w:val="0"/>
    <w:pPr>
      <w:ind w:left="1260" w:leftChars="600"/>
    </w:pPr>
  </w:style>
  <w:style w:type="paragraph" w:customStyle="1" w:styleId="72">
    <w:name w:val="列表1"/>
    <w:basedOn w:val="1"/>
    <w:autoRedefine/>
    <w:qFormat/>
    <w:uiPriority w:val="0"/>
    <w:pPr>
      <w:ind w:left="200" w:hanging="200" w:hangingChars="200"/>
      <w:contextualSpacing/>
    </w:pPr>
    <w:rPr>
      <w:rFonts w:ascii="宋体" w:hAnsi="Courier New"/>
      <w:szCs w:val="20"/>
    </w:rPr>
  </w:style>
  <w:style w:type="paragraph" w:customStyle="1" w:styleId="73">
    <w:name w:val="目录 61"/>
    <w:basedOn w:val="1"/>
    <w:autoRedefine/>
    <w:qFormat/>
    <w:uiPriority w:val="0"/>
    <w:pPr>
      <w:ind w:left="2100" w:leftChars="1000"/>
    </w:pPr>
  </w:style>
  <w:style w:type="paragraph" w:customStyle="1" w:styleId="74">
    <w:name w:val="正文文本缩进 31"/>
    <w:basedOn w:val="1"/>
    <w:link w:val="75"/>
    <w:autoRedefine/>
    <w:qFormat/>
    <w:uiPriority w:val="0"/>
    <w:pPr>
      <w:ind w:left="420" w:leftChars="200"/>
    </w:pPr>
    <w:rPr>
      <w:sz w:val="16"/>
      <w:szCs w:val="16"/>
    </w:rPr>
  </w:style>
  <w:style w:type="character" w:customStyle="1" w:styleId="75">
    <w:name w:val="正文文本缩进 3 Char"/>
    <w:link w:val="74"/>
    <w:autoRedefine/>
    <w:qFormat/>
    <w:uiPriority w:val="0"/>
    <w:rPr>
      <w:rFonts w:eastAsia="宋体"/>
      <w:kern w:val="2"/>
      <w:sz w:val="16"/>
      <w:szCs w:val="16"/>
      <w:lang w:val="en-US" w:eastAsia="zh-CN" w:bidi="ar-SA"/>
    </w:rPr>
  </w:style>
  <w:style w:type="paragraph" w:customStyle="1" w:styleId="76">
    <w:name w:val="图表目录1"/>
    <w:basedOn w:val="1"/>
    <w:autoRedefine/>
    <w:qFormat/>
    <w:uiPriority w:val="0"/>
    <w:pPr>
      <w:ind w:left="200" w:leftChars="200" w:hanging="200" w:hangingChars="200"/>
    </w:pPr>
  </w:style>
  <w:style w:type="paragraph" w:customStyle="1" w:styleId="77">
    <w:name w:val="目录 21"/>
    <w:basedOn w:val="1"/>
    <w:autoRedefine/>
    <w:qFormat/>
    <w:uiPriority w:val="0"/>
    <w:pPr>
      <w:ind w:left="420" w:leftChars="200"/>
    </w:pPr>
  </w:style>
  <w:style w:type="paragraph" w:customStyle="1" w:styleId="78">
    <w:name w:val="目录 91"/>
    <w:basedOn w:val="1"/>
    <w:autoRedefine/>
    <w:qFormat/>
    <w:uiPriority w:val="0"/>
    <w:pPr>
      <w:ind w:left="3360" w:leftChars="1600"/>
    </w:pPr>
  </w:style>
  <w:style w:type="paragraph" w:customStyle="1" w:styleId="79">
    <w:name w:val="正文文本 21"/>
    <w:basedOn w:val="1"/>
    <w:link w:val="80"/>
    <w:autoRedefine/>
    <w:qFormat/>
    <w:uiPriority w:val="0"/>
    <w:pPr>
      <w:spacing w:beforeAutospacing="0" w:afterAutospacing="0" w:line="480" w:lineRule="auto"/>
    </w:pPr>
    <w:rPr>
      <w:szCs w:val="20"/>
    </w:rPr>
  </w:style>
  <w:style w:type="character" w:customStyle="1" w:styleId="80">
    <w:name w:val="正文文本 2 Char"/>
    <w:link w:val="79"/>
    <w:autoRedefine/>
    <w:qFormat/>
    <w:uiPriority w:val="0"/>
    <w:rPr>
      <w:rFonts w:eastAsia="宋体"/>
      <w:kern w:val="2"/>
      <w:sz w:val="21"/>
      <w:lang w:val="en-US" w:eastAsia="zh-CN" w:bidi="ar-SA"/>
    </w:rPr>
  </w:style>
  <w:style w:type="paragraph" w:customStyle="1" w:styleId="81">
    <w:name w:val="HTML 预设格式1"/>
    <w:basedOn w:val="1"/>
    <w:link w:val="8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82">
    <w:name w:val="HTML 预设格式 Char"/>
    <w:link w:val="81"/>
    <w:autoRedefine/>
    <w:qFormat/>
    <w:uiPriority w:val="0"/>
    <w:rPr>
      <w:rFonts w:ascii="宋体" w:hAnsi="宋体" w:eastAsia="宋体"/>
      <w:sz w:val="24"/>
      <w:szCs w:val="24"/>
      <w:lang w:val="en-US" w:eastAsia="zh-CN" w:bidi="ar-SA"/>
    </w:rPr>
  </w:style>
  <w:style w:type="paragraph" w:customStyle="1" w:styleId="83">
    <w:name w:val="普通(网站)1"/>
    <w:basedOn w:val="1"/>
    <w:autoRedefine/>
    <w:qFormat/>
    <w:uiPriority w:val="0"/>
    <w:pPr>
      <w:widowControl/>
      <w:shd w:val="clear" w:color="auto" w:fill="FFFFFF"/>
      <w:spacing w:beforeAutospacing="1" w:afterAutospacing="1"/>
      <w:jc w:val="left"/>
    </w:pPr>
    <w:rPr>
      <w:rFonts w:ascii="_x000B__x000C_" w:hAnsi="_x000B__x000C_"/>
      <w:kern w:val="0"/>
      <w:sz w:val="18"/>
      <w:szCs w:val="18"/>
    </w:rPr>
  </w:style>
  <w:style w:type="paragraph" w:customStyle="1" w:styleId="84">
    <w:name w:val="标题1"/>
    <w:basedOn w:val="1"/>
    <w:link w:val="85"/>
    <w:autoRedefine/>
    <w:qFormat/>
    <w:uiPriority w:val="0"/>
    <w:pPr>
      <w:widowControl/>
      <w:overflowPunct w:val="0"/>
      <w:autoSpaceDE w:val="0"/>
      <w:autoSpaceDN w:val="0"/>
      <w:spacing w:beforeAutospacing="0" w:afterAutospacing="0" w:line="420" w:lineRule="exact"/>
      <w:jc w:val="center"/>
    </w:pPr>
    <w:rPr>
      <w:rFonts w:eastAsia="黑体"/>
      <w:b/>
      <w:kern w:val="0"/>
      <w:sz w:val="28"/>
      <w:szCs w:val="20"/>
      <w:lang w:val="en-GB"/>
    </w:rPr>
  </w:style>
  <w:style w:type="character" w:customStyle="1" w:styleId="85">
    <w:name w:val="标题 Char"/>
    <w:link w:val="84"/>
    <w:autoRedefine/>
    <w:qFormat/>
    <w:uiPriority w:val="0"/>
    <w:rPr>
      <w:rFonts w:eastAsia="黑体"/>
      <w:b/>
      <w:sz w:val="28"/>
      <w:lang w:val="en-GB" w:eastAsia="zh-CN" w:bidi="ar-SA"/>
    </w:rPr>
  </w:style>
  <w:style w:type="paragraph" w:customStyle="1" w:styleId="86">
    <w:name w:val="批注主题1"/>
    <w:basedOn w:val="37"/>
    <w:link w:val="87"/>
    <w:autoRedefine/>
    <w:qFormat/>
    <w:uiPriority w:val="0"/>
    <w:rPr>
      <w:b/>
      <w:bCs/>
    </w:rPr>
  </w:style>
  <w:style w:type="character" w:customStyle="1" w:styleId="87">
    <w:name w:val="批注主题 Char"/>
    <w:link w:val="86"/>
    <w:autoRedefine/>
    <w:qFormat/>
    <w:uiPriority w:val="0"/>
    <w:rPr>
      <w:rFonts w:eastAsia="宋体"/>
      <w:b/>
      <w:bCs/>
      <w:kern w:val="2"/>
      <w:sz w:val="21"/>
      <w:szCs w:val="24"/>
      <w:lang w:val="en-US" w:eastAsia="zh-CN" w:bidi="ar-SA"/>
    </w:rPr>
  </w:style>
  <w:style w:type="paragraph" w:customStyle="1" w:styleId="88">
    <w:name w:val="正文首行缩进1"/>
    <w:basedOn w:val="43"/>
    <w:link w:val="89"/>
    <w:autoRedefine/>
    <w:qFormat/>
    <w:uiPriority w:val="0"/>
    <w:pPr>
      <w:spacing w:beforeAutospacing="0" w:afterAutospacing="0" w:line="360" w:lineRule="auto"/>
      <w:ind w:firstLine="200" w:firstLineChars="200"/>
    </w:pPr>
    <w:rPr>
      <w:rFonts w:ascii="仿宋_GB2312" w:eastAsia="仿宋_GB2312"/>
      <w:bCs/>
      <w:sz w:val="30"/>
    </w:rPr>
  </w:style>
  <w:style w:type="character" w:customStyle="1" w:styleId="89">
    <w:name w:val="正文首行缩进 Char"/>
    <w:link w:val="88"/>
    <w:autoRedefine/>
    <w:qFormat/>
    <w:uiPriority w:val="0"/>
    <w:rPr>
      <w:rFonts w:ascii="仿宋_GB2312" w:eastAsia="仿宋_GB2312"/>
      <w:bCs/>
      <w:kern w:val="2"/>
      <w:sz w:val="30"/>
      <w:szCs w:val="24"/>
      <w:lang w:val="en-US" w:eastAsia="zh-CN" w:bidi="ar-SA"/>
    </w:rPr>
  </w:style>
  <w:style w:type="paragraph" w:customStyle="1" w:styleId="90">
    <w:name w:val="正文首行缩进 21"/>
    <w:basedOn w:val="45"/>
    <w:link w:val="91"/>
    <w:autoRedefine/>
    <w:qFormat/>
    <w:uiPriority w:val="0"/>
    <w:pPr>
      <w:spacing w:beforeAutospacing="0" w:after="120" w:afterAutospacing="0"/>
      <w:ind w:firstLine="420" w:firstLineChars="200"/>
    </w:pPr>
    <w:rPr>
      <w:kern w:val="0"/>
      <w:sz w:val="20"/>
      <w:szCs w:val="20"/>
    </w:rPr>
  </w:style>
  <w:style w:type="character" w:customStyle="1" w:styleId="91">
    <w:name w:val="正文首行缩进 2 Char"/>
    <w:link w:val="90"/>
    <w:autoRedefine/>
    <w:qFormat/>
    <w:uiPriority w:val="0"/>
    <w:rPr>
      <w:lang w:val="en-US" w:eastAsia="zh-CN" w:bidi="ar-SA"/>
    </w:rPr>
  </w:style>
  <w:style w:type="table" w:customStyle="1" w:styleId="92">
    <w:name w:val="网格型1"/>
    <w:basedOn w:val="20"/>
    <w:autoRedefine/>
    <w:qFormat/>
    <w:uiPriority w:val="0"/>
    <w:pPr>
      <w:widowControl w:val="0"/>
      <w:jc w:val="both"/>
    </w:pPr>
  </w:style>
  <w:style w:type="character" w:customStyle="1" w:styleId="93">
    <w:name w:val="要点1"/>
    <w:link w:val="1"/>
    <w:autoRedefine/>
    <w:qFormat/>
    <w:uiPriority w:val="0"/>
    <w:rPr>
      <w:rFonts w:ascii="Times New Roman" w:hAnsi="Times New Roman" w:eastAsia="宋体"/>
      <w:b/>
      <w:bCs/>
    </w:rPr>
  </w:style>
  <w:style w:type="character" w:customStyle="1" w:styleId="94">
    <w:name w:val="尾注引用1"/>
    <w:link w:val="1"/>
    <w:autoRedefine/>
    <w:qFormat/>
    <w:uiPriority w:val="0"/>
    <w:rPr>
      <w:vertAlign w:val="superscript"/>
    </w:rPr>
  </w:style>
  <w:style w:type="character" w:customStyle="1" w:styleId="95">
    <w:name w:val="页码1"/>
    <w:link w:val="1"/>
    <w:autoRedefine/>
    <w:qFormat/>
    <w:uiPriority w:val="0"/>
  </w:style>
  <w:style w:type="character" w:customStyle="1" w:styleId="96">
    <w:name w:val="已访问的超链接1"/>
    <w:link w:val="1"/>
    <w:autoRedefine/>
    <w:qFormat/>
    <w:uiPriority w:val="0"/>
    <w:rPr>
      <w:color w:val="800080"/>
    </w:rPr>
  </w:style>
  <w:style w:type="character" w:customStyle="1" w:styleId="97">
    <w:name w:val="强调1"/>
    <w:link w:val="1"/>
    <w:autoRedefine/>
    <w:qFormat/>
    <w:uiPriority w:val="0"/>
    <w:rPr>
      <w:color w:val="CC0000"/>
    </w:rPr>
  </w:style>
  <w:style w:type="character" w:customStyle="1" w:styleId="98">
    <w:name w:val="超链接1"/>
    <w:link w:val="1"/>
    <w:autoRedefine/>
    <w:qFormat/>
    <w:uiPriority w:val="0"/>
    <w:rPr>
      <w:color w:val="00007F"/>
    </w:rPr>
  </w:style>
  <w:style w:type="character" w:customStyle="1" w:styleId="99">
    <w:name w:val="批注引用1"/>
    <w:link w:val="1"/>
    <w:qFormat/>
    <w:uiPriority w:val="0"/>
    <w:rPr>
      <w:sz w:val="21"/>
      <w:szCs w:val="21"/>
    </w:rPr>
  </w:style>
  <w:style w:type="paragraph" w:customStyle="1" w:styleId="100">
    <w:name w:val="正文文本首行缩进 2"/>
    <w:basedOn w:val="45"/>
    <w:autoRedefine/>
    <w:qFormat/>
    <w:uiPriority w:val="0"/>
    <w:pPr>
      <w:spacing w:beforeAutospacing="0" w:afterAutospacing="0" w:line="200" w:lineRule="atLeast"/>
      <w:ind w:firstLine="420"/>
    </w:pPr>
    <w:rPr>
      <w:rFonts w:ascii="宋体" w:hAnsi="Courier New"/>
      <w:spacing w:val="-4"/>
      <w:sz w:val="18"/>
    </w:rPr>
  </w:style>
  <w:style w:type="character" w:customStyle="1" w:styleId="101">
    <w:name w:val="正文文本缩进 Char1"/>
    <w:link w:val="1"/>
    <w:autoRedefine/>
    <w:qFormat/>
    <w:uiPriority w:val="0"/>
    <w:rPr>
      <w:rFonts w:ascii="Times New Roman" w:hAnsi="Times New Roman" w:eastAsia="宋体"/>
      <w:kern w:val="2"/>
      <w:sz w:val="24"/>
      <w:lang w:val="en-US" w:eastAsia="zh-CN" w:bidi="ar-SA"/>
    </w:rPr>
  </w:style>
  <w:style w:type="character" w:customStyle="1" w:styleId="102">
    <w:name w:val="Char Char5"/>
    <w:link w:val="1"/>
    <w:autoRedefine/>
    <w:qFormat/>
    <w:uiPriority w:val="0"/>
    <w:rPr>
      <w:rFonts w:ascii="Times New Roman" w:hAnsi="Times New Roman" w:eastAsia="宋体"/>
      <w:kern w:val="2"/>
      <w:sz w:val="18"/>
      <w:szCs w:val="18"/>
      <w:lang w:val="en-US" w:eastAsia="zh-CN" w:bidi="ar-SA"/>
    </w:rPr>
  </w:style>
  <w:style w:type="character" w:customStyle="1" w:styleId="103">
    <w:name w:val="font41"/>
    <w:link w:val="1"/>
    <w:autoRedefine/>
    <w:qFormat/>
    <w:uiPriority w:val="0"/>
    <w:rPr>
      <w:rFonts w:hint="eastAsia" w:ascii="宋体" w:hAnsi="宋体" w:eastAsia="宋体"/>
      <w:color w:val="FF0000"/>
      <w:sz w:val="24"/>
      <w:szCs w:val="24"/>
    </w:rPr>
  </w:style>
  <w:style w:type="character" w:customStyle="1" w:styleId="104">
    <w:name w:val="font21"/>
    <w:link w:val="1"/>
    <w:autoRedefine/>
    <w:qFormat/>
    <w:uiPriority w:val="0"/>
    <w:rPr>
      <w:rFonts w:hint="eastAsia" w:ascii="宋体" w:hAnsi="宋体" w:eastAsia="宋体"/>
      <w:color w:val="000000"/>
      <w:sz w:val="21"/>
      <w:szCs w:val="21"/>
    </w:rPr>
  </w:style>
  <w:style w:type="character" w:customStyle="1" w:styleId="105">
    <w:name w:val="纯文本 Char1"/>
    <w:link w:val="1"/>
    <w:autoRedefine/>
    <w:qFormat/>
    <w:uiPriority w:val="0"/>
    <w:rPr>
      <w:rFonts w:ascii="宋体" w:hAnsi="Courier New" w:eastAsia="宋体"/>
      <w:kern w:val="2"/>
      <w:sz w:val="21"/>
      <w:lang w:val="en-US" w:eastAsia="zh-CN" w:bidi="ar-SA"/>
    </w:rPr>
  </w:style>
  <w:style w:type="character" w:customStyle="1" w:styleId="106">
    <w:name w:val="Char Char7"/>
    <w:link w:val="1"/>
    <w:autoRedefine/>
    <w:qFormat/>
    <w:uiPriority w:val="0"/>
    <w:rPr>
      <w:rFonts w:hint="eastAsia" w:ascii="宋体" w:hAnsi="宋体" w:eastAsia="宋体"/>
      <w:kern w:val="2"/>
      <w:sz w:val="21"/>
      <w:lang w:val="en-US" w:eastAsia="zh-CN" w:bidi="ar-SA"/>
    </w:rPr>
  </w:style>
  <w:style w:type="character" w:customStyle="1" w:styleId="107">
    <w:name w:val="font121"/>
    <w:link w:val="1"/>
    <w:autoRedefine/>
    <w:qFormat/>
    <w:uiPriority w:val="0"/>
    <w:rPr>
      <w:rFonts w:ascii="font-weight : 700" w:hAnsi="font-weight : 700" w:eastAsia="font-weight : 700"/>
      <w:color w:val="000000"/>
      <w:sz w:val="20"/>
      <w:szCs w:val="20"/>
    </w:rPr>
  </w:style>
  <w:style w:type="character" w:customStyle="1" w:styleId="108">
    <w:name w:val="gf正文1 Char Char Char"/>
    <w:link w:val="1"/>
    <w:autoRedefine/>
    <w:qFormat/>
    <w:uiPriority w:val="0"/>
    <w:rPr>
      <w:rFonts w:ascii="宋体" w:hAnsi="宋体" w:eastAsia="宋体"/>
      <w:kern w:val="2"/>
      <w:sz w:val="24"/>
      <w:szCs w:val="24"/>
      <w:lang w:val="en-US" w:eastAsia="zh-CN" w:bidi="ar-SA"/>
    </w:rPr>
  </w:style>
  <w:style w:type="character" w:customStyle="1" w:styleId="109">
    <w:name w:val="unnamed11"/>
    <w:link w:val="1"/>
    <w:autoRedefine/>
    <w:qFormat/>
    <w:uiPriority w:val="0"/>
    <w:rPr>
      <w:rFonts w:ascii="Times New Roman" w:hAnsi="Times New Roman" w:eastAsia="宋体"/>
      <w:spacing w:val="31680"/>
      <w:sz w:val="20"/>
      <w:szCs w:val="20"/>
    </w:rPr>
  </w:style>
  <w:style w:type="character" w:customStyle="1" w:styleId="110">
    <w:name w:val="font81"/>
    <w:link w:val="1"/>
    <w:autoRedefine/>
    <w:qFormat/>
    <w:uiPriority w:val="0"/>
    <w:rPr>
      <w:rFonts w:hint="eastAsia" w:ascii="宋体" w:hAnsi="宋体" w:eastAsia="宋体"/>
      <w:color w:val="000000"/>
      <w:sz w:val="21"/>
      <w:szCs w:val="21"/>
    </w:rPr>
  </w:style>
  <w:style w:type="character" w:customStyle="1" w:styleId="111">
    <w:name w:val="font71"/>
    <w:link w:val="1"/>
    <w:autoRedefine/>
    <w:qFormat/>
    <w:uiPriority w:val="0"/>
    <w:rPr>
      <w:rFonts w:hint="eastAsia" w:ascii="宋体" w:hAnsi="宋体" w:eastAsia="宋体"/>
      <w:color w:val="000000"/>
      <w:sz w:val="24"/>
      <w:szCs w:val="24"/>
    </w:rPr>
  </w:style>
  <w:style w:type="character" w:customStyle="1" w:styleId="112">
    <w:name w:val="批注文字 Char1"/>
    <w:link w:val="1"/>
    <w:autoRedefine/>
    <w:qFormat/>
    <w:uiPriority w:val="0"/>
    <w:rPr>
      <w:rFonts w:ascii="仿宋_GB2312" w:eastAsia="仿宋_GB2312"/>
      <w:sz w:val="28"/>
      <w:szCs w:val="28"/>
    </w:rPr>
  </w:style>
  <w:style w:type="character" w:customStyle="1" w:styleId="113">
    <w:name w:val="批注主题 Char1"/>
    <w:link w:val="1"/>
    <w:autoRedefine/>
    <w:qFormat/>
    <w:uiPriority w:val="0"/>
    <w:rPr>
      <w:rFonts w:ascii="Times New Roman" w:hAnsi="Times New Roman" w:eastAsia="宋体"/>
      <w:b/>
      <w:bCs/>
      <w:kern w:val="2"/>
      <w:sz w:val="21"/>
      <w:szCs w:val="24"/>
      <w:lang w:val="en-US" w:eastAsia="zh-CN" w:bidi="ar-SA"/>
    </w:rPr>
  </w:style>
  <w:style w:type="character" w:customStyle="1" w:styleId="114">
    <w:name w:val="普通文字 Char Char1"/>
    <w:link w:val="1"/>
    <w:autoRedefine/>
    <w:qFormat/>
    <w:uiPriority w:val="0"/>
    <w:rPr>
      <w:rFonts w:ascii="宋体" w:hAnsi="Courier New" w:eastAsia="宋体"/>
      <w:szCs w:val="20"/>
    </w:rPr>
  </w:style>
  <w:style w:type="character" w:customStyle="1" w:styleId="115">
    <w:name w:val="标题2 Char"/>
    <w:link w:val="116"/>
    <w:qFormat/>
    <w:uiPriority w:val="0"/>
    <w:rPr>
      <w:rFonts w:eastAsia="黑体"/>
      <w:b/>
      <w:bCs/>
      <w:kern w:val="2"/>
      <w:sz w:val="30"/>
      <w:szCs w:val="32"/>
      <w:lang w:bidi="ar-SA"/>
    </w:rPr>
  </w:style>
  <w:style w:type="paragraph" w:customStyle="1" w:styleId="116">
    <w:name w:val="标题2"/>
    <w:basedOn w:val="11"/>
    <w:link w:val="115"/>
    <w:autoRedefine/>
    <w:qFormat/>
    <w:uiPriority w:val="0"/>
    <w:pPr>
      <w:spacing w:beforeAutospacing="0" w:afterAutospacing="0" w:line="416" w:lineRule="auto"/>
      <w:ind w:left="576" w:hanging="576"/>
    </w:pPr>
    <w:rPr>
      <w:rFonts w:ascii="Times New Roman" w:hAnsi="Times New Roman"/>
      <w:sz w:val="30"/>
    </w:rPr>
  </w:style>
  <w:style w:type="character" w:customStyle="1" w:styleId="117">
    <w:name w:val="paramlista1"/>
    <w:link w:val="1"/>
    <w:autoRedefine/>
    <w:qFormat/>
    <w:uiPriority w:val="0"/>
    <w:rPr>
      <w:sz w:val="18"/>
      <w:szCs w:val="18"/>
    </w:rPr>
  </w:style>
  <w:style w:type="character" w:customStyle="1" w:styleId="118">
    <w:name w:val="标题 3 Char1"/>
    <w:link w:val="1"/>
    <w:autoRedefine/>
    <w:qFormat/>
    <w:uiPriority w:val="0"/>
    <w:rPr>
      <w:rFonts w:ascii="Times New Roman" w:hAnsi="Times New Roman" w:eastAsia="宋体"/>
      <w:b/>
      <w:bCs/>
      <w:kern w:val="2"/>
      <w:sz w:val="32"/>
      <w:szCs w:val="32"/>
      <w:lang w:val="en-US" w:eastAsia="zh-CN" w:bidi="ar-SA"/>
    </w:rPr>
  </w:style>
  <w:style w:type="character" w:customStyle="1" w:styleId="119">
    <w:name w:val="Char Char4"/>
    <w:link w:val="1"/>
    <w:autoRedefine/>
    <w:qFormat/>
    <w:uiPriority w:val="0"/>
    <w:rPr>
      <w:rFonts w:hint="eastAsia" w:ascii="宋体" w:hAnsi="宋体" w:eastAsia="宋体"/>
      <w:kern w:val="2"/>
      <w:sz w:val="18"/>
      <w:lang w:val="en-US" w:eastAsia="zh-CN" w:bidi="ar-SA"/>
    </w:rPr>
  </w:style>
  <w:style w:type="character" w:customStyle="1" w:styleId="120">
    <w:name w:val="shadow11"/>
    <w:link w:val="1"/>
    <w:autoRedefine/>
    <w:qFormat/>
    <w:uiPriority w:val="0"/>
    <w:rPr>
      <w:rFonts w:ascii="Times New Roman" w:hAnsi="Times New Roman" w:eastAsia="宋体"/>
      <w:color w:val="000000"/>
      <w:sz w:val="21"/>
    </w:rPr>
  </w:style>
  <w:style w:type="character" w:customStyle="1" w:styleId="121">
    <w:name w:val="apple-converted-space"/>
    <w:link w:val="1"/>
    <w:autoRedefine/>
    <w:qFormat/>
    <w:uiPriority w:val="0"/>
  </w:style>
  <w:style w:type="character" w:customStyle="1" w:styleId="122">
    <w:name w:val="标题 7 Char1"/>
    <w:link w:val="1"/>
    <w:autoRedefine/>
    <w:qFormat/>
    <w:uiPriority w:val="0"/>
    <w:rPr>
      <w:rFonts w:ascii="宋体" w:hAnsi="Times New Roman" w:eastAsia="仿宋_GB2312"/>
      <w:b/>
      <w:sz w:val="24"/>
      <w:lang w:val="en-US" w:eastAsia="zh-CN" w:bidi="ar-SA"/>
    </w:rPr>
  </w:style>
  <w:style w:type="character" w:customStyle="1" w:styleId="123">
    <w:name w:val="标题 2 Char Char Char"/>
    <w:link w:val="1"/>
    <w:autoRedefine/>
    <w:qFormat/>
    <w:uiPriority w:val="0"/>
    <w:rPr>
      <w:rFonts w:ascii="文鼎小标宋简" w:hAnsi="Times New Roman" w:eastAsia="文鼎小标宋简"/>
      <w:b/>
      <w:sz w:val="36"/>
      <w:lang w:val="en-US" w:eastAsia="zh-CN" w:bidi="ar-SA"/>
    </w:rPr>
  </w:style>
  <w:style w:type="character" w:customStyle="1" w:styleId="124">
    <w:name w:val="Body Text Indent Char1"/>
    <w:link w:val="1"/>
    <w:autoRedefine/>
    <w:semiHidden/>
    <w:qFormat/>
    <w:uiPriority w:val="0"/>
    <w:rPr>
      <w:sz w:val="21"/>
      <w:szCs w:val="21"/>
    </w:rPr>
  </w:style>
  <w:style w:type="character" w:customStyle="1" w:styleId="125">
    <w:name w:val="普通文字 Char Char2"/>
    <w:link w:val="1"/>
    <w:autoRedefine/>
    <w:qFormat/>
    <w:uiPriority w:val="0"/>
    <w:rPr>
      <w:rFonts w:ascii="宋体" w:hAnsi="Courier New" w:eastAsia="宋体"/>
      <w:kern w:val="2"/>
      <w:sz w:val="21"/>
      <w:lang w:val="en-US" w:eastAsia="zh-CN" w:bidi="ar-SA"/>
    </w:rPr>
  </w:style>
  <w:style w:type="character" w:customStyle="1" w:styleId="126">
    <w:name w:val="FA正文 Char Char"/>
    <w:link w:val="127"/>
    <w:autoRedefine/>
    <w:qFormat/>
    <w:uiPriority w:val="0"/>
    <w:rPr>
      <w:rFonts w:ascii="宋体" w:hAnsi="宋体" w:eastAsia="宋体"/>
      <w:kern w:val="2"/>
      <w:sz w:val="24"/>
      <w:lang w:bidi="ar-SA"/>
    </w:rPr>
  </w:style>
  <w:style w:type="paragraph" w:customStyle="1" w:styleId="127">
    <w:name w:val="FA正文"/>
    <w:basedOn w:val="1"/>
    <w:link w:val="126"/>
    <w:autoRedefine/>
    <w:qFormat/>
    <w:uiPriority w:val="0"/>
    <w:pPr>
      <w:spacing w:beforeAutospacing="0" w:afterAutospacing="0" w:line="360" w:lineRule="auto"/>
      <w:ind w:firstLine="480" w:firstLineChars="200"/>
    </w:pPr>
    <w:rPr>
      <w:rFonts w:ascii="宋体" w:hAnsi="宋体"/>
      <w:sz w:val="24"/>
      <w:szCs w:val="20"/>
    </w:rPr>
  </w:style>
  <w:style w:type="character" w:customStyle="1" w:styleId="128">
    <w:name w:val="style51"/>
    <w:link w:val="1"/>
    <w:autoRedefine/>
    <w:qFormat/>
    <w:uiPriority w:val="0"/>
    <w:rPr>
      <w:rFonts w:ascii="Verdana" w:hAnsi="Verdana" w:eastAsia="宋体"/>
      <w:b/>
      <w:bCs/>
      <w:color w:val="FF0000"/>
      <w:sz w:val="21"/>
      <w:szCs w:val="21"/>
    </w:rPr>
  </w:style>
  <w:style w:type="character" w:customStyle="1" w:styleId="129">
    <w:name w:val="subtitle1"/>
    <w:link w:val="1"/>
    <w:autoRedefine/>
    <w:qFormat/>
    <w:uiPriority w:val="0"/>
    <w:rPr>
      <w:rFonts w:ascii="Georgia" w:hAnsi="Georgia" w:eastAsia="宋体"/>
      <w:b/>
      <w:bCs/>
      <w:color w:val="666666"/>
      <w:sz w:val="18"/>
      <w:szCs w:val="18"/>
    </w:rPr>
  </w:style>
  <w:style w:type="character" w:customStyle="1" w:styleId="130">
    <w:name w:val="Comment Text Char"/>
    <w:link w:val="1"/>
    <w:autoRedefine/>
    <w:qFormat/>
    <w:uiPriority w:val="0"/>
    <w:rPr>
      <w:kern w:val="2"/>
      <w:sz w:val="24"/>
      <w:szCs w:val="24"/>
    </w:rPr>
  </w:style>
  <w:style w:type="character" w:customStyle="1" w:styleId="131">
    <w:name w:val="ih151"/>
    <w:link w:val="1"/>
    <w:autoRedefine/>
    <w:qFormat/>
    <w:uiPriority w:val="0"/>
    <w:rPr>
      <w:rFonts w:ascii="Times New Roman" w:hAnsi="Times New Roman" w:eastAsia="宋体"/>
      <w:color w:val="666666"/>
      <w:sz w:val="18"/>
      <w:szCs w:val="18"/>
    </w:rPr>
  </w:style>
  <w:style w:type="character" w:customStyle="1" w:styleId="132">
    <w:name w:val="标准正文 Char Char"/>
    <w:link w:val="133"/>
    <w:autoRedefine/>
    <w:qFormat/>
    <w:uiPriority w:val="0"/>
    <w:rPr>
      <w:rFonts w:ascii="Verdana" w:hAnsi="Verdana"/>
      <w:kern w:val="2"/>
      <w:sz w:val="24"/>
      <w:szCs w:val="24"/>
      <w:lang w:bidi="ar-SA"/>
    </w:rPr>
  </w:style>
  <w:style w:type="paragraph" w:customStyle="1" w:styleId="133">
    <w:name w:val="标准正文"/>
    <w:basedOn w:val="1"/>
    <w:link w:val="132"/>
    <w:autoRedefine/>
    <w:qFormat/>
    <w:uiPriority w:val="0"/>
    <w:pPr>
      <w:spacing w:beforeAutospacing="0" w:afterAutospacing="0" w:line="360" w:lineRule="auto"/>
      <w:ind w:firstLine="200" w:firstLineChars="200"/>
      <w:jc w:val="left"/>
    </w:pPr>
    <w:rPr>
      <w:rFonts w:ascii="Verdana" w:hAnsi="Verdana"/>
      <w:sz w:val="24"/>
    </w:rPr>
  </w:style>
  <w:style w:type="character" w:customStyle="1" w:styleId="134">
    <w:name w:val="Comment Subject Char"/>
    <w:link w:val="1"/>
    <w:autoRedefine/>
    <w:qFormat/>
    <w:uiPriority w:val="0"/>
    <w:rPr>
      <w:b/>
      <w:kern w:val="2"/>
    </w:rPr>
  </w:style>
  <w:style w:type="character" w:customStyle="1" w:styleId="135">
    <w:name w:val="文档结构图 Char1"/>
    <w:link w:val="1"/>
    <w:autoRedefine/>
    <w:qFormat/>
    <w:uiPriority w:val="0"/>
    <w:rPr>
      <w:rFonts w:ascii="Times New Roman" w:hAnsi="Times New Roman" w:eastAsia="宋体"/>
      <w:kern w:val="2"/>
      <w:sz w:val="21"/>
      <w:szCs w:val="24"/>
      <w:lang w:val="en-US" w:eastAsia="zh-CN" w:bidi="ar-SA"/>
    </w:rPr>
  </w:style>
  <w:style w:type="character" w:customStyle="1" w:styleId="136">
    <w:name w:val=" Char Char Char"/>
    <w:link w:val="1"/>
    <w:autoRedefine/>
    <w:qFormat/>
    <w:uiPriority w:val="0"/>
    <w:rPr>
      <w:rFonts w:ascii="宋体" w:hAnsi="Courier New" w:eastAsia="宋体"/>
      <w:kern w:val="2"/>
      <w:sz w:val="21"/>
      <w:lang w:val="en-US" w:eastAsia="zh-CN" w:bidi="ar-SA"/>
    </w:rPr>
  </w:style>
  <w:style w:type="character" w:customStyle="1" w:styleId="137">
    <w:name w:val="普通文字 Char3"/>
    <w:link w:val="1"/>
    <w:autoRedefine/>
    <w:qFormat/>
    <w:uiPriority w:val="0"/>
    <w:rPr>
      <w:rFonts w:hint="eastAsia" w:ascii="宋体" w:hAnsi="Courier New" w:eastAsia="宋体"/>
      <w:kern w:val="2"/>
      <w:sz w:val="21"/>
      <w:lang w:val="en-US" w:eastAsia="zh-CN"/>
    </w:rPr>
  </w:style>
  <w:style w:type="character" w:customStyle="1" w:styleId="138">
    <w:name w:val="表格 Char Char"/>
    <w:link w:val="139"/>
    <w:autoRedefine/>
    <w:qFormat/>
    <w:uiPriority w:val="0"/>
    <w:rPr>
      <w:rFonts w:ascii="宋体" w:hAnsi="宋体"/>
    </w:rPr>
  </w:style>
  <w:style w:type="paragraph" w:customStyle="1" w:styleId="139">
    <w:name w:val="表格"/>
    <w:basedOn w:val="1"/>
    <w:link w:val="138"/>
    <w:autoRedefine/>
    <w:qFormat/>
    <w:uiPriority w:val="0"/>
    <w:pPr>
      <w:snapToGrid w:val="0"/>
      <w:ind w:firstLine="42" w:firstLineChars="21"/>
    </w:pPr>
    <w:rPr>
      <w:rFonts w:ascii="宋体" w:hAnsi="宋体"/>
      <w:kern w:val="0"/>
      <w:sz w:val="20"/>
      <w:szCs w:val="20"/>
    </w:rPr>
  </w:style>
  <w:style w:type="character" w:customStyle="1" w:styleId="140">
    <w:name w:val=" Char Char10"/>
    <w:link w:val="1"/>
    <w:autoRedefine/>
    <w:qFormat/>
    <w:uiPriority w:val="0"/>
    <w:rPr>
      <w:rFonts w:ascii="Calibri" w:hAnsi="Calibri" w:eastAsia="宋体"/>
      <w:kern w:val="2"/>
      <w:sz w:val="21"/>
      <w:szCs w:val="22"/>
      <w:lang w:val="en-US" w:eastAsia="zh-CN" w:bidi="ar-SA"/>
    </w:rPr>
  </w:style>
  <w:style w:type="character" w:customStyle="1" w:styleId="141">
    <w:name w:val="Char Char13"/>
    <w:link w:val="1"/>
    <w:autoRedefine/>
    <w:qFormat/>
    <w:uiPriority w:val="0"/>
    <w:rPr>
      <w:rFonts w:ascii="Times New Roman" w:hAnsi="Times New Roman" w:eastAsia="宋体"/>
      <w:kern w:val="2"/>
      <w:sz w:val="21"/>
      <w:lang w:val="en-US" w:eastAsia="zh-CN" w:bidi="ar-SA"/>
    </w:rPr>
  </w:style>
  <w:style w:type="character" w:customStyle="1" w:styleId="142">
    <w:name w:val="normalfont1"/>
    <w:link w:val="1"/>
    <w:autoRedefine/>
    <w:qFormat/>
    <w:uiPriority w:val="0"/>
    <w:rPr>
      <w:rFonts w:ascii="ˎ̥" w:hAnsi="ˎ̥" w:eastAsia="宋体"/>
      <w:sz w:val="18"/>
      <w:szCs w:val="18"/>
    </w:rPr>
  </w:style>
  <w:style w:type="character" w:customStyle="1" w:styleId="143">
    <w:name w:val="NormalCharacter"/>
    <w:link w:val="1"/>
    <w:autoRedefine/>
    <w:qFormat/>
    <w:uiPriority w:val="0"/>
  </w:style>
  <w:style w:type="character" w:customStyle="1" w:styleId="144">
    <w:name w:val="标准正文 Char Char Char"/>
    <w:link w:val="1"/>
    <w:autoRedefine/>
    <w:qFormat/>
    <w:uiPriority w:val="0"/>
    <w:rPr>
      <w:rFonts w:ascii="Verdana" w:hAnsi="Verdana" w:eastAsia="宋体"/>
      <w:kern w:val="2"/>
      <w:sz w:val="24"/>
      <w:szCs w:val="24"/>
      <w:lang w:bidi="ar-SA"/>
    </w:rPr>
  </w:style>
  <w:style w:type="character" w:customStyle="1" w:styleId="145">
    <w:name w:val="标题 2 Char Char"/>
    <w:link w:val="1"/>
    <w:autoRedefine/>
    <w:qFormat/>
    <w:uiPriority w:val="0"/>
    <w:rPr>
      <w:rFonts w:ascii="文鼎小标宋简" w:hAnsi="Times New Roman" w:eastAsia="文鼎小标宋简"/>
      <w:b/>
      <w:sz w:val="36"/>
      <w:lang w:val="en-US" w:eastAsia="zh-CN" w:bidi="ar-SA"/>
    </w:rPr>
  </w:style>
  <w:style w:type="character" w:customStyle="1" w:styleId="146">
    <w:name w:val="标题3 Char"/>
    <w:link w:val="147"/>
    <w:autoRedefine/>
    <w:qFormat/>
    <w:uiPriority w:val="0"/>
    <w:rPr>
      <w:rFonts w:eastAsia="黑体"/>
      <w:b/>
      <w:bCs/>
      <w:kern w:val="2"/>
      <w:sz w:val="32"/>
      <w:szCs w:val="32"/>
      <w:lang w:bidi="ar-SA"/>
    </w:rPr>
  </w:style>
  <w:style w:type="paragraph" w:customStyle="1" w:styleId="147">
    <w:name w:val="标题3"/>
    <w:basedOn w:val="12"/>
    <w:link w:val="146"/>
    <w:autoRedefine/>
    <w:qFormat/>
    <w:uiPriority w:val="0"/>
    <w:pPr>
      <w:ind w:left="720" w:hanging="720"/>
    </w:pPr>
    <w:rPr>
      <w:rFonts w:eastAsia="黑体"/>
    </w:rPr>
  </w:style>
  <w:style w:type="character" w:customStyle="1" w:styleId="148">
    <w:name w:val="size31"/>
    <w:link w:val="1"/>
    <w:autoRedefine/>
    <w:qFormat/>
    <w:uiPriority w:val="0"/>
    <w:rPr>
      <w:rFonts w:ascii="Arial" w:hAnsi="Arial" w:eastAsia="宋体"/>
      <w:color w:val="2D2D2D"/>
      <w:spacing w:val="285"/>
      <w:sz w:val="18"/>
      <w:szCs w:val="18"/>
    </w:rPr>
  </w:style>
  <w:style w:type="character" w:customStyle="1" w:styleId="149">
    <w:name w:val="正文缩进 Char1"/>
    <w:link w:val="1"/>
    <w:autoRedefine/>
    <w:qFormat/>
    <w:uiPriority w:val="0"/>
    <w:rPr>
      <w:rFonts w:ascii="Times New Roman" w:hAnsi="Times New Roman" w:eastAsia="宋体"/>
      <w:kern w:val="2"/>
      <w:sz w:val="21"/>
      <w:lang w:val="en-US" w:eastAsia="zh-CN" w:bidi="ar-SA"/>
    </w:rPr>
  </w:style>
  <w:style w:type="character" w:customStyle="1" w:styleId="150">
    <w:name w:val="正文内容 Char"/>
    <w:link w:val="151"/>
    <w:autoRedefine/>
    <w:qFormat/>
    <w:uiPriority w:val="0"/>
    <w:rPr>
      <w:rFonts w:ascii="Calibri" w:hAnsi="Calibri"/>
      <w:kern w:val="2"/>
      <w:sz w:val="24"/>
      <w:szCs w:val="22"/>
      <w:lang w:bidi="ar-SA"/>
    </w:rPr>
  </w:style>
  <w:style w:type="paragraph" w:customStyle="1" w:styleId="151">
    <w:name w:val="正文内容"/>
    <w:basedOn w:val="1"/>
    <w:link w:val="150"/>
    <w:autoRedefine/>
    <w:qFormat/>
    <w:uiPriority w:val="0"/>
    <w:pPr>
      <w:spacing w:beforeAutospacing="0" w:afterAutospacing="0" w:line="360" w:lineRule="auto"/>
      <w:ind w:firstLine="420"/>
    </w:pPr>
    <w:rPr>
      <w:rFonts w:ascii="Calibri" w:hAnsi="Calibri"/>
      <w:sz w:val="24"/>
      <w:szCs w:val="22"/>
    </w:rPr>
  </w:style>
  <w:style w:type="character" w:customStyle="1" w:styleId="152">
    <w:name w:val="*正文 Char"/>
    <w:link w:val="153"/>
    <w:autoRedefine/>
    <w:qFormat/>
    <w:uiPriority w:val="0"/>
    <w:rPr>
      <w:rFonts w:ascii="宋体" w:hAnsi="宋体"/>
      <w:kern w:val="2"/>
      <w:sz w:val="22"/>
    </w:rPr>
  </w:style>
  <w:style w:type="paragraph" w:customStyle="1" w:styleId="153">
    <w:name w:val="*正文"/>
    <w:basedOn w:val="1"/>
    <w:link w:val="152"/>
    <w:autoRedefine/>
    <w:qFormat/>
    <w:uiPriority w:val="0"/>
    <w:pPr>
      <w:spacing w:beforeAutospacing="0" w:afterAutospacing="0" w:line="360" w:lineRule="auto"/>
      <w:ind w:firstLine="200" w:firstLineChars="200"/>
    </w:pPr>
    <w:rPr>
      <w:rFonts w:ascii="宋体" w:hAnsi="宋体"/>
      <w:sz w:val="22"/>
      <w:szCs w:val="20"/>
    </w:rPr>
  </w:style>
  <w:style w:type="character" w:customStyle="1" w:styleId="154">
    <w:name w:val="正文文本 2 Char1"/>
    <w:link w:val="1"/>
    <w:autoRedefine/>
    <w:qFormat/>
    <w:uiPriority w:val="0"/>
    <w:rPr>
      <w:rFonts w:ascii="Times New Roman" w:hAnsi="Times New Roman" w:eastAsia="宋体"/>
      <w:kern w:val="2"/>
      <w:sz w:val="21"/>
      <w:lang w:val="en-US" w:eastAsia="zh-CN" w:bidi="ar-SA"/>
    </w:rPr>
  </w:style>
  <w:style w:type="character" w:customStyle="1" w:styleId="155">
    <w:name w:val="font11"/>
    <w:link w:val="1"/>
    <w:autoRedefine/>
    <w:qFormat/>
    <w:uiPriority w:val="0"/>
    <w:rPr>
      <w:rFonts w:hint="eastAsia" w:ascii="宋体" w:hAnsi="宋体" w:eastAsia="宋体"/>
      <w:color w:val="000000"/>
      <w:sz w:val="24"/>
      <w:szCs w:val="24"/>
    </w:rPr>
  </w:style>
  <w:style w:type="character" w:customStyle="1" w:styleId="156">
    <w:name w:val="Char Char14"/>
    <w:link w:val="1"/>
    <w:autoRedefine/>
    <w:qFormat/>
    <w:uiPriority w:val="0"/>
    <w:rPr>
      <w:rFonts w:ascii="Times New Roman" w:hAnsi="Times New Roman" w:eastAsia="宋体"/>
      <w:b/>
      <w:bCs/>
      <w:kern w:val="2"/>
      <w:sz w:val="24"/>
      <w:lang w:val="en-US" w:eastAsia="zh-CN" w:bidi="ar-SA"/>
    </w:rPr>
  </w:style>
  <w:style w:type="character" w:customStyle="1" w:styleId="157">
    <w:name w:val="large1"/>
    <w:link w:val="1"/>
    <w:autoRedefine/>
    <w:qFormat/>
    <w:uiPriority w:val="0"/>
    <w:rPr>
      <w:rFonts w:hint="eastAsia" w:ascii="宋体" w:hAnsi="宋体" w:eastAsia="宋体"/>
      <w:sz w:val="21"/>
      <w:szCs w:val="21"/>
    </w:rPr>
  </w:style>
  <w:style w:type="character" w:customStyle="1" w:styleId="158">
    <w:name w:val="Title Char"/>
    <w:link w:val="1"/>
    <w:autoRedefine/>
    <w:qFormat/>
    <w:uiPriority w:val="0"/>
    <w:rPr>
      <w:rFonts w:ascii="Cambria" w:hAnsi="Cambria" w:eastAsia="宋体"/>
      <w:b/>
      <w:kern w:val="2"/>
      <w:sz w:val="32"/>
      <w:lang w:val="en-US" w:eastAsia="zh-CN"/>
    </w:rPr>
  </w:style>
  <w:style w:type="character" w:customStyle="1" w:styleId="159">
    <w:name w:val="正文非缩进 Char1"/>
    <w:link w:val="1"/>
    <w:autoRedefine/>
    <w:qFormat/>
    <w:uiPriority w:val="0"/>
    <w:rPr>
      <w:rFonts w:ascii="宋体" w:hAnsi="宋体" w:eastAsia="宋体"/>
      <w:color w:val="000000"/>
      <w:kern w:val="28"/>
      <w:sz w:val="28"/>
      <w:lang w:val="en-US" w:eastAsia="zh-CN" w:bidi="ar-SA"/>
    </w:rPr>
  </w:style>
  <w:style w:type="character" w:customStyle="1" w:styleId="160">
    <w:name w:val="封面日期 Char Char"/>
    <w:link w:val="1"/>
    <w:autoRedefine/>
    <w:qFormat/>
    <w:uiPriority w:val="0"/>
    <w:rPr>
      <w:rFonts w:ascii="Times New Roman" w:hAnsi="Times New Roman" w:eastAsia="楷体_GB2312"/>
      <w:kern w:val="2"/>
      <w:sz w:val="32"/>
      <w:lang w:val="en-US" w:eastAsia="zh-CN" w:bidi="ar-SA"/>
    </w:rPr>
  </w:style>
  <w:style w:type="character" w:customStyle="1" w:styleId="161">
    <w:name w:val="font01"/>
    <w:link w:val="1"/>
    <w:autoRedefine/>
    <w:qFormat/>
    <w:uiPriority w:val="0"/>
    <w:rPr>
      <w:rFonts w:hint="eastAsia" w:ascii="宋体" w:hAnsi="宋体" w:eastAsia="宋体"/>
      <w:color w:val="000000"/>
      <w:sz w:val="22"/>
      <w:szCs w:val="22"/>
    </w:rPr>
  </w:style>
  <w:style w:type="character" w:customStyle="1" w:styleId="162">
    <w:name w:val="页眉 Char1"/>
    <w:link w:val="1"/>
    <w:autoRedefine/>
    <w:qFormat/>
    <w:uiPriority w:val="0"/>
    <w:rPr>
      <w:rFonts w:ascii="Times New Roman" w:hAnsi="Times New Roman" w:eastAsia="宋体"/>
      <w:kern w:val="2"/>
      <w:sz w:val="18"/>
      <w:szCs w:val="18"/>
      <w:lang w:val="en-US" w:eastAsia="zh-CN" w:bidi="ar-SA"/>
    </w:rPr>
  </w:style>
  <w:style w:type="character" w:customStyle="1" w:styleId="163">
    <w:name w:val="编号1 Char Char"/>
    <w:link w:val="164"/>
    <w:autoRedefine/>
    <w:qFormat/>
    <w:uiPriority w:val="0"/>
    <w:rPr>
      <w:rFonts w:ascii="Calibri" w:hAnsi="Calibri"/>
      <w:sz w:val="24"/>
      <w:szCs w:val="24"/>
    </w:rPr>
  </w:style>
  <w:style w:type="paragraph" w:customStyle="1" w:styleId="164">
    <w:name w:val="编号1"/>
    <w:basedOn w:val="1"/>
    <w:link w:val="163"/>
    <w:autoRedefine/>
    <w:qFormat/>
    <w:uiPriority w:val="0"/>
    <w:pPr>
      <w:widowControl/>
      <w:spacing w:beforeAutospacing="0" w:afterAutospacing="0" w:line="360" w:lineRule="auto"/>
      <w:jc w:val="left"/>
    </w:pPr>
    <w:rPr>
      <w:rFonts w:ascii="Calibri" w:hAnsi="Calibri"/>
      <w:kern w:val="0"/>
      <w:sz w:val="24"/>
    </w:rPr>
  </w:style>
  <w:style w:type="character" w:customStyle="1" w:styleId="165">
    <w:name w:val="style61"/>
    <w:link w:val="1"/>
    <w:autoRedefine/>
    <w:qFormat/>
    <w:uiPriority w:val="0"/>
    <w:rPr>
      <w:rFonts w:ascii="Times New Roman" w:hAnsi="Times New Roman" w:eastAsia="宋体"/>
      <w:sz w:val="12"/>
      <w:szCs w:val="12"/>
    </w:rPr>
  </w:style>
  <w:style w:type="character" w:customStyle="1" w:styleId="166">
    <w:name w:val="页脚 Char1"/>
    <w:link w:val="1"/>
    <w:autoRedefine/>
    <w:qFormat/>
    <w:uiPriority w:val="0"/>
    <w:rPr>
      <w:rFonts w:ascii="Times New Roman" w:hAnsi="Times New Roman" w:eastAsia="宋体"/>
      <w:kern w:val="2"/>
      <w:sz w:val="18"/>
      <w:szCs w:val="18"/>
      <w:lang w:val="en-US" w:eastAsia="zh-CN" w:bidi="ar-SA"/>
    </w:rPr>
  </w:style>
  <w:style w:type="character" w:customStyle="1" w:styleId="167">
    <w:name w:val="font31"/>
    <w:link w:val="1"/>
    <w:autoRedefine/>
    <w:qFormat/>
    <w:uiPriority w:val="0"/>
    <w:rPr>
      <w:rFonts w:hint="eastAsia" w:ascii="宋体" w:hAnsi="宋体" w:eastAsia="宋体"/>
      <w:color w:val="FF0000"/>
      <w:sz w:val="21"/>
      <w:szCs w:val="21"/>
    </w:rPr>
  </w:style>
  <w:style w:type="character" w:customStyle="1" w:styleId="168">
    <w:name w:val="font3"/>
    <w:link w:val="1"/>
    <w:autoRedefine/>
    <w:qFormat/>
    <w:uiPriority w:val="0"/>
  </w:style>
  <w:style w:type="character" w:customStyle="1" w:styleId="169">
    <w:name w:val="style29 style39"/>
    <w:link w:val="1"/>
    <w:autoRedefine/>
    <w:qFormat/>
    <w:uiPriority w:val="0"/>
  </w:style>
  <w:style w:type="character" w:customStyle="1" w:styleId="170">
    <w:name w:val="grame"/>
    <w:link w:val="1"/>
    <w:autoRedefine/>
    <w:qFormat/>
    <w:uiPriority w:val="0"/>
  </w:style>
  <w:style w:type="character" w:customStyle="1" w:styleId="171">
    <w:name w:val="gf正文1 Char Char"/>
    <w:link w:val="172"/>
    <w:autoRedefine/>
    <w:qFormat/>
    <w:uiPriority w:val="0"/>
    <w:rPr>
      <w:rFonts w:ascii="宋体" w:hAnsi="宋体" w:eastAsia="宋体"/>
      <w:kern w:val="2"/>
      <w:sz w:val="24"/>
      <w:szCs w:val="24"/>
      <w:lang w:val="en-US" w:eastAsia="zh-CN" w:bidi="ar-SA"/>
    </w:rPr>
  </w:style>
  <w:style w:type="paragraph" w:customStyle="1" w:styleId="172">
    <w:name w:val="gf正文1"/>
    <w:basedOn w:val="1"/>
    <w:link w:val="171"/>
    <w:autoRedefine/>
    <w:qFormat/>
    <w:uiPriority w:val="0"/>
    <w:pPr>
      <w:snapToGrid w:val="0"/>
      <w:spacing w:beforeAutospacing="0" w:afterAutospacing="0" w:line="360" w:lineRule="auto"/>
      <w:ind w:firstLine="480" w:firstLineChars="200"/>
    </w:pPr>
    <w:rPr>
      <w:rFonts w:ascii="宋体" w:hAnsi="宋体"/>
      <w:sz w:val="24"/>
    </w:rPr>
  </w:style>
  <w:style w:type="character" w:customStyle="1" w:styleId="173">
    <w:name w:val="正文2 Char Char"/>
    <w:link w:val="174"/>
    <w:autoRedefine/>
    <w:qFormat/>
    <w:uiPriority w:val="0"/>
    <w:rPr>
      <w:rFonts w:eastAsia="宋体"/>
      <w:kern w:val="2"/>
      <w:sz w:val="24"/>
      <w:lang w:val="en-US" w:eastAsia="zh-CN" w:bidi="ar-SA"/>
    </w:rPr>
  </w:style>
  <w:style w:type="paragraph" w:customStyle="1" w:styleId="174">
    <w:name w:val="正文2"/>
    <w:basedOn w:val="1"/>
    <w:link w:val="173"/>
    <w:autoRedefine/>
    <w:qFormat/>
    <w:uiPriority w:val="0"/>
    <w:pPr>
      <w:spacing w:beforeAutospacing="0" w:afterAutospacing="0" w:line="360" w:lineRule="auto"/>
      <w:ind w:firstLine="510" w:firstLineChars="200"/>
    </w:pPr>
    <w:rPr>
      <w:sz w:val="24"/>
      <w:szCs w:val="20"/>
    </w:rPr>
  </w:style>
  <w:style w:type="character" w:customStyle="1" w:styleId="175">
    <w:name w:val="Normal Indent Char Char"/>
    <w:link w:val="1"/>
    <w:autoRedefine/>
    <w:qFormat/>
    <w:uiPriority w:val="0"/>
    <w:rPr>
      <w:rFonts w:eastAsia="宋体"/>
      <w:kern w:val="2"/>
      <w:sz w:val="21"/>
      <w:lang w:val="en-US" w:eastAsia="zh-CN" w:bidi="ar-SA"/>
    </w:rPr>
  </w:style>
  <w:style w:type="character" w:customStyle="1" w:styleId="176">
    <w:name w:val="正文文本 (2) + 9 pt"/>
    <w:link w:val="1"/>
    <w:autoRedefine/>
    <w:qFormat/>
    <w:uiPriority w:val="0"/>
    <w:rPr>
      <w:rFonts w:ascii="MingLiU" w:hAnsi="MingLiU" w:eastAsia="MingLiU"/>
      <w:b/>
      <w:bCs/>
      <w:color w:val="000000"/>
      <w:spacing w:val="0"/>
      <w:w w:val="100"/>
      <w:sz w:val="18"/>
      <w:szCs w:val="18"/>
      <w:shd w:val="clear" w:color="auto" w:fill="FFFFFF"/>
      <w:lang w:val="zh-CN" w:eastAsia="zh-CN" w:bidi="ar-SA"/>
    </w:rPr>
  </w:style>
  <w:style w:type="character" w:customStyle="1" w:styleId="177">
    <w:name w:val="公文正文 Char Char"/>
    <w:link w:val="1"/>
    <w:autoRedefine/>
    <w:qFormat/>
    <w:uiPriority w:val="0"/>
    <w:rPr>
      <w:rFonts w:ascii="仿宋_GB2312" w:eastAsia="仿宋_GB2312"/>
      <w:kern w:val="2"/>
      <w:sz w:val="24"/>
      <w:szCs w:val="24"/>
      <w:lang w:val="en-US" w:eastAsia="zh-CN" w:bidi="ar-SA"/>
    </w:rPr>
  </w:style>
  <w:style w:type="character" w:customStyle="1" w:styleId="178">
    <w:name w:val="*正文 Char Char"/>
    <w:link w:val="1"/>
    <w:autoRedefine/>
    <w:qFormat/>
    <w:uiPriority w:val="0"/>
    <w:rPr>
      <w:rFonts w:ascii="宋体" w:hAnsi="宋体"/>
      <w:kern w:val="2"/>
      <w:sz w:val="21"/>
      <w:szCs w:val="22"/>
    </w:rPr>
  </w:style>
  <w:style w:type="character" w:customStyle="1" w:styleId="179">
    <w:name w:val="Body Text Indent Char"/>
    <w:link w:val="1"/>
    <w:autoRedefine/>
    <w:qFormat/>
    <w:uiPriority w:val="0"/>
    <w:rPr>
      <w:rFonts w:eastAsia="宋体"/>
      <w:sz w:val="24"/>
    </w:rPr>
  </w:style>
  <w:style w:type="character" w:customStyle="1" w:styleId="180">
    <w:name w:val="Char Char10"/>
    <w:link w:val="1"/>
    <w:autoRedefine/>
    <w:qFormat/>
    <w:uiPriority w:val="0"/>
    <w:rPr>
      <w:rFonts w:ascii="Calibri" w:hAnsi="Calibri" w:eastAsia="宋体"/>
      <w:kern w:val="2"/>
      <w:sz w:val="21"/>
      <w:szCs w:val="22"/>
      <w:lang w:val="en-US" w:eastAsia="zh-CN" w:bidi="ar-SA"/>
    </w:rPr>
  </w:style>
  <w:style w:type="character" w:customStyle="1" w:styleId="181">
    <w:name w:val="标题 4 Char1"/>
    <w:link w:val="1"/>
    <w:autoRedefine/>
    <w:qFormat/>
    <w:uiPriority w:val="0"/>
    <w:rPr>
      <w:rFonts w:ascii="Arial" w:hAnsi="Arial" w:eastAsia="黑体"/>
      <w:b/>
      <w:bCs/>
      <w:kern w:val="2"/>
      <w:sz w:val="28"/>
      <w:szCs w:val="28"/>
      <w:lang w:val="en-US" w:eastAsia="zh-CN" w:bidi="ar-SA"/>
    </w:rPr>
  </w:style>
  <w:style w:type="character" w:customStyle="1" w:styleId="182">
    <w:name w:val="批注框文本 Char1"/>
    <w:link w:val="1"/>
    <w:autoRedefine/>
    <w:semiHidden/>
    <w:qFormat/>
    <w:uiPriority w:val="0"/>
    <w:rPr>
      <w:rFonts w:ascii="Times New Roman" w:hAnsi="Times New Roman" w:eastAsia="宋体"/>
      <w:sz w:val="18"/>
      <w:szCs w:val="18"/>
    </w:rPr>
  </w:style>
  <w:style w:type="character" w:customStyle="1" w:styleId="183">
    <w:name w:val="Char Char11"/>
    <w:link w:val="1"/>
    <w:autoRedefine/>
    <w:qFormat/>
    <w:uiPriority w:val="0"/>
    <w:rPr>
      <w:rFonts w:ascii="Times New Roman" w:hAnsi="Times New Roman" w:eastAsia="宋体"/>
      <w:kern w:val="2"/>
      <w:sz w:val="24"/>
      <w:lang w:val="en-US" w:eastAsia="zh-CN" w:bidi="ar-SA"/>
    </w:rPr>
  </w:style>
  <w:style w:type="character" w:customStyle="1" w:styleId="184">
    <w:name w:val="style21"/>
    <w:link w:val="1"/>
    <w:autoRedefine/>
    <w:qFormat/>
    <w:uiPriority w:val="0"/>
    <w:rPr>
      <w:sz w:val="22"/>
    </w:rPr>
  </w:style>
  <w:style w:type="character" w:customStyle="1" w:styleId="185">
    <w:name w:val="N.N.N.N Char"/>
    <w:link w:val="186"/>
    <w:autoRedefine/>
    <w:qFormat/>
    <w:uiPriority w:val="0"/>
    <w:rPr>
      <w:rFonts w:ascii="仿宋_GB2312" w:eastAsia="黑体"/>
      <w:kern w:val="2"/>
      <w:sz w:val="28"/>
      <w:szCs w:val="24"/>
      <w:lang w:val="en-US" w:eastAsia="zh-CN" w:bidi="ar-SA"/>
    </w:rPr>
  </w:style>
  <w:style w:type="paragraph" w:customStyle="1" w:styleId="186">
    <w:name w:val="N.N.N.N"/>
    <w:basedOn w:val="1"/>
    <w:link w:val="185"/>
    <w:autoRedefine/>
    <w:qFormat/>
    <w:uiPriority w:val="0"/>
    <w:pPr>
      <w:spacing w:beforeAutospacing="0" w:afterAutospacing="0" w:line="400" w:lineRule="exact"/>
      <w:ind w:left="851" w:hanging="851"/>
      <w:jc w:val="left"/>
      <w:outlineLvl w:val="3"/>
    </w:pPr>
    <w:rPr>
      <w:rFonts w:ascii="仿宋_GB2312" w:eastAsia="黑体"/>
      <w:sz w:val="28"/>
    </w:rPr>
  </w:style>
  <w:style w:type="character" w:customStyle="1" w:styleId="187">
    <w:name w:val="HTML 预设格式 Char1"/>
    <w:link w:val="1"/>
    <w:autoRedefine/>
    <w:qFormat/>
    <w:uiPriority w:val="0"/>
    <w:rPr>
      <w:rFonts w:ascii="Courier New" w:hAnsi="Courier New" w:eastAsia="宋体"/>
      <w:kern w:val="2"/>
    </w:rPr>
  </w:style>
  <w:style w:type="character" w:customStyle="1" w:styleId="188">
    <w:name w:val="伪造正文 Char"/>
    <w:link w:val="189"/>
    <w:autoRedefine/>
    <w:qFormat/>
    <w:uiPriority w:val="0"/>
    <w:rPr>
      <w:rFonts w:eastAsia="仿宋_GB2312"/>
      <w:kern w:val="2"/>
      <w:sz w:val="24"/>
      <w:szCs w:val="24"/>
      <w:lang w:val="en-US" w:eastAsia="zh-CN" w:bidi="ar-SA"/>
    </w:rPr>
  </w:style>
  <w:style w:type="paragraph" w:customStyle="1" w:styleId="189">
    <w:name w:val="伪造正文"/>
    <w:link w:val="188"/>
    <w:autoRedefine/>
    <w:qFormat/>
    <w:uiPriority w:val="0"/>
    <w:pPr>
      <w:spacing w:beforeAutospacing="0" w:after="100" w:afterAutospacing="1" w:line="400" w:lineRule="exact"/>
      <w:ind w:firstLine="400" w:firstLineChars="400"/>
    </w:pPr>
    <w:rPr>
      <w:rFonts w:ascii="Times New Roman" w:hAnsi="Times New Roman" w:eastAsia="仿宋_GB2312" w:cs="Times New Roman"/>
      <w:kern w:val="2"/>
      <w:sz w:val="24"/>
      <w:szCs w:val="24"/>
      <w:lang w:val="en-US" w:eastAsia="zh-CN" w:bidi="ar-SA"/>
    </w:rPr>
  </w:style>
  <w:style w:type="character" w:customStyle="1" w:styleId="190">
    <w:name w:val="font51"/>
    <w:link w:val="1"/>
    <w:autoRedefine/>
    <w:qFormat/>
    <w:uiPriority w:val="0"/>
    <w:rPr>
      <w:rFonts w:hint="eastAsia" w:ascii="宋体" w:hAnsi="宋体" w:eastAsia="宋体"/>
      <w:b/>
      <w:bCs/>
      <w:color w:val="FF00FF"/>
      <w:sz w:val="21"/>
      <w:szCs w:val="21"/>
    </w:rPr>
  </w:style>
  <w:style w:type="character" w:customStyle="1" w:styleId="191">
    <w:name w:val="列出段落 Char"/>
    <w:link w:val="192"/>
    <w:autoRedefine/>
    <w:qFormat/>
    <w:uiPriority w:val="0"/>
    <w:rPr>
      <w:rFonts w:ascii="宋体" w:hAnsi="宋体" w:eastAsia="宋体"/>
      <w:sz w:val="24"/>
      <w:szCs w:val="24"/>
      <w:lang w:val="en-US" w:eastAsia="zh-CN" w:bidi="ar-SA"/>
    </w:rPr>
  </w:style>
  <w:style w:type="paragraph" w:customStyle="1" w:styleId="192">
    <w:name w:val="列出段落2"/>
    <w:basedOn w:val="1"/>
    <w:link w:val="191"/>
    <w:autoRedefine/>
    <w:qFormat/>
    <w:uiPriority w:val="0"/>
    <w:pPr>
      <w:widowControl/>
      <w:ind w:firstLine="420" w:firstLineChars="200"/>
      <w:jc w:val="left"/>
    </w:pPr>
    <w:rPr>
      <w:rFonts w:ascii="宋体" w:hAnsi="宋体"/>
      <w:kern w:val="0"/>
      <w:sz w:val="24"/>
    </w:rPr>
  </w:style>
  <w:style w:type="character" w:customStyle="1" w:styleId="193">
    <w:name w:val="font61"/>
    <w:link w:val="1"/>
    <w:autoRedefine/>
    <w:qFormat/>
    <w:uiPriority w:val="0"/>
    <w:rPr>
      <w:rFonts w:hint="eastAsia" w:ascii="宋体" w:hAnsi="宋体" w:eastAsia="宋体"/>
      <w:b/>
      <w:bCs/>
      <w:color w:val="000000"/>
      <w:sz w:val="21"/>
      <w:szCs w:val="21"/>
    </w:rPr>
  </w:style>
  <w:style w:type="character" w:customStyle="1" w:styleId="194">
    <w:name w:val="Char Char8"/>
    <w:link w:val="1"/>
    <w:autoRedefine/>
    <w:qFormat/>
    <w:uiPriority w:val="0"/>
    <w:rPr>
      <w:rFonts w:ascii="Times New Roman" w:hAnsi="Times New Roman" w:eastAsia="宋体"/>
      <w:kern w:val="2"/>
      <w:sz w:val="18"/>
      <w:szCs w:val="18"/>
      <w:lang w:val="en-US" w:eastAsia="zh-CN" w:bidi="ar-SA"/>
    </w:rPr>
  </w:style>
  <w:style w:type="character" w:customStyle="1" w:styleId="195">
    <w:name w:val="font111"/>
    <w:link w:val="1"/>
    <w:autoRedefine/>
    <w:qFormat/>
    <w:uiPriority w:val="0"/>
    <w:rPr>
      <w:rFonts w:ascii="font-weight : 700" w:hAnsi="font-weight : 700" w:eastAsia="font-weight : 700"/>
      <w:color w:val="FF0000"/>
      <w:sz w:val="20"/>
      <w:szCs w:val="20"/>
    </w:rPr>
  </w:style>
  <w:style w:type="character" w:customStyle="1" w:styleId="196">
    <w:name w:val=" Char Char Char Char Char Char"/>
    <w:link w:val="1"/>
    <w:autoRedefine/>
    <w:qFormat/>
    <w:uiPriority w:val="0"/>
    <w:rPr>
      <w:rFonts w:ascii="宋体" w:hAnsi="Courier New" w:eastAsia="宋体"/>
      <w:kern w:val="2"/>
      <w:sz w:val="21"/>
      <w:lang w:val="en-US" w:eastAsia="zh-CN" w:bidi="ar-SA"/>
    </w:rPr>
  </w:style>
  <w:style w:type="character" w:customStyle="1" w:styleId="197">
    <w:name w:val="正文2 Char Char Char"/>
    <w:link w:val="1"/>
    <w:autoRedefine/>
    <w:qFormat/>
    <w:uiPriority w:val="0"/>
    <w:rPr>
      <w:rFonts w:ascii="Times New Roman" w:hAnsi="Times New Roman" w:eastAsia="宋体"/>
      <w:kern w:val="2"/>
      <w:sz w:val="24"/>
      <w:lang w:val="en-US" w:eastAsia="zh-CN" w:bidi="ar-SA"/>
    </w:rPr>
  </w:style>
  <w:style w:type="character" w:customStyle="1" w:styleId="198">
    <w:name w:val="15"/>
    <w:link w:val="1"/>
    <w:autoRedefine/>
    <w:qFormat/>
    <w:uiPriority w:val="0"/>
    <w:rPr>
      <w:rFonts w:ascii="Times New Roman" w:hAnsi="Times New Roman" w:eastAsia="宋体"/>
      <w:color w:val="00007F"/>
      <w:sz w:val="24"/>
      <w:szCs w:val="24"/>
    </w:rPr>
  </w:style>
  <w:style w:type="character" w:customStyle="1" w:styleId="199">
    <w:name w:val="Char Char3"/>
    <w:link w:val="1"/>
    <w:autoRedefine/>
    <w:qFormat/>
    <w:uiPriority w:val="0"/>
    <w:rPr>
      <w:rFonts w:ascii="Times New Roman" w:hAnsi="Times New Roman" w:eastAsia="宋体"/>
      <w:kern w:val="2"/>
      <w:sz w:val="21"/>
      <w:szCs w:val="24"/>
      <w:lang w:val="en-US" w:eastAsia="zh-CN" w:bidi="ar-SA"/>
    </w:rPr>
  </w:style>
  <w:style w:type="character" w:customStyle="1" w:styleId="200">
    <w:name w:val="dectext1"/>
    <w:link w:val="1"/>
    <w:autoRedefine/>
    <w:qFormat/>
    <w:uiPriority w:val="0"/>
    <w:rPr>
      <w:rFonts w:hint="eastAsia" w:ascii="宋体" w:hAnsi="宋体" w:eastAsia="宋体"/>
      <w:color w:val="333333"/>
      <w:sz w:val="21"/>
      <w:szCs w:val="21"/>
    </w:rPr>
  </w:style>
  <w:style w:type="paragraph" w:customStyle="1" w:styleId="201">
    <w:name w:val="Zsysbasis Batenburg"/>
    <w:autoRedefine/>
    <w:qFormat/>
    <w:uiPriority w:val="0"/>
    <w:pPr>
      <w:spacing w:beforeAutospacing="0" w:afterAutospacing="0" w:line="300" w:lineRule="atLeast"/>
    </w:pPr>
    <w:rPr>
      <w:rFonts w:ascii="Calibri" w:hAnsi="Calibri" w:eastAsia="宋体" w:cs="Times New Roman"/>
      <w:sz w:val="22"/>
      <w:szCs w:val="24"/>
      <w:lang w:val="en-US" w:eastAsia="zh-CN" w:bidi="ar-SA"/>
    </w:rPr>
  </w:style>
  <w:style w:type="paragraph" w:customStyle="1" w:styleId="202">
    <w:name w:val="Basistekst Batenburg"/>
    <w:basedOn w:val="201"/>
    <w:autoRedefine/>
    <w:qFormat/>
    <w:uiPriority w:val="0"/>
    <w:rPr>
      <w:sz w:val="22"/>
      <w:szCs w:val="18"/>
    </w:rPr>
  </w:style>
  <w:style w:type="paragraph" w:customStyle="1" w:styleId="203">
    <w:name w:val="Char"/>
    <w:basedOn w:val="1"/>
    <w:autoRedefine/>
    <w:qFormat/>
    <w:uiPriority w:val="0"/>
    <w:rPr>
      <w:rFonts w:ascii="仿宋_GB2312" w:eastAsia="仿宋_GB2312"/>
      <w:b/>
      <w:sz w:val="32"/>
      <w:szCs w:val="32"/>
    </w:rPr>
  </w:style>
  <w:style w:type="paragraph" w:customStyle="1" w:styleId="204">
    <w:name w:val="章标题"/>
    <w:autoRedefine/>
    <w:qFormat/>
    <w:uiPriority w:val="0"/>
    <w:pPr>
      <w:numPr>
        <w:ilvl w:val="1"/>
        <w:numId w:val="3"/>
      </w:numPr>
      <w:spacing w:before="156" w:beforeAutospacing="0" w:after="156" w:afterAutospacing="0" w:line="100" w:lineRule="exact"/>
      <w:jc w:val="both"/>
      <w:outlineLvl w:val="1"/>
    </w:pPr>
    <w:rPr>
      <w:rFonts w:ascii="黑体" w:hAnsi="Times New Roman" w:eastAsia="黑体" w:cs="Times New Roman"/>
      <w:sz w:val="21"/>
      <w:lang w:val="en-US" w:eastAsia="zh-CN" w:bidi="ar-SA"/>
    </w:rPr>
  </w:style>
  <w:style w:type="paragraph" w:customStyle="1" w:styleId="205">
    <w:name w:val="段"/>
    <w:autoRedefine/>
    <w:qFormat/>
    <w:uiPriority w:val="0"/>
    <w:pPr>
      <w:autoSpaceDE w:val="0"/>
      <w:autoSpaceDN w:val="0"/>
      <w:spacing w:beforeAutospacing="0" w:afterAutospacing="0" w:line="100" w:lineRule="exact"/>
      <w:ind w:firstLine="200" w:firstLineChars="200"/>
      <w:jc w:val="both"/>
    </w:pPr>
    <w:rPr>
      <w:rFonts w:ascii="宋体" w:hAnsi="Times New Roman" w:eastAsia="宋体" w:cs="Times New Roman"/>
      <w:sz w:val="21"/>
      <w:lang w:val="en-US" w:eastAsia="zh-CN" w:bidi="ar-SA"/>
    </w:rPr>
  </w:style>
  <w:style w:type="paragraph" w:customStyle="1" w:styleId="206">
    <w:name w:val="项目编号1"/>
    <w:basedOn w:val="1"/>
    <w:autoRedefine/>
    <w:qFormat/>
    <w:uiPriority w:val="0"/>
    <w:pPr>
      <w:numPr>
        <w:ilvl w:val="0"/>
        <w:numId w:val="4"/>
      </w:numPr>
      <w:spacing w:beforeAutospacing="0" w:afterAutospacing="0" w:line="360" w:lineRule="auto"/>
      <w:ind w:left="0" w:firstLine="200" w:firstLineChars="200"/>
      <w:jc w:val="left"/>
    </w:pPr>
    <w:rPr>
      <w:rFonts w:ascii="宋体"/>
      <w:sz w:val="24"/>
    </w:rPr>
  </w:style>
  <w:style w:type="paragraph" w:customStyle="1" w:styleId="207">
    <w:name w:val="Table Paragraph"/>
    <w:basedOn w:val="1"/>
    <w:autoRedefine/>
    <w:qFormat/>
    <w:uiPriority w:val="0"/>
    <w:pPr>
      <w:spacing w:before="37" w:beforeAutospacing="0" w:afterAutospacing="0"/>
      <w:ind w:left="1453"/>
      <w:jc w:val="center"/>
    </w:pPr>
    <w:rPr>
      <w:rFonts w:ascii="宋体" w:hAnsi="宋体" w:eastAsia="宋体"/>
      <w:lang w:val="zh-CN" w:eastAsia="zh-CN" w:bidi="zh-CN"/>
    </w:rPr>
  </w:style>
  <w:style w:type="paragraph" w:customStyle="1" w:styleId="208">
    <w:name w:val="xl70"/>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kern w:val="0"/>
      <w:sz w:val="24"/>
    </w:rPr>
  </w:style>
  <w:style w:type="paragraph" w:customStyle="1" w:styleId="209">
    <w:name w:val="af17cgridlangnp1033langf"/>
    <w:autoRedefine/>
    <w:qFormat/>
    <w:uiPriority w:val="0"/>
    <w:pPr>
      <w:widowControl w:val="0"/>
      <w:autoSpaceDE w:val="0"/>
      <w:autoSpaceDN w:val="0"/>
      <w:spacing w:before="156" w:beforeAutospacing="0" w:afterAutospacing="0" w:line="360" w:lineRule="atLeast"/>
      <w:ind w:left="567" w:firstLine="510"/>
      <w:jc w:val="both"/>
    </w:pPr>
    <w:rPr>
      <w:rFonts w:ascii="Times New Roman" w:hAnsi="Times New Roman" w:eastAsia="宋体" w:cs="Times New Roman"/>
      <w:lang w:val="en-US" w:eastAsia="zh-CN" w:bidi="ar-SA"/>
    </w:rPr>
  </w:style>
  <w:style w:type="paragraph" w:customStyle="1" w:styleId="210">
    <w:name w:val="GP正文(无首行缩进)"/>
    <w:autoRedefine/>
    <w:qFormat/>
    <w:uiPriority w:val="0"/>
    <w:pPr>
      <w:widowControl w:val="0"/>
      <w:spacing w:beforeAutospacing="0" w:afterAutospacing="0" w:line="360" w:lineRule="auto"/>
    </w:pPr>
    <w:rPr>
      <w:rFonts w:ascii="Times New Roman" w:hAnsi="Times New Roman" w:eastAsia="宋体" w:cs="Times New Roman"/>
      <w:kern w:val="2"/>
      <w:sz w:val="24"/>
      <w:szCs w:val="21"/>
      <w:lang w:val="en-US" w:eastAsia="zh-CN" w:bidi="ar-SA"/>
    </w:rPr>
  </w:style>
  <w:style w:type="paragraph" w:customStyle="1" w:styleId="211">
    <w:name w:val="xl63"/>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4"/>
    </w:rPr>
  </w:style>
  <w:style w:type="paragraph" w:customStyle="1" w:styleId="212">
    <w:name w:val="章正文"/>
    <w:basedOn w:val="1"/>
    <w:autoRedefine/>
    <w:qFormat/>
    <w:uiPriority w:val="0"/>
    <w:pPr>
      <w:spacing w:beforeAutospacing="0" w:after="120" w:afterAutospacing="0" w:line="300" w:lineRule="auto"/>
      <w:ind w:firstLine="480" w:firstLineChars="200"/>
    </w:pPr>
    <w:rPr>
      <w:rFonts w:ascii="Helvetica" w:hAnsi="Helvetica"/>
      <w:kern w:val="0"/>
      <w:sz w:val="24"/>
    </w:rPr>
  </w:style>
  <w:style w:type="paragraph" w:customStyle="1" w:styleId="213">
    <w:name w:val="xl75"/>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4"/>
    </w:rPr>
  </w:style>
  <w:style w:type="paragraph" w:customStyle="1" w:styleId="214">
    <w:name w:val="_Style 3"/>
    <w:basedOn w:val="1"/>
    <w:autoRedefine/>
    <w:qFormat/>
    <w:uiPriority w:val="0"/>
    <w:pPr>
      <w:ind w:firstLine="420" w:firstLineChars="200"/>
    </w:pPr>
    <w:rPr>
      <w:rFonts w:ascii="Calibri" w:hAnsi="Calibri" w:eastAsia="宋体"/>
      <w:sz w:val="21"/>
      <w:szCs w:val="24"/>
    </w:rPr>
  </w:style>
  <w:style w:type="paragraph" w:customStyle="1" w:styleId="215">
    <w:name w:val="普通文字"/>
    <w:basedOn w:val="1"/>
    <w:autoRedefine/>
    <w:qFormat/>
    <w:uiPriority w:val="0"/>
    <w:pPr>
      <w:widowControl/>
      <w:spacing w:beforeAutospacing="0" w:afterAutospacing="0" w:line="351" w:lineRule="atLeast"/>
      <w:ind w:firstLine="419"/>
    </w:pPr>
    <w:rPr>
      <w:rFonts w:ascii="宋体"/>
      <w:color w:val="000000"/>
      <w:kern w:val="0"/>
      <w:szCs w:val="20"/>
    </w:rPr>
  </w:style>
  <w:style w:type="paragraph" w:customStyle="1" w:styleId="216">
    <w:name w:val="正文1"/>
    <w:autoRedefine/>
    <w:qFormat/>
    <w:uiPriority w:val="0"/>
    <w:pPr>
      <w:framePr w:wrap="around" w:vAnchor="margin" w:hAnchor="text" w:y="1"/>
    </w:pPr>
    <w:rPr>
      <w:rFonts w:ascii="Arial Unicode MS" w:hAnsi="Arial Unicode MS" w:eastAsia="Times New Roman" w:cs="Times New Roman"/>
      <w:color w:val="000000"/>
      <w:sz w:val="22"/>
      <w:szCs w:val="22"/>
      <w:lang w:val="zh-TW" w:eastAsia="zh-TW" w:bidi="ar-SA"/>
    </w:rPr>
  </w:style>
  <w:style w:type="paragraph" w:customStyle="1" w:styleId="217">
    <w:name w:val="列出段落1"/>
    <w:basedOn w:val="1"/>
    <w:autoRedefine/>
    <w:qFormat/>
    <w:uiPriority w:val="0"/>
    <w:pPr>
      <w:widowControl/>
      <w:ind w:firstLine="420" w:firstLineChars="200"/>
      <w:jc w:val="left"/>
    </w:pPr>
    <w:rPr>
      <w:rFonts w:ascii="宋体" w:hAnsi="宋体"/>
      <w:kern w:val="0"/>
      <w:sz w:val="24"/>
    </w:rPr>
  </w:style>
  <w:style w:type="paragraph" w:customStyle="1" w:styleId="218">
    <w:name w:val="正文文字缩进"/>
    <w:basedOn w:val="1"/>
    <w:autoRedefine/>
    <w:qFormat/>
    <w:uiPriority w:val="0"/>
    <w:pPr>
      <w:widowControl/>
      <w:spacing w:beforeAutospacing="0" w:afterAutospacing="0" w:line="748" w:lineRule="atLeast"/>
      <w:ind w:left="-521" w:firstLine="527"/>
    </w:pPr>
    <w:rPr>
      <w:rFonts w:ascii="宋体"/>
      <w:color w:val="000000"/>
      <w:kern w:val="0"/>
      <w:sz w:val="24"/>
      <w:szCs w:val="20"/>
    </w:rPr>
  </w:style>
  <w:style w:type="paragraph" w:customStyle="1" w:styleId="219">
    <w:name w:val="xl78"/>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kern w:val="0"/>
      <w:sz w:val="24"/>
    </w:rPr>
  </w:style>
  <w:style w:type="paragraph" w:customStyle="1" w:styleId="220">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列出段落12"/>
    <w:basedOn w:val="1"/>
    <w:autoRedefine/>
    <w:qFormat/>
    <w:uiPriority w:val="0"/>
    <w:pPr>
      <w:widowControl/>
      <w:ind w:firstLine="420" w:firstLineChars="200"/>
      <w:jc w:val="left"/>
    </w:pPr>
    <w:rPr>
      <w:rFonts w:ascii="宋体" w:hAnsi="宋体" w:eastAsia="宋体"/>
      <w:kern w:val="0"/>
      <w:sz w:val="24"/>
      <w:szCs w:val="24"/>
    </w:rPr>
  </w:style>
  <w:style w:type="paragraph" w:customStyle="1" w:styleId="222">
    <w:name w:val="Normal New"/>
    <w:autoRedefine/>
    <w:qFormat/>
    <w:uiPriority w:val="0"/>
    <w:pPr>
      <w:spacing w:beforeAutospacing="0" w:afterAutospacing="0" w:line="100" w:lineRule="exact"/>
      <w:jc w:val="both"/>
    </w:pPr>
    <w:rPr>
      <w:rFonts w:ascii="Times New Roman" w:hAnsi="Times New Roman" w:eastAsia="宋体" w:cs="Times New Roman"/>
      <w:kern w:val="2"/>
      <w:sz w:val="21"/>
      <w:lang w:val="en-US" w:eastAsia="zh-CN" w:bidi="ar-SA"/>
    </w:rPr>
  </w:style>
  <w:style w:type="paragraph" w:customStyle="1" w:styleId="223">
    <w:name w:val="xl77"/>
    <w:basedOn w:val="1"/>
    <w:autoRedefine/>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kern w:val="0"/>
      <w:sz w:val="24"/>
    </w:rPr>
  </w:style>
  <w:style w:type="paragraph" w:customStyle="1" w:styleId="224">
    <w:name w:val="xl67"/>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olor w:val="FF0000"/>
      <w:kern w:val="0"/>
      <w:sz w:val="24"/>
    </w:rPr>
  </w:style>
  <w:style w:type="paragraph" w:customStyle="1" w:styleId="225">
    <w:name w:val="Pa3"/>
    <w:basedOn w:val="1"/>
    <w:autoRedefine/>
    <w:qFormat/>
    <w:uiPriority w:val="0"/>
    <w:pPr>
      <w:widowControl/>
      <w:autoSpaceDE w:val="0"/>
      <w:autoSpaceDN w:val="0"/>
      <w:spacing w:beforeAutospacing="0" w:afterAutospacing="0" w:line="221" w:lineRule="atLeast"/>
      <w:jc w:val="left"/>
    </w:pPr>
    <w:rPr>
      <w:rFonts w:ascii="HP Simplified Hans Light" w:eastAsia="HP Simplified Hans Light"/>
      <w:kern w:val="0"/>
      <w:sz w:val="24"/>
    </w:rPr>
  </w:style>
  <w:style w:type="paragraph" w:customStyle="1" w:styleId="226">
    <w:name w:val="内文正文"/>
    <w:autoRedefine/>
    <w:qFormat/>
    <w:uiPriority w:val="0"/>
    <w:pPr>
      <w:autoSpaceDE w:val="0"/>
      <w:autoSpaceDN w:val="0"/>
      <w:spacing w:beforeAutospacing="0" w:afterAutospacing="0" w:line="400" w:lineRule="exact"/>
      <w:ind w:firstLine="200" w:firstLineChars="200"/>
      <w:jc w:val="both"/>
    </w:pPr>
    <w:rPr>
      <w:rFonts w:ascii="宋体" w:hAnsi="???|CS?o｡ﾀ?" w:eastAsia="宋体" w:cs="Times New Roman"/>
      <w:sz w:val="21"/>
      <w:szCs w:val="28"/>
      <w:lang w:val="en-US" w:eastAsia="zh-CN" w:bidi="ar-SA"/>
    </w:rPr>
  </w:style>
  <w:style w:type="paragraph" w:styleId="227">
    <w:name w:val="List Paragraph"/>
    <w:basedOn w:val="1"/>
    <w:autoRedefine/>
    <w:qFormat/>
    <w:uiPriority w:val="0"/>
    <w:pPr>
      <w:ind w:firstLine="420" w:firstLineChars="200"/>
    </w:pPr>
    <w:rPr>
      <w:rFonts w:ascii="Calibri" w:hAnsi="Calibri"/>
      <w:szCs w:val="21"/>
    </w:rPr>
  </w:style>
  <w:style w:type="paragraph" w:customStyle="1" w:styleId="228">
    <w:name w:val="正文 New New New New"/>
    <w:autoRedefine/>
    <w:qFormat/>
    <w:uiPriority w:val="0"/>
    <w:pPr>
      <w:widowControl w:val="0"/>
      <w:spacing w:beforeAutospacing="0" w:afterAutospacing="0" w:line="100" w:lineRule="exact"/>
      <w:jc w:val="both"/>
    </w:pPr>
    <w:rPr>
      <w:rFonts w:ascii="仿宋_GB2312" w:hAnsi="Times New Roman" w:eastAsia="仿宋_GB2312" w:cs="Times New Roman"/>
      <w:kern w:val="2"/>
      <w:sz w:val="28"/>
      <w:szCs w:val="28"/>
      <w:lang w:val="en-US" w:eastAsia="zh-CN" w:bidi="ar-SA"/>
    </w:rPr>
  </w:style>
  <w:style w:type="paragraph" w:customStyle="1" w:styleId="229">
    <w:name w:val="正文 New New New New New"/>
    <w:autoRedefine/>
    <w:qFormat/>
    <w:uiPriority w:val="0"/>
    <w:pPr>
      <w:widowControl w:val="0"/>
      <w:spacing w:beforeAutospacing="0" w:afterAutospacing="0" w:line="100" w:lineRule="exact"/>
      <w:jc w:val="both"/>
    </w:pPr>
    <w:rPr>
      <w:rFonts w:ascii="仿宋_GB2312" w:hAnsi="Times New Roman" w:eastAsia="仿宋_GB2312" w:cs="Times New Roman"/>
      <w:kern w:val="2"/>
      <w:sz w:val="28"/>
      <w:szCs w:val="28"/>
      <w:lang w:val="en-US" w:eastAsia="zh-CN" w:bidi="ar-SA"/>
    </w:rPr>
  </w:style>
  <w:style w:type="paragraph" w:customStyle="1" w:styleId="230">
    <w:name w:val="Default"/>
    <w:autoRedefine/>
    <w:qFormat/>
    <w:uiPriority w:val="0"/>
    <w:pPr>
      <w:widowControl w:val="0"/>
      <w:autoSpaceDE w:val="0"/>
      <w:autoSpaceDN w:val="0"/>
      <w:spacing w:beforeAutospacing="0" w:afterAutospacing="0" w:line="100" w:lineRule="exact"/>
      <w:jc w:val="center"/>
    </w:pPr>
    <w:rPr>
      <w:rFonts w:ascii="黑体" w:hAnsi="Times New Roman" w:eastAsia="黑体" w:cs="Times New Roman"/>
      <w:color w:val="000000"/>
      <w:sz w:val="24"/>
      <w:szCs w:val="24"/>
      <w:lang w:val="en-US" w:eastAsia="zh-CN" w:bidi="ar-SA"/>
    </w:rPr>
  </w:style>
  <w:style w:type="paragraph" w:customStyle="1" w:styleId="23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232">
    <w:name w:val="[Normal]"/>
    <w:autoRedefine/>
    <w:qFormat/>
    <w:uiPriority w:val="0"/>
    <w:rPr>
      <w:rFonts w:ascii="宋体" w:hAnsi="宋体" w:eastAsia="宋体" w:cs="Times New Roman"/>
      <w:sz w:val="24"/>
      <w:szCs w:val="22"/>
      <w:lang w:val="zh-CN" w:eastAsia="zh-CN" w:bidi="ar-SA"/>
    </w:rPr>
  </w:style>
  <w:style w:type="paragraph" w:customStyle="1" w:styleId="233">
    <w:name w:val="列出段落"/>
    <w:basedOn w:val="1"/>
    <w:autoRedefine/>
    <w:qFormat/>
    <w:uiPriority w:val="0"/>
    <w:pPr>
      <w:widowControl/>
      <w:ind w:firstLine="420" w:firstLineChars="200"/>
      <w:jc w:val="left"/>
    </w:pPr>
    <w:rPr>
      <w:rFonts w:ascii="宋体" w:hAnsi="宋体"/>
      <w:kern w:val="0"/>
      <w:sz w:val="24"/>
    </w:rPr>
  </w:style>
  <w:style w:type="paragraph" w:customStyle="1" w:styleId="234">
    <w:name w:val="正文缩进2格"/>
    <w:basedOn w:val="1"/>
    <w:autoRedefine/>
    <w:qFormat/>
    <w:uiPriority w:val="0"/>
    <w:pPr>
      <w:spacing w:beforeAutospacing="0" w:afterAutospacing="0" w:line="600" w:lineRule="exact"/>
      <w:ind w:firstLine="639" w:firstLineChars="206"/>
    </w:pPr>
    <w:rPr>
      <w:rFonts w:ascii="仿宋_GB2312" w:hAnsi="宋体" w:eastAsia="仿宋_GB2312"/>
      <w:sz w:val="31"/>
      <w:szCs w:val="28"/>
    </w:rPr>
  </w:style>
  <w:style w:type="paragraph" w:customStyle="1" w:styleId="235">
    <w:name w:val="标准书眉_奇数页"/>
    <w:autoRedefine/>
    <w:qFormat/>
    <w:uiPriority w:val="0"/>
    <w:pPr>
      <w:tabs>
        <w:tab w:val="center" w:pos="4154"/>
        <w:tab w:val="right" w:pos="8306"/>
      </w:tabs>
      <w:spacing w:beforeAutospacing="0" w:after="120" w:afterAutospacing="0" w:line="100" w:lineRule="exact"/>
      <w:jc w:val="right"/>
    </w:pPr>
    <w:rPr>
      <w:rFonts w:ascii="Times New Roman" w:hAnsi="Times New Roman" w:eastAsia="宋体" w:cs="Times New Roman"/>
      <w:sz w:val="21"/>
      <w:lang w:val="en-US" w:eastAsia="zh-CN" w:bidi="ar-SA"/>
    </w:rPr>
  </w:style>
  <w:style w:type="paragraph" w:customStyle="1" w:styleId="236">
    <w:name w:val="正文文字"/>
    <w:basedOn w:val="1"/>
    <w:autoRedefine/>
    <w:qFormat/>
    <w:uiPriority w:val="0"/>
    <w:pPr>
      <w:spacing w:beforeAutospacing="0" w:afterAutospacing="0" w:line="351" w:lineRule="atLeast"/>
      <w:ind w:firstLine="419"/>
    </w:pPr>
  </w:style>
  <w:style w:type="paragraph" w:customStyle="1" w:styleId="237">
    <w:name w:val="正文文本 (2)4"/>
    <w:basedOn w:val="1"/>
    <w:autoRedefine/>
    <w:qFormat/>
    <w:uiPriority w:val="0"/>
    <w:pPr>
      <w:shd w:val="clear" w:color="auto" w:fill="FFFFFF"/>
      <w:spacing w:beforeAutospacing="0" w:afterAutospacing="0" w:line="624" w:lineRule="exact"/>
      <w:ind w:hanging="640"/>
      <w:jc w:val="distribute"/>
    </w:pPr>
    <w:rPr>
      <w:rFonts w:hint="eastAsia" w:ascii="MingLiU" w:hAnsi="MingLiU" w:eastAsia="MingLiU"/>
      <w:kern w:val="0"/>
      <w:sz w:val="26"/>
      <w:szCs w:val="24"/>
      <w:shd w:val="clear" w:color="auto" w:fill="FFFFFF"/>
    </w:rPr>
  </w:style>
  <w:style w:type="paragraph" w:customStyle="1" w:styleId="238">
    <w:name w:val="表内文字"/>
    <w:basedOn w:val="1"/>
    <w:autoRedefine/>
    <w:qFormat/>
    <w:uiPriority w:val="0"/>
    <w:pPr>
      <w:tabs>
        <w:tab w:val="left" w:pos="1418"/>
      </w:tabs>
      <w:spacing w:beforeAutospacing="0" w:afterAutospacing="0" w:line="360" w:lineRule="auto"/>
      <w:jc w:val="center"/>
    </w:pPr>
    <w:rPr>
      <w:rFonts w:ascii="仿宋_GB2312" w:eastAsia="仿宋_GB2312"/>
      <w:spacing w:val="-20"/>
      <w:kern w:val="0"/>
      <w:sz w:val="24"/>
    </w:rPr>
  </w:style>
  <w:style w:type="paragraph" w:customStyle="1" w:styleId="239">
    <w:name w:val="正文段"/>
    <w:basedOn w:val="1"/>
    <w:autoRedefine/>
    <w:qFormat/>
    <w:uiPriority w:val="0"/>
    <w:pPr>
      <w:widowControl/>
      <w:snapToGrid w:val="0"/>
      <w:ind w:firstLine="200" w:firstLineChars="200"/>
    </w:pPr>
    <w:rPr>
      <w:kern w:val="0"/>
      <w:sz w:val="24"/>
      <w:szCs w:val="20"/>
    </w:rPr>
  </w:style>
  <w:style w:type="paragraph" w:customStyle="1" w:styleId="240">
    <w:name w:val="xl66"/>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olor w:val="FF0000"/>
      <w:kern w:val="0"/>
      <w:sz w:val="24"/>
    </w:rPr>
  </w:style>
  <w:style w:type="paragraph" w:customStyle="1" w:styleId="241">
    <w:name w:val="aspnumfaautoadjustrightr"/>
    <w:autoRedefine/>
    <w:qFormat/>
    <w:uiPriority w:val="0"/>
    <w:pPr>
      <w:widowControl w:val="0"/>
      <w:autoSpaceDE w:val="0"/>
      <w:autoSpaceDN w:val="0"/>
      <w:spacing w:beforeAutospacing="0" w:afterAutospacing="0" w:line="100" w:lineRule="exact"/>
      <w:ind w:firstLine="720"/>
      <w:jc w:val="both"/>
    </w:pPr>
    <w:rPr>
      <w:rFonts w:ascii="Times New Roman" w:hAnsi="Times New Roman" w:eastAsia="宋体" w:cs="Times New Roman"/>
      <w:lang w:val="en-US" w:eastAsia="zh-CN" w:bidi="ar-SA"/>
    </w:rPr>
  </w:style>
  <w:style w:type="paragraph" w:customStyle="1" w:styleId="242">
    <w:name w:val="模板普通正文"/>
    <w:basedOn w:val="45"/>
    <w:autoRedefine/>
    <w:qFormat/>
    <w:uiPriority w:val="0"/>
    <w:pPr>
      <w:spacing w:beforeAutospacing="0" w:after="10" w:afterAutospacing="0"/>
      <w:ind w:firstLine="490" w:firstLineChars="175"/>
      <w:jc w:val="left"/>
    </w:pPr>
    <w:rPr>
      <w:rFonts w:ascii="Times New Roman" w:hAnsi="Times New Roman" w:eastAsia="宋体"/>
    </w:rPr>
  </w:style>
  <w:style w:type="paragraph" w:customStyle="1" w:styleId="243">
    <w:name w:val="xl69"/>
    <w:basedOn w:val="1"/>
    <w:autoRedefine/>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kern w:val="0"/>
      <w:sz w:val="24"/>
    </w:rPr>
  </w:style>
  <w:style w:type="paragraph" w:customStyle="1" w:styleId="244">
    <w:name w:val="正文 New"/>
    <w:autoRedefine/>
    <w:qFormat/>
    <w:uiPriority w:val="0"/>
    <w:pPr>
      <w:widowControl w:val="0"/>
      <w:spacing w:beforeAutospacing="0" w:afterAutospacing="0" w:line="100" w:lineRule="exact"/>
      <w:jc w:val="both"/>
    </w:pPr>
    <w:rPr>
      <w:rFonts w:ascii="Times New Roman" w:hAnsi="Times New Roman" w:eastAsia="宋体" w:cs="Times New Roman"/>
      <w:kern w:val="2"/>
      <w:sz w:val="21"/>
      <w:szCs w:val="24"/>
      <w:lang w:val="en-US" w:eastAsia="zh-CN" w:bidi="ar-SA"/>
    </w:rPr>
  </w:style>
  <w:style w:type="paragraph" w:customStyle="1" w:styleId="245">
    <w:name w:val="前言、引言标题"/>
    <w:autoRedefine/>
    <w:qFormat/>
    <w:uiPriority w:val="0"/>
    <w:pPr>
      <w:numPr>
        <w:ilvl w:val="0"/>
        <w:numId w:val="3"/>
      </w:numPr>
      <w:shd w:val="clear" w:color="auto" w:fill="FFFFFF"/>
      <w:spacing w:before="640" w:beforeAutospacing="0" w:after="560" w:afterAutospacing="0" w:line="100" w:lineRule="exact"/>
      <w:jc w:val="center"/>
      <w:outlineLvl w:val="0"/>
    </w:pPr>
    <w:rPr>
      <w:rFonts w:ascii="黑体" w:hAnsi="Times New Roman" w:eastAsia="黑体" w:cs="Times New Roman"/>
      <w:sz w:val="32"/>
      <w:lang w:val="en-US" w:eastAsia="zh-CN" w:bidi="ar-SA"/>
    </w:rPr>
  </w:style>
  <w:style w:type="paragraph" w:customStyle="1" w:styleId="246">
    <w:name w:val="xl64"/>
    <w:basedOn w:val="1"/>
    <w:autoRedefine/>
    <w:qFormat/>
    <w:uiPriority w:val="0"/>
    <w:pPr>
      <w:widowControl/>
      <w:spacing w:before="100" w:beforeAutospacing="1" w:after="100" w:afterAutospacing="1"/>
      <w:jc w:val="center"/>
    </w:pPr>
    <w:rPr>
      <w:rFonts w:ascii="宋体" w:hAnsi="宋体"/>
      <w:kern w:val="0"/>
      <w:sz w:val="24"/>
    </w:rPr>
  </w:style>
  <w:style w:type="paragraph" w:customStyle="1" w:styleId="247">
    <w:name w:val="标书正文"/>
    <w:basedOn w:val="1"/>
    <w:autoRedefine/>
    <w:qFormat/>
    <w:uiPriority w:val="0"/>
    <w:pPr>
      <w:spacing w:beforeAutospacing="0" w:afterAutospacing="0" w:line="360" w:lineRule="auto"/>
    </w:pPr>
    <w:rPr>
      <w:rFonts w:ascii="仿宋_GB2312" w:eastAsia="仿宋_GB2312"/>
      <w:sz w:val="24"/>
    </w:rPr>
  </w:style>
  <w:style w:type="paragraph" w:customStyle="1" w:styleId="248">
    <w:name w:val="题目"/>
    <w:basedOn w:val="1"/>
    <w:autoRedefine/>
    <w:qFormat/>
    <w:uiPriority w:val="0"/>
    <w:pPr>
      <w:snapToGrid w:val="0"/>
      <w:spacing w:beforeAutospacing="0" w:afterAutospacing="0" w:line="360" w:lineRule="auto"/>
      <w:jc w:val="center"/>
    </w:pPr>
    <w:rPr>
      <w:rFonts w:ascii="宋体"/>
      <w:kern w:val="0"/>
      <w:sz w:val="44"/>
      <w:szCs w:val="20"/>
    </w:rPr>
  </w:style>
  <w:style w:type="paragraph" w:customStyle="1" w:styleId="249">
    <w:name w:val="p0"/>
    <w:basedOn w:val="1"/>
    <w:autoRedefine/>
    <w:qFormat/>
    <w:uiPriority w:val="0"/>
    <w:pPr>
      <w:widowControl/>
    </w:pPr>
    <w:rPr>
      <w:kern w:val="0"/>
      <w:szCs w:val="21"/>
    </w:rPr>
  </w:style>
  <w:style w:type="paragraph" w:customStyle="1" w:styleId="250">
    <w:name w:val="样式 首行缩进:  0 字符"/>
    <w:basedOn w:val="1"/>
    <w:autoRedefine/>
    <w:qFormat/>
    <w:uiPriority w:val="0"/>
    <w:pPr>
      <w:spacing w:beforeAutospacing="0" w:afterAutospacing="0" w:line="360" w:lineRule="auto"/>
      <w:ind w:firstLine="200" w:firstLineChars="200"/>
    </w:pPr>
    <w:rPr>
      <w:rFonts w:ascii="仿宋" w:hAnsi="仿宋" w:eastAsia="仿宋"/>
      <w:sz w:val="28"/>
      <w:szCs w:val="20"/>
    </w:rPr>
  </w:style>
  <w:style w:type="paragraph" w:customStyle="1" w:styleId="251">
    <w:name w:val="xl80"/>
    <w:basedOn w:val="1"/>
    <w:autoRedefine/>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kern w:val="0"/>
      <w:sz w:val="24"/>
    </w:rPr>
  </w:style>
  <w:style w:type="paragraph" w:customStyle="1" w:styleId="252">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3">
    <w:name w:val="Proposals body"/>
    <w:basedOn w:val="1"/>
    <w:autoRedefine/>
    <w:qFormat/>
    <w:uiPriority w:val="0"/>
    <w:pPr>
      <w:widowControl/>
      <w:spacing w:beforeAutospacing="0" w:afterAutospacing="0" w:line="360" w:lineRule="auto"/>
      <w:jc w:val="left"/>
    </w:pPr>
    <w:rPr>
      <w:rFonts w:hint="eastAsia" w:ascii="宋体"/>
      <w:color w:val="000000"/>
      <w:kern w:val="0"/>
      <w:sz w:val="24"/>
    </w:rPr>
  </w:style>
  <w:style w:type="paragraph" w:customStyle="1" w:styleId="254">
    <w:name w:val="正文表标题"/>
    <w:autoRedefine/>
    <w:qFormat/>
    <w:uiPriority w:val="0"/>
    <w:pPr>
      <w:numPr>
        <w:ilvl w:val="0"/>
        <w:numId w:val="5"/>
      </w:numPr>
      <w:tabs>
        <w:tab w:val="clear" w:pos="360"/>
      </w:tabs>
      <w:spacing w:beforeAutospacing="0" w:afterAutospacing="0" w:line="100" w:lineRule="exact"/>
      <w:jc w:val="center"/>
    </w:pPr>
    <w:rPr>
      <w:rFonts w:ascii="黑体" w:hAnsi="Times New Roman" w:eastAsia="黑体" w:cs="Times New Roman"/>
      <w:sz w:val="21"/>
      <w:lang w:val="en-US" w:eastAsia="zh-CN" w:bidi="ar-SA"/>
    </w:rPr>
  </w:style>
  <w:style w:type="paragraph" w:customStyle="1" w:styleId="255">
    <w:name w:val="xl73"/>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olor w:val="FF0000"/>
      <w:kern w:val="0"/>
      <w:sz w:val="24"/>
    </w:rPr>
  </w:style>
  <w:style w:type="paragraph" w:customStyle="1" w:styleId="256">
    <w:name w:val="xl76"/>
    <w:basedOn w:val="1"/>
    <w:autoRedefine/>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left"/>
    </w:pPr>
    <w:rPr>
      <w:rFonts w:ascii="宋体" w:hAnsi="宋体"/>
      <w:color w:val="FF0000"/>
      <w:kern w:val="0"/>
      <w:sz w:val="24"/>
    </w:rPr>
  </w:style>
  <w:style w:type="paragraph" w:customStyle="1" w:styleId="257">
    <w:name w:val="正文 New New New New New New New"/>
    <w:autoRedefine/>
    <w:qFormat/>
    <w:uiPriority w:val="0"/>
    <w:pPr>
      <w:widowControl w:val="0"/>
      <w:spacing w:beforeAutospacing="0" w:afterAutospacing="0" w:line="100" w:lineRule="exact"/>
      <w:jc w:val="both"/>
    </w:pPr>
    <w:rPr>
      <w:rFonts w:ascii="Times New Roman" w:hAnsi="Times New Roman" w:eastAsia="宋体" w:cs="Times New Roman"/>
      <w:kern w:val="2"/>
      <w:sz w:val="21"/>
      <w:szCs w:val="24"/>
      <w:lang w:val="en-US" w:eastAsia="zh-CN" w:bidi="ar-SA"/>
    </w:rPr>
  </w:style>
  <w:style w:type="paragraph" w:customStyle="1" w:styleId="258">
    <w:name w:val="xl79"/>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4"/>
    </w:rPr>
  </w:style>
  <w:style w:type="paragraph" w:customStyle="1" w:styleId="259">
    <w:name w:val="Table Text"/>
    <w:autoRedefine/>
    <w:qFormat/>
    <w:uiPriority w:val="0"/>
    <w:pPr>
      <w:snapToGrid w:val="0"/>
      <w:spacing w:before="80" w:beforeAutospacing="0" w:after="80" w:afterAutospacing="0" w:line="100" w:lineRule="exact"/>
      <w:jc w:val="center"/>
    </w:pPr>
    <w:rPr>
      <w:rFonts w:ascii="Arial" w:hAnsi="Arial" w:eastAsia="宋体" w:cs="Times New Roman"/>
      <w:kern w:val="2"/>
      <w:sz w:val="18"/>
      <w:szCs w:val="18"/>
      <w:lang w:val="en-US" w:eastAsia="zh-CN" w:bidi="ar-SA"/>
    </w:rPr>
  </w:style>
  <w:style w:type="paragraph" w:customStyle="1" w:styleId="260">
    <w:name w:val="xl68"/>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4"/>
    </w:rPr>
  </w:style>
  <w:style w:type="paragraph" w:customStyle="1" w:styleId="261">
    <w:name w:val="TOC 标题1"/>
    <w:basedOn w:val="10"/>
    <w:autoRedefine/>
    <w:qFormat/>
    <w:uiPriority w:val="0"/>
    <w:pPr>
      <w:tabs>
        <w:tab w:val="left" w:pos="1800"/>
      </w:tabs>
      <w:spacing w:before="480" w:beforeAutospacing="0" w:afterAutospacing="0" w:line="276" w:lineRule="auto"/>
      <w:outlineLvl w:val="9"/>
    </w:pPr>
    <w:rPr>
      <w:rFonts w:ascii="仿宋" w:hAnsi="仿宋" w:eastAsia="仿宋"/>
      <w:color w:val="000000"/>
      <w:kern w:val="0"/>
      <w:sz w:val="32"/>
      <w:szCs w:val="32"/>
    </w:rPr>
  </w:style>
  <w:style w:type="paragraph" w:customStyle="1" w:styleId="262">
    <w:name w:val="样式 标题 8Legal Level 1.1.1.Level 1.1.1注意框体Legal Level 1.1.1.1..."/>
    <w:basedOn w:val="17"/>
    <w:autoRedefine/>
    <w:qFormat/>
    <w:uiPriority w:val="0"/>
    <w:pPr>
      <w:numPr>
        <w:ilvl w:val="0"/>
        <w:numId w:val="0"/>
      </w:numPr>
      <w:tabs>
        <w:tab w:val="left" w:pos="1418"/>
      </w:tabs>
      <w:jc w:val="left"/>
    </w:pPr>
    <w:rPr>
      <w:rFonts w:ascii="宋体" w:hAnsi="宋体"/>
    </w:rPr>
  </w:style>
  <w:style w:type="paragraph" w:customStyle="1" w:styleId="263">
    <w:name w:val="列出段落3"/>
    <w:basedOn w:val="1"/>
    <w:autoRedefine/>
    <w:qFormat/>
    <w:uiPriority w:val="0"/>
    <w:pPr>
      <w:keepNext w:val="0"/>
      <w:keepLines w:val="0"/>
      <w:widowControl w:val="0"/>
      <w:suppressLineNumbers w:val="0"/>
      <w:spacing w:before="0" w:beforeAutospacing="0" w:after="0" w:afterAutospacing="0"/>
      <w:ind w:left="0" w:right="0" w:firstLine="420" w:firstLineChars="200"/>
      <w:jc w:val="both"/>
    </w:pPr>
    <w:rPr>
      <w:rFonts w:ascii="Calibri" w:hAnsi="Calibri" w:eastAsia="宋体"/>
      <w:kern w:val="2"/>
      <w:sz w:val="21"/>
      <w:szCs w:val="21"/>
      <w:lang w:val="en-US" w:eastAsia="zh-CN" w:bidi="ar"/>
    </w:rPr>
  </w:style>
  <w:style w:type="paragraph" w:customStyle="1" w:styleId="264">
    <w:name w:val="表格文字"/>
    <w:basedOn w:val="1"/>
    <w:autoRedefine/>
    <w:qFormat/>
    <w:uiPriority w:val="0"/>
    <w:pPr>
      <w:spacing w:beforeAutospacing="0" w:afterAutospacing="0" w:line="420" w:lineRule="atLeast"/>
      <w:jc w:val="left"/>
    </w:pPr>
    <w:rPr>
      <w:kern w:val="0"/>
      <w:szCs w:val="20"/>
    </w:rPr>
  </w:style>
  <w:style w:type="paragraph" w:customStyle="1" w:styleId="265">
    <w:name w:val="xl72"/>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olor w:val="FF0000"/>
      <w:kern w:val="0"/>
      <w:sz w:val="24"/>
    </w:rPr>
  </w:style>
  <w:style w:type="paragraph" w:customStyle="1" w:styleId="266">
    <w:name w:val="9"/>
    <w:autoRedefine/>
    <w:qFormat/>
    <w:uiPriority w:val="0"/>
    <w:pPr>
      <w:widowControl w:val="0"/>
      <w:autoSpaceDE w:val="0"/>
      <w:autoSpaceDN w:val="0"/>
      <w:spacing w:beforeAutospacing="0" w:afterAutospacing="0" w:line="100" w:lineRule="exact"/>
      <w:jc w:val="both"/>
    </w:pPr>
    <w:rPr>
      <w:rFonts w:ascii="宋体" w:hAnsi="Times New Roman" w:eastAsia="宋体" w:cs="Times New Roman"/>
      <w:b/>
      <w:bCs/>
      <w:color w:val="000000"/>
      <w:spacing w:val="15"/>
      <w:sz w:val="18"/>
      <w:szCs w:val="18"/>
      <w:lang w:val="en-US" w:eastAsia="zh-CN" w:bidi="ar-SA"/>
    </w:rPr>
  </w:style>
  <w:style w:type="paragraph" w:customStyle="1" w:styleId="267">
    <w:name w:val="样式 标题 6H6Legal Level 1.Level 1h6Third Subheading + 首行缩进:  2..."/>
    <w:basedOn w:val="15"/>
    <w:autoRedefine/>
    <w:qFormat/>
    <w:uiPriority w:val="0"/>
    <w:pPr>
      <w:tabs>
        <w:tab w:val="left" w:pos="1134"/>
        <w:tab w:val="left" w:pos="2336"/>
      </w:tabs>
      <w:spacing w:beforeAutospacing="0" w:afterAutospacing="0" w:line="360" w:lineRule="auto"/>
      <w:ind w:left="1134" w:hanging="1134"/>
    </w:pPr>
    <w:rPr>
      <w:rFonts w:eastAsia="仿宋_GB2312"/>
      <w:b w:val="0"/>
      <w:bCs w:val="0"/>
      <w:sz w:val="32"/>
      <w:szCs w:val="20"/>
    </w:rPr>
  </w:style>
  <w:style w:type="paragraph" w:customStyle="1" w:styleId="268">
    <w:name w:val="xl71"/>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kern w:val="0"/>
      <w:sz w:val="24"/>
    </w:rPr>
  </w:style>
  <w:style w:type="paragraph" w:customStyle="1" w:styleId="269">
    <w:name w:val="Table Text Char"/>
    <w:autoRedefine/>
    <w:qFormat/>
    <w:uiPriority w:val="0"/>
    <w:pPr>
      <w:snapToGrid w:val="0"/>
      <w:spacing w:before="80" w:beforeAutospacing="0" w:after="80" w:afterAutospacing="0" w:line="100" w:lineRule="exact"/>
      <w:jc w:val="center"/>
    </w:pPr>
    <w:rPr>
      <w:rFonts w:ascii="Arial" w:hAnsi="Arial" w:eastAsia="宋体" w:cs="Times New Roman"/>
      <w:kern w:val="2"/>
      <w:sz w:val="18"/>
      <w:szCs w:val="21"/>
      <w:lang w:val="en-US" w:eastAsia="zh-CN" w:bidi="ar-SA"/>
    </w:rPr>
  </w:style>
  <w:style w:type="paragraph" w:customStyle="1" w:styleId="270">
    <w:name w:val="p17"/>
    <w:basedOn w:val="1"/>
    <w:autoRedefine/>
    <w:qFormat/>
    <w:uiPriority w:val="0"/>
    <w:pPr>
      <w:widowControl/>
    </w:pPr>
    <w:rPr>
      <w:rFonts w:ascii="宋体" w:hAnsi="宋体"/>
      <w:kern w:val="0"/>
      <w:szCs w:val="21"/>
    </w:rPr>
  </w:style>
  <w:style w:type="paragraph" w:customStyle="1" w:styleId="271">
    <w:name w:val="xl74"/>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4"/>
    </w:rPr>
  </w:style>
  <w:style w:type="paragraph" w:customStyle="1" w:styleId="272">
    <w:name w:val="修订"/>
    <w:autoRedefine/>
    <w:qFormat/>
    <w:uiPriority w:val="0"/>
    <w:rPr>
      <w:rFonts w:ascii="Times New Roman" w:hAnsi="Times New Roman" w:eastAsia="宋体" w:cs="Times New Roman"/>
      <w:kern w:val="2"/>
      <w:sz w:val="21"/>
      <w:szCs w:val="24"/>
      <w:lang w:val="en-US" w:eastAsia="zh-CN" w:bidi="ar-SA"/>
    </w:rPr>
  </w:style>
  <w:style w:type="paragraph" w:customStyle="1" w:styleId="273">
    <w:name w:val="TOC 标题"/>
    <w:basedOn w:val="10"/>
    <w:autoRedefine/>
    <w:qFormat/>
    <w:uiPriority w:val="0"/>
    <w:pPr>
      <w:keepLines/>
      <w:widowControl/>
      <w:spacing w:before="480" w:beforeAutospacing="0" w:afterAutospacing="0" w:line="276" w:lineRule="auto"/>
      <w:jc w:val="left"/>
      <w:outlineLvl w:val="9"/>
    </w:pPr>
    <w:rPr>
      <w:rFonts w:ascii="Cambria" w:hAnsi="Cambria" w:eastAsia="宋体"/>
      <w:color w:val="365F91"/>
      <w:kern w:val="0"/>
      <w:sz w:val="28"/>
      <w:szCs w:val="28"/>
    </w:rPr>
  </w:style>
  <w:style w:type="paragraph" w:customStyle="1" w:styleId="274">
    <w:name w:val="p18"/>
    <w:basedOn w:val="1"/>
    <w:autoRedefine/>
    <w:qFormat/>
    <w:uiPriority w:val="0"/>
    <w:pPr>
      <w:widowControl/>
      <w:spacing w:beforeAutospacing="0" w:afterAutospacing="0" w:line="748" w:lineRule="atLeast"/>
      <w:ind w:left="-527" w:firstLine="527"/>
    </w:pPr>
    <w:rPr>
      <w:rFonts w:ascii="宋体" w:hAnsi="宋体"/>
      <w:kern w:val="0"/>
      <w:sz w:val="24"/>
    </w:rPr>
  </w:style>
  <w:style w:type="paragraph" w:customStyle="1" w:styleId="275">
    <w:name w:val="彩色列表 - 强调文字颜色 11"/>
    <w:basedOn w:val="1"/>
    <w:autoRedefine/>
    <w:qFormat/>
    <w:uiPriority w:val="0"/>
    <w:pPr>
      <w:widowControl/>
      <w:ind w:firstLine="420" w:firstLineChars="200"/>
      <w:jc w:val="left"/>
    </w:pPr>
    <w:rPr>
      <w:rFonts w:ascii="宋体" w:hAnsi="宋体"/>
      <w:kern w:val="0"/>
      <w:sz w:val="24"/>
    </w:rPr>
  </w:style>
  <w:style w:type="paragraph" w:customStyle="1" w:styleId="276">
    <w:name w:val="xl65"/>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4"/>
    </w:rPr>
  </w:style>
  <w:style w:type="paragraph" w:customStyle="1" w:styleId="277">
    <w:name w:val="正文 A"/>
    <w:autoRedefine/>
    <w:qFormat/>
    <w:uiPriority w:val="0"/>
    <w:pPr>
      <w:framePr w:wrap="around" w:vAnchor="margin" w:hAnchor="text" w:y="1"/>
    </w:pPr>
    <w:rPr>
      <w:rFonts w:hint="eastAsia" w:ascii="Arial Unicode MS" w:hAnsi="Arial Unicode MS" w:eastAsia="Arial Unicode MS" w:cs="Times New Roman"/>
      <w:color w:val="000000"/>
      <w:sz w:val="24"/>
      <w:szCs w:val="24"/>
      <w:lang w:val="en-US" w:eastAsia="zh-CN" w:bidi="ar-SA"/>
    </w:rPr>
  </w:style>
  <w:style w:type="paragraph" w:customStyle="1" w:styleId="278">
    <w:name w:val="zbggmain"/>
    <w:basedOn w:val="1"/>
    <w:autoRedefine/>
    <w:qFormat/>
    <w:uiPriority w:val="0"/>
    <w:pPr>
      <w:widowControl/>
      <w:spacing w:before="100" w:beforeAutospacing="1" w:after="100" w:afterAutospacing="1" w:line="360" w:lineRule="auto"/>
      <w:jc w:val="left"/>
    </w:pPr>
    <w:rPr>
      <w:color w:val="000000"/>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1765</Words>
  <Characters>1940</Characters>
  <Lines>0</Lines>
  <Paragraphs>0</Paragraphs>
  <TotalTime>25</TotalTime>
  <ScaleCrop>false</ScaleCrop>
  <LinksUpToDate>false</LinksUpToDate>
  <CharactersWithSpaces>2031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2023-03-23T02:03:00Z</dcterms:created>
  <dc:creator>创道资本·股权投资·尚品广告刘昕</dc:creator>
  <cp:lastModifiedBy>✨孙怡蒙</cp:lastModifiedBy>
  <dcterms:modified xsi:type="dcterms:W3CDTF">2024-03-08T07:43:03Z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F4149DD6A2C5444A9D2D835BC7ED7035_13</vt:lpwstr>
  </property>
</Properties>
</file>