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9"/>
          <w:rFonts w:ascii="黑体" w:hAnsi="_x000B__x000C_" w:eastAsia="黑体"/>
          <w:color w:val="auto"/>
          <w:sz w:val="30"/>
          <w:szCs w:val="30"/>
        </w:rPr>
      </w:pPr>
      <w:r>
        <w:rPr>
          <w:rStyle w:val="9"/>
          <w:rFonts w:hint="eastAsia" w:ascii="黑体" w:hAnsi="_x000B__x000C_" w:eastAsia="黑体"/>
          <w:color w:val="auto"/>
          <w:sz w:val="30"/>
          <w:szCs w:val="30"/>
        </w:rPr>
        <w:t>附件：</w:t>
      </w:r>
    </w:p>
    <w:p>
      <w:pPr>
        <w:spacing w:line="520" w:lineRule="exact"/>
        <w:jc w:val="center"/>
        <w:rPr>
          <w:rFonts w:hint="eastAsia" w:ascii="方正小标宋简体" w:hAnsi="黑体" w:eastAsia="方正小标宋简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kern w:val="0"/>
          <w:sz w:val="32"/>
          <w:szCs w:val="32"/>
        </w:rPr>
        <w:t>拟推荐省市级各类荣誉评选对象名单</w:t>
      </w:r>
    </w:p>
    <w:bookmarkEnd w:id="0"/>
    <w:p>
      <w:pPr>
        <w:spacing w:line="520" w:lineRule="exact"/>
        <w:jc w:val="center"/>
        <w:rPr>
          <w:rFonts w:ascii="方正小标宋简体" w:hAnsi="黑体" w:eastAsia="方正小标宋简体"/>
          <w:kern w:val="0"/>
          <w:sz w:val="32"/>
          <w:szCs w:val="32"/>
        </w:rPr>
      </w:pPr>
      <w:r>
        <w:rPr>
          <w:rFonts w:hint="eastAsia" w:ascii="方正小标宋简体" w:hAnsi="黑体" w:eastAsia="方正小标宋简体"/>
          <w:kern w:val="0"/>
          <w:sz w:val="32"/>
          <w:szCs w:val="32"/>
        </w:rPr>
        <w:t>（排名不分先后）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-1" w:firstLine="602" w:firstLineChars="200"/>
        <w:rPr>
          <w:rFonts w:ascii="宋体"/>
          <w:b/>
          <w:bCs/>
          <w:sz w:val="30"/>
          <w:szCs w:val="30"/>
        </w:rPr>
      </w:pP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-1" w:firstLine="602" w:firstLineChars="200"/>
        <w:rPr>
          <w:rFonts w:ascii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/>
          <w:b/>
          <w:bCs/>
          <w:sz w:val="30"/>
          <w:szCs w:val="30"/>
        </w:rPr>
        <w:t>一、</w:t>
      </w: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浙江省教坛新秀拟推荐人选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1.常规推荐人选：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兴华中学</w:t>
      </w:r>
      <w:r>
        <w:rPr>
          <w:rStyle w:val="9"/>
          <w:rFonts w:ascii="_x000B__x000C_" w:hAnsi="_x000B__x000C_"/>
          <w:color w:val="auto"/>
          <w:kern w:val="2"/>
          <w:sz w:val="28"/>
        </w:rPr>
        <w:t xml:space="preserve">    巫亦婷    </w:t>
      </w:r>
      <w:r>
        <w:rPr>
          <w:rStyle w:val="9"/>
          <w:rFonts w:hint="eastAsia" w:ascii="_x000B__x000C_" w:hAnsi="_x000B__x000C_"/>
          <w:color w:val="auto"/>
          <w:kern w:val="2"/>
          <w:sz w:val="28"/>
        </w:rPr>
        <w:t xml:space="preserve">   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ascii="_x000B__x000C_" w:hAnsi="_x000B__x000C_"/>
          <w:color w:val="auto"/>
          <w:kern w:val="2"/>
          <w:sz w:val="28"/>
        </w:rPr>
        <w:t>新华小学</w:t>
      </w:r>
      <w:r>
        <w:rPr>
          <w:rStyle w:val="9"/>
          <w:rFonts w:hint="eastAsia" w:ascii="_x000B__x000C_" w:hAnsi="_x000B__x000C_"/>
          <w:color w:val="auto"/>
          <w:kern w:val="2"/>
          <w:sz w:val="28"/>
        </w:rPr>
        <w:t xml:space="preserve">    吕琴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 xml:space="preserve">航埠镇中心小学    姜柳   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教工幼儿园  徐鸿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2.定向推荐人选：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巨化中学    朱晓卉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二、衢州市教坛新秀拟推荐人选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ascii="_x000B__x000C_" w:hAnsi="_x000B__x000C_"/>
          <w:color w:val="auto"/>
          <w:kern w:val="2"/>
          <w:sz w:val="28"/>
        </w:rPr>
        <w:t>兴华中学</w:t>
      </w:r>
      <w:r>
        <w:rPr>
          <w:rStyle w:val="9"/>
          <w:rFonts w:hint="eastAsia" w:ascii="_x000B__x000C_" w:hAnsi="_x000B__x000C_"/>
          <w:color w:val="auto"/>
          <w:kern w:val="2"/>
          <w:sz w:val="28"/>
        </w:rPr>
        <w:t xml:space="preserve">   郑欣儿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ascii="_x000B__x000C_" w:hAnsi="_x000B__x000C_"/>
          <w:color w:val="auto"/>
          <w:kern w:val="2"/>
          <w:sz w:val="28"/>
        </w:rPr>
        <w:t>华墅初中</w:t>
      </w:r>
      <w:r>
        <w:rPr>
          <w:rStyle w:val="9"/>
          <w:rFonts w:hint="eastAsia" w:ascii="_x000B__x000C_" w:hAnsi="_x000B__x000C_"/>
          <w:color w:val="auto"/>
          <w:kern w:val="2"/>
          <w:sz w:val="28"/>
        </w:rPr>
        <w:t xml:space="preserve">   余娟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新星初中   仇旭倩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新世纪学校 吴兴兴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新星小学   鲁婷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鹿鸣小学   吴莉莉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石梁镇中心幼儿园  叶兰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万田乡中心学校  陈星星（后备人选）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三、衢州市教坛新苗拟推荐人选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兴华中学   姜昕苗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兴华中学   董佳杰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ascii="_x000B__x000C_" w:hAnsi="_x000B__x000C_"/>
          <w:color w:val="auto"/>
          <w:kern w:val="2"/>
          <w:sz w:val="28"/>
        </w:rPr>
        <w:t>新华二小</w:t>
      </w:r>
      <w:r>
        <w:rPr>
          <w:rStyle w:val="9"/>
          <w:rFonts w:hint="eastAsia" w:ascii="_x000B__x000C_" w:hAnsi="_x000B__x000C_"/>
          <w:color w:val="auto"/>
          <w:kern w:val="2"/>
          <w:sz w:val="28"/>
        </w:rPr>
        <w:t xml:space="preserve">   洪于诺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巨化一小   汪小康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白沙小学   余露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实验幼儿园 郑若薇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玉龙幼儿园 何轩妮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巨化三小   雷范幸（后备人选）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四、衢州市师德楷模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新星初中   周磊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ind w:left="720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>大成小学   卢红育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 xml:space="preserve">     九华小学   徐红珍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 xml:space="preserve">     润智学校   柴玲燕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 xml:space="preserve">     石室小学   楼雪仙（后备人选）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 xml:space="preserve">     五、衢州市第七届“红烛奖”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Fonts w:hint="eastAsia" w:ascii="宋体" w:cs="宋体"/>
          <w:sz w:val="30"/>
          <w:szCs w:val="30"/>
          <w:shd w:val="clear" w:color="auto" w:fill="FFFFFF"/>
        </w:rPr>
        <w:t xml:space="preserve">     </w:t>
      </w:r>
      <w:r>
        <w:rPr>
          <w:rStyle w:val="9"/>
          <w:rFonts w:hint="eastAsia" w:ascii="_x000B__x000C_" w:hAnsi="_x000B__x000C_"/>
          <w:color w:val="auto"/>
          <w:kern w:val="2"/>
          <w:sz w:val="28"/>
        </w:rPr>
        <w:t>书院中学   江军英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 xml:space="preserve">     新星小学   徐伟祥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 xml:space="preserve">     鹿鸣小学   孔秀芬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 xml:space="preserve">     姜家山小学 郑建新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 xml:space="preserve">     万田乡中心学校  王利民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 xml:space="preserve">     沟溪乡小学  汪洪梅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 xml:space="preserve">     九华乡中心幼儿园   韩卓瑾</w:t>
      </w:r>
    </w:p>
    <w:p>
      <w:pPr>
        <w:pStyle w:val="5"/>
        <w:widowControl/>
        <w:shd w:val="clear" w:color="auto" w:fill="FFFFFF"/>
        <w:spacing w:beforeAutospacing="0" w:afterAutospacing="0" w:line="300" w:lineRule="atLeast"/>
        <w:rPr>
          <w:rStyle w:val="9"/>
          <w:rFonts w:ascii="_x000B__x000C_" w:hAnsi="_x000B__x000C_"/>
          <w:color w:val="auto"/>
          <w:kern w:val="2"/>
          <w:sz w:val="28"/>
        </w:rPr>
      </w:pPr>
      <w:r>
        <w:rPr>
          <w:rStyle w:val="9"/>
          <w:rFonts w:hint="eastAsia" w:ascii="_x000B__x000C_" w:hAnsi="_x000B__x000C_"/>
          <w:color w:val="auto"/>
          <w:kern w:val="2"/>
          <w:sz w:val="28"/>
        </w:rPr>
        <w:t xml:space="preserve">     实验小学    郑爱辉（后备人选）</w:t>
      </w:r>
    </w:p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zZhYWI4MzZhNTBiYmI1ZjU4NjE0ZTBhMWZiZDAifQ=="/>
  </w:docVars>
  <w:rsids>
    <w:rsidRoot w:val="3AC57960"/>
    <w:rsid w:val="0000033A"/>
    <w:rsid w:val="000858D5"/>
    <w:rsid w:val="000920A8"/>
    <w:rsid w:val="000A36A8"/>
    <w:rsid w:val="000A72C8"/>
    <w:rsid w:val="000D04F4"/>
    <w:rsid w:val="000D61E6"/>
    <w:rsid w:val="000D672D"/>
    <w:rsid w:val="00150D37"/>
    <w:rsid w:val="001914A0"/>
    <w:rsid w:val="00201A15"/>
    <w:rsid w:val="00214ED7"/>
    <w:rsid w:val="00231003"/>
    <w:rsid w:val="002823B2"/>
    <w:rsid w:val="002E75E8"/>
    <w:rsid w:val="00305FF0"/>
    <w:rsid w:val="003060CC"/>
    <w:rsid w:val="003103CE"/>
    <w:rsid w:val="0037669A"/>
    <w:rsid w:val="00392AAB"/>
    <w:rsid w:val="003A4376"/>
    <w:rsid w:val="003D09F9"/>
    <w:rsid w:val="00407870"/>
    <w:rsid w:val="0044143E"/>
    <w:rsid w:val="0049650A"/>
    <w:rsid w:val="004C47D6"/>
    <w:rsid w:val="004D4DD4"/>
    <w:rsid w:val="00515599"/>
    <w:rsid w:val="005212B0"/>
    <w:rsid w:val="00562CBA"/>
    <w:rsid w:val="00584C20"/>
    <w:rsid w:val="005C797B"/>
    <w:rsid w:val="005F3645"/>
    <w:rsid w:val="00601C62"/>
    <w:rsid w:val="00605FBB"/>
    <w:rsid w:val="00645A17"/>
    <w:rsid w:val="00676305"/>
    <w:rsid w:val="006902E8"/>
    <w:rsid w:val="006D5006"/>
    <w:rsid w:val="00707EA7"/>
    <w:rsid w:val="00722F18"/>
    <w:rsid w:val="007973F6"/>
    <w:rsid w:val="007C6B4A"/>
    <w:rsid w:val="007F3FF5"/>
    <w:rsid w:val="00807B11"/>
    <w:rsid w:val="00896780"/>
    <w:rsid w:val="008A05E4"/>
    <w:rsid w:val="008B2FCF"/>
    <w:rsid w:val="00914FA7"/>
    <w:rsid w:val="00922F20"/>
    <w:rsid w:val="00936FFA"/>
    <w:rsid w:val="00970BA7"/>
    <w:rsid w:val="009C58B7"/>
    <w:rsid w:val="009F7A79"/>
    <w:rsid w:val="00AD451E"/>
    <w:rsid w:val="00AD4C36"/>
    <w:rsid w:val="00AF7DE3"/>
    <w:rsid w:val="00B210E8"/>
    <w:rsid w:val="00B348C8"/>
    <w:rsid w:val="00B55D23"/>
    <w:rsid w:val="00B61249"/>
    <w:rsid w:val="00B75E2C"/>
    <w:rsid w:val="00BC4F0D"/>
    <w:rsid w:val="00C01A6E"/>
    <w:rsid w:val="00CC6ADE"/>
    <w:rsid w:val="00CE18AF"/>
    <w:rsid w:val="00CE2055"/>
    <w:rsid w:val="00D025BF"/>
    <w:rsid w:val="00D30A6A"/>
    <w:rsid w:val="00D334D6"/>
    <w:rsid w:val="00D45746"/>
    <w:rsid w:val="00D62A7D"/>
    <w:rsid w:val="00D76C24"/>
    <w:rsid w:val="00D800FD"/>
    <w:rsid w:val="00D841EA"/>
    <w:rsid w:val="00D85F0D"/>
    <w:rsid w:val="00DF13E5"/>
    <w:rsid w:val="00E148C5"/>
    <w:rsid w:val="00E26CA9"/>
    <w:rsid w:val="00E52E6E"/>
    <w:rsid w:val="00E613A5"/>
    <w:rsid w:val="00E67DCD"/>
    <w:rsid w:val="00EB40E7"/>
    <w:rsid w:val="00EC40B9"/>
    <w:rsid w:val="00EC564B"/>
    <w:rsid w:val="00ED4573"/>
    <w:rsid w:val="00EE12C3"/>
    <w:rsid w:val="00EF3A53"/>
    <w:rsid w:val="00F3516E"/>
    <w:rsid w:val="00F45AFF"/>
    <w:rsid w:val="00F57426"/>
    <w:rsid w:val="00FA4ABA"/>
    <w:rsid w:val="00FC7A23"/>
    <w:rsid w:val="13284248"/>
    <w:rsid w:val="19056399"/>
    <w:rsid w:val="1DB019CD"/>
    <w:rsid w:val="23820392"/>
    <w:rsid w:val="3AC57960"/>
    <w:rsid w:val="5EA670DE"/>
    <w:rsid w:val="6D535020"/>
    <w:rsid w:val="76A6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标题 3 Char"/>
    <w:basedOn w:val="7"/>
    <w:link w:val="2"/>
    <w:semiHidden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9">
    <w:name w:val="content1"/>
    <w:basedOn w:val="7"/>
    <w:uiPriority w:val="99"/>
    <w:rPr>
      <w:rFonts w:cs="Times New Roman"/>
      <w:color w:val="000000"/>
      <w:sz w:val="21"/>
      <w:szCs w:val="21"/>
      <w:u w:val="none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f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0FDD37-C388-40FF-8742-0A6904443B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911</Words>
  <Characters>961</Characters>
  <Lines>8</Lines>
  <Paragraphs>2</Paragraphs>
  <TotalTime>213</TotalTime>
  <ScaleCrop>false</ScaleCrop>
  <LinksUpToDate>false</LinksUpToDate>
  <CharactersWithSpaces>1139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2021-06-11T07:13:00Z</dcterms:created>
  <dc:creator>hxf</dc:creator>
  <cp:lastModifiedBy>乌拉</cp:lastModifiedBy>
  <dcterms:modified xsi:type="dcterms:W3CDTF">2023-06-12T06:14:19Z</dcterms:modified>
  <dc:title>关于2018年衢州市中小学优秀班主任、衢州市中小学师德楷模、衢州市第六届学科带头人、衢州市第四届绿叶奖拟推荐人选的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D58D1D4342CA4BFB9954A1DA5AEBFFBC_13</vt:lpwstr>
  </property>
</Properties>
</file>