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14:paraId="341654DE"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360" w:lineRule="auto"/>
        <w:ind w:left="315" w:firstLine="0"/>
        <w:jc w:val="center"/>
        <w:textAlignment w:val="center"/>
        <w:rPr>
          <w:rFonts w:ascii="Times New Roman" w:hAnsi="Times New Roman" w:cs="Times New Roman" w:hint="default"/>
          <w:b/>
          <w:sz w:val="36"/>
          <w:szCs w:val="48"/>
        </w:rPr>
      </w:pPr>
      <w:r>
        <w:rPr>
          <w:rFonts w:ascii="Times New Roman" w:hAnsi="Times New Roman" w:cs="Times New Roman" w:hint="default"/>
          <w:b/>
          <w:sz w:val="36"/>
          <w:szCs w:val="4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11417300</wp:posOffset>
            </wp:positionH>
            <wp:positionV relativeFrom="topMargin">
              <wp:posOffset>11861800</wp:posOffset>
            </wp:positionV>
            <wp:extent cx="368300" cy="355600"/>
            <wp:wrapNone/>
            <wp:docPr id="10052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2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default"/>
          <w:b/>
          <w:sz w:val="36"/>
          <w:szCs w:val="4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10883900</wp:posOffset>
            </wp:positionH>
            <wp:positionV relativeFrom="topMargin">
              <wp:posOffset>11379200</wp:posOffset>
            </wp:positionV>
            <wp:extent cx="279400" cy="342900"/>
            <wp:effectExtent l="0" t="0" r="10160" b="7620"/>
            <wp:wrapNone/>
            <wp:docPr id="100901" name="图片 100901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01" name="图片 100901" descr="学科网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default"/>
          <w:b/>
          <w:sz w:val="36"/>
          <w:szCs w:val="4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11531600</wp:posOffset>
            </wp:positionV>
            <wp:extent cx="254000" cy="292100"/>
            <wp:effectExtent l="0" t="0" r="5080" b="12700"/>
            <wp:wrapNone/>
            <wp:docPr id="2" name="图片 2" descr="学科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default"/>
          <w:b/>
          <w:sz w:val="36"/>
          <w:szCs w:val="48"/>
        </w:rPr>
        <w:t>大题0</w:t>
      </w:r>
      <w:r>
        <w:rPr>
          <w:rFonts w:cs="Times New Roman" w:hint="eastAsia"/>
          <w:b/>
          <w:sz w:val="36"/>
          <w:szCs w:val="48"/>
          <w:lang w:val="en-US" w:eastAsia="zh-CN"/>
        </w:rPr>
        <w:t>2</w:t>
      </w:r>
      <w:bookmarkStart w:id="0" w:name="_GoBack"/>
      <w:bookmarkEnd w:id="0"/>
      <w:r>
        <w:rPr>
          <w:rFonts w:ascii="Times New Roman" w:hAnsi="Times New Roman" w:cs="Times New Roman" w:hint="default"/>
          <w:b/>
          <w:sz w:val="36"/>
          <w:szCs w:val="48"/>
        </w:rPr>
        <w:t xml:space="preserve">  化学反应原理综合题</w:t>
      </w:r>
    </w:p>
    <w:tbl>
      <w:tblPr>
        <w:tblStyle w:val="TableGrid"/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64"/>
      </w:tblGrid>
      <w:tr w14:paraId="15AFD582">
        <w:tblPrEx>
          <w:tblW w:w="0" w:type="auto"/>
          <w:jc w:val="center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/>
          <w:jc w:val="center"/>
        </w:trPr>
        <w:tc>
          <w:tcPr>
            <w:tcW w:w="9864" w:type="dxa"/>
            <w:tcBorders>
              <w:top w:val="dotDash" w:sz="12" w:space="0" w:color="009999"/>
              <w:left w:val="dotDash" w:sz="12" w:space="0" w:color="009999"/>
              <w:bottom w:val="dotDash" w:sz="12" w:space="0" w:color="009999"/>
              <w:right w:val="dotDash" w:sz="12" w:space="0" w:color="009999"/>
            </w:tcBorders>
            <w:vAlign w:val="center"/>
          </w:tcPr>
          <w:p w14:paraId="71744CB6">
            <w:pPr>
              <w:tabs>
                <w:tab w:val="left" w:pos="4620"/>
              </w:tabs>
              <w:snapToGrid w:val="0"/>
              <w:spacing w:line="288" w:lineRule="auto"/>
              <w:contextualSpacing/>
              <w:jc w:val="both"/>
              <w:rPr>
                <w:rFonts w:hint="eastAsia"/>
                <w:shd w:val="clear" w:color="auto" w:fill="auto"/>
                <w:lang w:val="en-US" w:eastAsia="zh-CN"/>
              </w:rPr>
            </w:pP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内容概览</w:t>
            </w:r>
          </w:p>
          <w:p w14:paraId="346A0AEA">
            <w:pPr>
              <w:pStyle w:val="BlockText"/>
              <w:shd w:val="clear" w:color="auto" w:fill="FFFFFF" w:themeFill="background1"/>
              <w:spacing w:after="0" w:line="360" w:lineRule="auto"/>
              <w:ind w:left="0" w:right="0" w:leftChars="0" w:rightChars="0"/>
              <w:jc w:val="left"/>
              <w:textAlignment w:val="center"/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 xml:space="preserve">类型一  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与</w:t>
            </w: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>化学反应的热效应、反应机理与活化能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有关</w:t>
            </w:r>
          </w:p>
          <w:p w14:paraId="766F9681">
            <w:pPr>
              <w:pStyle w:val="BlockText"/>
              <w:shd w:val="clear" w:color="auto" w:fill="FFFFFF" w:themeFill="background1"/>
              <w:spacing w:after="0" w:line="360" w:lineRule="auto"/>
              <w:ind w:left="0" w:right="0" w:leftChars="0" w:rightChars="0"/>
              <w:jc w:val="left"/>
              <w:textAlignment w:val="center"/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 xml:space="preserve">类型二  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与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>温度、压强、转化率的平衡图像分析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有关</w:t>
            </w:r>
          </w:p>
          <w:p w14:paraId="40FFBDF4">
            <w:pPr>
              <w:pStyle w:val="BlockText"/>
              <w:shd w:val="clear" w:color="auto" w:fill="FFFFFF" w:themeFill="background1"/>
              <w:spacing w:after="0" w:line="360" w:lineRule="auto"/>
              <w:ind w:left="0" w:right="0" w:leftChars="0" w:rightChars="0"/>
              <w:jc w:val="left"/>
              <w:textAlignment w:val="center"/>
              <w:rPr>
                <w:rFonts w:ascii="Times New Roman" w:eastAsia="黑体" w:hAnsi="Times New Roman" w:cs="Times New Roman" w:hint="default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 xml:space="preserve">类型三  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与电化学有关</w:t>
            </w:r>
          </w:p>
          <w:p w14:paraId="2343B90E">
            <w:pPr>
              <w:pStyle w:val="BlockText"/>
              <w:shd w:val="clear" w:color="auto" w:fill="FFFFFF" w:themeFill="background1"/>
              <w:spacing w:after="0" w:line="360" w:lineRule="auto"/>
              <w:ind w:left="0" w:right="0" w:leftChars="0" w:rightChars="0"/>
              <w:jc w:val="left"/>
              <w:textAlignment w:val="center"/>
              <w:rPr>
                <w:rFonts w:ascii="Times New Roman" w:eastAsia="黑体" w:hAnsi="Times New Roman" w:cs="Times New Roman" w:hint="default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 xml:space="preserve">类型四  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与化学反应条件调控有关</w:t>
            </w:r>
          </w:p>
          <w:p w14:paraId="4CD8C70A">
            <w:pPr>
              <w:pStyle w:val="BlockText"/>
              <w:shd w:val="clear" w:color="auto" w:fill="FFFFFF" w:themeFill="background1"/>
              <w:spacing w:after="0" w:line="360" w:lineRule="auto"/>
              <w:ind w:left="0" w:right="0" w:leftChars="0" w:rightChars="0"/>
              <w:jc w:val="left"/>
              <w:textAlignment w:val="center"/>
              <w:rPr>
                <w:rFonts w:ascii="Times New Roman" w:eastAsia="黑体" w:hAnsi="Times New Roman" w:cs="Times New Roman" w:hint="default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>类型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五</w:t>
            </w:r>
            <w:r>
              <w:rPr>
                <w:rFonts w:ascii="Times New Roman" w:eastAsia="黑体" w:hAnsi="Times New Roman" w:cs="Times New Roman"/>
                <w:color w:val="000000" w:themeColor="text1"/>
                <w:sz w:val="24"/>
                <w:szCs w:val="28"/>
                <w:shd w:val="clear" w:color="auto" w:fill="auto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  <w:r>
              <w:rPr>
                <w:rFonts w:ascii="Times New Roman" w:eastAsia="黑体" w:hAnsi="Times New Roman" w:cs="Times New Roman" w:hint="eastAsia"/>
                <w:color w:val="000000" w:themeColor="text1"/>
                <w:sz w:val="24"/>
                <w:szCs w:val="28"/>
                <w:shd w:val="clear" w:color="auto" w:fill="auto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与化学平衡计算有关</w:t>
            </w:r>
          </w:p>
        </w:tc>
      </w:tr>
    </w:tbl>
    <w:p w14:paraId="44679D45">
      <w:pPr>
        <w:pStyle w:val="BlockText"/>
        <w:shd w:val="clear" w:color="auto" w:fill="FFFFFF" w:themeFill="background1"/>
        <w:spacing w:after="0" w:line="360" w:lineRule="auto"/>
        <w:ind w:left="0" w:right="0" w:leftChars="0" w:rightChars="0"/>
        <w:jc w:val="left"/>
        <w:textAlignment w:val="center"/>
        <w:rPr>
          <w:sz w:val="21"/>
        </w:rPr>
      </w:pPr>
      <w:r>
        <w:rPr>
          <w:rFonts w:ascii="Times New Roman" w:eastAsia="黑体" w:hAnsi="Times New Roman" w:cs="Times New Roman"/>
          <w:color w:val="000000" w:themeColor="text1"/>
          <w:sz w:val="24"/>
          <w:szCs w:val="28"/>
          <w:shd w:val="clear" w:color="auto" w:fill="auto"/>
          <w14:textFill>
            <w14:solidFill>
              <w14:schemeClr w14:val="tx1"/>
            </w14:solidFill>
          </w14:textFill>
        </w:rPr>
        <w:t xml:space="preserve">类型一  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eastAsia="黑体" w:hAnsi="Times New Roman" w:cs="Times New Roman"/>
          <w:color w:val="000000" w:themeColor="text1"/>
          <w:sz w:val="24"/>
          <w:szCs w:val="28"/>
          <w:shd w:val="clear" w:color="auto" w:fill="auto"/>
          <w14:textFill>
            <w14:solidFill>
              <w14:schemeClr w14:val="tx1"/>
            </w14:solidFill>
          </w14:textFill>
        </w:rPr>
        <w:t>化学反应的热效应、反应机理与活化能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有关</w:t>
      </w:r>
    </w:p>
    <w:p w14:paraId="4B9CD00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1．（24-25高三下·北京·阶段练习）氯气是一种重要的化工原料，可采用不同的方法制备。</w:t>
      </w:r>
    </w:p>
    <w:p w14:paraId="0C89A60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(1)方法一：软锰矿(主要成分为MnO</w:t>
      </w:r>
      <w:r>
        <w:rPr>
          <w:sz w:val="21"/>
          <w:vertAlign w:val="subscript"/>
        </w:rPr>
        <w:t>2</w:t>
      </w:r>
      <w:r>
        <w:rPr>
          <w:sz w:val="21"/>
        </w:rPr>
        <w:t>)和浓盐酸在加热条件下可制得氯气，反应的化学方程式为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F056DD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(2)方法二：氯化氢可催化氧化制氯气。一定条件下，使用CuCl</w:t>
      </w:r>
      <w:r>
        <w:rPr>
          <w:sz w:val="21"/>
          <w:vertAlign w:val="subscript"/>
        </w:rPr>
        <w:t>2</w:t>
      </w:r>
      <w:r>
        <w:rPr>
          <w:sz w:val="21"/>
        </w:rPr>
        <w:t>作催化剂，催化过程如下：</w:t>
      </w:r>
    </w:p>
    <w:p w14:paraId="5276A2A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2CuCl</w:t>
      </w:r>
      <w:r>
        <w:rPr>
          <w:sz w:val="21"/>
          <w:vertAlign w:val="subscript"/>
        </w:rPr>
        <w:t>2</w:t>
      </w:r>
      <w:r>
        <w:rPr>
          <w:sz w:val="21"/>
        </w:rPr>
        <w:t>(s)=2CuCl(s)+Cl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=+166kJ·mol</w:t>
      </w:r>
      <w:r>
        <w:rPr>
          <w:sz w:val="21"/>
          <w:vertAlign w:val="superscript"/>
        </w:rPr>
        <w:t>−1</w:t>
      </w:r>
    </w:p>
    <w:p w14:paraId="4378E74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2CuCl(s)+O</w:t>
      </w:r>
      <w:r>
        <w:rPr>
          <w:sz w:val="21"/>
          <w:vertAlign w:val="subscript"/>
        </w:rPr>
        <w:t>2</w:t>
      </w:r>
      <w:r>
        <w:rPr>
          <w:sz w:val="21"/>
        </w:rPr>
        <w:t>(g)=2CuO(s)+Cl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=−40kJ·mol</w:t>
      </w:r>
      <w:r>
        <w:rPr>
          <w:sz w:val="21"/>
          <w:vertAlign w:val="superscript"/>
        </w:rPr>
        <w:t>−1</w:t>
      </w:r>
    </w:p>
    <w:p w14:paraId="5DCD45A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CuO(s)+2HCl(g)=CuCl</w:t>
      </w:r>
      <w:r>
        <w:rPr>
          <w:sz w:val="21"/>
          <w:vertAlign w:val="subscript"/>
        </w:rPr>
        <w:t>2</w:t>
      </w:r>
      <w:r>
        <w:rPr>
          <w:sz w:val="21"/>
        </w:rPr>
        <w:t>(s)+H</w:t>
      </w:r>
      <w:r>
        <w:rPr>
          <w:sz w:val="21"/>
          <w:vertAlign w:val="subscript"/>
        </w:rPr>
        <w:t>2</w:t>
      </w:r>
      <w:r>
        <w:rPr>
          <w:sz w:val="21"/>
        </w:rP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=−121kJ·mol</w:t>
      </w:r>
      <w:r>
        <w:rPr>
          <w:sz w:val="21"/>
          <w:vertAlign w:val="superscript"/>
        </w:rPr>
        <w:t>−1</w:t>
      </w:r>
    </w:p>
    <w:p w14:paraId="560E2D6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①氯化氢催化氧化制氯气的热化学方程式为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BE592F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②一定容积的密闭容器中，在L一定时，HCl平衡转化率分别随X和进料比[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eqIdb45fee046a32b99cccc9b28b538d3079" style="width:32.55pt;height:29.65pt" o:ole="" coordsize="21600,21600" o:preferrelative="t" filled="f" stroked="f">
            <v:stroke joinstyle="miter"/>
            <v:imagedata r:id="rId8" o:title="eqIdb45fee046a32b99cccc9b28b538d3079"/>
            <o:lock v:ext="edit" aspectratio="t"/>
            <w10:anchorlock/>
          </v:shape>
          <o:OLEObject Type="Embed" ProgID="Equation.DSMT4" ShapeID="_x0000_i1025" DrawAspect="Content" ObjectID="_1468075725" r:id="rId9"/>
        </w:object>
      </w:r>
      <w:r>
        <w:rPr>
          <w:sz w:val="21"/>
        </w:rPr>
        <w:t>]的变化关系如图所示，其中L(L</w:t>
      </w:r>
      <w:r>
        <w:rPr>
          <w:sz w:val="21"/>
          <w:vertAlign w:val="subscript"/>
        </w:rPr>
        <w:t>1</w:t>
      </w:r>
      <w:r>
        <w:rPr>
          <w:sz w:val="21"/>
        </w:rPr>
        <w:t>、L</w:t>
      </w:r>
      <w:r>
        <w:rPr>
          <w:sz w:val="21"/>
          <w:vertAlign w:val="subscript"/>
        </w:rPr>
        <w:t>2</w:t>
      </w:r>
      <w:r>
        <w:rPr>
          <w:sz w:val="21"/>
        </w:rPr>
        <w:t>、L</w:t>
      </w:r>
      <w:r>
        <w:rPr>
          <w:sz w:val="21"/>
          <w:vertAlign w:val="subscript"/>
        </w:rPr>
        <w:t>3</w:t>
      </w:r>
      <w:r>
        <w:rPr>
          <w:sz w:val="21"/>
        </w:rPr>
        <w:t>)、X分别代表压强或温度。</w:t>
      </w:r>
    </w:p>
    <w:p w14:paraId="6F82177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714875" cy="1847850"/>
            <wp:effectExtent l="0" t="0" r="9525" b="11430"/>
            <wp:docPr id="100003" name="图片 100003" descr="@@@00368f0d-bf97-4663-9c77-83b279fdc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00368f0d-bf97-4663-9c77-83b279fdc2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AF3DB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i.X代表的物理量是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，L</w:t>
      </w:r>
      <w:r>
        <w:rPr>
          <w:sz w:val="21"/>
          <w:vertAlign w:val="subscript"/>
        </w:rPr>
        <w:t>1</w:t>
      </w:r>
      <w:r>
        <w:rPr>
          <w:sz w:val="21"/>
        </w:rPr>
        <w:t>、L</w:t>
      </w:r>
      <w:r>
        <w:rPr>
          <w:sz w:val="21"/>
          <w:vertAlign w:val="subscript"/>
        </w:rPr>
        <w:t>2</w:t>
      </w:r>
      <w:r>
        <w:rPr>
          <w:sz w:val="21"/>
        </w:rPr>
        <w:t>、L</w:t>
      </w:r>
      <w:r>
        <w:rPr>
          <w:sz w:val="21"/>
          <w:vertAlign w:val="subscript"/>
        </w:rPr>
        <w:t>3</w:t>
      </w:r>
      <w:r>
        <w:rPr>
          <w:sz w:val="21"/>
        </w:rPr>
        <w:t>的关系从大到小为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69ED7D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ii.在一定温度和压强下，选择进料比为1.0~2.0，其原因是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3BAE50A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iii.若HCl的初始浓度为</w:t>
      </w:r>
      <w:r>
        <w:rPr>
          <w:rFonts w:ascii="Times New Roman" w:eastAsia="Times New Roman" w:hAnsi="Times New Roman" w:cs="Times New Roman"/>
          <w:i/>
          <w:sz w:val="21"/>
        </w:rPr>
        <w:t>c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0</w:t>
      </w:r>
      <w:r>
        <w:rPr>
          <w:sz w:val="21"/>
        </w:rPr>
        <w:t>mol·L</w:t>
      </w:r>
      <w:r>
        <w:rPr>
          <w:sz w:val="21"/>
          <w:vertAlign w:val="superscript"/>
        </w:rPr>
        <w:t>-1</w:t>
      </w:r>
      <w:r>
        <w:rPr>
          <w:sz w:val="21"/>
        </w:rPr>
        <w:t>，计算M点的平衡常数</w:t>
      </w:r>
      <w:r>
        <w:rPr>
          <w:rFonts w:ascii="Times New Roman" w:eastAsia="Times New Roman" w:hAnsi="Times New Roman" w:cs="Times New Roman"/>
          <w:i/>
          <w:sz w:val="21"/>
        </w:rPr>
        <w:t>K</w:t>
      </w:r>
      <w:r>
        <w:rPr>
          <w:sz w:val="21"/>
        </w:rPr>
        <w:t>=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(写出原始计算式，无需计算最终结果)。</w:t>
      </w:r>
    </w:p>
    <w:p w14:paraId="548DE99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(3)方法三：电解氯化氢制氯气，示意图如下。</w:t>
      </w:r>
    </w:p>
    <w:p w14:paraId="4177A5D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28750" cy="1238250"/>
            <wp:effectExtent l="0" t="0" r="3810" b="11430"/>
            <wp:docPr id="100005" name="图片 100005" descr="@@@050a50d4-765c-4ce4-9b38-b3e76e7bd6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050a50d4-765c-4ce4-9b38-b3e76e7bd64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C578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向电解后的阴极电解液中通入空气，可实现阴极电解液的再生，结合离子方程式解释再生的原理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2599B16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2．（24-25高三上·北京·阶段练习）我国科学家研发的“液态阳光”计划通过太阳能发电电解水制氢，再采用高选择性催化剂将二氧化碳加氢制备甲醇。</w:t>
      </w:r>
    </w:p>
    <w:p w14:paraId="425EC9E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(1)制备甲醇的主反应：</w:t>
      </w:r>
      <w:r>
        <w:object>
          <v:shape id="_x0000_i1026" type="#_x0000_t75" alt="eqId7651599998d321fb6813d8ec03b1a22b" style="width:170.7pt;height:15.8pt" o:ole="" coordsize="21600,21600" o:preferrelative="t" filled="f" stroked="f">
            <v:stroke joinstyle="miter"/>
            <v:imagedata r:id="rId12" o:title="eqId7651599998d321fb6813d8ec03b1a22b"/>
            <o:lock v:ext="edit" aspectratio="t"/>
            <w10:anchorlock/>
          </v:shape>
          <o:OLEObject Type="Embed" ProgID="Equation.DSMT4" ShapeID="_x0000_i1026" DrawAspect="Content" ObjectID="_1468075726" r:id="rId13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27" type="#_x0000_t75" alt="eqIde5a19fc8dac5d370db471547e7de4d11" style="width:80.9pt;height:13.8pt" o:ole="" coordsize="21600,21600" o:preferrelative="t" filled="f" stroked="f">
            <v:stroke joinstyle="miter"/>
            <v:imagedata r:id="rId14" o:title="eqIde5a19fc8dac5d370db471547e7de4d11"/>
            <o:lock v:ext="edit" aspectratio="t"/>
            <w10:anchorlock/>
          </v:shape>
          <o:OLEObject Type="Embed" ProgID="Equation.DSMT4" ShapeID="_x0000_i1027" DrawAspect="Content" ObjectID="_1468075727" r:id="rId15"/>
        </w:object>
      </w:r>
      <w:r>
        <w:rPr>
          <w:sz w:val="21"/>
        </w:rPr>
        <w:t>。该过程中还存在一个生成</w:t>
      </w:r>
      <w:r>
        <w:object>
          <v:shape id="_x0000_i1028" type="#_x0000_t75" alt="eqIde5a122e25cf4eb9f03ffe5ec823bfc31" style="width:17.55pt;height:12.1pt" o:ole="" coordsize="21600,21600" o:preferrelative="t" filled="f" stroked="f">
            <v:stroke joinstyle="miter"/>
            <v:imagedata r:id="rId16" o:title="eqIde5a122e25cf4eb9f03ffe5ec823bfc31"/>
            <o:lock v:ext="edit" aspectratio="t"/>
            <w10:anchorlock/>
          </v:shape>
          <o:OLEObject Type="Embed" ProgID="Equation.DSMT4" ShapeID="_x0000_i1028" DrawAspect="Content" ObjectID="_1468075728" r:id="rId17"/>
        </w:object>
      </w:r>
      <w:r>
        <w:rPr>
          <w:sz w:val="21"/>
        </w:rPr>
        <w:t>的副反应，结合反应：</w:t>
      </w:r>
    </w:p>
    <w:p w14:paraId="32801ED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029" type="#_x0000_t75" alt="eqId859a709c65d1429c3ef6ac0300b320e6" style="width:129.35pt;height:15.8pt" o:ole="" coordsize="21600,21600" o:preferrelative="t" filled="f" stroked="f">
            <v:stroke joinstyle="miter"/>
            <v:imagedata r:id="rId18" o:title="eqId859a709c65d1429c3ef6ac0300b320e6"/>
            <o:lock v:ext="edit" aspectratio="t"/>
            <w10:anchorlock/>
          </v:shape>
          <o:OLEObject Type="Embed" ProgID="Equation.DSMT4" ShapeID="_x0000_i1029" DrawAspect="Content" ObjectID="_1468075729" r:id="rId19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30" type="#_x0000_t75" alt="eqIdfe136165ed3f9800a1031542301db969" style="width:80.9pt;height:13.8pt" o:ole="" coordsize="21600,21600" o:preferrelative="t" filled="f" stroked="f">
            <v:stroke joinstyle="miter"/>
            <v:imagedata r:id="rId20" o:title="eqIdfe136165ed3f9800a1031542301db969"/>
            <o:lock v:ext="edit" aspectratio="t"/>
            <w10:anchorlock/>
          </v:shape>
          <o:OLEObject Type="Embed" ProgID="Equation.DSMT4" ShapeID="_x0000_i1030" DrawAspect="Content" ObjectID="_1468075730" r:id="rId21"/>
        </w:object>
      </w:r>
    </w:p>
    <w:p w14:paraId="3A4FE09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写出该副反应的热化学方程式：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794FBB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(2)将</w:t>
      </w:r>
      <w:r>
        <w:object>
          <v:shape id="_x0000_i1031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031" DrawAspect="Content" ObjectID="_1468075731" r:id="rId23"/>
        </w:object>
      </w:r>
      <w:r>
        <w:rPr>
          <w:sz w:val="21"/>
        </w:rPr>
        <w:t>和</w:t>
      </w:r>
      <w:r>
        <w:object>
          <v:shape id="_x0000_i1032" type="#_x0000_t75" alt="eqId750859dd7d5b821d909e6a32c11095cf" style="width:14.95pt;height:15.6pt" o:ole="" coordsize="21600,21600" o:preferrelative="t" filled="f" stroked="f">
            <v:stroke joinstyle="miter"/>
            <v:imagedata r:id="rId24" o:title="eqId750859dd7d5b821d909e6a32c11095cf"/>
            <o:lock v:ext="edit" aspectratio="t"/>
            <w10:anchorlock/>
          </v:shape>
          <o:OLEObject Type="Embed" ProgID="Equation.DSMT4" ShapeID="_x0000_i1032" DrawAspect="Content" ObjectID="_1468075732" r:id="rId25"/>
        </w:object>
      </w:r>
      <w:r>
        <w:rPr>
          <w:sz w:val="21"/>
        </w:rPr>
        <w:t>按物质的量比</w:t>
      </w:r>
      <w:r>
        <w:object>
          <v:shape id="_x0000_i1033" type="#_x0000_t75" alt="eqId9e1ab2ee26578e0ca3e385bd502b3578" style="width:14.95pt;height:12.25pt" o:ole="" coordsize="21600,21600" o:preferrelative="t" filled="f" stroked="f">
            <v:stroke joinstyle="miter"/>
            <v:imagedata r:id="rId26" o:title="eqId9e1ab2ee26578e0ca3e385bd502b3578"/>
            <o:lock v:ext="edit" aspectratio="t"/>
            <w10:anchorlock/>
          </v:shape>
          <o:OLEObject Type="Embed" ProgID="Equation.DSMT4" ShapeID="_x0000_i1033" DrawAspect="Content" ObjectID="_1468075733" r:id="rId27"/>
        </w:object>
      </w:r>
      <w:r>
        <w:rPr>
          <w:sz w:val="21"/>
        </w:rPr>
        <w:t>混合，以固定流速通过盛放</w:t>
      </w:r>
      <w:r>
        <w:object>
          <v:shape id="_x0000_i1034" type="#_x0000_t75" alt="eqIdd90f7c816df7ae57f661431d8d96a8d0" style="width:56.3pt;height:12.55pt" o:ole="" coordsize="21600,21600" o:preferrelative="t" filled="f" stroked="f">
            <v:stroke joinstyle="miter"/>
            <v:imagedata r:id="rId28" o:title="eqIdd90f7c816df7ae57f661431d8d96a8d0"/>
            <o:lock v:ext="edit" aspectratio="t"/>
            <w10:anchorlock/>
          </v:shape>
          <o:OLEObject Type="Embed" ProgID="Equation.DSMT4" ShapeID="_x0000_i1034" DrawAspect="Content" ObjectID="_1468075734" r:id="rId29"/>
        </w:object>
      </w:r>
      <w:r>
        <w:rPr>
          <w:sz w:val="21"/>
        </w:rPr>
        <w:t>催化剂的反应器，在相同时间内，不同温度下的实验数据如图所示。</w:t>
      </w:r>
    </w:p>
    <w:p w14:paraId="33CD464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524125" cy="2514600"/>
            <wp:effectExtent l="0" t="0" r="5715" b="0"/>
            <wp:docPr id="100007" name="图片 100007" descr="@@@9d1327e707754b529007b505237b2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9d1327e707754b529007b505237b21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52412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9668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035" type="#_x0000_t75" alt="eqId50a5c6d26e9821c59de16c928dcb79f0" style="width:36.9pt;height:16.1pt" o:ole="" coordsize="21600,21600" o:preferrelative="t" filled="f" stroked="f">
            <v:stroke joinstyle="miter"/>
            <v:imagedata r:id="rId31" o:title="eqId50a5c6d26e9821c59de16c928dcb79f0"/>
            <o:lock v:ext="edit" aspectratio="t"/>
            <w10:anchorlock/>
          </v:shape>
          <o:OLEObject Type="Embed" ProgID="Equation.DSMT4" ShapeID="_x0000_i1035" DrawAspect="Content" ObjectID="_1468075735" r:id="rId32"/>
        </w:object>
      </w:r>
      <w:r>
        <w:rPr>
          <w:sz w:val="21"/>
        </w:rPr>
        <w:t>产率</w:t>
      </w:r>
      <w:r>
        <w:object>
          <v:shape id="_x0000_i1036" type="#_x0000_t75" alt="eqId9043a55ea7cfc3a6ad33c8f9a4cc51e3" style="width:122.3pt;height:35pt" o:ole="" coordsize="21600,21600" o:preferrelative="t" filled="f" stroked="f">
            <v:stroke joinstyle="miter"/>
            <v:imagedata r:id="rId33" o:title="eqId9043a55ea7cfc3a6ad33c8f9a4cc51e3"/>
            <o:lock v:ext="edit" aspectratio="t"/>
            <w10:anchorlock/>
          </v:shape>
          <o:OLEObject Type="Embed" ProgID="Equation.DSMT4" ShapeID="_x0000_i1036" DrawAspect="Content" ObjectID="_1468075736" r:id="rId34"/>
        </w:object>
      </w:r>
    </w:p>
    <w:p w14:paraId="69ABC92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①催化剂活性最好的温度为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(填字母序号)。</w:t>
      </w:r>
    </w:p>
    <w:p w14:paraId="55A7EF3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037" type="#_x0000_t75" alt="eqIda98d2a7d5234ae3d3400a0840a0e4b00" style="width:27.25pt;height:12.5pt" o:ole="" coordsize="21600,21600" o:preferrelative="t" filled="f" stroked="f">
            <v:stroke joinstyle="miter"/>
            <v:imagedata r:id="rId35" o:title="eqIda98d2a7d5234ae3d3400a0840a0e4b00"/>
            <o:lock v:ext="edit" aspectratio="t"/>
            <w10:anchorlock/>
          </v:shape>
          <o:OLEObject Type="Embed" ProgID="Equation.DSMT4" ShapeID="_x0000_i1037" DrawAspect="Content" ObjectID="_1468075737" r:id="rId36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rPr>
          <w:sz w:val="21"/>
        </w:rPr>
        <w:t>b．</w:t>
      </w:r>
      <w:r>
        <w:object>
          <v:shape id="_x0000_i1038" type="#_x0000_t75" alt="eqIde1139992bf1048a87f7652a8aedc6eef" style="width:27.25pt;height:12.45pt" o:ole="" coordsize="21600,21600" o:preferrelative="t" filled="f" stroked="f">
            <v:stroke joinstyle="miter"/>
            <v:imagedata r:id="rId37" o:title="eqIde1139992bf1048a87f7652a8aedc6eef"/>
            <o:lock v:ext="edit" aspectratio="t"/>
            <w10:anchorlock/>
          </v:shape>
          <o:OLEObject Type="Embed" ProgID="Equation.DSMT4" ShapeID="_x0000_i1038" DrawAspect="Content" ObjectID="_1468075738" r:id="rId38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rPr>
          <w:sz w:val="21"/>
        </w:rPr>
        <w:t>c．</w:t>
      </w:r>
      <w:r>
        <w:object>
          <v:shape id="_x0000_i1039" type="#_x0000_t75" alt="eqIdd3476ce073d5b87f46e59b7892b1bfe2" style="width:27.25pt;height:12.5pt" o:ole="" coordsize="21600,21600" o:preferrelative="t" filled="f" stroked="f">
            <v:stroke joinstyle="miter"/>
            <v:imagedata r:id="rId39" o:title="eqIdd3476ce073d5b87f46e59b7892b1bfe2"/>
            <o:lock v:ext="edit" aspectratio="t"/>
            <w10:anchorlock/>
          </v:shape>
          <o:OLEObject Type="Embed" ProgID="Equation.DSMT4" ShapeID="_x0000_i1039" DrawAspect="Content" ObjectID="_1468075739" r:id="rId4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rPr>
          <w:sz w:val="21"/>
        </w:rPr>
        <w:t>d．</w:t>
      </w:r>
      <w:r>
        <w:object>
          <v:shape id="_x0000_i1040" type="#_x0000_t75" alt="eqIdf3eb288bb0cd8e141c95b875da58fd10" style="width:27.25pt;height:12.5pt" o:ole="" coordsize="21600,21600" o:preferrelative="t" filled="f" stroked="f">
            <v:stroke joinstyle="miter"/>
            <v:imagedata r:id="rId41" o:title="eqIdf3eb288bb0cd8e141c95b875da58fd10"/>
            <o:lock v:ext="edit" aspectratio="t"/>
            <w10:anchorlock/>
          </v:shape>
          <o:OLEObject Type="Embed" ProgID="Equation.DSMT4" ShapeID="_x0000_i1040" DrawAspect="Content" ObjectID="_1468075740" r:id="rId42"/>
        </w:object>
      </w:r>
    </w:p>
    <w:p w14:paraId="0B2761B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②温度由</w:t>
      </w:r>
      <w:r>
        <w:object>
          <v:shape id="_x0000_i1041" type="#_x0000_t75" alt="eqIdd3476ce073d5b87f46e59b7892b1bfe2" style="width:27.25pt;height:12.5pt" o:ole="" coordsize="21600,21600" o:preferrelative="t" filled="f" stroked="f">
            <v:stroke joinstyle="miter"/>
            <v:imagedata r:id="rId39" o:title="eqIdd3476ce073d5b87f46e59b7892b1bfe2"/>
            <o:lock v:ext="edit" aspectratio="t"/>
            <w10:anchorlock/>
          </v:shape>
          <o:OLEObject Type="Embed" ProgID="Equation.DSMT4" ShapeID="_x0000_i1041" DrawAspect="Content" ObjectID="_1468075741" r:id="rId43"/>
        </w:object>
      </w:r>
      <w:r>
        <w:rPr>
          <w:sz w:val="21"/>
        </w:rPr>
        <w:t>升到</w:t>
      </w:r>
      <w:r>
        <w:object>
          <v:shape id="_x0000_i1042" type="#_x0000_t75" alt="eqIdf3eb288bb0cd8e141c95b875da58fd10" style="width:27.25pt;height:12.5pt" o:ole="" coordsize="21600,21600" o:preferrelative="t" filled="f" stroked="f">
            <v:stroke joinstyle="miter"/>
            <v:imagedata r:id="rId41" o:title="eqIdf3eb288bb0cd8e141c95b875da58fd10"/>
            <o:lock v:ext="edit" aspectratio="t"/>
            <w10:anchorlock/>
          </v:shape>
          <o:OLEObject Type="Embed" ProgID="Equation.DSMT4" ShapeID="_x0000_i1042" DrawAspect="Content" ObjectID="_1468075742" r:id="rId44"/>
        </w:object>
      </w:r>
      <w:r>
        <w:rPr>
          <w:sz w:val="21"/>
        </w:rPr>
        <w:t>，</w:t>
      </w:r>
      <w:r>
        <w:object>
          <v:shape id="_x0000_i1043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043" DrawAspect="Content" ObjectID="_1468075743" r:id="rId45"/>
        </w:object>
      </w:r>
      <w:r>
        <w:rPr>
          <w:sz w:val="21"/>
        </w:rPr>
        <w:t>的平衡转化率和</w:t>
      </w:r>
      <w:r>
        <w:object>
          <v:shape id="_x0000_i1044" type="#_x0000_t75" alt="eqId50a5c6d26e9821c59de16c928dcb79f0" style="width:36.9pt;height:16.1pt" o:ole="" coordsize="21600,21600" o:preferrelative="t" filled="f" stroked="f">
            <v:stroke joinstyle="miter"/>
            <v:imagedata r:id="rId31" o:title="eqId50a5c6d26e9821c59de16c928dcb79f0"/>
            <o:lock v:ext="edit" aspectratio="t"/>
            <w10:anchorlock/>
          </v:shape>
          <o:OLEObject Type="Embed" ProgID="Equation.DSMT4" ShapeID="_x0000_i1044" DrawAspect="Content" ObjectID="_1468075744" r:id="rId46"/>
        </w:object>
      </w:r>
      <w:r>
        <w:rPr>
          <w:sz w:val="21"/>
        </w:rPr>
        <w:t>的实验产率均降低，解释原因：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917D2D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(3)使用</w:t>
      </w:r>
      <w:r>
        <w:object>
          <v:shape id="_x0000_i1045" type="#_x0000_t75" alt="eqId01b89238944bdd76d03a08ece4f0e512" style="width:44.85pt;height:15.8pt" o:ole="" coordsize="21600,21600" o:preferrelative="t" filled="f" stroked="f">
            <v:stroke joinstyle="miter"/>
            <v:imagedata r:id="rId47" o:title="eqId01b89238944bdd76d03a08ece4f0e512"/>
            <o:lock v:ext="edit" aspectratio="t"/>
            <w10:anchorlock/>
          </v:shape>
          <o:OLEObject Type="Embed" ProgID="Equation.DSMT4" ShapeID="_x0000_i1045" DrawAspect="Content" ObjectID="_1468075745" r:id="rId48"/>
        </w:object>
      </w:r>
      <w:r>
        <w:rPr>
          <w:sz w:val="21"/>
        </w:rPr>
        <w:t>薄膜电极作阴极，通过电催化法将二氧化碳转化为甲醇。</w:t>
      </w:r>
    </w:p>
    <w:p w14:paraId="7EF5F03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①将铜箔放入煮沸的饱和硫酸铜溶液中，制得</w:t>
      </w:r>
      <w:r>
        <w:object>
          <v:shape id="_x0000_i1046" type="#_x0000_t75" alt="eqId34f17297e23f4c91bb5ac191572ef3e9" style="width:22.85pt;height:15.65pt" o:ole="" coordsize="21600,21600" o:preferrelative="t" filled="f" stroked="f">
            <v:stroke joinstyle="miter"/>
            <v:imagedata r:id="rId49" o:title="eqId34f17297e23f4c91bb5ac191572ef3e9"/>
            <o:lock v:ext="edit" aspectratio="t"/>
            <w10:anchorlock/>
          </v:shape>
          <o:OLEObject Type="Embed" ProgID="Equation.DSMT4" ShapeID="_x0000_i1046" DrawAspect="Content" ObjectID="_1468075746" r:id="rId50"/>
        </w:object>
      </w:r>
      <w:r>
        <w:rPr>
          <w:sz w:val="21"/>
        </w:rPr>
        <w:t>薄膜电极。反应的离子方程式为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A0ABB8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②用</w:t>
      </w:r>
      <w:r>
        <w:object>
          <v:shape id="_x0000_i1047" type="#_x0000_t75" alt="eqId34f17297e23f4c91bb5ac191572ef3e9" style="width:22.85pt;height:15.65pt" o:ole="" coordsize="21600,21600" o:preferrelative="t" filled="f" stroked="f">
            <v:stroke joinstyle="miter"/>
            <v:imagedata r:id="rId49" o:title="eqId34f17297e23f4c91bb5ac191572ef3e9"/>
            <o:lock v:ext="edit" aspectratio="t"/>
            <w10:anchorlock/>
          </v:shape>
          <o:OLEObject Type="Embed" ProgID="Equation.DSMT4" ShapeID="_x0000_i1047" DrawAspect="Content" ObjectID="_1468075747" r:id="rId51"/>
        </w:object>
      </w:r>
      <w:r>
        <w:rPr>
          <w:sz w:val="21"/>
        </w:rPr>
        <w:t>薄膜电极作阴极，</w:t>
      </w:r>
      <w:r>
        <w:object>
          <v:shape id="_x0000_i1048" type="#_x0000_t75" alt="eqId1f850e9094a18f31613494b5ff923717" style="width:48.35pt;height:17.85pt" o:ole="" coordsize="21600,21600" o:preferrelative="t" filled="f" stroked="f">
            <v:stroke joinstyle="miter"/>
            <v:imagedata r:id="rId52" o:title="eqId1f850e9094a18f31613494b5ff923717"/>
            <o:lock v:ext="edit" aspectratio="t"/>
            <w10:anchorlock/>
          </v:shape>
          <o:OLEObject Type="Embed" ProgID="Equation.DSMT4" ShapeID="_x0000_i1048" DrawAspect="Content" ObjectID="_1468075748" r:id="rId53"/>
        </w:object>
      </w:r>
      <w:r>
        <w:rPr>
          <w:sz w:val="21"/>
        </w:rPr>
        <w:t>溶液作电解液，采用电沉积法制备</w:t>
      </w:r>
      <w:r>
        <w:object>
          <v:shape id="_x0000_i1049" type="#_x0000_t75" alt="eqIdead27f5eeba74cb5f5a573c6d3ba174e" style="width:50.1pt;height:15.8pt" o:ole="" coordsize="21600,21600" o:preferrelative="t" filled="f" stroked="f">
            <v:stroke joinstyle="miter"/>
            <v:imagedata r:id="rId54" o:title="eqIdead27f5eeba74cb5f5a573c6d3ba174e"/>
            <o:lock v:ext="edit" aspectratio="t"/>
            <w10:anchorlock/>
          </v:shape>
          <o:OLEObject Type="Embed" ProgID="Equation.DSMT4" ShapeID="_x0000_i1049" DrawAspect="Content" ObjectID="_1468075749" r:id="rId55"/>
        </w:object>
      </w:r>
      <w:r>
        <w:rPr>
          <w:sz w:val="21"/>
        </w:rPr>
        <w:t>薄膜电极，制备完成后电解液中检测到了</w:t>
      </w:r>
      <w:r>
        <w:object>
          <v:shape id="_x0000_i1050" type="#_x0000_t75" alt="eqId8765900eac71688450fcd150f35b15ac" style="width:22.85pt;height:16.65pt" o:ole="" coordsize="21600,21600" o:preferrelative="t" filled="f" stroked="f">
            <v:stroke joinstyle="miter"/>
            <v:imagedata r:id="rId56" o:title="eqId8765900eac71688450fcd150f35b15ac"/>
            <o:lock v:ext="edit" aspectratio="t"/>
            <w10:anchorlock/>
          </v:shape>
          <o:OLEObject Type="Embed" ProgID="Equation.DSMT4" ShapeID="_x0000_i1050" DrawAspect="Content" ObjectID="_1468075750" r:id="rId57"/>
        </w:object>
      </w:r>
      <w:r>
        <w:rPr>
          <w:sz w:val="21"/>
        </w:rPr>
        <w:t>。制备</w:t>
      </w:r>
      <w:r>
        <w:object>
          <v:shape id="_x0000_i1051" type="#_x0000_t75" alt="eqId95b4cd60d8ddc7eabbe39ebd3671c33b" style="width:22.85pt;height:12.4pt" o:ole="" coordsize="21600,21600" o:preferrelative="t" filled="f" stroked="f">
            <v:stroke joinstyle="miter"/>
            <v:imagedata r:id="rId58" o:title="eqId95b4cd60d8ddc7eabbe39ebd3671c33b"/>
            <o:lock v:ext="edit" aspectratio="t"/>
            <w10:anchorlock/>
          </v:shape>
          <o:OLEObject Type="Embed" ProgID="Equation.DSMT4" ShapeID="_x0000_i1051" DrawAspect="Content" ObjectID="_1468075751" r:id="rId59"/>
        </w:object>
      </w:r>
      <w:r>
        <w:rPr>
          <w:sz w:val="21"/>
        </w:rPr>
        <w:t>薄膜的电极反应式为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0CD950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③电催化法制备甲醇如图所示。若忽略电解液体积变化，电解过程中阴极室溶液的</w:t>
      </w:r>
      <w:r>
        <w:object>
          <v:shape id="_x0000_i1052" type="#_x0000_t75" alt="eqIda8d286cf7af549f8a8cf05206e2bcb8f" style="width:44.85pt;height:19.1pt" o:ole="" coordsize="21600,21600" o:preferrelative="t" filled="f" stroked="f">
            <v:stroke joinstyle="miter"/>
            <v:imagedata r:id="rId60" o:title="eqIda8d286cf7af549f8a8cf05206e2bcb8f"/>
            <o:lock v:ext="edit" aspectratio="t"/>
            <w10:anchorlock/>
          </v:shape>
          <o:OLEObject Type="Embed" ProgID="Equation.DSMT4" ShapeID="_x0000_i1052" DrawAspect="Content" ObjectID="_1468075752" r:id="rId61"/>
        </w:object>
      </w:r>
      <w:r>
        <w:rPr>
          <w:sz w:val="21"/>
        </w:rPr>
        <w:t>基本不变，结合电极反应解释原因：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F505D6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009900" cy="1600200"/>
            <wp:effectExtent l="0" t="0" r="7620" b="0"/>
            <wp:docPr id="100009" name="图片 100009" descr="@@@2b09a73669e64f3c9fe8c11ce37755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2b09a73669e64f3c9fe8c11ce37755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009900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5B44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3．（24-25高三上·北京·阶段练习）研究以</w:t>
      </w:r>
      <w:r>
        <w:object>
          <v:shape id="_x0000_i1053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053" DrawAspect="Content" ObjectID="_1468075753" r:id="rId64"/>
        </w:object>
      </w:r>
      <w:r>
        <w:rPr>
          <w:sz w:val="21"/>
        </w:rPr>
        <w:t>为原料生产重要的化工原料</w:t>
      </w:r>
      <w:r>
        <w:object>
          <v:shape id="_x0000_i1054" type="#_x0000_t75" alt="eqId964095a515ac0e4f92cda41f887cfc01" style="width:51.9pt;height:15.8pt" o:ole="" coordsize="21600,21600" o:preferrelative="t" filled="f" stroked="f">
            <v:stroke joinstyle="miter"/>
            <v:imagedata r:id="rId65" o:title="eqId964095a515ac0e4f92cda41f887cfc01"/>
            <o:lock v:ext="edit" aspectratio="t"/>
            <w10:anchorlock/>
          </v:shape>
          <o:OLEObject Type="Embed" ProgID="Equation.DSMT4" ShapeID="_x0000_i1054" DrawAspect="Content" ObjectID="_1468075754" r:id="rId66"/>
        </w:object>
      </w:r>
      <w:r>
        <w:rPr>
          <w:sz w:val="21"/>
        </w:rPr>
        <w:t>。</w:t>
      </w:r>
    </w:p>
    <w:p w14:paraId="3528B68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(1)二氧化碳的电子式是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AC2146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055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055" DrawAspect="Content" ObjectID="_1468075755" r:id="rId67"/>
        </w:object>
      </w:r>
      <w:r>
        <w:rPr>
          <w:sz w:val="21"/>
        </w:rPr>
        <w:t>与</w:t>
      </w:r>
      <w:r>
        <w:object>
          <v:shape id="_x0000_i1056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056" DrawAspect="Content" ObjectID="_1468075756" r:id="rId69"/>
        </w:object>
      </w:r>
      <w:r>
        <w:rPr>
          <w:sz w:val="21"/>
        </w:rPr>
        <w:t>反应产物中能检测到</w:t>
      </w:r>
      <w:r>
        <w:object>
          <v:shape id="_x0000_i1057" type="#_x0000_t75" alt="eqId964095a515ac0e4f92cda41f887cfc01" style="width:51.9pt;height:15.8pt" o:ole="" coordsize="21600,21600" o:preferrelative="t" filled="f" stroked="f">
            <v:stroke joinstyle="miter"/>
            <v:imagedata r:id="rId65" o:title="eqId964095a515ac0e4f92cda41f887cfc01"/>
            <o:lock v:ext="edit" aspectratio="t"/>
            <w10:anchorlock/>
          </v:shape>
          <o:OLEObject Type="Embed" ProgID="Equation.DSMT4" ShapeID="_x0000_i1057" DrawAspect="Content" ObjectID="_1468075757" r:id="rId70"/>
        </w:object>
      </w:r>
      <w:r>
        <w:rPr>
          <w:sz w:val="21"/>
        </w:rPr>
        <w:t>。写出反应的热化学方程式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。已知常温下相关物质的燃烧热：</w:t>
      </w:r>
      <w:r>
        <w:object>
          <v:shape id="_x0000_i1058" type="#_x0000_t75" alt="eqIdb3b0bda49f4a351ffcf9276926c1cf4d" style="width:73.9pt;height:15.8pt" o:ole="" coordsize="21600,21600" o:preferrelative="t" filled="f" stroked="f">
            <v:stroke joinstyle="miter"/>
            <v:imagedata r:id="rId71" o:title="eqIdb3b0bda49f4a351ffcf9276926c1cf4d"/>
            <o:lock v:ext="edit" aspectratio="t"/>
            <w10:anchorlock/>
          </v:shape>
          <o:OLEObject Type="Embed" ProgID="Equation.DSMT4" ShapeID="_x0000_i1058" DrawAspect="Content" ObjectID="_1468075758" r:id="rId72"/>
        </w:object>
      </w:r>
      <w:r>
        <w:rPr>
          <w:sz w:val="21"/>
        </w:rPr>
        <w:t>、</w:t>
      </w:r>
      <w:r>
        <w:object>
          <v:shape id="_x0000_i1059" type="#_x0000_t75" alt="eqIdaa0fd0389521a4786be6ed9c54d9eff3" style="width:109.1pt;height:15.85pt" o:ole="" coordsize="21600,21600" o:preferrelative="t" filled="f" stroked="f">
            <v:stroke joinstyle="miter"/>
            <v:imagedata r:id="rId73" o:title="eqIdaa0fd0389521a4786be6ed9c54d9eff3"/>
            <o:lock v:ext="edit" aspectratio="t"/>
            <w10:anchorlock/>
          </v:shape>
          <o:OLEObject Type="Embed" ProgID="Equation.DSMT4" ShapeID="_x0000_i1059" DrawAspect="Content" ObjectID="_1468075759" r:id="rId74"/>
        </w:object>
      </w:r>
      <w:r>
        <w:rPr>
          <w:sz w:val="21"/>
        </w:rPr>
        <w:t>但这个反应的限度很小，无法投入实际生产。</w:t>
      </w:r>
    </w:p>
    <w:p w14:paraId="7C0DF5B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(3)通过</w:t>
      </w:r>
      <w:r>
        <w:object>
          <v:shape id="_x0000_i1060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060" DrawAspect="Content" ObjectID="_1468075760" r:id="rId76"/>
        </w:object>
      </w:r>
      <w:r>
        <w:rPr>
          <w:sz w:val="21"/>
        </w:rPr>
        <w:t>的加氢羰基化反应制备</w:t>
      </w:r>
      <w:r>
        <w:object>
          <v:shape id="_x0000_i1061" type="#_x0000_t75" alt="eqId964095a515ac0e4f92cda41f887cfc01" style="width:51.9pt;height:15.8pt" o:ole="" coordsize="21600,21600" o:preferrelative="t" filled="f" stroked="f">
            <v:stroke joinstyle="miter"/>
            <v:imagedata r:id="rId65" o:title="eqId964095a515ac0e4f92cda41f887cfc01"/>
            <o:lock v:ext="edit" aspectratio="t"/>
            <w10:anchorlock/>
          </v:shape>
          <o:OLEObject Type="Embed" ProgID="Equation.DSMT4" ShapeID="_x0000_i1061" DrawAspect="Content" ObjectID="_1468075761" r:id="rId77"/>
        </w:object>
      </w:r>
      <w:r>
        <w:rPr>
          <w:sz w:val="21"/>
        </w:rPr>
        <w:t>。反应如下：</w:t>
      </w:r>
      <w:r>
        <w:object>
          <v:shape id="_x0000_i1062" type="#_x0000_t75" alt="eqId6e6f6a7be5b9379f784015d8cf7b6309" style="width:229.65pt;height:16.5pt" o:ole="" coordsize="21600,21600" o:preferrelative="t" filled="f" stroked="f">
            <v:stroke joinstyle="miter"/>
            <v:imagedata r:id="rId78" o:title="eqId6e6f6a7be5b9379f784015d8cf7b6309"/>
            <o:lock v:ext="edit" aspectratio="t"/>
            <w10:anchorlock/>
          </v:shape>
          <o:OLEObject Type="Embed" ProgID="Equation.DSMT4" ShapeID="_x0000_i1062" DrawAspect="Content" ObjectID="_1468075762" r:id="rId79"/>
        </w:object>
      </w:r>
      <w:r>
        <w:rPr>
          <w:sz w:val="21"/>
        </w:rPr>
        <w:t>。在反应容器中，按照一定比例投入反应物</w:t>
      </w:r>
      <w:r>
        <w:object>
          <v:shape id="_x0000_i1063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063" DrawAspect="Content" ObjectID="_1468075763" r:id="rId80"/>
        </w:object>
      </w:r>
      <w:r>
        <w:rPr>
          <w:sz w:val="21"/>
        </w:rPr>
        <w:t>、</w:t>
      </w:r>
      <w:r>
        <w:object>
          <v:shape id="_x0000_i1064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064" DrawAspect="Content" ObjectID="_1468075764" r:id="rId81"/>
        </w:object>
      </w:r>
      <w:r>
        <w:rPr>
          <w:sz w:val="21"/>
        </w:rPr>
        <w:t>、</w:t>
      </w:r>
      <w:r>
        <w:object>
          <v:shape id="_x0000_i1065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065" DrawAspect="Content" ObjectID="_1468075765" r:id="rId82"/>
        </w:object>
      </w:r>
      <w:r>
        <w:rPr>
          <w:sz w:val="21"/>
        </w:rPr>
        <w:t>，在一定条件下，容器中液体物质和气体物质的含量随时间变化如下图所示(其它极少量产物忽略)。</w:t>
      </w:r>
    </w:p>
    <w:p w14:paraId="06B9D46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824355"/>
            <wp:effectExtent l="0" t="0" r="12065" b="4445"/>
            <wp:docPr id="100011" name="图片 100011" descr="@@@d1a65b32-3d3f-4fca-bc23-c8c4c9f60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d1a65b32-3d3f-4fca-bc23-c8c4c9f6023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82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D2D6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①结合化学用语解释</w:t>
      </w:r>
      <w:r>
        <w:object>
          <v:shape id="_x0000_i1066" type="#_x0000_t75" alt="eqId5708dca9c5f5a8f0a7dc8b0d464441bd" style="width:61.6pt;height:15.9pt" o:ole="" coordsize="21600,21600" o:preferrelative="t" filled="f" stroked="f">
            <v:stroke joinstyle="miter"/>
            <v:imagedata r:id="rId84" o:title="eqId5708dca9c5f5a8f0a7dc8b0d464441bd"/>
            <o:lock v:ext="edit" aspectratio="t"/>
            <w10:anchorlock/>
          </v:shape>
          <o:OLEObject Type="Embed" ProgID="Equation.DSMT4" ShapeID="_x0000_i1066" DrawAspect="Content" ObjectID="_1468075766" r:id="rId85"/>
        </w:object>
      </w:r>
      <w:r>
        <w:rPr>
          <w:sz w:val="21"/>
        </w:rPr>
        <w:t>的含量随时间变化的原因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D7ED45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②通过图像可判断</w:t>
      </w:r>
      <w:r>
        <w:object>
          <v:shape id="_x0000_i1067" type="#_x0000_t75" alt="eqIdeff19349a80467d65564cc2953f0c978" style="width:21.95pt;height:15.85pt" o:ole="" coordsize="21600,21600" o:preferrelative="t" filled="f" stroked="f">
            <v:stroke joinstyle="miter"/>
            <v:imagedata r:id="rId86" o:title="eqIdeff19349a80467d65564cc2953f0c978"/>
            <o:lock v:ext="edit" aspectratio="t"/>
            <w10:anchorlock/>
          </v:shape>
          <o:OLEObject Type="Embed" ProgID="Equation.DSMT4" ShapeID="_x0000_i1067" DrawAspect="Content" ObjectID="_1468075767" r:id="rId87"/>
        </w:object>
      </w:r>
      <w:r>
        <w:rPr>
          <w:sz w:val="21"/>
        </w:rPr>
        <w:t>是由</w:t>
      </w:r>
      <w:r>
        <w:object>
          <v:shape id="_x0000_i1068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068" DrawAspect="Content" ObjectID="_1468075768" r:id="rId88"/>
        </w:object>
      </w:r>
      <w:r>
        <w:rPr>
          <w:sz w:val="21"/>
        </w:rPr>
        <w:t>转化生成，而不是由</w:t>
      </w:r>
      <w:r>
        <w:object>
          <v:shape id="_x0000_i1069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069" DrawAspect="Content" ObjectID="_1468075769" r:id="rId89"/>
        </w:object>
      </w:r>
      <w:r>
        <w:rPr>
          <w:sz w:val="21"/>
        </w:rPr>
        <w:t>转化生成。</w:t>
      </w:r>
    </w:p>
    <w:p w14:paraId="73CAE30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i．写出生成甲烷的方程式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5301FA1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ii．说明判断的理由：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6935CB8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③以下是在催化剂条件下，以</w:t>
      </w:r>
      <w:r>
        <w:object>
          <v:shape id="_x0000_i1070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070" DrawAspect="Content" ObjectID="_1468075770" r:id="rId90"/>
        </w:object>
      </w:r>
      <w:r>
        <w:rPr>
          <w:sz w:val="21"/>
        </w:rPr>
        <w:t>、</w:t>
      </w:r>
      <w:r>
        <w:object>
          <v:shape id="_x0000_i1071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071" DrawAspect="Content" ObjectID="_1468075771" r:id="rId91"/>
        </w:object>
      </w:r>
      <w:r>
        <w:rPr>
          <w:sz w:val="21"/>
        </w:rPr>
        <w:t>和</w:t>
      </w:r>
      <w:r>
        <w:object>
          <v:shape id="_x0000_i1072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072" DrawAspect="Content" ObjectID="_1468075772" r:id="rId92"/>
        </w:object>
      </w:r>
      <w:r>
        <w:rPr>
          <w:sz w:val="21"/>
        </w:rPr>
        <w:t>为原料合成</w:t>
      </w:r>
      <w:r>
        <w:object>
          <v:shape id="_x0000_i1073" type="#_x0000_t75" alt="eqId964095a515ac0e4f92cda41f887cfc01" style="width:51.9pt;height:15.8pt" o:ole="" coordsize="21600,21600" o:preferrelative="t" filled="f" stroked="f">
            <v:stroke joinstyle="miter"/>
            <v:imagedata r:id="rId65" o:title="eqId964095a515ac0e4f92cda41f887cfc01"/>
            <o:lock v:ext="edit" aspectratio="t"/>
            <w10:anchorlock/>
          </v:shape>
          <o:OLEObject Type="Embed" ProgID="Equation.DSMT4" ShapeID="_x0000_i1073" DrawAspect="Content" ObjectID="_1468075773" r:id="rId93"/>
        </w:object>
      </w:r>
      <w:r>
        <w:rPr>
          <w:sz w:val="21"/>
        </w:rPr>
        <w:t>，同时生成</w:t>
      </w:r>
      <w:r>
        <w:object>
          <v:shape id="_x0000_i1074" type="#_x0000_t75" alt="eqIdeff19349a80467d65564cc2953f0c978" style="width:21.95pt;height:15.85pt" o:ole="" coordsize="21600,21600" o:preferrelative="t" filled="f" stroked="f">
            <v:stroke joinstyle="miter"/>
            <v:imagedata r:id="rId86" o:title="eqIdeff19349a80467d65564cc2953f0c978"/>
            <o:lock v:ext="edit" aspectratio="t"/>
            <w10:anchorlock/>
          </v:shape>
          <o:OLEObject Type="Embed" ProgID="Equation.DSMT4" ShapeID="_x0000_i1074" DrawAspect="Content" ObjectID="_1468075774" r:id="rId94"/>
        </w:object>
      </w:r>
      <w:r>
        <w:rPr>
          <w:sz w:val="21"/>
        </w:rPr>
        <w:t>的可能反应机理示意图。</w:t>
      </w:r>
    </w:p>
    <w:p w14:paraId="7172E3C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876675" cy="2466975"/>
            <wp:effectExtent l="0" t="0" r="9525" b="1905"/>
            <wp:docPr id="100013" name="图片 100013" descr="@@@f523643c-0f88-4c9b-99de-b64aca7a1ed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f523643c-0f88-4c9b-99de-b64aca7a1ed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387667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1DE4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i．a、b的化学式是a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；b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AD491B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ii．在上图中补充生成甲烷的可能过程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7C5293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4．（24-25高三上·北京石景山·期末）</w:t>
      </w:r>
      <w:r>
        <w:object>
          <v:shape id="_x0000_i1075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075" DrawAspect="Content" ObjectID="_1468075775" r:id="rId97"/>
        </w:object>
      </w:r>
      <w:r>
        <w:rPr>
          <w:sz w:val="21"/>
        </w:rPr>
        <w:t>在国民经济中占有重要地位。可采取不同的方法制备</w:t>
      </w:r>
      <w:r>
        <w:object>
          <v:shape id="_x0000_i1076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076" DrawAspect="Content" ObjectID="_1468075776" r:id="rId98"/>
        </w:object>
      </w:r>
      <w:r>
        <w:rPr>
          <w:sz w:val="21"/>
        </w:rPr>
        <w:t>。</w:t>
      </w:r>
    </w:p>
    <w:p w14:paraId="1C05115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(1)氨的发现：科学家在加热氯化铵和石灰(主要成分是</w:t>
      </w:r>
      <w:r>
        <w:object>
          <v:shape id="_x0000_i1077" type="#_x0000_t75" alt="eqId8b111a57ced26b1adb55b7ab2ed9a6cd" style="width:22.85pt;height:12.25pt" o:ole="" coordsize="21600,21600" o:preferrelative="t" filled="f" stroked="f">
            <v:stroke joinstyle="miter"/>
            <v:imagedata r:id="rId99" o:title="eqId8b111a57ced26b1adb55b7ab2ed9a6cd"/>
            <o:lock v:ext="edit" aspectratio="t"/>
            <w10:anchorlock/>
          </v:shape>
          <o:OLEObject Type="Embed" ProgID="Equation.DSMT4" ShapeID="_x0000_i1077" DrawAspect="Content" ObjectID="_1468075777" r:id="rId100"/>
        </w:object>
      </w:r>
      <w:r>
        <w:rPr>
          <w:sz w:val="21"/>
        </w:rPr>
        <w:t>)混合物时发现氨，写出反应的化学方程式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EFD1C0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(2)氰化法制氨：以</w:t>
      </w:r>
      <w:r>
        <w:object>
          <v:shape id="_x0000_i1078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078" DrawAspect="Content" ObjectID="_1468075778" r:id="rId102"/>
        </w:object>
      </w:r>
      <w:r>
        <w:rPr>
          <w:sz w:val="21"/>
        </w:rPr>
        <w:t>为氮源两步合成氨。</w:t>
      </w:r>
    </w:p>
    <w:p w14:paraId="2F71793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43200" cy="600075"/>
            <wp:effectExtent l="0" t="0" r="0" b="9525"/>
            <wp:docPr id="100027" name="图片 100027" descr="@@@29e1a0c0-3563-447c-baa1-d690d9f958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@@@29e1a0c0-3563-447c-baa1-d690d9f958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6C4B9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①第I步产物还有单质</w:t>
      </w:r>
      <w:r>
        <w:object>
          <v:shape id="_x0000_i1079" type="#_x0000_t75" alt="eqIdca66a268d6f46e0e9d5d9151b785be60" style="width:10.55pt;height:12.25pt" o:ole="" coordsize="21600,21600" o:preferrelative="t" filled="f" stroked="f">
            <v:stroke joinstyle="miter"/>
            <v:imagedata r:id="rId104" o:title="eqIdca66a268d6f46e0e9d5d9151b785be60"/>
            <o:lock v:ext="edit" aspectratio="t"/>
            <w10:anchorlock/>
          </v:shape>
          <o:OLEObject Type="Embed" ProgID="Equation.DSMT4" ShapeID="_x0000_i1079" DrawAspect="Content" ObjectID="_1468075779" r:id="rId105"/>
        </w:object>
      </w:r>
      <w:r>
        <w:rPr>
          <w:sz w:val="21"/>
        </w:rPr>
        <w:t>，则反应中</w:t>
      </w:r>
      <w:r>
        <w:object>
          <v:shape id="_x0000_i1080" type="#_x0000_t75" alt="eqIdbe4ffc89d9e925157de5b2522b84aaac" style="width:25.5pt;height:15.65pt" o:ole="" coordsize="21600,21600" o:preferrelative="t" filled="f" stroked="f">
            <v:stroke joinstyle="miter"/>
            <v:imagedata r:id="rId106" o:title="eqIdbe4ffc89d9e925157de5b2522b84aaac"/>
            <o:lock v:ext="edit" aspectratio="t"/>
            <w10:anchorlock/>
          </v:shape>
          <o:OLEObject Type="Embed" ProgID="Equation.DSMT4" ShapeID="_x0000_i1080" DrawAspect="Content" ObjectID="_1468075780" r:id="rId107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(填序号)。</w:t>
      </w:r>
    </w:p>
    <w:p w14:paraId="167E321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a．是氧化剂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rPr>
          <w:sz w:val="21"/>
        </w:rPr>
        <w:t>b．是还原剂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</w:t>
      </w:r>
      <w:r>
        <w:rPr>
          <w:sz w:val="21"/>
        </w:rPr>
        <w:t>c．既是氧化剂又是还原剂</w:t>
      </w:r>
    </w:p>
    <w:p w14:paraId="75FAEEA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②第II步产物还有</w:t>
      </w:r>
      <w:r>
        <w:object>
          <v:shape id="_x0000_i1081" type="#_x0000_t75" alt="eqIdc639adea550f78c6885472654c3d989d" style="width:32.55pt;height:15.95pt" o:ole="" coordsize="21600,21600" o:preferrelative="t" filled="f" stroked="f">
            <v:stroke joinstyle="miter"/>
            <v:imagedata r:id="rId108" o:title="eqIdc639adea550f78c6885472654c3d989d"/>
            <o:lock v:ext="edit" aspectratio="t"/>
            <w10:anchorlock/>
          </v:shape>
          <o:OLEObject Type="Embed" ProgID="Equation.DSMT4" ShapeID="_x0000_i1081" DrawAspect="Content" ObjectID="_1468075781" r:id="rId109"/>
        </w:object>
      </w:r>
      <w:r>
        <w:rPr>
          <w:sz w:val="21"/>
        </w:rPr>
        <w:t>，反应的化学方程式为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FBAA4C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(3)直接合成法制氨是人类科学技术的一项重大突破，其反应如下：</w:t>
      </w:r>
    </w:p>
    <w:p w14:paraId="5ED1798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082" type="#_x0000_t75" alt="eqId2cbcd3a17798901bd8d07b221de6e1c6" style="width:129.3pt;height:17.8pt" o:ole="" coordsize="21600,21600" o:preferrelative="t" filled="f" stroked="f">
            <v:stroke joinstyle="miter"/>
            <v:imagedata r:id="rId110" o:title="eqId2cbcd3a17798901bd8d07b221de6e1c6"/>
            <o:lock v:ext="edit" aspectratio="t"/>
            <w10:anchorlock/>
          </v:shape>
          <o:OLEObject Type="Embed" ProgID="Equation.DSMT4" ShapeID="_x0000_i1082" DrawAspect="Content" ObjectID="_1468075782" r:id="rId111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083" type="#_x0000_t75" alt="eqIdc2afeb048aa0b84d9e78a51d23f9c261" style="width:88.85pt;height:14.2pt" o:ole="" coordsize="21600,21600" o:preferrelative="t" filled="f" stroked="f">
            <v:stroke joinstyle="miter"/>
            <v:imagedata r:id="rId112" o:title="eqIdc2afeb048aa0b84d9e78a51d23f9c261"/>
            <o:lock v:ext="edit" aspectratio="t"/>
            <w10:anchorlock/>
          </v:shape>
          <o:OLEObject Type="Embed" ProgID="Equation.DSMT4" ShapeID="_x0000_i1083" DrawAspect="Content" ObjectID="_1468075783" r:id="rId113"/>
        </w:object>
      </w:r>
    </w:p>
    <w:p w14:paraId="6185D99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若断裂</w:t>
      </w:r>
      <w:r>
        <w:object>
          <v:shape id="_x0000_i1084" type="#_x0000_t75" alt="eqIdd865b77fe37bdc9db0dfa7bf560cf4b2" style="width:48.35pt;height:12.55pt" o:ole="" coordsize="21600,21600" o:preferrelative="t" filled="f" stroked="f">
            <v:stroke joinstyle="miter"/>
            <v:imagedata r:id="rId114" o:title="eqIdd865b77fe37bdc9db0dfa7bf560cf4b2"/>
            <o:lock v:ext="edit" aspectratio="t"/>
            <w10:anchorlock/>
          </v:shape>
          <o:OLEObject Type="Embed" ProgID="Equation.DSMT4" ShapeID="_x0000_i1084" DrawAspect="Content" ObjectID="_1468075784" r:id="rId115"/>
        </w:object>
      </w:r>
      <w:r>
        <w:rPr>
          <w:sz w:val="21"/>
        </w:rPr>
        <w:t>、</w:t>
      </w:r>
      <w:r>
        <w:object>
          <v:shape id="_x0000_i1085" type="#_x0000_t75" alt="eqIdb7fb61e31cc13cde949e0128609c145e" style="width:52.75pt;height:13.95pt" o:ole="" coordsize="21600,21600" o:preferrelative="t" filled="f" stroked="f">
            <v:stroke joinstyle="miter"/>
            <v:imagedata r:id="rId116" o:title="eqIdb7fb61e31cc13cde949e0128609c145e"/>
            <o:lock v:ext="edit" aspectratio="t"/>
            <w10:anchorlock/>
          </v:shape>
          <o:OLEObject Type="Embed" ProgID="Equation.DSMT4" ShapeID="_x0000_i1085" DrawAspect="Content" ObjectID="_1468075785" r:id="rId117"/>
        </w:object>
      </w:r>
      <w:r>
        <w:rPr>
          <w:sz w:val="21"/>
        </w:rPr>
        <w:t>需要吸收的能量分别为</w:t>
      </w:r>
      <w:r>
        <w:object>
          <v:shape id="_x0000_i1086" type="#_x0000_t75" alt="eqIdd2970c413a206e1c0d51dc8504fd04d2" style="width:17.55pt;height:12.35pt" o:ole="" coordsize="21600,21600" o:preferrelative="t" filled="f" stroked="f">
            <v:stroke joinstyle="miter"/>
            <v:imagedata r:id="rId118" o:title="eqIdd2970c413a206e1c0d51dc8504fd04d2"/>
            <o:lock v:ext="edit" aspectratio="t"/>
            <w10:anchorlock/>
          </v:shape>
          <o:OLEObject Type="Embed" ProgID="Equation.DSMT4" ShapeID="_x0000_i1086" DrawAspect="Content" ObjectID="_1468075786" r:id="rId119"/>
        </w:object>
      </w:r>
      <w:r>
        <w:rPr>
          <w:sz w:val="21"/>
        </w:rPr>
        <w:t>、</w:t>
      </w:r>
      <w:r>
        <w:object>
          <v:shape id="_x0000_i1087" type="#_x0000_t75" alt="eqIdf70d1b501487a9cf950a96243698e938" style="width:18.45pt;height:12.8pt" o:ole="" coordsize="21600,21600" o:preferrelative="t" filled="f" stroked="f">
            <v:stroke joinstyle="miter"/>
            <v:imagedata r:id="rId120" o:title="eqIdf70d1b501487a9cf950a96243698e938"/>
            <o:lock v:ext="edit" aspectratio="t"/>
            <w10:anchorlock/>
          </v:shape>
          <o:OLEObject Type="Embed" ProgID="Equation.DSMT4" ShapeID="_x0000_i1087" DrawAspect="Content" ObjectID="_1468075787" r:id="rId121"/>
        </w:object>
      </w:r>
      <w:r>
        <w:rPr>
          <w:sz w:val="21"/>
        </w:rPr>
        <w:t>，则断裂</w:t>
      </w:r>
      <w:r>
        <w:object>
          <v:shape id="_x0000_i1088" type="#_x0000_t75" alt="eqIdcaa2dae60f9e12788611669422bdedcb" style="width:51.9pt;height:13.8pt" o:ole="" coordsize="21600,21600" o:preferrelative="t" filled="f" stroked="f">
            <v:stroke joinstyle="miter"/>
            <v:imagedata r:id="rId122" o:title="eqIdcaa2dae60f9e12788611669422bdedcb"/>
            <o:lock v:ext="edit" aspectratio="t"/>
            <w10:anchorlock/>
          </v:shape>
          <o:OLEObject Type="Embed" ProgID="Equation.DSMT4" ShapeID="_x0000_i1088" DrawAspect="Content" ObjectID="_1468075788" r:id="rId123"/>
        </w:object>
      </w:r>
      <w:r>
        <w:rPr>
          <w:sz w:val="21"/>
        </w:rPr>
        <w:t>需要吸收的能量为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object>
          <v:shape id="_x0000_i1089" type="#_x0000_t75" alt="eqId9235414bc13fe2ad07f1f6fd8f14c9ad" style="width:13.15pt;height:12.65pt" o:ole="" coordsize="21600,21600" o:preferrelative="t" filled="f" stroked="f">
            <v:stroke joinstyle="miter"/>
            <v:imagedata r:id="rId124" o:title="eqId9235414bc13fe2ad07f1f6fd8f14c9ad"/>
            <o:lock v:ext="edit" aspectratio="t"/>
            <w10:anchorlock/>
          </v:shape>
          <o:OLEObject Type="Embed" ProgID="Equation.DSMT4" ShapeID="_x0000_i1089" DrawAspect="Content" ObjectID="_1468075789" r:id="rId125"/>
        </w:object>
      </w:r>
      <w:r>
        <w:rPr>
          <w:sz w:val="21"/>
        </w:rPr>
        <w:t>。</w:t>
      </w:r>
    </w:p>
    <w:p w14:paraId="4C2DB49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(4)电化学氮还原合成氨是未来合成氨工艺最有潜力的前沿技术。水相电解是最早实现低温合成氨的体系。</w:t>
      </w:r>
    </w:p>
    <w:p w14:paraId="03493F7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①以</w:t>
      </w:r>
      <w:r>
        <w:object>
          <v:shape id="_x0000_i1090" type="#_x0000_t75" alt="eqIdf935c5e4a76d7b3eadc6b1438c8ba252" style="width:26.35pt;height:12.5pt" o:ole="" coordsize="21600,21600" o:preferrelative="t" filled="f" stroked="f">
            <v:stroke joinstyle="miter"/>
            <v:imagedata r:id="rId126" o:title="eqIdf935c5e4a76d7b3eadc6b1438c8ba252"/>
            <o:lock v:ext="edit" aspectratio="t"/>
            <w10:anchorlock/>
          </v:shape>
          <o:OLEObject Type="Embed" ProgID="Equation.DSMT4" ShapeID="_x0000_i1090" DrawAspect="Content" ObjectID="_1468075790" r:id="rId127"/>
        </w:object>
      </w:r>
      <w:r>
        <w:rPr>
          <w:sz w:val="21"/>
        </w:rPr>
        <w:t>溶液为离子导体的示意图如图所示，阴极的电极反应是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5F0C7A0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81225" cy="1123950"/>
            <wp:effectExtent l="0" t="0" r="13335" b="3810"/>
            <wp:docPr id="100029" name="图片 100029" descr="@@@f1139945-0f56-4e71-97b8-14f484ea2e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@@@f1139945-0f56-4e71-97b8-14f484ea2e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8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3117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②以稀硫酸为离子导体，氮还原的选择性较低。在稀硫酸中添加聚乙二醇，能显著提高氮还原的选择性，其原理如下。</w:t>
      </w:r>
    </w:p>
    <w:p w14:paraId="59E0DBC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067050" cy="1114425"/>
            <wp:effectExtent l="0" t="0" r="11430" b="13335"/>
            <wp:docPr id="100031" name="图片 100031" descr="@@@c19b1445-2626-4261-a8a8-1268db82d2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@@@c19b1445-2626-4261-a8a8-1268db82d2d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A7C2B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聚乙二醇不影响</w:t>
      </w:r>
      <w:r>
        <w:object>
          <v:shape id="_x0000_i1091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091" DrawAspect="Content" ObjectID="_1468075791" r:id="rId130"/>
        </w:object>
      </w:r>
      <w:r>
        <w:rPr>
          <w:sz w:val="21"/>
        </w:rPr>
        <w:t>的扩散。聚乙二醇能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，有效抑制</w:t>
      </w:r>
      <w:r>
        <w:object>
          <v:shape id="_x0000_i1092" type="#_x0000_t75" alt="eqIda44f00a78c036e168b6f8c383555357a" style="width:52.75pt;height:16.45pt" o:ole="" coordsize="21600,21600" o:preferrelative="t" filled="f" stroked="f">
            <v:stroke joinstyle="miter"/>
            <v:imagedata r:id="rId131" o:title="eqIda44f00a78c036e168b6f8c383555357a"/>
            <o:lock v:ext="edit" aspectratio="t"/>
            <w10:anchorlock/>
          </v:shape>
          <o:OLEObject Type="Embed" ProgID="Equation.DSMT4" ShapeID="_x0000_i1092" DrawAspect="Content" ObjectID="_1468075792" r:id="rId132"/>
        </w:object>
      </w:r>
      <w:r>
        <w:rPr>
          <w:sz w:val="21"/>
        </w:rPr>
        <w:t>的扩散。</w:t>
      </w:r>
    </w:p>
    <w:p w14:paraId="0052C66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5．（24-25高三上·北京·阶段练习）</w:t>
      </w:r>
      <w:r>
        <w:object>
          <v:shape id="_x0000_i1093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093" DrawAspect="Content" ObjectID="_1468075793" r:id="rId133"/>
        </w:object>
      </w:r>
      <w:r>
        <w:rPr>
          <w:sz w:val="21"/>
        </w:rPr>
        <w:t>资源化利用是解决资源和能源短缺、减少碳排放的一种途径。</w:t>
      </w:r>
    </w:p>
    <w:p w14:paraId="451EB92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</w:t>
      </w:r>
      <w:r>
        <w:object>
          <v:shape id="_x0000_i1094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094" DrawAspect="Content" ObjectID="_1468075794" r:id="rId134"/>
        </w:object>
      </w:r>
      <w:r>
        <w:rPr>
          <w:sz w:val="21"/>
        </w:rPr>
        <w:t>制甲醇，过程如下：</w:t>
      </w:r>
    </w:p>
    <w:p w14:paraId="1966AFF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i．催化剂活化：</w:t>
      </w:r>
      <w:r>
        <w:object>
          <v:shape id="_x0000_i1095" type="#_x0000_t75" alt="eqId06f60eacf710f9183cf75c53520c4a40" style="width:27.25pt;height:15.95pt" o:ole="" coordsize="21600,21600" o:preferrelative="t" filled="f" stroked="f">
            <v:stroke joinstyle="miter"/>
            <v:imagedata r:id="rId135" o:title="eqId06f60eacf710f9183cf75c53520c4a40"/>
            <o:lock v:ext="edit" aspectratio="t"/>
            <w10:anchorlock/>
          </v:shape>
          <o:OLEObject Type="Embed" ProgID="Equation.DSMT4" ShapeID="_x0000_i1095" DrawAspect="Content" ObjectID="_1468075795" r:id="rId136"/>
        </w:object>
      </w:r>
      <w:r>
        <w:rPr>
          <w:sz w:val="21"/>
        </w:rPr>
        <w:t>(无活性)</w:t>
      </w:r>
      <w:r>
        <w:object>
          <v:shape id="_x0000_i1096" type="#_x0000_t75" alt="eqId3bd4ea355ede122a77fc13823bc464dc" style="width:68.6pt;height:20.5pt" o:ole="" coordsize="21600,21600" o:preferrelative="t" filled="f" stroked="f">
            <v:stroke joinstyle="miter"/>
            <v:imagedata r:id="rId137" o:title="eqId3bd4ea355ede122a77fc13823bc464dc"/>
            <o:lock v:ext="edit" aspectratio="t"/>
            <w10:anchorlock/>
          </v:shape>
          <o:OLEObject Type="Embed" ProgID="Equation.DSMT4" ShapeID="_x0000_i1096" DrawAspect="Content" ObjectID="_1468075796" r:id="rId138"/>
        </w:object>
      </w:r>
      <w:r>
        <w:rPr>
          <w:sz w:val="21"/>
        </w:rPr>
        <w:t>(有活性)</w:t>
      </w:r>
    </w:p>
    <w:p w14:paraId="46F20C2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</w:t>
      </w:r>
      <w:r>
        <w:object>
          <v:shape id="_x0000_i1097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097" DrawAspect="Content" ObjectID="_1468075797" r:id="rId139"/>
        </w:object>
      </w:r>
      <w:r>
        <w:rPr>
          <w:sz w:val="21"/>
        </w:rPr>
        <w:t>与</w:t>
      </w:r>
      <w:r>
        <w:object>
          <v:shape id="_x0000_i1098" type="#_x0000_t75" alt="eqId750859dd7d5b821d909e6a32c11095cf" style="width:14.95pt;height:15.6pt" o:ole="" coordsize="21600,21600" o:preferrelative="t" filled="f" stroked="f">
            <v:stroke joinstyle="miter"/>
            <v:imagedata r:id="rId24" o:title="eqId750859dd7d5b821d909e6a32c11095cf"/>
            <o:lock v:ext="edit" aspectratio="t"/>
            <w10:anchorlock/>
          </v:shape>
          <o:OLEObject Type="Embed" ProgID="Equation.DSMT4" ShapeID="_x0000_i1098" DrawAspect="Content" ObjectID="_1468075798" r:id="rId140"/>
        </w:object>
      </w:r>
      <w:r>
        <w:rPr>
          <w:sz w:val="21"/>
        </w:rPr>
        <w:t>在活化后的催化剂表面可逆的发生反应①，其反应历程如图。同时伴随反应②：</w:t>
      </w:r>
      <w:r>
        <w:object>
          <v:shape id="_x0000_i1099" type="#_x0000_t75" alt="eqId3aacd36383c3512d6b8f23876b9abae1" style="width:249pt;height:15.95pt" o:ole="" coordsize="21600,21600" o:preferrelative="t" filled="f" stroked="f">
            <v:stroke joinstyle="miter"/>
            <v:imagedata r:id="rId141" o:title="eqId3aacd36383c3512d6b8f23876b9abae1"/>
            <o:lock v:ext="edit" aspectratio="t"/>
            <w10:anchorlock/>
          </v:shape>
          <o:OLEObject Type="Embed" ProgID="Equation.DSMT4" ShapeID="_x0000_i1099" DrawAspect="Content" ObjectID="_1468075799" r:id="rId142"/>
        </w:object>
      </w:r>
    </w:p>
    <w:p w14:paraId="5BF135C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05125" cy="2219325"/>
            <wp:effectExtent l="0" t="0" r="5715" b="5715"/>
            <wp:docPr id="100033" name="图片 100033" descr="@@@12ecb19a-56f9-41a9-b083-344f1f53a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@@@12ecb19a-56f9-41a9-b083-344f1f53a9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3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A5B7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(1)反应①每生成</w:t>
      </w:r>
      <w:r>
        <w:object>
          <v:shape id="_x0000_i1100" type="#_x0000_t75" alt="eqIdce69279fb7c2fb26214c3f316fab1542" style="width:72.1pt;height:17.85pt" o:ole="" coordsize="21600,21600" o:preferrelative="t" filled="f" stroked="f">
            <v:stroke joinstyle="miter"/>
            <v:imagedata r:id="rId144" o:title="eqIdce69279fb7c2fb26214c3f316fab1542"/>
            <o:lock v:ext="edit" aspectratio="t"/>
            <w10:anchorlock/>
          </v:shape>
          <o:OLEObject Type="Embed" ProgID="Equation.DSMT4" ShapeID="_x0000_i1100" DrawAspect="Content" ObjectID="_1468075800" r:id="rId145"/>
        </w:object>
      </w:r>
      <w:r>
        <w:rPr>
          <w:sz w:val="21"/>
        </w:rPr>
        <w:t>放热</w:t>
      </w:r>
      <w:r>
        <w:object>
          <v:shape id="_x0000_i1101" type="#_x0000_t75" alt="eqId4c82509c240a47df4cac205bab93969a" style="width:31.65pt;height:12.5pt" o:ole="" coordsize="21600,21600" o:preferrelative="t" filled="f" stroked="f">
            <v:stroke joinstyle="miter"/>
            <v:imagedata r:id="rId146" o:title="eqId4c82509c240a47df4cac205bab93969a"/>
            <o:lock v:ext="edit" aspectratio="t"/>
            <w10:anchorlock/>
          </v:shape>
          <o:OLEObject Type="Embed" ProgID="Equation.DSMT4" ShapeID="_x0000_i1101" DrawAspect="Content" ObjectID="_1468075801" r:id="rId147"/>
        </w:object>
      </w:r>
      <w:r>
        <w:rPr>
          <w:sz w:val="21"/>
        </w:rPr>
        <w:t>，写出其热化学方程式：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0E6932A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102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02" DrawAspect="Content" ObjectID="_1468075802" r:id="rId148"/>
        </w:object>
      </w:r>
      <w:r>
        <w:rPr>
          <w:sz w:val="21"/>
        </w:rPr>
        <w:t>与</w:t>
      </w:r>
      <w:r>
        <w:object>
          <v:shape id="_x0000_i1103" type="#_x0000_t75" alt="eqId750859dd7d5b821d909e6a32c11095cf" style="width:14.95pt;height:15.6pt" o:ole="" coordsize="21600,21600" o:preferrelative="t" filled="f" stroked="f">
            <v:stroke joinstyle="miter"/>
            <v:imagedata r:id="rId24" o:title="eqId750859dd7d5b821d909e6a32c11095cf"/>
            <o:lock v:ext="edit" aspectratio="t"/>
            <w10:anchorlock/>
          </v:shape>
          <o:OLEObject Type="Embed" ProgID="Equation.DSMT4" ShapeID="_x0000_i1103" DrawAspect="Content" ObjectID="_1468075803" r:id="rId149"/>
        </w:object>
      </w:r>
      <w:r>
        <w:rPr>
          <w:sz w:val="21"/>
        </w:rPr>
        <w:t>混合气体以不同的流速通过反应器，气体流速与</w:t>
      </w:r>
      <w:r>
        <w:object>
          <v:shape id="_x0000_i1104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04" DrawAspect="Content" ObjectID="_1468075804" r:id="rId150"/>
        </w:object>
      </w:r>
      <w:r>
        <w:rPr>
          <w:sz w:val="21"/>
        </w:rPr>
        <w:t>转化率、</w:t>
      </w:r>
      <w:r>
        <w:object>
          <v:shape id="_x0000_i1105" type="#_x0000_t75" alt="eqId50a5c6d26e9821c59de16c928dcb79f0" style="width:36.9pt;height:16.1pt" o:ole="" coordsize="21600,21600" o:preferrelative="t" filled="f" stroked="f">
            <v:stroke joinstyle="miter"/>
            <v:imagedata r:id="rId31" o:title="eqId50a5c6d26e9821c59de16c928dcb79f0"/>
            <o:lock v:ext="edit" aspectratio="t"/>
            <w10:anchorlock/>
          </v:shape>
          <o:OLEObject Type="Embed" ProgID="Equation.DSMT4" ShapeID="_x0000_i1105" DrawAspect="Content" ObjectID="_1468075805" r:id="rId151"/>
        </w:object>
      </w:r>
      <w:r>
        <w:rPr>
          <w:sz w:val="21"/>
        </w:rPr>
        <w:t>选择性的关系如图。</w:t>
      </w:r>
    </w:p>
    <w:p w14:paraId="717D4C9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52750" cy="2162175"/>
            <wp:effectExtent l="0" t="0" r="3810" b="1905"/>
            <wp:docPr id="100035" name="图片 100035" descr="@@@9b1e8b0f-b0f3-4d95-a7ac-b04a2905f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@@@9b1e8b0f-b0f3-4d95-a7ac-b04a2905f6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0DC3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106" type="#_x0000_t75" alt="eqId50a5c6d26e9821c59de16c928dcb79f0" style="width:36.9pt;height:16.1pt" o:ole="" coordsize="21600,21600" o:preferrelative="t" filled="f" stroked="f">
            <v:stroke joinstyle="miter"/>
            <v:imagedata r:id="rId31" o:title="eqId50a5c6d26e9821c59de16c928dcb79f0"/>
            <o:lock v:ext="edit" aspectratio="t"/>
            <w10:anchorlock/>
          </v:shape>
          <o:OLEObject Type="Embed" ProgID="Equation.DSMT4" ShapeID="_x0000_i1106" DrawAspect="Content" ObjectID="_1468075806" r:id="rId153"/>
        </w:object>
      </w:r>
      <w:r>
        <w:rPr>
          <w:sz w:val="21"/>
        </w:rPr>
        <w:t>选择性</w:t>
      </w:r>
      <w:r>
        <w:object>
          <v:shape id="_x0000_i1107" type="#_x0000_t75" alt="eqId20fb7066333c56e56eaf63ebe56ee740" style="width:14.9pt;height:8.75pt" o:ole="" coordsize="21600,21600" o:preferrelative="t" filled="f" stroked="f">
            <v:stroke joinstyle="miter"/>
            <v:imagedata r:id="rId154" o:title="eqId20fb7066333c56e56eaf63ebe56ee740"/>
            <o:lock v:ext="edit" aspectratio="t"/>
            <w10:anchorlock/>
          </v:shape>
          <o:OLEObject Type="Embed" ProgID="Equation.DSMT4" ShapeID="_x0000_i1107" DrawAspect="Content" ObjectID="_1468075807" r:id="rId155"/>
        </w:object>
      </w:r>
      <w:r>
        <w:rPr>
          <w:sz w:val="21"/>
        </w:rPr>
        <w:t>(生成</w:t>
      </w:r>
      <w:r>
        <w:object>
          <v:shape id="_x0000_i1108" type="#_x0000_t75" alt="eqId50a5c6d26e9821c59de16c928dcb79f0" style="width:36.9pt;height:16.1pt" o:ole="" coordsize="21600,21600" o:preferrelative="t" filled="f" stroked="f">
            <v:stroke joinstyle="miter"/>
            <v:imagedata r:id="rId31" o:title="eqId50a5c6d26e9821c59de16c928dcb79f0"/>
            <o:lock v:ext="edit" aspectratio="t"/>
            <w10:anchorlock/>
          </v:shape>
          <o:OLEObject Type="Embed" ProgID="Equation.DSMT4" ShapeID="_x0000_i1108" DrawAspect="Content" ObjectID="_1468075808" r:id="rId156"/>
        </w:object>
      </w:r>
      <w:r>
        <w:rPr>
          <w:sz w:val="21"/>
        </w:rPr>
        <w:t>所用的</w:t>
      </w:r>
      <w:r>
        <w:object>
          <v:shape id="_x0000_i1109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09" DrawAspect="Content" ObjectID="_1468075809" r:id="rId157"/>
        </w:object>
      </w:r>
      <w:r>
        <w:rPr>
          <w:sz w:val="21"/>
        </w:rPr>
        <w:t>)/n(转化的</w:t>
      </w:r>
      <w:r>
        <w:object>
          <v:shape id="_x0000_i1110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10" DrawAspect="Content" ObjectID="_1468075810" r:id="rId158"/>
        </w:object>
      </w:r>
      <w:r>
        <w:rPr>
          <w:sz w:val="21"/>
        </w:rPr>
        <w:t>)。</w:t>
      </w:r>
    </w:p>
    <w:p w14:paraId="183CDFD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结合化学方程式解释，气体流速加快，能减少催化剂的失活，从而使甲醇选择性提高的原因：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0006D83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(3)对于以上</w:t>
      </w:r>
      <w:r>
        <w:object>
          <v:shape id="_x0000_i1111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11" DrawAspect="Content" ObjectID="_1468075811" r:id="rId159"/>
        </w:object>
      </w:r>
      <w:r>
        <w:rPr>
          <w:sz w:val="21"/>
        </w:rPr>
        <w:t>制甲醇的过程，以下描述正确的是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(填序号)。</w:t>
      </w:r>
    </w:p>
    <w:p w14:paraId="76DE74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A．反应中经历了</w:t>
      </w:r>
      <w:r>
        <w:object>
          <v:shape id="_x0000_i1112" type="#_x0000_t75" alt="eqIdd00d41db137031f4a9e83ec4cb7d5658" style="width:65.05pt;height:12.4pt" o:ole="" coordsize="21600,21600" o:preferrelative="t" filled="f" stroked="f">
            <v:stroke joinstyle="miter"/>
            <v:imagedata r:id="rId160" o:title="eqIdd00d41db137031f4a9e83ec4cb7d5658"/>
            <o:lock v:ext="edit" aspectratio="t"/>
            <w10:anchorlock/>
          </v:shape>
          <o:OLEObject Type="Embed" ProgID="Equation.DSMT4" ShapeID="_x0000_i1112" DrawAspect="Content" ObjectID="_1468075812" r:id="rId161"/>
        </w:object>
      </w:r>
      <w:r>
        <w:rPr>
          <w:sz w:val="21"/>
        </w:rPr>
        <w:t>键的形成和断裂</w:t>
      </w:r>
    </w:p>
    <w:p w14:paraId="36E8A2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B．加压可以提高</w:t>
      </w:r>
      <w:r>
        <w:object>
          <v:shape id="_x0000_i1113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113" DrawAspect="Content" ObjectID="_1468075813" r:id="rId162"/>
        </w:object>
      </w:r>
      <w:r>
        <w:rPr>
          <w:sz w:val="21"/>
        </w:rPr>
        <w:t>的平衡转化率</w:t>
      </w:r>
    </w:p>
    <w:p w14:paraId="450F46D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C．升高温度可以提高甲醇在平衡时的选择性</w:t>
      </w:r>
    </w:p>
    <w:p w14:paraId="02D6E2D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II．一种以甲醇和二氧化碳为原料，利用</w:t>
      </w:r>
      <w:r>
        <w:object>
          <v:shape id="_x0000_i1114" type="#_x0000_t75" alt="eqIdb22ffbf92e4224e592b20f9344703638" style="width:84.4pt;height:17.8pt" o:ole="" coordsize="21600,21600" o:preferrelative="t" filled="f" stroked="f">
            <v:stroke joinstyle="miter"/>
            <v:imagedata r:id="rId163" o:title="eqIdb22ffbf92e4224e592b20f9344703638"/>
            <o:lock v:ext="edit" aspectratio="t"/>
            <w10:anchorlock/>
          </v:shape>
          <o:OLEObject Type="Embed" ProgID="Equation.DSMT4" ShapeID="_x0000_i1114" DrawAspect="Content" ObjectID="_1468075814" r:id="rId164"/>
        </w:object>
      </w:r>
      <w:r>
        <w:rPr>
          <w:sz w:val="21"/>
        </w:rPr>
        <w:t>和</w:t>
      </w:r>
      <w:r>
        <w:object>
          <v:shape id="_x0000_i1115" type="#_x0000_t75" alt="eqId43d894bc065e134464eefd906187b16b" style="width:21.95pt;height:10.95pt" o:ole="" coordsize="21600,21600" o:preferrelative="t" filled="f" stroked="f">
            <v:stroke joinstyle="miter"/>
            <v:imagedata r:id="rId165" o:title="eqId43d894bc065e134464eefd906187b16b"/>
            <o:lock v:ext="edit" aspectratio="t"/>
            <w10:anchorlock/>
          </v:shape>
          <o:OLEObject Type="Embed" ProgID="Equation.DSMT4" ShapeID="_x0000_i1115" DrawAspect="Content" ObjectID="_1468075815" r:id="rId166"/>
        </w:object>
      </w:r>
      <w:r>
        <w:rPr>
          <w:sz w:val="21"/>
        </w:rPr>
        <w:t>纳米片</w:t>
      </w:r>
      <w:r>
        <w:object>
          <v:shape id="_x0000_i1116" type="#_x0000_t75" alt="eqIddd87359270cd794d0cbfe83777cb9458" style="width:60.65pt;height:17.8pt" o:ole="" coordsize="21600,21600" o:preferrelative="t" filled="f" stroked="f">
            <v:stroke joinstyle="miter"/>
            <v:imagedata r:id="rId167" o:title="eqIddd87359270cd794d0cbfe83777cb9458"/>
            <o:lock v:ext="edit" aspectratio="t"/>
            <w10:anchorlock/>
          </v:shape>
          <o:OLEObject Type="Embed" ProgID="Equation.DSMT4" ShapeID="_x0000_i1116" DrawAspect="Content" ObjectID="_1468075816" r:id="rId168"/>
        </w:object>
      </w:r>
      <w:r>
        <w:rPr>
          <w:sz w:val="21"/>
        </w:rPr>
        <w:t>作催化电极，电化学法制备甲酸(甲酸盐)的工作原理如图所示。</w:t>
      </w:r>
    </w:p>
    <w:p w14:paraId="6FC6BFE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171825" cy="1847850"/>
            <wp:effectExtent l="0" t="0" r="13335" b="11430"/>
            <wp:docPr id="100037" name="图片 100037" descr="@@@dce84e07-8bf9-4c54-a02b-0394f495c9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@@@dce84e07-8bf9-4c54-a02b-0394f495c99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9"/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9747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(4)①阴极表面发生的电极反应式为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E185C0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②若有</w:t>
      </w:r>
      <w:r>
        <w:object>
          <v:shape id="_x0000_i1117" type="#_x0000_t75" alt="eqIde5c7a4bd600ea6aa8738162433a960ee" style="width:35.15pt;height:13.75pt" o:ole="" coordsize="21600,21600" o:preferrelative="t" filled="f" stroked="f">
            <v:stroke joinstyle="miter"/>
            <v:imagedata r:id="rId170" o:title="eqIde5c7a4bd600ea6aa8738162433a960ee"/>
            <o:lock v:ext="edit" aspectratio="t"/>
            <w10:anchorlock/>
          </v:shape>
          <o:OLEObject Type="Embed" ProgID="Equation.DSMT4" ShapeID="_x0000_i1117" DrawAspect="Content" ObjectID="_1468075817" r:id="rId171"/>
        </w:object>
      </w:r>
      <w:r>
        <w:rPr>
          <w:sz w:val="21"/>
        </w:rPr>
        <w:t>通过质子交换膜，则理论上生成的</w:t>
      </w:r>
      <w:r>
        <w:object>
          <v:shape id="_x0000_i1118" type="#_x0000_t75" alt="eqId11de67daf00e51b72dbfb31837666450" style="width:36.9pt;height:13.85pt" o:ole="" coordsize="21600,21600" o:preferrelative="t" filled="f" stroked="f">
            <v:stroke joinstyle="miter"/>
            <v:imagedata r:id="rId172" o:title="eqId11de67daf00e51b72dbfb31837666450"/>
            <o:lock v:ext="edit" aspectratio="t"/>
            <w10:anchorlock/>
          </v:shape>
          <o:OLEObject Type="Embed" ProgID="Equation.DSMT4" ShapeID="_x0000_i1118" DrawAspect="Content" ObjectID="_1468075818" r:id="rId173"/>
        </w:object>
      </w:r>
      <w:r>
        <w:rPr>
          <w:sz w:val="21"/>
        </w:rPr>
        <w:t>和</w:t>
      </w:r>
      <w:r>
        <w:object>
          <v:shape id="_x0000_i1119" type="#_x0000_t75" alt="eqIde06b60f5d0be1cd442c0065e4c794b76" style="width:41.3pt;height:12.25pt" o:ole="" coordsize="21600,21600" o:preferrelative="t" filled="f" stroked="f">
            <v:stroke joinstyle="miter"/>
            <v:imagedata r:id="rId174" o:title="eqIde06b60f5d0be1cd442c0065e4c794b76"/>
            <o:lock v:ext="edit" aspectratio="t"/>
            <w10:anchorlock/>
          </v:shape>
          <o:OLEObject Type="Embed" ProgID="Equation.DSMT4" ShapeID="_x0000_i1119" DrawAspect="Content" ObjectID="_1468075819" r:id="rId175"/>
        </w:object>
      </w:r>
      <w:r>
        <w:rPr>
          <w:sz w:val="21"/>
        </w:rPr>
        <w:t>共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20" type="#_x0000_t75" alt="eqId28d2bac56d876662d223f34aca2d5c95" style="width:19.3pt;height:12pt" o:ole="" coordsize="21600,21600" o:preferrelative="t" filled="f" stroked="f">
            <v:stroke joinstyle="miter"/>
            <v:imagedata r:id="rId176" o:title="eqId28d2bac56d876662d223f34aca2d5c95"/>
            <o:lock v:ext="edit" aspectratio="t"/>
            <w10:anchorlock/>
          </v:shape>
          <o:OLEObject Type="Embed" ProgID="Equation.DSMT4" ShapeID="_x0000_i1120" DrawAspect="Content" ObjectID="_1468075820" r:id="rId177"/>
        </w:object>
      </w:r>
      <w:r>
        <w:rPr>
          <w:sz w:val="21"/>
        </w:rPr>
        <w:t>。</w:t>
      </w:r>
    </w:p>
    <w:p w14:paraId="4355DE9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(5)电解部分甲醇后，将阴阳极的电解液混合，加入过量氢氧化钠后蒸干溶液，再向所得固体中加入过量稀硫酸，溶解后得</w:t>
      </w:r>
      <w:r>
        <w:object>
          <v:shape id="_x0000_i1121" type="#_x0000_t75" alt="eqIdb6df4fa7ac3b8289d58e224ad0148733" style="width:33.4pt;height:12.25pt" o:ole="" coordsize="21600,21600" o:preferrelative="t" filled="f" stroked="f">
            <v:stroke joinstyle="miter"/>
            <v:imagedata r:id="rId178" o:title="eqIdb6df4fa7ac3b8289d58e224ad0148733"/>
            <o:lock v:ext="edit" aspectratio="t"/>
            <w10:anchorlock/>
          </v:shape>
          <o:OLEObject Type="Embed" ProgID="Equation.DSMT4" ShapeID="_x0000_i1121" DrawAspect="Content" ObjectID="_1468075821" r:id="rId179"/>
        </w:object>
      </w:r>
      <w:r>
        <w:rPr>
          <w:sz w:val="21"/>
        </w:rPr>
        <w:t>溶液。取</w:t>
      </w:r>
      <w:r>
        <w:object>
          <v:shape id="_x0000_i1122" type="#_x0000_t75" alt="eqId8d33bcf1afe5dfbb1ba723ebf53ba5c9" style="width:28.1pt;height:12.4pt" o:ole="" coordsize="21600,21600" o:preferrelative="t" filled="f" stroked="f">
            <v:stroke joinstyle="miter"/>
            <v:imagedata r:id="rId180" o:title="eqId8d33bcf1afe5dfbb1ba723ebf53ba5c9"/>
            <o:lock v:ext="edit" aspectratio="t"/>
            <w10:anchorlock/>
          </v:shape>
          <o:OLEObject Type="Embed" ProgID="Equation.DSMT4" ShapeID="_x0000_i1122" DrawAspect="Content" ObjectID="_1468075822" r:id="rId181"/>
        </w:object>
      </w:r>
      <w:r>
        <w:rPr>
          <w:sz w:val="21"/>
        </w:rPr>
        <w:t>溶液，加入</w:t>
      </w:r>
      <w:r>
        <w:object>
          <v:shape id="_x0000_i1123" type="#_x0000_t75" alt="eqId42c36ccadf8e9bb3b133377a0ce423b8" style="width:73.9pt;height:15.9pt" o:ole="" coordsize="21600,21600" o:preferrelative="t" filled="f" stroked="f">
            <v:stroke joinstyle="miter"/>
            <v:imagedata r:id="rId182" o:title="eqId42c36ccadf8e9bb3b133377a0ce423b8"/>
            <o:lock v:ext="edit" aspectratio="t"/>
            <w10:anchorlock/>
          </v:shape>
          <o:OLEObject Type="Embed" ProgID="Equation.DSMT4" ShapeID="_x0000_i1123" DrawAspect="Content" ObjectID="_1468075823" r:id="rId183"/>
        </w:object>
      </w:r>
      <w:r>
        <w:rPr>
          <w:sz w:val="21"/>
        </w:rPr>
        <w:t>溶液</w:t>
      </w:r>
      <w:r>
        <w:object>
          <v:shape id="_x0000_i1124" type="#_x0000_t75" alt="eqId3df58141794f3e07ba5c8a47011e2416" style="width:23.75pt;height:14pt" o:ole="" coordsize="21600,21600" o:preferrelative="t" filled="f" stroked="f">
            <v:stroke joinstyle="miter"/>
            <v:imagedata r:id="rId184" o:title="eqId3df58141794f3e07ba5c8a47011e2416"/>
            <o:lock v:ext="edit" aspectratio="t"/>
            <w10:anchorlock/>
          </v:shape>
          <o:OLEObject Type="Embed" ProgID="Equation.DSMT4" ShapeID="_x0000_i1124" DrawAspect="Content" ObjectID="_1468075824" r:id="rId185"/>
        </w:object>
      </w:r>
      <w:r>
        <w:rPr>
          <w:sz w:val="21"/>
        </w:rPr>
        <w:t>，充分反应后，再加入过量</w:t>
      </w:r>
      <w:r>
        <w:object>
          <v:shape id="_x0000_i1125" type="#_x0000_t75" alt="eqId0f508f7e834c1ce707a183850ee1da6f" style="width:14.05pt;height:11.4pt" o:ole="" coordsize="21600,21600" o:preferrelative="t" filled="f" stroked="f">
            <v:stroke joinstyle="miter"/>
            <v:imagedata r:id="rId186" o:title="eqId0f508f7e834c1ce707a183850ee1da6f"/>
            <o:lock v:ext="edit" aspectratio="t"/>
            <w10:anchorlock/>
          </v:shape>
          <o:OLEObject Type="Embed" ProgID="Equation.DSMT4" ShapeID="_x0000_i1125" DrawAspect="Content" ObjectID="_1468075825" r:id="rId187"/>
        </w:object>
      </w:r>
      <w:r>
        <w:rPr>
          <w:sz w:val="21"/>
        </w:rPr>
        <w:t>溶液和5滴淀粉溶液，用</w:t>
      </w:r>
      <w:r>
        <w:object>
          <v:shape id="_x0000_i1126" type="#_x0000_t75" alt="eqId99328b1a7945751c9597852f06fdaefe" style="width:77.4pt;height:15.95pt" o:ole="" coordsize="21600,21600" o:preferrelative="t" filled="f" stroked="f">
            <v:stroke joinstyle="miter"/>
            <v:imagedata r:id="rId188" o:title="eqId99328b1a7945751c9597852f06fdaefe"/>
            <o:lock v:ext="edit" aspectratio="t"/>
            <w10:anchorlock/>
          </v:shape>
          <o:OLEObject Type="Embed" ProgID="Equation.DSMT4" ShapeID="_x0000_i1126" DrawAspect="Content" ObjectID="_1468075826" r:id="rId189"/>
        </w:object>
      </w:r>
      <w:r>
        <w:rPr>
          <w:sz w:val="21"/>
        </w:rPr>
        <w:t>溶液滴定至终点，消耗</w:t>
      </w:r>
      <w:r>
        <w:object>
          <v:shape id="_x0000_i1127" type="#_x0000_t75" alt="eqId5414fb67ab35d9a892fbb772ad3b6a60" style="width:39.6pt;height:15.8pt" o:ole="" coordsize="21600,21600" o:preferrelative="t" filled="f" stroked="f">
            <v:stroke joinstyle="miter"/>
            <v:imagedata r:id="rId190" o:title="eqId5414fb67ab35d9a892fbb772ad3b6a60"/>
            <o:lock v:ext="edit" aspectratio="t"/>
            <w10:anchorlock/>
          </v:shape>
          <o:OLEObject Type="Embed" ProgID="Equation.DSMT4" ShapeID="_x0000_i1127" DrawAspect="Content" ObjectID="_1468075827" r:id="rId191"/>
        </w:object>
      </w:r>
      <w:r>
        <w:rPr>
          <w:sz w:val="21"/>
        </w:rPr>
        <w:t>溶液体积为</w:t>
      </w:r>
      <w:r>
        <w:object>
          <v:shape id="_x0000_i1128" type="#_x0000_t75" alt="eqId7366d07cf6b79d47d8b7d756ebbc44ba" style="width:27.25pt;height:15.95pt" o:ole="" coordsize="21600,21600" o:preferrelative="t" filled="f" stroked="f">
            <v:stroke joinstyle="miter"/>
            <v:imagedata r:id="rId192" o:title="eqId7366d07cf6b79d47d8b7d756ebbc44ba"/>
            <o:lock v:ext="edit" aspectratio="t"/>
            <w10:anchorlock/>
          </v:shape>
          <o:OLEObject Type="Embed" ProgID="Equation.DSMT4" ShapeID="_x0000_i1128" DrawAspect="Content" ObjectID="_1468075828" r:id="rId193"/>
        </w:object>
      </w:r>
      <w:r>
        <w:rPr>
          <w:sz w:val="21"/>
        </w:rPr>
        <w:t>。</w:t>
      </w:r>
    </w:p>
    <w:p w14:paraId="708784E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129" type="#_x0000_t75" alt="eqId3a58da67e02140a636e306fe32b27852" style="width:222.6pt;height:16.35pt" o:ole="" coordsize="21600,21600" o:preferrelative="t" filled="f" stroked="f">
            <v:stroke joinstyle="miter"/>
            <v:imagedata r:id="rId194" o:title="eqId3a58da67e02140a636e306fe32b27852"/>
            <o:lock v:ext="edit" aspectratio="t"/>
            <w10:anchorlock/>
          </v:shape>
          <o:OLEObject Type="Embed" ProgID="Equation.DSMT4" ShapeID="_x0000_i1129" DrawAspect="Content" ObjectID="_1468075829" r:id="rId195"/>
        </w:object>
      </w:r>
      <w:r>
        <w:rPr>
          <w:sz w:val="21"/>
        </w:rPr>
        <w:t>；</w:t>
      </w:r>
      <w:r>
        <w:object>
          <v:shape id="_x0000_i1130" type="#_x0000_t75" alt="eqId11ad1f084c791e97498d5d9de6aab975" style="width:109.1pt;height:16.5pt" o:ole="" coordsize="21600,21600" o:preferrelative="t" filled="f" stroked="f">
            <v:stroke joinstyle="miter"/>
            <v:imagedata r:id="rId196" o:title="eqId11ad1f084c791e97498d5d9de6aab975"/>
            <o:lock v:ext="edit" aspectratio="t"/>
            <w10:anchorlock/>
          </v:shape>
          <o:OLEObject Type="Embed" ProgID="Equation.DSMT4" ShapeID="_x0000_i1130" DrawAspect="Content" ObjectID="_1468075830" r:id="rId197"/>
        </w:object>
      </w:r>
      <w:r>
        <w:rPr>
          <w:sz w:val="21"/>
        </w:rPr>
        <w:t>。</w:t>
      </w:r>
    </w:p>
    <w:p w14:paraId="5B72734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①滴定终点的现象为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2B841A7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②假设电流效率为100%，则电解池装置中通过的电子的物质的量为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131" type="#_x0000_t75" alt="eqId28d2bac56d876662d223f34aca2d5c95" style="width:19.3pt;height:12pt" o:ole="" coordsize="21600,21600" o:preferrelative="t" filled="f" stroked="f">
            <v:stroke joinstyle="miter"/>
            <v:imagedata r:id="rId176" o:title="eqId28d2bac56d876662d223f34aca2d5c95"/>
            <o:lock v:ext="edit" aspectratio="t"/>
            <w10:anchorlock/>
          </v:shape>
          <o:OLEObject Type="Embed" ProgID="Equation.DSMT4" ShapeID="_x0000_i1131" DrawAspect="Content" ObjectID="_1468075831" r:id="rId198"/>
        </w:object>
      </w:r>
      <w:r>
        <w:rPr>
          <w:sz w:val="21"/>
        </w:rPr>
        <w:t>。</w:t>
      </w:r>
    </w:p>
    <w:p w14:paraId="40B2DFBA">
      <w:pPr>
        <w:pStyle w:val="BlockText"/>
        <w:shd w:val="clear" w:color="auto" w:fill="FFFFFF" w:themeFill="background1"/>
        <w:spacing w:after="0" w:line="360" w:lineRule="auto"/>
        <w:ind w:left="0" w:right="0" w:leftChars="0" w:rightChars="0"/>
        <w:jc w:val="left"/>
        <w:textAlignment w:val="center"/>
        <w:rPr>
          <w:sz w:val="21"/>
        </w:rPr>
      </w:pPr>
      <w:r>
        <w:rPr>
          <w:rFonts w:ascii="Times New Roman" w:eastAsia="黑体" w:hAnsi="Times New Roman" w:cs="Times New Roman"/>
          <w:color w:val="000000" w:themeColor="text1"/>
          <w:sz w:val="24"/>
          <w:szCs w:val="28"/>
          <w:shd w:val="clear" w:color="auto" w:fill="auto"/>
          <w14:textFill>
            <w14:solidFill>
              <w14:schemeClr w14:val="tx1"/>
            </w14:solidFill>
          </w14:textFill>
        </w:rPr>
        <w:t xml:space="preserve">类型二  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与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auto" w:fill="auto"/>
          <w14:textFill>
            <w14:solidFill>
              <w14:schemeClr w14:val="tx1"/>
            </w14:solidFill>
          </w14:textFill>
        </w:rPr>
        <w:t>温度、压强、转化率的平衡图像分析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auto" w:fill="auto"/>
          <w:lang w:val="en-US" w:eastAsia="zh-CN"/>
          <w14:textFill>
            <w14:solidFill>
              <w14:schemeClr w14:val="tx1"/>
            </w14:solidFill>
          </w14:textFill>
        </w:rPr>
        <w:t>有关</w:t>
      </w:r>
    </w:p>
    <w:p w14:paraId="59634D1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6．（24-25高三上·北京顺义·期中）(一)20世纪初，以</w:t>
      </w:r>
      <w:r>
        <w:object>
          <v:shape id="_x0000_i1132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132" DrawAspect="Content" ObjectID="_1468075832" r:id="rId199"/>
        </w:object>
      </w:r>
      <w:r>
        <w:rPr>
          <w:sz w:val="21"/>
        </w:rPr>
        <w:t>和</w:t>
      </w:r>
      <w:r>
        <w:object>
          <v:shape id="_x0000_i1133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133" DrawAspect="Content" ObjectID="_1468075833" r:id="rId200"/>
        </w:object>
      </w:r>
      <w:r>
        <w:rPr>
          <w:sz w:val="21"/>
        </w:rPr>
        <w:t>为原料的工业合成氨方法研制成功。其反应为：</w:t>
      </w:r>
      <w:r>
        <w:object>
          <v:shape id="_x0000_i1134" type="#_x0000_t75" alt="eqIda42472d8f731351cded67cb14a078a04" style="width:146.05pt;height:27.1pt" o:ole="" coordsize="21600,21600" o:preferrelative="t" filled="f" stroked="f">
            <v:stroke joinstyle="miter"/>
            <v:imagedata r:id="rId201" o:title="eqIda42472d8f731351cded67cb14a078a04"/>
            <o:lock v:ext="edit" aspectratio="t"/>
            <w10:anchorlock/>
          </v:shape>
          <o:OLEObject Type="Embed" ProgID="Equation.DSMT4" ShapeID="_x0000_i1134" DrawAspect="Content" ObjectID="_1468075834" r:id="rId202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35" type="#_x0000_t75" alt="eqIdbc851b0670eb94690a22a5bacf536bf0" style="width:91.5pt;height:14.05pt" o:ole="" coordsize="21600,21600" o:preferrelative="t" filled="f" stroked="f">
            <v:stroke joinstyle="miter"/>
            <v:imagedata r:id="rId203" o:title="eqIdbc851b0670eb94690a22a5bacf536bf0"/>
            <o:lock v:ext="edit" aspectratio="t"/>
            <w10:anchorlock/>
          </v:shape>
          <o:OLEObject Type="Embed" ProgID="Equation.DSMT4" ShapeID="_x0000_i1135" DrawAspect="Content" ObjectID="_1468075835" r:id="rId204"/>
        </w:object>
      </w:r>
    </w:p>
    <w:p w14:paraId="0546D57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压强对合成氨有较大影响。下图为不同压强下，以物质的量分数</w:t>
      </w:r>
      <w:r>
        <w:object>
          <v:shape id="_x0000_i1136" type="#_x0000_t75" alt="eqIddb26cd551b7e8c2800e327d5693c55d1" style="width:58.9pt;height:17.85pt" o:ole="" coordsize="21600,21600" o:preferrelative="t" filled="f" stroked="f">
            <v:stroke joinstyle="miter"/>
            <v:imagedata r:id="rId205" o:title="eqIddb26cd551b7e8c2800e327d5693c55d1"/>
            <o:lock v:ext="edit" aspectratio="t"/>
            <w10:anchorlock/>
          </v:shape>
          <o:OLEObject Type="Embed" ProgID="Equation.DSMT4" ShapeID="_x0000_i1136" DrawAspect="Content" ObjectID="_1468075836" r:id="rId206"/>
        </w:object>
      </w:r>
      <w:r>
        <w:rPr>
          <w:sz w:val="21"/>
        </w:rPr>
        <w:t>、</w:t>
      </w:r>
      <w:r>
        <w:object>
          <v:shape id="_x0000_i1137" type="#_x0000_t75" alt="eqIdac9147d2f6bb158b25b22347e3776a19" style="width:59.8pt;height:17.75pt" o:ole="" coordsize="21600,21600" o:preferrelative="t" filled="f" stroked="f">
            <v:stroke joinstyle="miter"/>
            <v:imagedata r:id="rId207" o:title="eqIdac9147d2f6bb158b25b22347e3776a19"/>
            <o:lock v:ext="edit" aspectratio="t"/>
            <w10:anchorlock/>
          </v:shape>
          <o:OLEObject Type="Embed" ProgID="Equation.DSMT4" ShapeID="_x0000_i1137" DrawAspect="Content" ObjectID="_1468075837" r:id="rId208"/>
        </w:object>
      </w:r>
      <w:r>
        <w:rPr>
          <w:sz w:val="21"/>
        </w:rPr>
        <w:t>进料(组成1)，反应达平衡时</w:t>
      </w:r>
      <w:r>
        <w:object>
          <v:shape id="_x0000_i1138" type="#_x0000_t75" alt="eqId915fdbf0ae6096190f0d660504552fa2" style="width:37.8pt;height:17.9pt" o:ole="" coordsize="21600,21600" o:preferrelative="t" filled="f" stroked="f">
            <v:stroke joinstyle="miter"/>
            <v:imagedata r:id="rId209" o:title="eqId915fdbf0ae6096190f0d660504552fa2"/>
            <o:lock v:ext="edit" aspectratio="t"/>
            <w10:anchorlock/>
          </v:shape>
          <o:OLEObject Type="Embed" ProgID="Equation.DSMT4" ShapeID="_x0000_i1138" DrawAspect="Content" ObjectID="_1468075838" r:id="rId210"/>
        </w:object>
      </w:r>
      <w:r>
        <w:rPr>
          <w:sz w:val="21"/>
        </w:rPr>
        <w:t>与温度的计算结果。</w:t>
      </w:r>
    </w:p>
    <w:p w14:paraId="66956B82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95575" cy="2314575"/>
            <wp:effectExtent l="0" t="0" r="1905" b="1905"/>
            <wp:docPr id="100039" name="图片 100039" descr="@@@ef686cf2-2932-4fe0-a5d9-c700c3556b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@@@ef686cf2-2932-4fe0-a5d9-c700c3556b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1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69062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(1)判断压强：</w:t>
      </w:r>
      <w:r>
        <w:object>
          <v:shape id="_x0000_i1139" type="#_x0000_t75" alt="eqId8be646cd52d7f2f1714e7542e75810f2" style="width:12.3pt;height:15.85pt" o:ole="" coordsize="21600,21600" o:preferrelative="t" filled="f" stroked="f">
            <v:stroke joinstyle="miter"/>
            <v:imagedata r:id="rId212" o:title="eqId8be646cd52d7f2f1714e7542e75810f2"/>
            <o:lock v:ext="edit" aspectratio="t"/>
            <w10:anchorlock/>
          </v:shape>
          <o:OLEObject Type="Embed" ProgID="Equation.DSMT4" ShapeID="_x0000_i1139" DrawAspect="Content" ObjectID="_1468075839" r:id="rId213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object>
          <v:shape id="_x0000_i1140" type="#_x0000_t75" alt="eqIdadad9633b73dfbbb3d84b4f15979e99e" style="width:13.2pt;height:15.8pt" o:ole="" coordsize="21600,21600" o:preferrelative="t" filled="f" stroked="f">
            <v:stroke joinstyle="miter"/>
            <v:imagedata r:id="rId214" o:title="eqIdadad9633b73dfbbb3d84b4f15979e99e"/>
            <o:lock v:ext="edit" aspectratio="t"/>
            <w10:anchorlock/>
          </v:shape>
          <o:OLEObject Type="Embed" ProgID="Equation.DSMT4" ShapeID="_x0000_i1140" DrawAspect="Content" ObjectID="_1468075840" r:id="rId215"/>
        </w:object>
      </w:r>
      <w:r>
        <w:rPr>
          <w:sz w:val="21"/>
        </w:rPr>
        <w:t>(填“&gt;”或“&lt;”)，简述理由：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EF83E8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(2)在</w:t>
      </w:r>
      <w:r>
        <w:object>
          <v:shape id="_x0000_i1141" type="#_x0000_t75" alt="eqId8be646cd52d7f2f1714e7542e75810f2" style="width:12.3pt;height:15.85pt" o:ole="" coordsize="21600,21600" o:preferrelative="t" filled="f" stroked="f">
            <v:stroke joinstyle="miter"/>
            <v:imagedata r:id="rId212" o:title="eqId8be646cd52d7f2f1714e7542e75810f2"/>
            <o:lock v:ext="edit" aspectratio="t"/>
            <w10:anchorlock/>
          </v:shape>
          <o:OLEObject Type="Embed" ProgID="Equation.DSMT4" ShapeID="_x0000_i1141" DrawAspect="Content" ObjectID="_1468075841" r:id="rId216"/>
        </w:object>
      </w:r>
      <w:r>
        <w:rPr>
          <w:sz w:val="21"/>
        </w:rPr>
        <w:t>、</w:t>
      </w:r>
      <w:r>
        <w:object>
          <v:shape id="_x0000_i1142" type="#_x0000_t75" alt="eqId177ab80cf1f7ee4b452d2dea6844c637" style="width:66.85pt;height:17.85pt" o:ole="" coordsize="21600,21600" o:preferrelative="t" filled="f" stroked="f">
            <v:stroke joinstyle="miter"/>
            <v:imagedata r:id="rId217" o:title="eqId177ab80cf1f7ee4b452d2dea6844c637"/>
            <o:lock v:ext="edit" aspectratio="t"/>
            <w10:anchorlock/>
          </v:shape>
          <o:OLEObject Type="Embed" ProgID="Equation.DSMT4" ShapeID="_x0000_i1142" DrawAspect="Content" ObjectID="_1468075842" r:id="rId218"/>
        </w:object>
      </w:r>
      <w:r>
        <w:rPr>
          <w:sz w:val="21"/>
        </w:rPr>
        <w:t>时，氮气的转化率为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E6CDD6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(3)合成氨原料气中存在不参与反应的</w:t>
      </w:r>
      <w:r>
        <w:object>
          <v:shape id="_x0000_i1143" type="#_x0000_t75" alt="eqId3aa8f3c3850dcedf15c42dbb6200a1a4" style="width:14.9pt;height:11.3pt" o:ole="" coordsize="21600,21600" o:preferrelative="t" filled="f" stroked="f">
            <v:stroke joinstyle="miter"/>
            <v:imagedata r:id="rId219" o:title="eqId3aa8f3c3850dcedf15c42dbb6200a1a4"/>
            <o:lock v:ext="edit" aspectratio="t"/>
            <w10:anchorlock/>
          </v:shape>
          <o:OLEObject Type="Embed" ProgID="Equation.DSMT4" ShapeID="_x0000_i1143" DrawAspect="Content" ObjectID="_1468075843" r:id="rId220"/>
        </w:object>
      </w:r>
      <w:r>
        <w:rPr>
          <w:sz w:val="21"/>
        </w:rPr>
        <w:t>时会影响</w:t>
      </w:r>
      <w:r>
        <w:object>
          <v:shape id="_x0000_i1144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144" DrawAspect="Content" ObjectID="_1468075844" r:id="rId221"/>
        </w:object>
      </w:r>
      <w:r>
        <w:rPr>
          <w:sz w:val="21"/>
        </w:rPr>
        <w:t>的平衡含量。在</w:t>
      </w:r>
      <w:r>
        <w:object>
          <v:shape id="_x0000_i1145" type="#_x0000_t75" alt="eqId8be646cd52d7f2f1714e7542e75810f2" style="width:12.3pt;height:15.85pt" o:ole="" coordsize="21600,21600" o:preferrelative="t" filled="f" stroked="f">
            <v:stroke joinstyle="miter"/>
            <v:imagedata r:id="rId212" o:title="eqId8be646cd52d7f2f1714e7542e75810f2"/>
            <o:lock v:ext="edit" aspectratio="t"/>
            <w10:anchorlock/>
          </v:shape>
          <o:OLEObject Type="Embed" ProgID="Equation.DSMT4" ShapeID="_x0000_i1145" DrawAspect="Content" ObjectID="_1468075845" r:id="rId222"/>
        </w:object>
      </w:r>
      <w:r>
        <w:rPr>
          <w:sz w:val="21"/>
        </w:rPr>
        <w:t>时，以物质的量分数</w:t>
      </w:r>
      <w:r>
        <w:object>
          <v:shape id="_x0000_i1146" type="#_x0000_t75" alt="eqId5e9127975b407b933a90dca800912681" style="width:64.2pt;height:17.85pt" o:ole="" coordsize="21600,21600" o:preferrelative="t" filled="f" stroked="f">
            <v:stroke joinstyle="miter"/>
            <v:imagedata r:id="rId223" o:title="eqId5e9127975b407b933a90dca800912681"/>
            <o:lock v:ext="edit" aspectratio="t"/>
            <w10:anchorlock/>
          </v:shape>
          <o:OLEObject Type="Embed" ProgID="Equation.DSMT4" ShapeID="_x0000_i1146" DrawAspect="Content" ObjectID="_1468075846" r:id="rId224"/>
        </w:object>
      </w:r>
      <w:r>
        <w:rPr>
          <w:sz w:val="21"/>
        </w:rPr>
        <w:t>、</w:t>
      </w:r>
      <w:r>
        <w:object>
          <v:shape id="_x0000_i1147" type="#_x0000_t75" alt="eqId9f8c6ec5ae1808dc1ff2ff2c54d2a246" style="width:65.05pt;height:17.75pt" o:ole="" coordsize="21600,21600" o:preferrelative="t" filled="f" stroked="f">
            <v:stroke joinstyle="miter"/>
            <v:imagedata r:id="rId225" o:title="eqId9f8c6ec5ae1808dc1ff2ff2c54d2a246"/>
            <o:lock v:ext="edit" aspectratio="t"/>
            <w10:anchorlock/>
          </v:shape>
          <o:OLEObject Type="Embed" ProgID="Equation.DSMT4" ShapeID="_x0000_i1147" DrawAspect="Content" ObjectID="_1468075847" r:id="rId226"/>
        </w:object>
      </w:r>
      <w:r>
        <w:rPr>
          <w:sz w:val="21"/>
        </w:rPr>
        <w:t>、</w:t>
      </w:r>
      <w:r>
        <w:object>
          <v:shape id="_x0000_i1148" type="#_x0000_t75" alt="eqId2e30172961540b72f91a63280fb3cbf2" style="width:58.05pt;height:17.8pt" o:ole="" coordsize="21600,21600" o:preferrelative="t" filled="f" stroked="f">
            <v:stroke joinstyle="miter"/>
            <v:imagedata r:id="rId227" o:title="eqId2e30172961540b72f91a63280fb3cbf2"/>
            <o:lock v:ext="edit" aspectratio="t"/>
            <w10:anchorlock/>
          </v:shape>
          <o:OLEObject Type="Embed" ProgID="Equation.DSMT4" ShapeID="_x0000_i1148" DrawAspect="Content" ObjectID="_1468075848" r:id="rId228"/>
        </w:object>
      </w:r>
      <w:r>
        <w:rPr>
          <w:sz w:val="21"/>
        </w:rPr>
        <w:t>进料(组成2)。反应达平衡时</w:t>
      </w:r>
      <w:r>
        <w:object>
          <v:shape id="_x0000_i1149" type="#_x0000_t75" alt="eqId915fdbf0ae6096190f0d660504552fa2" style="width:37.8pt;height:17.9pt" o:ole="" coordsize="21600,21600" o:preferrelative="t" filled="f" stroked="f">
            <v:stroke joinstyle="miter"/>
            <v:imagedata r:id="rId209" o:title="eqId915fdbf0ae6096190f0d660504552fa2"/>
            <o:lock v:ext="edit" aspectratio="t"/>
            <w10:anchorlock/>
          </v:shape>
          <o:OLEObject Type="Embed" ProgID="Equation.DSMT4" ShapeID="_x0000_i1149" DrawAspect="Content" ObjectID="_1468075849" r:id="rId229"/>
        </w:object>
      </w:r>
      <w:r>
        <w:rPr>
          <w:sz w:val="21"/>
        </w:rPr>
        <w:t>与温度的计算结果与组成1相比有一定变化，在上图中用虚线画出相应曲线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400CEE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(二)合成氨厂的废水中氮元素以</w:t>
      </w:r>
      <w:r>
        <w:object>
          <v:shape id="_x0000_i1150" type="#_x0000_t75" alt="eqId9efb21c1262459d071283fc896d91d30" style="width:47.5pt;height:15.8pt" o:ole="" coordsize="21600,21600" o:preferrelative="t" filled="f" stroked="f">
            <v:stroke joinstyle="miter"/>
            <v:imagedata r:id="rId230" o:title="eqId9efb21c1262459d071283fc896d91d30"/>
            <o:lock v:ext="edit" aspectratio="t"/>
            <w10:anchorlock/>
          </v:shape>
          <o:OLEObject Type="Embed" ProgID="Equation.DSMT4" ShapeID="_x0000_i1150" DrawAspect="Content" ObjectID="_1468075850" r:id="rId231"/>
        </w:object>
      </w:r>
      <w:r>
        <w:rPr>
          <w:sz w:val="21"/>
        </w:rPr>
        <w:t>、</w:t>
      </w:r>
      <w:r>
        <w:object>
          <v:shape id="_x0000_i1151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151" DrawAspect="Content" ObjectID="_1468075851" r:id="rId232"/>
        </w:object>
      </w:r>
      <w:r>
        <w:rPr>
          <w:sz w:val="21"/>
        </w:rPr>
        <w:t>和</w:t>
      </w:r>
      <w:r>
        <w:object>
          <v:shape id="_x0000_i1152" type="#_x0000_t75" alt="eqIde3ec42431044eb85982aefc8f0ec7175" style="width:22.85pt;height:16.25pt" o:ole="" coordsize="21600,21600" o:preferrelative="t" filled="f" stroked="f">
            <v:stroke joinstyle="miter"/>
            <v:imagedata r:id="rId233" o:title="eqIde3ec42431044eb85982aefc8f0ec7175"/>
            <o:lock v:ext="edit" aspectratio="t"/>
            <w10:anchorlock/>
          </v:shape>
          <o:OLEObject Type="Embed" ProgID="Equation.DSMT4" ShapeID="_x0000_i1152" DrawAspect="Content" ObjectID="_1468075852" r:id="rId234"/>
        </w:object>
      </w:r>
      <w:r>
        <w:rPr>
          <w:sz w:val="21"/>
        </w:rPr>
        <w:t>的形式存在，下面是两种电化学除氨氮的方法。</w:t>
      </w:r>
    </w:p>
    <w:p w14:paraId="3A58377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方法一：电化学氧化法</w:t>
      </w:r>
    </w:p>
    <w:p w14:paraId="50F28BA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(4)研究表明，当以碳材料为阴极，</w:t>
      </w:r>
      <w:r>
        <w:object>
          <v:shape id="_x0000_i1153" type="#_x0000_t75" alt="eqId1e762a80c1216318892c2155bef79681" style="width:14.05pt;height:15.35pt" o:ole="" coordsize="21600,21600" o:preferrelative="t" filled="f" stroked="f">
            <v:stroke joinstyle="miter"/>
            <v:imagedata r:id="rId235" o:title="eqId1e762a80c1216318892c2155bef79681"/>
            <o:lock v:ext="edit" aspectratio="t"/>
            <w10:anchorlock/>
          </v:shape>
          <o:OLEObject Type="Embed" ProgID="Equation.DSMT4" ShapeID="_x0000_i1153" DrawAspect="Content" ObjectID="_1468075853" r:id="rId236"/>
        </w:object>
      </w:r>
      <w:r>
        <w:rPr>
          <w:sz w:val="21"/>
        </w:rPr>
        <w:t>可在阴极生成</w:t>
      </w:r>
      <w:r>
        <w:object>
          <v:shape id="_x0000_i1154" type="#_x0000_t75" alt="eqId9c38c6b842b451f57d81f9f8dd320e4c" style="width:26.4pt;height:16.2pt" o:ole="" coordsize="21600,21600" o:preferrelative="t" filled="f" stroked="f">
            <v:stroke joinstyle="miter"/>
            <v:imagedata r:id="rId237" o:title="eqId9c38c6b842b451f57d81f9f8dd320e4c"/>
            <o:lock v:ext="edit" aspectratio="t"/>
            <w10:anchorlock/>
          </v:shape>
          <o:OLEObject Type="Embed" ProgID="Equation.DSMT4" ShapeID="_x0000_i1154" DrawAspect="Content" ObjectID="_1468075854" r:id="rId238"/>
        </w:object>
      </w:r>
      <w:r>
        <w:rPr>
          <w:sz w:val="21"/>
        </w:rPr>
        <w:t>，进一步生成氧化性更强的</w:t>
      </w:r>
      <w:r>
        <w:object>
          <v:shape id="_x0000_i1155" type="#_x0000_t75" alt="eqId11975a6a7fcdf6986ff04978347e667a" style="width:21.05pt;height:12.4pt" o:ole="" coordsize="21600,21600" o:preferrelative="t" filled="f" stroked="f">
            <v:stroke joinstyle="miter"/>
            <v:imagedata r:id="rId239" o:title="eqId11975a6a7fcdf6986ff04978347e667a"/>
            <o:lock v:ext="edit" aspectratio="t"/>
            <w10:anchorlock/>
          </v:shape>
          <o:OLEObject Type="Embed" ProgID="Equation.DSMT4" ShapeID="_x0000_i1155" DrawAspect="Content" ObjectID="_1468075855" r:id="rId240"/>
        </w:object>
      </w:r>
      <w:r>
        <w:rPr>
          <w:sz w:val="21"/>
        </w:rPr>
        <w:t>将水中氨氮氧化为</w:t>
      </w:r>
      <w:r>
        <w:object>
          <v:shape id="_x0000_i1156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156" DrawAspect="Content" ObjectID="_1468075856" r:id="rId241"/>
        </w:object>
      </w:r>
      <w:r>
        <w:rPr>
          <w:sz w:val="21"/>
        </w:rPr>
        <w:t>。</w:t>
      </w:r>
    </w:p>
    <w:p w14:paraId="35D1E185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524000" cy="1857375"/>
            <wp:effectExtent l="0" t="0" r="0" b="1905"/>
            <wp:docPr id="100041" name="图片 100041" descr="@@@7eba68c0-f5a6-40c8-bca4-f370902748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@@@7eba68c0-f5a6-40c8-bca4-f370902748a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2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FA01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①写出</w:t>
      </w:r>
      <w:r>
        <w:object>
          <v:shape id="_x0000_i1157" type="#_x0000_t75" alt="eqId11975a6a7fcdf6986ff04978347e667a" style="width:21.05pt;height:12.4pt" o:ole="" coordsize="21600,21600" o:preferrelative="t" filled="f" stroked="f">
            <v:stroke joinstyle="miter"/>
            <v:imagedata r:id="rId239" o:title="eqId11975a6a7fcdf6986ff04978347e667a"/>
            <o:lock v:ext="edit" aspectratio="t"/>
            <w10:anchorlock/>
          </v:shape>
          <o:OLEObject Type="Embed" ProgID="Equation.DSMT4" ShapeID="_x0000_i1157" DrawAspect="Content" ObjectID="_1468075857" r:id="rId243"/>
        </w:object>
      </w:r>
      <w:r>
        <w:rPr>
          <w:sz w:val="21"/>
        </w:rPr>
        <w:t>的电子式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DB88C0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②写出</w:t>
      </w:r>
      <w:r>
        <w:object>
          <v:shape id="_x0000_i1158" type="#_x0000_t75" alt="eqId11975a6a7fcdf6986ff04978347e667a" style="width:21.05pt;height:12.4pt" o:ole="" coordsize="21600,21600" o:preferrelative="t" filled="f" stroked="f">
            <v:stroke joinstyle="miter"/>
            <v:imagedata r:id="rId239" o:title="eqId11975a6a7fcdf6986ff04978347e667a"/>
            <o:lock v:ext="edit" aspectratio="t"/>
            <w10:anchorlock/>
          </v:shape>
          <o:OLEObject Type="Embed" ProgID="Equation.DSMT4" ShapeID="_x0000_i1158" DrawAspect="Content" ObjectID="_1468075858" r:id="rId244"/>
        </w:object>
      </w:r>
      <w:r>
        <w:rPr>
          <w:sz w:val="21"/>
        </w:rPr>
        <w:t>去除氨气的化学反应方程式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20BDA0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③阴极区加入</w:t>
      </w:r>
      <w:r>
        <w:object>
          <v:shape id="_x0000_i1159" type="#_x0000_t75" alt="eqId53f76c716b2947251bc5385f9f910aab" style="width:21.1pt;height:14.2pt" o:ole="" coordsize="21600,21600" o:preferrelative="t" filled="f" stroked="f">
            <v:stroke joinstyle="miter"/>
            <v:imagedata r:id="rId245" o:title="eqId53f76c716b2947251bc5385f9f910aab"/>
            <o:lock v:ext="edit" aspectratio="t"/>
            <w10:anchorlock/>
          </v:shape>
          <o:OLEObject Type="Embed" ProgID="Equation.DSMT4" ShapeID="_x0000_i1159" DrawAspect="Content" ObjectID="_1468075859" r:id="rId246"/>
        </w:object>
      </w:r>
      <w:r>
        <w:rPr>
          <w:sz w:val="21"/>
        </w:rPr>
        <w:t>可进一步提高氨氮的去除率，结合图示解释</w:t>
      </w:r>
      <w:r>
        <w:object>
          <v:shape id="_x0000_i1160" type="#_x0000_t75" alt="eqId53f76c716b2947251bc5385f9f910aab" style="width:21.1pt;height:14.2pt" o:ole="" coordsize="21600,21600" o:preferrelative="t" filled="f" stroked="f">
            <v:stroke joinstyle="miter"/>
            <v:imagedata r:id="rId245" o:title="eqId53f76c716b2947251bc5385f9f910aab"/>
            <o:lock v:ext="edit" aspectratio="t"/>
            <w10:anchorlock/>
          </v:shape>
          <o:OLEObject Type="Embed" ProgID="Equation.DSMT4" ShapeID="_x0000_i1160" DrawAspect="Content" ObjectID="_1468075860" r:id="rId247"/>
        </w:object>
      </w:r>
      <w:r>
        <w:rPr>
          <w:sz w:val="21"/>
        </w:rPr>
        <w:t>的作用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14211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方法二：电化学沉淀法</w:t>
      </w:r>
    </w:p>
    <w:p w14:paraId="2EF8DB8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已知：常温下</w:t>
      </w:r>
      <w:r>
        <w:object>
          <v:shape id="_x0000_i1161" type="#_x0000_t75" alt="eqId958834c8e0256d18c2abde705e9ef626" style="width:85.3pt;height:15.85pt" o:ole="" coordsize="21600,21600" o:preferrelative="t" filled="f" stroked="f">
            <v:stroke joinstyle="miter"/>
            <v:imagedata r:id="rId248" o:title="eqId958834c8e0256d18c2abde705e9ef626"/>
            <o:lock v:ext="edit" aspectratio="t"/>
            <w10:anchorlock/>
          </v:shape>
          <o:OLEObject Type="Embed" ProgID="Equation.DSMT4" ShapeID="_x0000_i1161" DrawAspect="Content" ObjectID="_1468075861" r:id="rId249"/>
        </w:object>
      </w:r>
      <w:r>
        <w:rPr>
          <w:sz w:val="21"/>
        </w:rPr>
        <w:t>、</w:t>
      </w:r>
      <w:r>
        <w:object>
          <v:shape id="_x0000_i1162" type="#_x0000_t75" alt="eqId39d159e2eb2d3768f22f7ee008b4e7c1" style="width:53.65pt;height:17.85pt" o:ole="" coordsize="21600,21600" o:preferrelative="t" filled="f" stroked="f">
            <v:stroke joinstyle="miter"/>
            <v:imagedata r:id="rId250" o:title="eqId39d159e2eb2d3768f22f7ee008b4e7c1"/>
            <o:lock v:ext="edit" aspectratio="t"/>
            <w10:anchorlock/>
          </v:shape>
          <o:OLEObject Type="Embed" ProgID="Equation.DSMT4" ShapeID="_x0000_i1162" DrawAspect="Content" ObjectID="_1468075862" r:id="rId251"/>
        </w:object>
      </w:r>
      <w:r>
        <w:rPr>
          <w:sz w:val="21"/>
        </w:rPr>
        <w:t>和</w:t>
      </w:r>
      <w:r>
        <w:object>
          <v:shape id="_x0000_i1163" type="#_x0000_t75" alt="eqId79ccd598f3b8ad79915a46f01f661faf" style="width:46.6pt;height:17.7pt" o:ole="" coordsize="21600,21600" o:preferrelative="t" filled="f" stroked="f">
            <v:stroke joinstyle="miter"/>
            <v:imagedata r:id="rId252" o:title="eqId79ccd598f3b8ad79915a46f01f661faf"/>
            <o:lock v:ext="edit" aspectratio="t"/>
            <w10:anchorlock/>
          </v:shape>
          <o:OLEObject Type="Embed" ProgID="Equation.DSMT4" ShapeID="_x0000_i1163" DrawAspect="Content" ObjectID="_1468075863" r:id="rId253"/>
        </w:object>
      </w:r>
      <w:r>
        <w:rPr>
          <w:sz w:val="21"/>
        </w:rPr>
        <w:t>的溶度积如下</w:t>
      </w:r>
    </w:p>
    <w:tbl>
      <w:tblPr>
        <w:tblStyle w:val="TableNormal"/>
        <w:tblW w:w="646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04"/>
        <w:gridCol w:w="2179"/>
        <w:gridCol w:w="1470"/>
        <w:gridCol w:w="1312"/>
      </w:tblGrid>
      <w:tr w14:paraId="66952F48">
        <w:tblPrEx>
          <w:tblW w:w="646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6478E3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物质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FCB0195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64" type="#_x0000_t75" alt="eqId958834c8e0256d18c2abde705e9ef626" style="width:85.3pt;height:15.85pt" o:ole="" coordsize="21600,21600" o:preferrelative="t" filled="f" stroked="f">
                  <v:stroke joinstyle="miter"/>
                  <v:imagedata r:id="rId248" o:title="eqId958834c8e0256d18c2abde705e9ef626"/>
                  <o:lock v:ext="edit" aspectratio="t"/>
                  <w10:anchorlock/>
                </v:shape>
                <o:OLEObject Type="Embed" ProgID="Equation.DSMT4" ShapeID="_x0000_i1164" DrawAspect="Content" ObjectID="_1468075864" r:id="rId254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93FE516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65" type="#_x0000_t75" alt="eqId39d159e2eb2d3768f22f7ee008b4e7c1" style="width:53.65pt;height:17.85pt" o:ole="" coordsize="21600,21600" o:preferrelative="t" filled="f" stroked="f">
                  <v:stroke joinstyle="miter"/>
                  <v:imagedata r:id="rId250" o:title="eqId39d159e2eb2d3768f22f7ee008b4e7c1"/>
                  <o:lock v:ext="edit" aspectratio="t"/>
                  <w10:anchorlock/>
                </v:shape>
                <o:OLEObject Type="Embed" ProgID="Equation.DSMT4" ShapeID="_x0000_i1165" DrawAspect="Content" ObjectID="_1468075865" r:id="rId255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EC7CF2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66" type="#_x0000_t75" alt="eqId79ccd598f3b8ad79915a46f01f661faf" style="width:46.6pt;height:17.7pt" o:ole="" coordsize="21600,21600" o:preferrelative="t" filled="f" stroked="f">
                  <v:stroke joinstyle="miter"/>
                  <v:imagedata r:id="rId252" o:title="eqId79ccd598f3b8ad79915a46f01f661faf"/>
                  <o:lock v:ext="edit" aspectratio="t"/>
                  <w10:anchorlock/>
                </v:shape>
                <o:OLEObject Type="Embed" ProgID="Equation.DSMT4" ShapeID="_x0000_i1166" DrawAspect="Content" ObjectID="_1468075866" r:id="rId256"/>
              </w:object>
            </w:r>
          </w:p>
        </w:tc>
      </w:tr>
      <w:tr w14:paraId="7147F86F">
        <w:tblPrEx>
          <w:tblW w:w="646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562337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溶度积(</w:t>
            </w:r>
            <w:r>
              <w:object>
                <v:shape id="_x0000_i1167" type="#_x0000_t75" alt="eqId60f81de90006fa8a177a5718387cd858" style="width:16.7pt;height:16.7pt" o:ole="" coordsize="21600,21600" o:preferrelative="t" filled="f" stroked="f">
                  <v:stroke joinstyle="miter"/>
                  <v:imagedata r:id="rId257" o:title="eqId60f81de90006fa8a177a5718387cd858"/>
                  <o:lock v:ext="edit" aspectratio="t"/>
                  <w10:anchorlock/>
                </v:shape>
                <o:OLEObject Type="Embed" ProgID="Equation.DSMT4" ShapeID="_x0000_i1167" DrawAspect="Content" ObjectID="_1468075867" r:id="rId258"/>
              </w:object>
            </w:r>
            <w:r>
              <w:rPr>
                <w:sz w:val="21"/>
              </w:rPr>
              <w:t>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1A1CD8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68" type="#_x0000_t75" alt="eqIde47224032af9aca8f632c5e29972d76a" style="width:43.95pt;height:14pt" o:ole="" coordsize="21600,21600" o:preferrelative="t" filled="f" stroked="f">
                  <v:stroke joinstyle="miter"/>
                  <v:imagedata r:id="rId259" o:title="eqIde47224032af9aca8f632c5e29972d76a"/>
                  <o:lock v:ext="edit" aspectratio="t"/>
                  <w10:anchorlock/>
                </v:shape>
                <o:OLEObject Type="Embed" ProgID="Equation.DSMT4" ShapeID="_x0000_i1168" DrawAspect="Content" ObjectID="_1468075868" r:id="rId26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6C0CC8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69" type="#_x0000_t75" alt="eqId0d22819d0a1fd44e57c0b39dc00786b5" style="width:48.35pt;height:11.9pt" o:ole="" coordsize="21600,21600" o:preferrelative="t" filled="f" stroked="f">
                  <v:stroke joinstyle="miter"/>
                  <v:imagedata r:id="rId261" o:title="eqId0d22819d0a1fd44e57c0b39dc00786b5"/>
                  <o:lock v:ext="edit" aspectratio="t"/>
                  <w10:anchorlock/>
                </v:shape>
                <o:OLEObject Type="Embed" ProgID="Equation.DSMT4" ShapeID="_x0000_i1169" DrawAspect="Content" ObjectID="_1468075869" r:id="rId262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2595D1E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170" type="#_x0000_t75" alt="eqId35e024d9257388979fa45bba0fbb4f5b" style="width:38.7pt;height:13.85pt" o:ole="" coordsize="21600,21600" o:preferrelative="t" filled="f" stroked="f">
                  <v:stroke joinstyle="miter"/>
                  <v:imagedata r:id="rId263" o:title="eqId35e024d9257388979fa45bba0fbb4f5b"/>
                  <o:lock v:ext="edit" aspectratio="t"/>
                  <w10:anchorlock/>
                </v:shape>
                <o:OLEObject Type="Embed" ProgID="Equation.DSMT4" ShapeID="_x0000_i1170" DrawAspect="Content" ObjectID="_1468075870" r:id="rId264"/>
              </w:object>
            </w:r>
          </w:p>
        </w:tc>
      </w:tr>
    </w:tbl>
    <w:p w14:paraId="2F24159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(5)用</w:t>
      </w:r>
      <w:r>
        <w:object>
          <v:shape id="_x0000_i1171" type="#_x0000_t75" alt="eqIdb882026e81d2ee76d2a1402f76c1d9b1" style="width:98.55pt;height:15.8pt" o:ole="" coordsize="21600,21600" o:preferrelative="t" filled="f" stroked="f">
            <v:stroke joinstyle="miter"/>
            <v:imagedata r:id="rId265" o:title="eqIdb882026e81d2ee76d2a1402f76c1d9b1"/>
            <o:lock v:ext="edit" aspectratio="t"/>
            <w10:anchorlock/>
          </v:shape>
          <o:OLEObject Type="Embed" ProgID="Equation.DSMT4" ShapeID="_x0000_i1171" DrawAspect="Content" ObjectID="_1468075871" r:id="rId266"/>
        </w:object>
      </w:r>
      <w:r>
        <w:rPr>
          <w:sz w:val="21"/>
        </w:rPr>
        <w:t>溶液模拟氨氮废水，电解沉淀原理如左下图，调节溶液初始</w:t>
      </w:r>
      <w:r>
        <w:object>
          <v:shape id="_x0000_i1172" type="#_x0000_t75" alt="eqId0a316322ef211c0f478232054b070466" style="width:29pt;height:13.2pt" o:ole="" coordsize="21600,21600" o:preferrelative="t" filled="f" stroked="f">
            <v:stroke joinstyle="miter"/>
            <v:imagedata r:id="rId267" o:title="eqId0a316322ef211c0f478232054b070466"/>
            <o:lock v:ext="edit" aspectratio="t"/>
            <w10:anchorlock/>
          </v:shape>
          <o:OLEObject Type="Embed" ProgID="Equation.DSMT4" ShapeID="_x0000_i1172" DrawAspect="Content" ObjectID="_1468075872" r:id="rId268"/>
        </w:object>
      </w:r>
      <w:r>
        <w:rPr>
          <w:sz w:val="21"/>
        </w:rPr>
        <w:t>，氨氮的去除率和溶液</w:t>
      </w:r>
      <w:r>
        <w:object>
          <v:shape id="_x0000_i1173" type="#_x0000_t75" alt="eqId1066e53bf79a3cdff7ec2934bd09e272" style="width:16.7pt;height:14.05pt" o:ole="" coordsize="21600,21600" o:preferrelative="t" filled="f" stroked="f">
            <v:stroke joinstyle="miter"/>
            <v:imagedata r:id="rId269" o:title="eqId1066e53bf79a3cdff7ec2934bd09e272"/>
            <o:lock v:ext="edit" aspectratio="t"/>
            <w10:anchorlock/>
          </v:shape>
          <o:OLEObject Type="Embed" ProgID="Equation.DSMT4" ShapeID="_x0000_i1173" DrawAspect="Content" ObjectID="_1468075873" r:id="rId270"/>
        </w:object>
      </w:r>
      <w:r>
        <w:rPr>
          <w:sz w:val="21"/>
        </w:rPr>
        <w:t>随时间的变化情况如右下图。</w:t>
      </w:r>
    </w:p>
    <w:p w14:paraId="5CF992A5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635125"/>
            <wp:effectExtent l="0" t="0" r="12065" b="10795"/>
            <wp:docPr id="100043" name="图片 100043" descr="@@@fd0df9ba-fc95-4adc-a79e-83d0cd712a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@@@fd0df9ba-fc95-4adc-a79e-83d0cd712a5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1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635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7BA1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①用化学用语表示磷酸铵镁沉淀的原理：</w:t>
      </w:r>
      <w:r>
        <w:object>
          <v:shape id="_x0000_i1174" type="#_x0000_t75" alt="eqIdec4bbcde6532f754aa3f4ccc81115173" style="width:75.65pt;height:15.75pt" o:ole="" coordsize="21600,21600" o:preferrelative="t" filled="f" stroked="f">
            <v:stroke joinstyle="miter"/>
            <v:imagedata r:id="rId272" o:title="eqIdec4bbcde6532f754aa3f4ccc81115173"/>
            <o:lock v:ext="edit" aspectratio="t"/>
            <w10:anchorlock/>
          </v:shape>
          <o:OLEObject Type="Embed" ProgID="Equation.DSMT4" ShapeID="_x0000_i1174" DrawAspect="Content" ObjectID="_1468075874" r:id="rId273"/>
        </w:object>
      </w:r>
      <w:r>
        <w:rPr>
          <w:sz w:val="21"/>
        </w:rPr>
        <w:t>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D6A9A8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②反应</w:t>
      </w:r>
      <w:r>
        <w:object>
          <v:shape id="_x0000_i1175" type="#_x0000_t75" alt="eqId1b29f60fc3d32ca94740f0adf3fd0b53" style="width:12.3pt;height:11.1pt" o:ole="" coordsize="21600,21600" o:preferrelative="t" filled="f" stroked="f">
            <v:stroke joinstyle="miter"/>
            <v:imagedata r:id="rId274" o:title="eqId1b29f60fc3d32ca94740f0adf3fd0b53"/>
            <o:lock v:ext="edit" aspectratio="t"/>
            <w10:anchorlock/>
          </v:shape>
          <o:OLEObject Type="Embed" ProgID="Equation.DSMT4" ShapeID="_x0000_i1175" DrawAspect="Content" ObjectID="_1468075875" r:id="rId275"/>
        </w:object>
      </w:r>
      <w:r>
        <w:rPr>
          <w:sz w:val="21"/>
        </w:rPr>
        <w:t>以后，氨氮的去除率随时间的延长反而下降的原因可能是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5CADE8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7．（24-25高三上·北京·期末）烟气脱硝技术是环境科学研究的热点。实验室模拟</w:t>
      </w:r>
      <w:r>
        <w:object>
          <v:shape id="_x0000_i1176" type="#_x0000_t75" alt="eqId2a5a90de46accfca98d5583bd27ce8b9" style="width:13.15pt;height:14.25pt" o:ole="" coordsize="21600,21600" o:preferrelative="t" filled="f" stroked="f">
            <v:stroke joinstyle="miter"/>
            <v:imagedata r:id="rId276" o:title="eqId2a5a90de46accfca98d5583bd27ce8b9"/>
            <o:lock v:ext="edit" aspectratio="t"/>
            <w10:anchorlock/>
          </v:shape>
          <o:OLEObject Type="Embed" ProgID="Equation.DSMT4" ShapeID="_x0000_i1176" DrawAspect="Content" ObjectID="_1468075876" r:id="rId277"/>
        </w:object>
      </w:r>
      <w:r>
        <w:rPr>
          <w:sz w:val="21"/>
        </w:rPr>
        <w:t>将烟气中的NO深度氧化为</w:t>
      </w:r>
      <w:r>
        <w:object>
          <v:shape id="_x0000_i1177" type="#_x0000_t75" alt="eqIdeba69df5a16b0af832cccc98b3e8e80b" style="width:26.4pt;height:15.8pt" o:ole="" coordsize="21600,21600" o:preferrelative="t" filled="f" stroked="f">
            <v:stroke joinstyle="miter"/>
            <v:imagedata r:id="rId278" o:title="eqIdeba69df5a16b0af832cccc98b3e8e80b"/>
            <o:lock v:ext="edit" aspectratio="t"/>
            <w10:anchorlock/>
          </v:shape>
          <o:OLEObject Type="Embed" ProgID="Equation.DSMT4" ShapeID="_x0000_i1177" DrawAspect="Content" ObjectID="_1468075877" r:id="rId279"/>
        </w:object>
      </w:r>
      <w:r>
        <w:rPr>
          <w:sz w:val="21"/>
        </w:rPr>
        <w:t>，并进一步将</w:t>
      </w:r>
      <w:r>
        <w:object>
          <v:shape id="_x0000_i1178" type="#_x0000_t75" alt="eqIdeba69df5a16b0af832cccc98b3e8e80b" style="width:26.4pt;height:15.8pt" o:ole="" coordsize="21600,21600" o:preferrelative="t" filled="f" stroked="f">
            <v:stroke joinstyle="miter"/>
            <v:imagedata r:id="rId278" o:title="eqIdeba69df5a16b0af832cccc98b3e8e80b"/>
            <o:lock v:ext="edit" aspectratio="t"/>
            <w10:anchorlock/>
          </v:shape>
          <o:OLEObject Type="Embed" ProgID="Equation.DSMT4" ShapeID="_x0000_i1178" DrawAspect="Content" ObjectID="_1468075878" r:id="rId280"/>
        </w:object>
      </w:r>
      <w:r>
        <w:rPr>
          <w:sz w:val="21"/>
        </w:rPr>
        <w:t>转化获得含氮产品，流程示意图如下。</w:t>
      </w:r>
    </w:p>
    <w:p w14:paraId="06517AED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343275" cy="695325"/>
            <wp:effectExtent l="0" t="0" r="9525" b="5715"/>
            <wp:docPr id="100053" name="图片 100053" descr="@@@988ac4f8-afb9-4321-9c5c-d8f3b81c77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@@@988ac4f8-afb9-4321-9c5c-d8f3b81c775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E4D2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深度氧化器中发生的反应：</w:t>
      </w:r>
    </w:p>
    <w:p w14:paraId="0039772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ⅰ．</w:t>
      </w:r>
      <w:r>
        <w:object>
          <v:shape id="_x0000_i1179" type="#_x0000_t75" alt="eqId788f5836fb75ea329887e8bb25e94327" style="width:151.35pt;height:17.85pt" o:ole="" coordsize="21600,21600" o:preferrelative="t" filled="f" stroked="f">
            <v:stroke joinstyle="miter"/>
            <v:imagedata r:id="rId282" o:title="eqId788f5836fb75ea329887e8bb25e94327"/>
            <o:lock v:ext="edit" aspectratio="t"/>
            <w10:anchorlock/>
          </v:shape>
          <o:OLEObject Type="Embed" ProgID="Equation.DSMT4" ShapeID="_x0000_i1179" DrawAspect="Content" ObjectID="_1468075879" r:id="rId283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80" type="#_x0000_t75" alt="eqId3262e53798166372a2990449fb6af2c6" style="width:43.1pt;height:15.8pt" o:ole="" coordsize="21600,21600" o:preferrelative="t" filled="f" stroked="f">
            <v:stroke joinstyle="miter"/>
            <v:imagedata r:id="rId284" o:title="eqId3262e53798166372a2990449fb6af2c6"/>
            <o:lock v:ext="edit" aspectratio="t"/>
            <w10:anchorlock/>
          </v:shape>
          <o:OLEObject Type="Embed" ProgID="Equation.DSMT4" ShapeID="_x0000_i1180" DrawAspect="Content" ObjectID="_1468075880" r:id="rId285"/>
        </w:object>
      </w:r>
      <w:r>
        <w:rPr>
          <w:sz w:val="21"/>
        </w:rPr>
        <w:t>kJ/mol</w:t>
      </w:r>
    </w:p>
    <w:p w14:paraId="17EB621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ⅱ．</w:t>
      </w:r>
      <w:r>
        <w:object>
          <v:shape id="_x0000_i1181" type="#_x0000_t75" alt="eqIda84c60067492c7b43714ce152fa2e793" style="width:155.75pt;height:17.8pt" o:ole="" coordsize="21600,21600" o:preferrelative="t" filled="f" stroked="f">
            <v:stroke joinstyle="miter"/>
            <v:imagedata r:id="rId286" o:title="eqIda84c60067492c7b43714ce152fa2e793"/>
            <o:lock v:ext="edit" aspectratio="t"/>
            <w10:anchorlock/>
          </v:shape>
          <o:OLEObject Type="Embed" ProgID="Equation.DSMT4" ShapeID="_x0000_i1181" DrawAspect="Content" ObjectID="_1468075881" r:id="rId287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82" type="#_x0000_t75" alt="eqId0f76f8d1fa8b29da45248537d47581bb" style="width:44.85pt;height:15.8pt" o:ole="" coordsize="21600,21600" o:preferrelative="t" filled="f" stroked="f">
            <v:stroke joinstyle="miter"/>
            <v:imagedata r:id="rId288" o:title="eqId0f76f8d1fa8b29da45248537d47581bb"/>
            <o:lock v:ext="edit" aspectratio="t"/>
            <w10:anchorlock/>
          </v:shape>
          <o:OLEObject Type="Embed" ProgID="Equation.DSMT4" ShapeID="_x0000_i1182" DrawAspect="Content" ObjectID="_1468075882" r:id="rId289"/>
        </w:object>
      </w:r>
      <w:r>
        <w:rPr>
          <w:sz w:val="21"/>
        </w:rPr>
        <w:t>kJ/mol</w:t>
      </w:r>
    </w:p>
    <w:p w14:paraId="5B6B3A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ⅲ．</w:t>
      </w:r>
      <w:r>
        <w:object>
          <v:shape id="_x0000_i1183" type="#_x0000_t75" alt="eqId451c3b8dc003ffa825e75e05015c8d20" style="width:138.15pt;height:17.85pt" o:ole="" coordsize="21600,21600" o:preferrelative="t" filled="f" stroked="f">
            <v:stroke joinstyle="miter"/>
            <v:imagedata r:id="rId290" o:title="eqId451c3b8dc003ffa825e75e05015c8d20"/>
            <o:lock v:ext="edit" aspectratio="t"/>
            <w10:anchorlock/>
          </v:shape>
          <o:OLEObject Type="Embed" ProgID="Equation.DSMT4" ShapeID="_x0000_i1183" DrawAspect="Content" ObjectID="_1468075883" r:id="rId291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84" type="#_x0000_t75" alt="eqId63cf1fa90464dc1288940eae584cf531" style="width:43.1pt;height:15.7pt" o:ole="" coordsize="21600,21600" o:preferrelative="t" filled="f" stroked="f">
            <v:stroke joinstyle="miter"/>
            <v:imagedata r:id="rId292" o:title="eqId63cf1fa90464dc1288940eae584cf531"/>
            <o:lock v:ext="edit" aspectratio="t"/>
            <w10:anchorlock/>
          </v:shape>
          <o:OLEObject Type="Embed" ProgID="Equation.DSMT4" ShapeID="_x0000_i1184" DrawAspect="Content" ObjectID="_1468075884" r:id="rId293"/>
        </w:object>
      </w:r>
      <w:r>
        <w:rPr>
          <w:sz w:val="21"/>
        </w:rPr>
        <w:t>kJ/mol（a、b、</w:t>
      </w:r>
      <w:r>
        <w:object>
          <v:shape id="_x0000_i1185" type="#_x0000_t75" alt="eqId3a399256dbce86c3fb6730ca1b942c0f" style="width:23.7pt;height:12.5pt" o:ole="" coordsize="21600,21600" o:preferrelative="t" filled="f" stroked="f">
            <v:stroke joinstyle="miter"/>
            <v:imagedata r:id="rId294" o:title="eqId3a399256dbce86c3fb6730ca1b942c0f"/>
            <o:lock v:ext="edit" aspectratio="t"/>
            <w10:anchorlock/>
          </v:shape>
          <o:OLEObject Type="Embed" ProgID="Equation.DSMT4" ShapeID="_x0000_i1185" DrawAspect="Content" ObjectID="_1468075885" r:id="rId295"/>
        </w:object>
      </w:r>
      <w:r>
        <w:rPr>
          <w:sz w:val="21"/>
        </w:rPr>
        <w:t>）</w:t>
      </w:r>
    </w:p>
    <w:p w14:paraId="0D2339D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(1)NO被</w:t>
      </w:r>
      <w:r>
        <w:object>
          <v:shape id="_x0000_i1186" type="#_x0000_t75" alt="eqId2a5a90de46accfca98d5583bd27ce8b9" style="width:13.15pt;height:14.25pt" o:ole="" coordsize="21600,21600" o:preferrelative="t" filled="f" stroked="f">
            <v:stroke joinstyle="miter"/>
            <v:imagedata r:id="rId276" o:title="eqId2a5a90de46accfca98d5583bd27ce8b9"/>
            <o:lock v:ext="edit" aspectratio="t"/>
            <w10:anchorlock/>
          </v:shape>
          <o:OLEObject Type="Embed" ProgID="Equation.DSMT4" ShapeID="_x0000_i1186" DrawAspect="Content" ObjectID="_1468075886" r:id="rId296"/>
        </w:object>
      </w:r>
      <w:r>
        <w:rPr>
          <w:sz w:val="21"/>
        </w:rPr>
        <w:t>深度氧化，补全热化学方程式：</w:t>
      </w:r>
    </w:p>
    <w:p w14:paraId="4235ACE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187" type="#_x0000_t75" alt="eqId33e57f9a07546582f8f8f8b9aff9a6c8" style="width:176.85pt;height:17.8pt" o:ole="" coordsize="21600,21600" o:preferrelative="t" filled="f" stroked="f">
            <v:stroke joinstyle="miter"/>
            <v:imagedata r:id="rId297" o:title="eqId33e57f9a07546582f8f8f8b9aff9a6c8"/>
            <o:lock v:ext="edit" aspectratio="t"/>
            <w10:anchorlock/>
          </v:shape>
          <o:OLEObject Type="Embed" ProgID="Equation.DSMT4" ShapeID="_x0000_i1187" DrawAspect="Content" ObjectID="_1468075887" r:id="rId298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188" type="#_x0000_t75" alt="eqIda9bd5ee2be851888a2f9a34eb2ed75e4" style="width:27.25pt;height:11.95pt" o:ole="" coordsize="21600,21600" o:preferrelative="t" filled="f" stroked="f">
            <v:stroke joinstyle="miter"/>
            <v:imagedata r:id="rId299" o:title="eqIda9bd5ee2be851888a2f9a34eb2ed75e4"/>
            <o:lock v:ext="edit" aspectratio="t"/>
            <w10:anchorlock/>
          </v:shape>
          <o:OLEObject Type="Embed" ProgID="Equation.DSMT4" ShapeID="_x0000_i1188" DrawAspect="Content" ObjectID="_1468075888" r:id="rId300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kJ/mol</w:t>
      </w:r>
    </w:p>
    <w:p w14:paraId="1879C20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(2)一定条件下，不同温度时，</w:t>
      </w:r>
      <w:r>
        <w:object>
          <v:shape id="_x0000_i1189" type="#_x0000_t75" alt="eqIdeba69df5a16b0af832cccc98b3e8e80b" style="width:26.4pt;height:15.8pt" o:ole="" coordsize="21600,21600" o:preferrelative="t" filled="f" stroked="f">
            <v:stroke joinstyle="miter"/>
            <v:imagedata r:id="rId278" o:title="eqIdeba69df5a16b0af832cccc98b3e8e80b"/>
            <o:lock v:ext="edit" aspectratio="t"/>
            <w10:anchorlock/>
          </v:shape>
          <o:OLEObject Type="Embed" ProgID="Equation.DSMT4" ShapeID="_x0000_i1189" DrawAspect="Content" ObjectID="_1468075889" r:id="rId301"/>
        </w:object>
      </w:r>
      <w:r>
        <w:rPr>
          <w:sz w:val="21"/>
        </w:rPr>
        <w:t>的浓度随时间的变化如图所示。</w:t>
      </w:r>
    </w:p>
    <w:p w14:paraId="06E43557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047875" cy="1476375"/>
            <wp:effectExtent l="0" t="0" r="9525" b="1905"/>
            <wp:docPr id="100055" name="图片 100055" descr="@@@09cf5cab-d202-47f7-9969-d8569e2bd5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@@@09cf5cab-d202-47f7-9969-d8569e2bd57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2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DE2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190" type="#_x0000_t75" alt="eqId4e9a724b59c890095baa5cb73e267c44" style="width:10.55pt;height:16.15pt" o:ole="" coordsize="21600,21600" o:preferrelative="t" filled="f" stroked="f">
            <v:stroke joinstyle="miter"/>
            <v:imagedata r:id="rId303" o:title="eqId4e9a724b59c890095baa5cb73e267c44"/>
            <o:lock v:ext="edit" aspectratio="t"/>
            <w10:anchorlock/>
          </v:shape>
          <o:OLEObject Type="Embed" ProgID="Equation.DSMT4" ShapeID="_x0000_i1190" DrawAspect="Content" ObjectID="_1468075890" r:id="rId304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object>
          <v:shape id="_x0000_i1191" type="#_x0000_t75" alt="eqId9275bd8ce17fcc4a786510b008414ab0" style="width:11.4pt;height:15.8pt" o:ole="" coordsize="21600,21600" o:preferrelative="t" filled="f" stroked="f">
            <v:stroke joinstyle="miter"/>
            <v:imagedata r:id="rId305" o:title="eqId9275bd8ce17fcc4a786510b008414ab0"/>
            <o:lock v:ext="edit" aspectratio="t"/>
            <w10:anchorlock/>
          </v:shape>
          <o:OLEObject Type="Embed" ProgID="Equation.DSMT4" ShapeID="_x0000_i1191" DrawAspect="Content" ObjectID="_1468075891" r:id="rId306"/>
        </w:object>
      </w:r>
      <w:r>
        <w:rPr>
          <w:sz w:val="21"/>
        </w:rPr>
        <w:t>（填“&gt;”或“&lt;”）。</w:t>
      </w:r>
    </w:p>
    <w:p w14:paraId="5B53516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②8s时，</w:t>
      </w:r>
      <w:r>
        <w:object>
          <v:shape id="_x0000_i1192" type="#_x0000_t75" alt="eqIdeba69df5a16b0af832cccc98b3e8e80b" style="width:26.4pt;height:15.8pt" o:ole="" coordsize="21600,21600" o:preferrelative="t" filled="f" stroked="f">
            <v:stroke joinstyle="miter"/>
            <v:imagedata r:id="rId278" o:title="eqIdeba69df5a16b0af832cccc98b3e8e80b"/>
            <o:lock v:ext="edit" aspectratio="t"/>
            <w10:anchorlock/>
          </v:shape>
          <o:OLEObject Type="Embed" ProgID="Equation.DSMT4" ShapeID="_x0000_i1192" DrawAspect="Content" ObjectID="_1468075892" r:id="rId307"/>
        </w:object>
      </w:r>
      <w:r>
        <w:rPr>
          <w:sz w:val="21"/>
        </w:rPr>
        <w:t>的浓度不同的原因是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 </w:t>
      </w:r>
      <w:r>
        <w:rPr>
          <w:sz w:val="21"/>
        </w:rPr>
        <w:t>。</w:t>
      </w:r>
    </w:p>
    <w:p w14:paraId="2712A83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(3)一定条件下，NO的初始浓度为200ppm时，不同反应时间，深度氧化器中</w:t>
      </w:r>
      <w:r>
        <w:object>
          <v:shape id="_x0000_i1193" type="#_x0000_t75" alt="eqId2d6149377ee90af173136c0119993ccb" style="width:22.85pt;height:15.8pt" o:ole="" coordsize="21600,21600" o:preferrelative="t" filled="f" stroked="f">
            <v:stroke joinstyle="miter"/>
            <v:imagedata r:id="rId308" o:title="eqId2d6149377ee90af173136c0119993ccb"/>
            <o:lock v:ext="edit" aspectratio="t"/>
            <w10:anchorlock/>
          </v:shape>
          <o:OLEObject Type="Embed" ProgID="Equation.DSMT4" ShapeID="_x0000_i1193" DrawAspect="Content" ObjectID="_1468075893" r:id="rId309"/>
        </w:object>
      </w:r>
      <w:r>
        <w:rPr>
          <w:sz w:val="21"/>
        </w:rPr>
        <w:t>的浓度随</w:t>
      </w:r>
      <w:r>
        <w:object>
          <v:shape id="_x0000_i1194" type="#_x0000_t75" alt="eqId4ab4426a0d4ad3ba854bd4df69f383c0" style="width:65.95pt;height:17.8pt" o:ole="" coordsize="21600,21600" o:preferrelative="t" filled="f" stroked="f">
            <v:stroke joinstyle="miter"/>
            <v:imagedata r:id="rId310" o:title="eqId4ab4426a0d4ad3ba854bd4df69f383c0"/>
            <o:lock v:ext="edit" aspectratio="t"/>
            <w10:anchorlock/>
          </v:shape>
          <o:OLEObject Type="Embed" ProgID="Equation.DSMT4" ShapeID="_x0000_i1194" DrawAspect="Content" ObjectID="_1468075894" r:id="rId311"/>
        </w:object>
      </w:r>
      <w:r>
        <w:rPr>
          <w:sz w:val="21"/>
        </w:rPr>
        <w:t>的变化如图所示。反应过程中</w:t>
      </w:r>
      <w:r>
        <w:object>
          <v:shape id="_x0000_i1195" type="#_x0000_t75" alt="eqId2af6338ecdb40968222f26e60b09f4c3" style="width:21.95pt;height:15.75pt" o:ole="" coordsize="21600,21600" o:preferrelative="t" filled="f" stroked="f">
            <v:stroke joinstyle="miter"/>
            <v:imagedata r:id="rId312" o:title="eqId2af6338ecdb40968222f26e60b09f4c3"/>
            <o:lock v:ext="edit" aspectratio="t"/>
            <w10:anchorlock/>
          </v:shape>
          <o:OLEObject Type="Embed" ProgID="Equation.DSMT4" ShapeID="_x0000_i1195" DrawAspect="Content" ObjectID="_1468075895" r:id="rId313"/>
        </w:object>
      </w:r>
      <w:r>
        <w:rPr>
          <w:sz w:val="21"/>
        </w:rPr>
        <w:t>的浓度极低。</w:t>
      </w:r>
    </w:p>
    <w:p w14:paraId="2121C1C5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447925" cy="1743075"/>
            <wp:effectExtent l="0" t="0" r="5715" b="9525"/>
            <wp:docPr id="100057" name="图片 100057" descr="@@@081aa4a9-79d4-44b7-a331-005897946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@@@081aa4a9-79d4-44b7-a331-00589794638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4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957A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196" type="#_x0000_t75" alt="eqId5fe948c9c6d3e37bd8c805a35b840258" style="width:84.4pt;height:17.8pt" o:ole="" coordsize="21600,21600" o:preferrelative="t" filled="f" stroked="f">
            <v:stroke joinstyle="miter"/>
            <v:imagedata r:id="rId315" o:title="eqId5fe948c9c6d3e37bd8c805a35b840258"/>
            <o:lock v:ext="edit" aspectratio="t"/>
            <w10:anchorlock/>
          </v:shape>
          <o:OLEObject Type="Embed" ProgID="Equation.DSMT4" ShapeID="_x0000_i1196" DrawAspect="Content" ObjectID="_1468075896" r:id="rId316"/>
        </w:object>
      </w:r>
      <w:r>
        <w:rPr>
          <w:sz w:val="21"/>
        </w:rPr>
        <w:t>时，深度氧化器中发生的反应主要是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（填“ⅰ”“ⅱ”或“ⅲ”）。</w:t>
      </w:r>
    </w:p>
    <w:p w14:paraId="407D7A0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②0.9s、</w:t>
      </w:r>
      <w:r>
        <w:object>
          <v:shape id="_x0000_i1197" type="#_x0000_t75" alt="eqIdbd3e1b8024d3a13281c6ff17adec57ec" style="width:84.4pt;height:17.8pt" o:ole="" coordsize="21600,21600" o:preferrelative="t" filled="f" stroked="f">
            <v:stroke joinstyle="miter"/>
            <v:imagedata r:id="rId317" o:title="eqIdbd3e1b8024d3a13281c6ff17adec57ec"/>
            <o:lock v:ext="edit" aspectratio="t"/>
            <w10:anchorlock/>
          </v:shape>
          <o:OLEObject Type="Embed" ProgID="Equation.DSMT4" ShapeID="_x0000_i1197" DrawAspect="Content" ObjectID="_1468075897" r:id="rId318"/>
        </w:object>
      </w:r>
      <w:r>
        <w:rPr>
          <w:sz w:val="21"/>
        </w:rPr>
        <w:t>时，</w:t>
      </w:r>
      <w:r>
        <w:object>
          <v:shape id="_x0000_i1198" type="#_x0000_t75" alt="eqId2d6149377ee90af173136c0119993ccb" style="width:22.85pt;height:15.8pt" o:ole="" coordsize="21600,21600" o:preferrelative="t" filled="f" stroked="f">
            <v:stroke joinstyle="miter"/>
            <v:imagedata r:id="rId308" o:title="eqId2d6149377ee90af173136c0119993ccb"/>
            <o:lock v:ext="edit" aspectratio="t"/>
            <w10:anchorlock/>
          </v:shape>
          <o:OLEObject Type="Embed" ProgID="Equation.DSMT4" ShapeID="_x0000_i1198" DrawAspect="Content" ObjectID="_1468075898" r:id="rId319"/>
        </w:object>
      </w:r>
      <w:r>
        <w:rPr>
          <w:sz w:val="21"/>
        </w:rPr>
        <w:t>的浓度随</w:t>
      </w:r>
      <w:r>
        <w:object>
          <v:shape id="_x0000_i1199" type="#_x0000_t75" alt="eqIdd10d76bc41ae85d3dcc011a8248f4b41" style="width:64.2pt;height:17.85pt" o:ole="" coordsize="21600,21600" o:preferrelative="t" filled="f" stroked="f">
            <v:stroke joinstyle="miter"/>
            <v:imagedata r:id="rId320" o:title="eqIdd10d76bc41ae85d3dcc011a8248f4b41"/>
            <o:lock v:ext="edit" aspectratio="t"/>
            <w10:anchorlock/>
          </v:shape>
          <o:OLEObject Type="Embed" ProgID="Equation.DSMT4" ShapeID="_x0000_i1199" DrawAspect="Content" ObjectID="_1468075899" r:id="rId321"/>
        </w:object>
      </w:r>
      <w:r>
        <w:rPr>
          <w:sz w:val="21"/>
        </w:rPr>
        <w:t>变化的原因是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 </w:t>
      </w:r>
      <w:r>
        <w:rPr>
          <w:sz w:val="21"/>
        </w:rPr>
        <w:t>。</w:t>
      </w:r>
    </w:p>
    <w:p w14:paraId="70C8FD7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(4)80℃、</w:t>
      </w:r>
      <w:r>
        <w:object>
          <v:shape id="_x0000_i1200" type="#_x0000_t75" alt="eqId1d48a954c115994a7efce1f9e6e8e6bf" style="width:88.85pt;height:17.75pt" o:ole="" coordsize="21600,21600" o:preferrelative="t" filled="f" stroked="f">
            <v:stroke joinstyle="miter"/>
            <v:imagedata r:id="rId322" o:title="eqId1d48a954c115994a7efce1f9e6e8e6bf"/>
            <o:lock v:ext="edit" aspectratio="t"/>
            <w10:anchorlock/>
          </v:shape>
          <o:OLEObject Type="Embed" ProgID="Equation.DSMT4" ShapeID="_x0000_i1200" DrawAspect="Content" ObjectID="_1468075900" r:id="rId323"/>
        </w:object>
      </w:r>
      <w:r>
        <w:rPr>
          <w:sz w:val="21"/>
        </w:rPr>
        <w:t>且恒压的条件下进行烟气处理，烟气达到排放标准所需深度氧化的时间仍较长。结合（3），保持上述条件不变，解决这一问题可采取的措施及目的分别是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 </w:t>
      </w:r>
      <w:r>
        <w:rPr>
          <w:sz w:val="21"/>
        </w:rPr>
        <w:t>。</w:t>
      </w:r>
    </w:p>
    <w:p w14:paraId="039D098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(5)深度氧化后的烟气通过吸收器完全转化为硝酸盐产品，产品浓度的测定方法如下。</w:t>
      </w:r>
    </w:p>
    <w:p w14:paraId="3660C71E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133975" cy="828675"/>
            <wp:effectExtent l="0" t="0" r="1905" b="9525"/>
            <wp:docPr id="100059" name="图片 100059" descr="@@@d796dc70-0f4f-4dce-a24f-e8f42dd61f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@@@d796dc70-0f4f-4dce-a24f-e8f42dd61fc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4"/>
                    <a:stretch>
                      <a:fillRect/>
                    </a:stretch>
                  </pic:blipFill>
                  <pic:spPr>
                    <a:xfrm>
                      <a:off x="0" y="0"/>
                      <a:ext cx="5133975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5B851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</w:t>
      </w:r>
      <w:r>
        <w:object>
          <v:shape id="_x0000_i1201" type="#_x0000_t75" alt="eqId65c41754d5a6063c49f6ee429dc68065" style="width:22.85pt;height:16.7pt" o:ole="" coordsize="21600,21600" o:preferrelative="t" filled="f" stroked="f">
            <v:stroke joinstyle="miter"/>
            <v:imagedata r:id="rId325" o:title="eqId65c41754d5a6063c49f6ee429dc68065"/>
            <o:lock v:ext="edit" aspectratio="t"/>
            <w10:anchorlock/>
          </v:shape>
          <o:OLEObject Type="Embed" ProgID="Equation.DSMT4" ShapeID="_x0000_i1201" DrawAspect="Content" ObjectID="_1468075901" r:id="rId326"/>
        </w:object>
      </w:r>
      <w:r>
        <w:rPr>
          <w:sz w:val="21"/>
        </w:rPr>
        <w:t>、</w:t>
      </w:r>
      <w:r>
        <w:object>
          <v:shape id="_x0000_i1202" type="#_x0000_t75" alt="eqIdc68ba66d2cc7ef63c0192cfb622e467f" style="width:27.25pt;height:14.95pt" o:ole="" coordsize="21600,21600" o:preferrelative="t" filled="f" stroked="f">
            <v:stroke joinstyle="miter"/>
            <v:imagedata r:id="rId327" o:title="eqIdc68ba66d2cc7ef63c0192cfb622e467f"/>
            <o:lock v:ext="edit" aspectratio="t"/>
            <w10:anchorlock/>
          </v:shape>
          <o:OLEObject Type="Embed" ProgID="Equation.DSMT4" ShapeID="_x0000_i1202" DrawAspect="Content" ObjectID="_1468075902" r:id="rId328"/>
        </w:object>
      </w:r>
      <w:r>
        <w:rPr>
          <w:sz w:val="21"/>
        </w:rPr>
        <w:t>的还原产物分别是NO、</w:t>
      </w:r>
      <w:r>
        <w:object>
          <v:shape id="_x0000_i1203" type="#_x0000_t75" alt="eqId9028a8c90efe91bbfac33fb674352b8c" style="width:25.5pt;height:13.2pt" o:ole="" coordsize="21600,21600" o:preferrelative="t" filled="f" stroked="f">
            <v:stroke joinstyle="miter"/>
            <v:imagedata r:id="rId329" o:title="eqId9028a8c90efe91bbfac33fb674352b8c"/>
            <o:lock v:ext="edit" aspectratio="t"/>
            <w10:anchorlock/>
          </v:shape>
          <o:OLEObject Type="Embed" ProgID="Equation.DSMT4" ShapeID="_x0000_i1203" DrawAspect="Content" ObjectID="_1468075903" r:id="rId330"/>
        </w:object>
      </w:r>
      <w:r>
        <w:rPr>
          <w:sz w:val="21"/>
        </w:rPr>
        <w:t>。产品中</w:t>
      </w:r>
      <w:r>
        <w:object>
          <v:shape id="_x0000_i1204" type="#_x0000_t75" alt="eqId2af6338ecdb40968222f26e60b09f4c3" style="width:21.95pt;height:15.75pt" o:ole="" coordsize="21600,21600" o:preferrelative="t" filled="f" stroked="f">
            <v:stroke joinstyle="miter"/>
            <v:imagedata r:id="rId312" o:title="eqId2af6338ecdb40968222f26e60b09f4c3"/>
            <o:lock v:ext="edit" aspectratio="t"/>
            <w10:anchorlock/>
          </v:shape>
          <o:OLEObject Type="Embed" ProgID="Equation.DSMT4" ShapeID="_x0000_i1204" DrawAspect="Content" ObjectID="_1468075904" r:id="rId331"/>
        </w:object>
      </w:r>
      <w:r>
        <w:rPr>
          <w:sz w:val="21"/>
        </w:rPr>
        <w:t>的物质的量浓度为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mol/L。</w:t>
      </w:r>
    </w:p>
    <w:p w14:paraId="708093A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8．（24-25高三上·北京海淀·期中）二甲醚是一种重要的化工原料，可替代液化石油气，在能源领域起着关键的作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用。利用二氧化碳和氢气可以合成二甲醚，过程中发生的主、副反应如下：</w:t>
      </w:r>
    </w:p>
    <w:p w14:paraId="2B4077E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I.CO</w:t>
      </w:r>
      <w:r>
        <w:rPr>
          <w:sz w:val="21"/>
          <w:vertAlign w:val="subscript"/>
        </w:rPr>
        <w:t>2</w:t>
      </w:r>
      <w:r>
        <w:rPr>
          <w:sz w:val="21"/>
        </w:rPr>
        <w:t>(g) + 3H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object>
          <v:shape id="_x0000_i1205" type="#_x0000_t75" alt="eqIdde4ac184aef047428370bf877105fa50" style="width:15.8pt;height:12.1pt" o:ole="" coordsize="21600,21600" o:preferrelative="t" filled="f" stroked="f">
            <v:stroke joinstyle="miter"/>
            <v:imagedata r:id="rId332" o:title="eqIdde4ac184aef047428370bf877105fa50"/>
            <o:lock v:ext="edit" aspectratio="t"/>
            <w10:anchorlock/>
          </v:shape>
          <o:OLEObject Type="Embed" ProgID="Equation.DSMT4" ShapeID="_x0000_i1205" DrawAspect="Content" ObjectID="_1468075905" r:id="rId333"/>
        </w:object>
      </w:r>
      <w:r>
        <w:rPr>
          <w:sz w:val="21"/>
        </w:rPr>
        <w:t>CH</w:t>
      </w:r>
      <w:r>
        <w:rPr>
          <w:sz w:val="21"/>
          <w:vertAlign w:val="subscript"/>
        </w:rPr>
        <w:t>3</w:t>
      </w:r>
      <w:r>
        <w:rPr>
          <w:sz w:val="21"/>
        </w:rPr>
        <w:t>OH(g)+H</w:t>
      </w:r>
      <w:r>
        <w:rPr>
          <w:sz w:val="21"/>
          <w:vertAlign w:val="subscript"/>
        </w:rPr>
        <w:t>2</w:t>
      </w:r>
      <w:r>
        <w:rPr>
          <w:sz w:val="21"/>
        </w:rP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△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= -49.5 kJ·mol</w:t>
      </w:r>
      <w:r>
        <w:rPr>
          <w:sz w:val="21"/>
          <w:vertAlign w:val="superscript"/>
        </w:rPr>
        <w:t>-1</w:t>
      </w:r>
    </w:p>
    <w:p w14:paraId="329CE22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II.2CH</w:t>
      </w:r>
      <w:r>
        <w:rPr>
          <w:sz w:val="21"/>
          <w:vertAlign w:val="subscript"/>
        </w:rPr>
        <w:t>3</w:t>
      </w:r>
      <w:r>
        <w:rPr>
          <w:sz w:val="21"/>
        </w:rPr>
        <w:t>OH(g)</w:t>
      </w:r>
      <w:r>
        <w:object>
          <v:shape id="_x0000_i1206" type="#_x0000_t75" alt="eqIdde4ac184aef047428370bf877105fa50" style="width:15.8pt;height:12.1pt" o:ole="" coordsize="21600,21600" o:preferrelative="t" filled="f" stroked="f">
            <v:stroke joinstyle="miter"/>
            <v:imagedata r:id="rId332" o:title="eqIdde4ac184aef047428370bf877105fa50"/>
            <o:lock v:ext="edit" aspectratio="t"/>
            <w10:anchorlock/>
          </v:shape>
          <o:OLEObject Type="Embed" ProgID="Equation.DSMT4" ShapeID="_x0000_i1206" DrawAspect="Content" ObjectID="_1468075906" r:id="rId334"/>
        </w:object>
      </w:r>
      <w:r>
        <w:rPr>
          <w:sz w:val="21"/>
        </w:rPr>
        <w:t>CH</w:t>
      </w:r>
      <w:r>
        <w:rPr>
          <w:sz w:val="21"/>
          <w:vertAlign w:val="subscript"/>
        </w:rPr>
        <w:t>3</w:t>
      </w:r>
      <w:r>
        <w:rPr>
          <w:sz w:val="21"/>
        </w:rPr>
        <w:t>OCH</w:t>
      </w:r>
      <w:r>
        <w:rPr>
          <w:sz w:val="21"/>
          <w:vertAlign w:val="subscript"/>
        </w:rPr>
        <w:t>3</w:t>
      </w:r>
      <w:r>
        <w:rPr>
          <w:sz w:val="21"/>
        </w:rPr>
        <w:t>(g)+H</w:t>
      </w:r>
      <w:r>
        <w:rPr>
          <w:sz w:val="21"/>
          <w:vertAlign w:val="subscript"/>
        </w:rPr>
        <w:t>2</w:t>
      </w:r>
      <w:r>
        <w:rPr>
          <w:sz w:val="21"/>
        </w:rP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△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= -23.5 kJ·mol</w:t>
      </w:r>
      <w:r>
        <w:rPr>
          <w:sz w:val="21"/>
          <w:vertAlign w:val="superscript"/>
        </w:rPr>
        <w:t>-1</w:t>
      </w:r>
    </w:p>
    <w:p w14:paraId="4143539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III.CO</w:t>
      </w:r>
      <w:r>
        <w:rPr>
          <w:sz w:val="21"/>
          <w:vertAlign w:val="subscript"/>
        </w:rPr>
        <w:t>2</w:t>
      </w:r>
      <w:r>
        <w:rPr>
          <w:sz w:val="21"/>
        </w:rPr>
        <w:t>(g) + 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object>
          <v:shape id="_x0000_i1207" type="#_x0000_t75" alt="eqIdde4ac184aef047428370bf877105fa50" style="width:15.8pt;height:12.1pt" o:ole="" coordsize="21600,21600" o:preferrelative="t" filled="f" stroked="f">
            <v:stroke joinstyle="miter"/>
            <v:imagedata r:id="rId332" o:title="eqIdde4ac184aef047428370bf877105fa50"/>
            <o:lock v:ext="edit" aspectratio="t"/>
            <w10:anchorlock/>
          </v:shape>
          <o:OLEObject Type="Embed" ProgID="Equation.DSMT4" ShapeID="_x0000_i1207" DrawAspect="Content" ObjectID="_1468075907" r:id="rId335"/>
        </w:object>
      </w:r>
      <w:r>
        <w:rPr>
          <w:sz w:val="21"/>
        </w:rPr>
        <w:t>CO(g)+H</w:t>
      </w:r>
      <w:r>
        <w:rPr>
          <w:sz w:val="21"/>
          <w:vertAlign w:val="subscript"/>
        </w:rPr>
        <w:t>2</w:t>
      </w:r>
      <w:r>
        <w:rPr>
          <w:sz w:val="21"/>
        </w:rP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△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3</w:t>
      </w:r>
      <w:r>
        <w:rPr>
          <w:sz w:val="21"/>
        </w:rPr>
        <w:t>= +41.2 kJ·mol</w:t>
      </w:r>
      <w:r>
        <w:rPr>
          <w:sz w:val="21"/>
          <w:vertAlign w:val="superscript"/>
        </w:rPr>
        <w:t>-1</w:t>
      </w:r>
    </w:p>
    <w:p w14:paraId="7EBE5F4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(1)CO</w:t>
      </w:r>
      <w:r>
        <w:rPr>
          <w:sz w:val="21"/>
          <w:vertAlign w:val="subscript"/>
        </w:rPr>
        <w:t>2</w:t>
      </w:r>
      <w:r>
        <w:rPr>
          <w:sz w:val="21"/>
        </w:rPr>
        <w:t>与H</w:t>
      </w:r>
      <w:r>
        <w:rPr>
          <w:sz w:val="21"/>
          <w:vertAlign w:val="subscript"/>
        </w:rPr>
        <w:t>2</w:t>
      </w:r>
      <w:r>
        <w:rPr>
          <w:sz w:val="21"/>
        </w:rPr>
        <w:t>合成CH</w:t>
      </w:r>
      <w:r>
        <w:rPr>
          <w:sz w:val="21"/>
          <w:vertAlign w:val="subscript"/>
        </w:rPr>
        <w:t>3</w:t>
      </w:r>
      <w:r>
        <w:rPr>
          <w:sz w:val="21"/>
        </w:rPr>
        <w:t>OCH</w:t>
      </w:r>
      <w:r>
        <w:rPr>
          <w:sz w:val="21"/>
          <w:vertAlign w:val="subscript"/>
        </w:rPr>
        <w:t>3</w:t>
      </w:r>
      <w:r>
        <w:rPr>
          <w:sz w:val="21"/>
        </w:rPr>
        <w:t>的热化学方程式为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，该反应的平衡常数表示式为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46FA5C0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(2)从提高CH</w:t>
      </w:r>
      <w:r>
        <w:rPr>
          <w:sz w:val="21"/>
          <w:vertAlign w:val="subscript"/>
        </w:rPr>
        <w:t>3</w:t>
      </w:r>
      <w:r>
        <w:rPr>
          <w:sz w:val="21"/>
        </w:rPr>
        <w:t>OCH</w:t>
      </w:r>
      <w:r>
        <w:rPr>
          <w:sz w:val="21"/>
          <w:vertAlign w:val="subscript"/>
        </w:rPr>
        <w:t>3</w:t>
      </w:r>
      <w:r>
        <w:rPr>
          <w:sz w:val="21"/>
        </w:rPr>
        <w:t>平衡产率的角度看，下列措施合理的是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（填序号）。</w:t>
      </w:r>
    </w:p>
    <w:p w14:paraId="0B4C1D5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a.适当降温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</w:t>
      </w:r>
      <w:r>
        <w:rPr>
          <w:sz w:val="21"/>
        </w:rPr>
        <w:t>b.及时分离出CH</w:t>
      </w:r>
      <w:r>
        <w:rPr>
          <w:sz w:val="21"/>
          <w:vertAlign w:val="subscript"/>
        </w:rPr>
        <w:t>3</w:t>
      </w:r>
      <w:r>
        <w:rPr>
          <w:sz w:val="21"/>
        </w:rPr>
        <w:t>OCH</w:t>
      </w:r>
      <w:r>
        <w:rPr>
          <w:sz w:val="21"/>
          <w:vertAlign w:val="subscript"/>
        </w:rPr>
        <w:t>3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</w:t>
      </w:r>
      <w:r>
        <w:rPr>
          <w:sz w:val="21"/>
        </w:rPr>
        <w:t>c.使用高效催化剂</w:t>
      </w:r>
    </w:p>
    <w:p w14:paraId="7DCE007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(3)其它条件一定，不同压强下，CO</w:t>
      </w:r>
      <w:r>
        <w:rPr>
          <w:sz w:val="21"/>
          <w:vertAlign w:val="subscript"/>
        </w:rPr>
        <w:t>2</w:t>
      </w:r>
      <w:r>
        <w:rPr>
          <w:sz w:val="21"/>
        </w:rPr>
        <w:t>在相同时间内的转化率如下。</w:t>
      </w:r>
    </w:p>
    <w:tbl>
      <w:tblPr>
        <w:tblStyle w:val="TableNormal"/>
        <w:tblW w:w="355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123"/>
        <w:gridCol w:w="608"/>
        <w:gridCol w:w="608"/>
        <w:gridCol w:w="608"/>
        <w:gridCol w:w="608"/>
      </w:tblGrid>
      <w:tr w14:paraId="47A3CD6C">
        <w:tblPrEx>
          <w:tblW w:w="355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FBBEBE6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压强/ MPa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1E57C21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F217FB7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2.5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21B5B60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B7010B5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3.5</w:t>
            </w:r>
          </w:p>
        </w:tc>
      </w:tr>
      <w:tr w14:paraId="298A27D6">
        <w:tblPrEx>
          <w:tblW w:w="355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BBA810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CO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转化率/ %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98178E6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17.6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233BAA5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26.2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11C0FF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28.4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1D0F4E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22.0</w:t>
            </w:r>
          </w:p>
        </w:tc>
      </w:tr>
    </w:tbl>
    <w:p w14:paraId="09DCFFB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3.5MPa时CO</w:t>
      </w:r>
      <w:r>
        <w:rPr>
          <w:sz w:val="21"/>
          <w:vertAlign w:val="subscript"/>
        </w:rPr>
        <w:t>2</w:t>
      </w:r>
      <w:r>
        <w:rPr>
          <w:sz w:val="21"/>
        </w:rPr>
        <w:t>的转化率较低，可能的原因是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（填序号）。</w:t>
      </w:r>
    </w:p>
    <w:p w14:paraId="2452002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a. I中平衡发生移动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b. III的反应速率提高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c. H</w:t>
      </w:r>
      <w:r>
        <w:rPr>
          <w:sz w:val="21"/>
          <w:vertAlign w:val="subscript"/>
        </w:rPr>
        <w:t>2</w:t>
      </w:r>
      <w:r>
        <w:rPr>
          <w:sz w:val="21"/>
        </w:rPr>
        <w:t>O的积累使催化剂活性降低</w:t>
      </w:r>
    </w:p>
    <w:p w14:paraId="5CCBDF8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(4)其它条件一定时，温度对某种催化剂催化CO</w:t>
      </w:r>
      <w:r>
        <w:rPr>
          <w:sz w:val="21"/>
          <w:vertAlign w:val="subscript"/>
        </w:rPr>
        <w:t>2</w:t>
      </w:r>
      <w:r>
        <w:rPr>
          <w:sz w:val="21"/>
        </w:rPr>
        <w:t>加氢合成二甲醚反应的影响如下图。</w:t>
      </w:r>
    </w:p>
    <w:p w14:paraId="0B5E152D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57475" cy="1371600"/>
            <wp:effectExtent l="0" t="0" r="9525" b="0"/>
            <wp:docPr id="100061" name="图片 100061" descr="@@@048ced2d-1a38-4e94-a939-7ae87958690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@@@048ced2d-1a38-4e94-a939-7ae87958690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6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80D90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已知：产物A的选择性=</w:t>
      </w:r>
      <w:r>
        <w:object>
          <v:shape id="_x0000_i1208" type="#_x0000_t75" alt="eqId4f098b5fc4996a67dc4ff6e19f8d77f0" style="width:114.4pt;height:26.3pt" o:ole="" coordsize="21600,21600" o:preferrelative="t" filled="f" stroked="f">
            <v:stroke joinstyle="miter"/>
            <v:imagedata r:id="rId337" o:title="eqId4f098b5fc4996a67dc4ff6e19f8d77f0"/>
            <o:lock v:ext="edit" aspectratio="t"/>
            <w10:anchorlock/>
          </v:shape>
          <o:OLEObject Type="Embed" ProgID="Equation.DSMT4" ShapeID="_x0000_i1208" DrawAspect="Content" ObjectID="_1468075908" r:id="rId338"/>
        </w:object>
      </w:r>
      <w:r>
        <w:rPr>
          <w:sz w:val="21"/>
        </w:rPr>
        <w:t>。</w:t>
      </w:r>
    </w:p>
    <w:p w14:paraId="758E2FC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①240~260℃范围内，相同时间内CO</w:t>
      </w:r>
      <w:r>
        <w:rPr>
          <w:sz w:val="21"/>
          <w:vertAlign w:val="subscript"/>
        </w:rPr>
        <w:t>2</w:t>
      </w:r>
      <w:r>
        <w:rPr>
          <w:sz w:val="21"/>
        </w:rPr>
        <w:t>转化率逐渐提高的原因是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42D5FBB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②温度高于260℃时，二甲醚选择性的显著降低并非反应III增强所致，理由是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C67C95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(5)空速是指单位时间、单位体积催化剂上通过的气体体积流量。其它条件一定时，在一定空速范围内，CO</w:t>
      </w:r>
      <w:r>
        <w:rPr>
          <w:sz w:val="21"/>
          <w:vertAlign w:val="subscript"/>
        </w:rPr>
        <w:t>2</w:t>
      </w:r>
      <w:r>
        <w:rPr>
          <w:sz w:val="21"/>
        </w:rPr>
        <w:t>的转化率随空速的增大而减小，但甲醇的选择性增大，可能的原因是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  <w:r>
        <w:rPr>
          <w:sz w:val="21"/>
        </w:rPr>
        <w:t>。</w:t>
      </w:r>
    </w:p>
    <w:p w14:paraId="607D7DF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9．（24-25高三上·北京·阶段练习）减少</w:t>
      </w:r>
      <w:r>
        <w:object>
          <v:shape id="_x0000_i1209" type="#_x0000_t75" alt="eqIde37be070c3ec0fb1d85fdcbe7b1e96aa" style="width:22.85pt;height:16.15pt" o:ole="" coordsize="21600,21600" o:preferrelative="t" filled="f" stroked="f">
            <v:stroke joinstyle="miter"/>
            <v:imagedata r:id="rId339" o:title="eqIde37be070c3ec0fb1d85fdcbe7b1e96aa"/>
            <o:lock v:ext="edit" aspectratio="t"/>
            <w10:anchorlock/>
          </v:shape>
          <o:OLEObject Type="Embed" ProgID="Equation.DSMT4" ShapeID="_x0000_i1209" DrawAspect="Content" ObjectID="_1468075909" r:id="rId340"/>
        </w:object>
      </w:r>
      <w:r>
        <w:rPr>
          <w:sz w:val="21"/>
        </w:rPr>
        <w:t>、</w:t>
      </w:r>
      <w:r>
        <w:object>
          <v:shape id="_x0000_i1210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210" DrawAspect="Content" ObjectID="_1468075910" r:id="rId341"/>
        </w:object>
      </w:r>
      <w:r>
        <w:rPr>
          <w:sz w:val="21"/>
        </w:rPr>
        <w:t>的排放，实现资源化利用是化学工作者研究的重要课题。</w:t>
      </w:r>
    </w:p>
    <w:p w14:paraId="466607F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(1)尿素水解生成的</w:t>
      </w:r>
      <w:r>
        <w:object>
          <v:shape id="_x0000_i1211" type="#_x0000_t75" alt="eqId1163bc05a73653778b05c45aed88addc" style="width:21.95pt;height:15.95pt" o:ole="" coordsize="21600,21600" o:preferrelative="t" filled="f" stroked="f">
            <v:stroke joinstyle="miter"/>
            <v:imagedata r:id="rId342" o:title="eqId1163bc05a73653778b05c45aed88addc"/>
            <o:lock v:ext="edit" aspectratio="t"/>
            <w10:anchorlock/>
          </v:shape>
          <o:OLEObject Type="Embed" ProgID="Equation.DSMT4" ShapeID="_x0000_i1211" DrawAspect="Content" ObjectID="_1468075911" r:id="rId343"/>
        </w:object>
      </w:r>
      <w:r>
        <w:rPr>
          <w:sz w:val="21"/>
        </w:rPr>
        <w:t>催化还原</w:t>
      </w:r>
      <w:r>
        <w:object>
          <v:shape id="_x0000_i1212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12" DrawAspect="Content" ObjectID="_1468075912" r:id="rId345"/>
        </w:object>
      </w:r>
      <w:r>
        <w:rPr>
          <w:sz w:val="21"/>
        </w:rPr>
        <w:t>是重要的烟气脱硝技术，且为可逆过程。反应过程与能量关系如图1，在以</w:t>
      </w:r>
      <w:r>
        <w:object>
          <v:shape id="_x0000_i1213" type="#_x0000_t75" alt="eqId445432ea9d54c92bee2257740a70332b" style="width:29pt;height:15.8pt" o:ole="" coordsize="21600,21600" o:preferrelative="t" filled="f" stroked="f">
            <v:stroke joinstyle="miter"/>
            <v:imagedata r:id="rId346" o:title="eqId445432ea9d54c92bee2257740a70332b"/>
            <o:lock v:ext="edit" aspectratio="t"/>
            <w10:anchorlock/>
          </v:shape>
          <o:OLEObject Type="Embed" ProgID="Equation.DSMT4" ShapeID="_x0000_i1213" DrawAspect="Content" ObjectID="_1468075913" r:id="rId347"/>
        </w:object>
      </w:r>
      <w:r>
        <w:rPr>
          <w:sz w:val="21"/>
        </w:rPr>
        <w:t>为主的催化剂表面可能发生的反应过程如图2。</w:t>
      </w:r>
    </w:p>
    <w:p w14:paraId="70E9522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848100" cy="1371600"/>
            <wp:effectExtent l="0" t="0" r="7620" b="0"/>
            <wp:docPr id="100063" name="图片 100063" descr="@@@10d432a23b2747dcaa830c0fcc214e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@@@10d432a23b2747dcaa830c0fcc214e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8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A1F5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214" type="#_x0000_t75" alt="eqId1163bc05a73653778b05c45aed88addc" style="width:21.95pt;height:15.95pt" o:ole="" coordsize="21600,21600" o:preferrelative="t" filled="f" stroked="f">
            <v:stroke joinstyle="miter"/>
            <v:imagedata r:id="rId342" o:title="eqId1163bc05a73653778b05c45aed88addc"/>
            <o:lock v:ext="edit" aspectratio="t"/>
            <w10:anchorlock/>
          </v:shape>
          <o:OLEObject Type="Embed" ProgID="Equation.DSMT4" ShapeID="_x0000_i1214" DrawAspect="Content" ObjectID="_1468075914" r:id="rId349"/>
        </w:object>
      </w:r>
      <w:r>
        <w:rPr>
          <w:sz w:val="21"/>
        </w:rPr>
        <w:t>催化还原</w:t>
      </w:r>
      <w:r>
        <w:object>
          <v:shape id="_x0000_i1215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15" DrawAspect="Content" ObjectID="_1468075915" r:id="rId350"/>
        </w:object>
      </w:r>
      <w:r>
        <w:rPr>
          <w:sz w:val="21"/>
        </w:rPr>
        <w:t>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(填“放热”“吸热”)反应。</w:t>
      </w:r>
    </w:p>
    <w:p w14:paraId="6A0CDE1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②上述脱硝的总反应化学方程式为：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60A29E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(2)电厂烟气脱氮的反应为：</w:t>
      </w:r>
      <w:r>
        <w:object>
          <v:shape id="_x0000_i1216" type="#_x0000_t75" alt="eqId55f2361592d02e653956e95efec8bd40" style="width:178.6pt;height:17.6pt" o:ole="" coordsize="21600,21600" o:preferrelative="t" filled="f" stroked="f">
            <v:stroke joinstyle="miter"/>
            <v:imagedata r:id="rId351" o:title="eqId55f2361592d02e653956e95efec8bd40"/>
            <o:lock v:ext="edit" aspectratio="t"/>
            <w10:anchorlock/>
          </v:shape>
          <o:OLEObject Type="Embed" ProgID="Equation.DSMT4" ShapeID="_x0000_i1216" DrawAspect="Content" ObjectID="_1468075916" r:id="rId352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217" type="#_x0000_t75" alt="eqIdc523e50f790218235eae777f95a8a724" style="width:33.4pt;height:12.45pt" o:ole="" coordsize="21600,21600" o:preferrelative="t" filled="f" stroked="f">
            <v:stroke joinstyle="miter"/>
            <v:imagedata r:id="rId353" o:title="eqIdc523e50f790218235eae777f95a8a724"/>
            <o:lock v:ext="edit" aspectratio="t"/>
            <w10:anchorlock/>
          </v:shape>
          <o:OLEObject Type="Embed" ProgID="Equation.DSMT4" ShapeID="_x0000_i1217" DrawAspect="Content" ObjectID="_1468075917" r:id="rId354"/>
        </w:object>
      </w:r>
      <w:r>
        <w:rPr>
          <w:sz w:val="21"/>
        </w:rPr>
        <w:t>，现向某2L密闭容器中分别投入一定量的</w:t>
      </w:r>
      <w:r>
        <w:object>
          <v:shape id="_x0000_i1218" type="#_x0000_t75" alt="eqId1163bc05a73653778b05c45aed88addc" style="width:21.95pt;height:15.95pt" o:ole="" coordsize="21600,21600" o:preferrelative="t" filled="f" stroked="f">
            <v:stroke joinstyle="miter"/>
            <v:imagedata r:id="rId342" o:title="eqId1163bc05a73653778b05c45aed88addc"/>
            <o:lock v:ext="edit" aspectratio="t"/>
            <w10:anchorlock/>
          </v:shape>
          <o:OLEObject Type="Embed" ProgID="Equation.DSMT4" ShapeID="_x0000_i1218" DrawAspect="Content" ObjectID="_1468075918" r:id="rId355"/>
        </w:object>
      </w:r>
      <w:r>
        <w:rPr>
          <w:sz w:val="21"/>
        </w:rPr>
        <w:t>、</w:t>
      </w:r>
      <w:r>
        <w:object>
          <v:shape id="_x0000_i1219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19" DrawAspect="Content" ObjectID="_1468075919" r:id="rId356"/>
        </w:object>
      </w:r>
      <w:r>
        <w:rPr>
          <w:sz w:val="21"/>
        </w:rPr>
        <w:t>发生以上反应，其他条件相同时，在甲、乙两种催化剂的作用下，相同时间内</w:t>
      </w:r>
      <w:r>
        <w:object>
          <v:shape id="_x0000_i1220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20" DrawAspect="Content" ObjectID="_1468075920" r:id="rId357"/>
        </w:object>
      </w:r>
      <w:r>
        <w:rPr>
          <w:sz w:val="21"/>
        </w:rPr>
        <w:t>的转化率与温度的关系如图3。</w:t>
      </w:r>
    </w:p>
    <w:p w14:paraId="48425C9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71700" cy="2152650"/>
            <wp:effectExtent l="0" t="0" r="7620" b="11430"/>
            <wp:docPr id="100065" name="图片 100065" descr="@@@a5479c7c7d754ee7b250a30ee464c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@@@a5479c7c7d754ee7b250a30ee464c41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BAB2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工业上应选择催化剂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(填“甲”或“乙”)。在催化剂甲的作用下，温度高于210℃时，</w:t>
      </w:r>
      <w:r>
        <w:object>
          <v:shape id="_x0000_i1221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21" DrawAspect="Content" ObjectID="_1468075921" r:id="rId359"/>
        </w:object>
      </w:r>
      <w:r>
        <w:rPr>
          <w:sz w:val="21"/>
        </w:rPr>
        <w:t>转化率降低的可能原因是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(写出2条)。</w:t>
      </w:r>
    </w:p>
    <w:p w14:paraId="5FE0825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(3)工业以</w:t>
      </w:r>
      <w:r>
        <w:object>
          <v:shape id="_x0000_i1222" type="#_x0000_t75" alt="eqId1163bc05a73653778b05c45aed88addc" style="width:21.95pt;height:15.95pt" o:ole="" coordsize="21600,21600" o:preferrelative="t" filled="f" stroked="f">
            <v:stroke joinstyle="miter"/>
            <v:imagedata r:id="rId342" o:title="eqId1163bc05a73653778b05c45aed88addc"/>
            <o:lock v:ext="edit" aspectratio="t"/>
            <w10:anchorlock/>
          </v:shape>
          <o:OLEObject Type="Embed" ProgID="Equation.DSMT4" ShapeID="_x0000_i1222" DrawAspect="Content" ObjectID="_1468075922" r:id="rId360"/>
        </w:object>
      </w:r>
      <w:r>
        <w:rPr>
          <w:sz w:val="21"/>
        </w:rPr>
        <w:t>和</w:t>
      </w:r>
      <w:r>
        <w:object>
          <v:shape id="_x0000_i1223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223" DrawAspect="Content" ObjectID="_1468075923" r:id="rId361"/>
        </w:object>
      </w:r>
      <w:r>
        <w:rPr>
          <w:sz w:val="21"/>
        </w:rPr>
        <w:t>为原料合成尿素。液相中，合成尿素的热化学方程式为：</w:t>
      </w:r>
    </w:p>
    <w:p w14:paraId="0A6A211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224" type="#_x0000_t75" alt="eqId7ae8b72e685fc18ddfc489da5f067e69" style="width:167.2pt;height:15.85pt" o:ole="" coordsize="21600,21600" o:preferrelative="t" filled="f" stroked="f">
            <v:stroke joinstyle="miter"/>
            <v:imagedata r:id="rId362" o:title="eqId7ae8b72e685fc18ddfc489da5f067e69"/>
            <o:lock v:ext="edit" aspectratio="t"/>
            <w10:anchorlock/>
          </v:shape>
          <o:OLEObject Type="Embed" ProgID="Equation.DSMT4" ShapeID="_x0000_i1224" DrawAspect="Content" ObjectID="_1468075924" r:id="rId363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225" type="#_x0000_t75" alt="eqIdc523e50f790218235eae777f95a8a724" style="width:33.4pt;height:12.45pt" o:ole="" coordsize="21600,21600" o:preferrelative="t" filled="f" stroked="f">
            <v:stroke joinstyle="miter"/>
            <v:imagedata r:id="rId353" o:title="eqIdc523e50f790218235eae777f95a8a724"/>
            <o:lock v:ext="edit" aspectratio="t"/>
            <w10:anchorlock/>
          </v:shape>
          <o:OLEObject Type="Embed" ProgID="Equation.DSMT4" ShapeID="_x0000_i1225" DrawAspect="Content" ObjectID="_1468075925" r:id="rId364"/>
        </w:object>
      </w:r>
      <w:r>
        <w:rPr>
          <w:sz w:val="21"/>
        </w:rPr>
        <w:t>，在液相中，</w:t>
      </w:r>
      <w:r>
        <w:object>
          <v:shape id="_x0000_i1226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226" DrawAspect="Content" ObjectID="_1468075926" r:id="rId365"/>
        </w:object>
      </w:r>
      <w:r>
        <w:rPr>
          <w:sz w:val="21"/>
        </w:rPr>
        <w:t>的平衡转化率与温度、初始氨碳比(用L表示，</w:t>
      </w:r>
      <w:r>
        <w:object>
          <v:shape id="_x0000_i1227" type="#_x0000_t75" alt="eqId13752e3a3073c731803ee955b65806b5" style="width:44.85pt;height:26.8pt" o:ole="" coordsize="21600,21600" o:preferrelative="t" filled="f" stroked="f">
            <v:stroke joinstyle="miter"/>
            <v:imagedata r:id="rId366" o:title="eqId13752e3a3073c731803ee955b65806b5"/>
            <o:lock v:ext="edit" aspectratio="t"/>
            <w10:anchorlock/>
          </v:shape>
          <o:OLEObject Type="Embed" ProgID="Equation.DSMT4" ShapeID="_x0000_i1227" DrawAspect="Content" ObjectID="_1468075927" r:id="rId367"/>
        </w:object>
      </w:r>
      <w:r>
        <w:rPr>
          <w:sz w:val="21"/>
        </w:rPr>
        <w:t>、初始水碳比(用W表示，</w:t>
      </w:r>
      <w:r>
        <w:object>
          <v:shape id="_x0000_i1228" type="#_x0000_t75" alt="eqId4f4fe6179e329fd75ff7e565dc658dae" style="width:48.4pt;height:26.95pt" o:ole="" coordsize="21600,21600" o:preferrelative="t" filled="f" stroked="f">
            <v:stroke joinstyle="miter"/>
            <v:imagedata r:id="rId368" o:title="eqId4f4fe6179e329fd75ff7e565dc658dae"/>
            <o:lock v:ext="edit" aspectratio="t"/>
            <w10:anchorlock/>
          </v:shape>
          <o:OLEObject Type="Embed" ProgID="Equation.DSMT4" ShapeID="_x0000_i1228" DrawAspect="Content" ObjectID="_1468075928" r:id="rId369"/>
        </w:object>
      </w:r>
      <w:r>
        <w:rPr>
          <w:sz w:val="21"/>
        </w:rPr>
        <w:t>关系如图4。</w:t>
      </w:r>
    </w:p>
    <w:p w14:paraId="7962178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19275" cy="2076450"/>
            <wp:effectExtent l="0" t="0" r="9525" b="11430"/>
            <wp:docPr id="100067" name="图片 100067" descr="@@@3c674044fae642d8a7845a7947bcfb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@@@3c674044fae642d8a7845a7947bcfb6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0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5A895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①曲线A、B中，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(填“A”或“B”)的W较小。</w:t>
      </w:r>
    </w:p>
    <w:p w14:paraId="7F3843B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②对于液相反应，常用某组分M达到平衡时的物质的量分数</w:t>
      </w:r>
      <w:r>
        <w:object>
          <v:shape id="_x0000_i1229" type="#_x0000_t75" alt="eqId25fdb0f04f91eae8c84b91a5b7703de8" style="width:22.85pt;height:13.05pt" o:ole="" coordsize="21600,21600" o:preferrelative="t" filled="f" stroked="f">
            <v:stroke joinstyle="miter"/>
            <v:imagedata r:id="rId371" o:title="eqId25fdb0f04f91eae8c84b91a5b7703de8"/>
            <o:lock v:ext="edit" aspectratio="t"/>
            <w10:anchorlock/>
          </v:shape>
          <o:OLEObject Type="Embed" ProgID="Equation.DSMT4" ShapeID="_x0000_i1229" DrawAspect="Content" ObjectID="_1468075929" r:id="rId372"/>
        </w:object>
      </w:r>
      <w:r>
        <w:rPr>
          <w:sz w:val="21"/>
        </w:rPr>
        <w:t>代替平衡浓度来计算平衡常数(记作</w:t>
      </w:r>
      <w:r>
        <w:object>
          <v:shape id="_x0000_i1230" type="#_x0000_t75" alt="eqId9c844a8c678719406417282f0b548417" style="width:14.95pt;height:15.65pt" o:ole="" coordsize="21600,21600" o:preferrelative="t" filled="f" stroked="f">
            <v:stroke joinstyle="miter"/>
            <v:imagedata r:id="rId373" o:title="eqId9c844a8c678719406417282f0b548417"/>
            <o:lock v:ext="edit" aspectratio="t"/>
            <w10:anchorlock/>
          </v:shape>
          <o:OLEObject Type="Embed" ProgID="Equation.DSMT4" ShapeID="_x0000_i1230" DrawAspect="Content" ObjectID="_1468075930" r:id="rId374"/>
        </w:object>
      </w:r>
      <w:r>
        <w:rPr>
          <w:sz w:val="21"/>
        </w:rPr>
        <w:t>)。195℃时，</w:t>
      </w:r>
      <w:r>
        <w:object>
          <v:shape id="_x0000_i1231" type="#_x0000_t75" alt="eqIddbf50b35e9e79b5e56b13c0d51d08385" style="width:167.2pt;height:15.85pt" o:ole="" coordsize="21600,21600" o:preferrelative="t" filled="f" stroked="f">
            <v:stroke joinstyle="miter"/>
            <v:imagedata r:id="rId375" o:title="eqIddbf50b35e9e79b5e56b13c0d51d08385"/>
            <o:lock v:ext="edit" aspectratio="t"/>
            <w10:anchorlock/>
          </v:shape>
          <o:OLEObject Type="Embed" ProgID="Equation.DSMT4" ShapeID="_x0000_i1231" DrawAspect="Content" ObjectID="_1468075931" r:id="rId376"/>
        </w:object>
      </w:r>
      <w:r>
        <w:rPr>
          <w:sz w:val="21"/>
        </w:rPr>
        <w:t>的</w:t>
      </w:r>
      <w:r>
        <w:object>
          <v:shape id="_x0000_i1232" type="#_x0000_t75" alt="eqId9c844a8c678719406417282f0b548417" style="width:14.95pt;height:15.65pt" o:ole="" coordsize="21600,21600" o:preferrelative="t" filled="f" stroked="f">
            <v:stroke joinstyle="miter"/>
            <v:imagedata r:id="rId373" o:title="eqId9c844a8c678719406417282f0b548417"/>
            <o:lock v:ext="edit" aspectratio="t"/>
            <w10:anchorlock/>
          </v:shape>
          <o:OLEObject Type="Embed" ProgID="Equation.DSMT4" ShapeID="_x0000_i1232" DrawAspect="Content" ObjectID="_1468075932" r:id="rId377"/>
        </w:object>
      </w:r>
      <w:r>
        <w:rPr>
          <w:sz w:val="21"/>
        </w:rPr>
        <w:t>的值为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C1BE7A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10．（24-25高三上·北京·阶段练习）氢能是一种极具发展潜力的清洁能源。以太阳能为热源，热化学硫碘循环分解水是一种高效、无污染的制氢方法。其反应过程如下图所示：</w:t>
      </w:r>
    </w:p>
    <w:p w14:paraId="7A27719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419475" cy="819150"/>
            <wp:effectExtent l="0" t="0" r="9525" b="3810"/>
            <wp:docPr id="100069" name="图片 100069" descr="@@@182c296d-07d4-4609-b01a-972268181f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@@@182c296d-07d4-4609-b01a-972268181f4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8"/>
                    <a:stretch>
                      <a:fillRect/>
                    </a:stretch>
                  </pic:blipFill>
                  <pic:spPr>
                    <a:xfrm>
                      <a:off x="0" y="0"/>
                      <a:ext cx="341947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305E3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(1)反应Ⅰ的化学方程式是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67FD56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</w:t>
      </w:r>
      <w:r>
        <w:object>
          <v:shape id="_x0000_i1233" type="#_x0000_t75" alt="eqId39208d1c3e640e796d76875beeb9fb04" style="width:20.2pt;height:15.5pt" o:ole="" coordsize="21600,21600" o:preferrelative="t" filled="f" stroked="f">
            <v:stroke joinstyle="miter"/>
            <v:imagedata r:id="rId379" o:title="eqId39208d1c3e640e796d76875beeb9fb04"/>
            <o:lock v:ext="edit" aspectratio="t"/>
            <w10:anchorlock/>
          </v:shape>
          <o:OLEObject Type="Embed" ProgID="Equation.DSMT4" ShapeID="_x0000_i1233" DrawAspect="Content" ObjectID="_1468075933" r:id="rId380"/>
        </w:object>
      </w:r>
      <w:r>
        <w:rPr>
          <w:sz w:val="21"/>
        </w:rPr>
        <w:t>从烟气吸收中得到，如下图所示。</w:t>
      </w:r>
    </w:p>
    <w:p w14:paraId="0531FF9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552700" cy="1028700"/>
            <wp:effectExtent l="0" t="0" r="7620" b="7620"/>
            <wp:docPr id="100071" name="图片 100071" descr="@@@a1b51ca2-25e2-4483-b085-b5e40619e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@@@a1b51ca2-25e2-4483-b085-b5e40619e9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1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8AE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234" type="#_x0000_t75" alt="eqId8aed0fad5e08ec91fba4c3822026543d" style="width:34.25pt;height:14.05pt" o:ole="" coordsize="21600,21600" o:preferrelative="t" filled="f" stroked="f">
            <v:stroke joinstyle="miter"/>
            <v:imagedata r:id="rId382" o:title="eqId8aed0fad5e08ec91fba4c3822026543d"/>
            <o:lock v:ext="edit" aspectratio="t"/>
            <w10:anchorlock/>
          </v:shape>
          <o:OLEObject Type="Embed" ProgID="Equation.DSMT4" ShapeID="_x0000_i1234" DrawAspect="Content" ObjectID="_1468075934" r:id="rId383"/>
        </w:object>
      </w:r>
      <w:r>
        <w:rPr>
          <w:sz w:val="21"/>
        </w:rPr>
        <w:t>溶液呈碱性的原因：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53483D4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②加热解吸，产物中含有</w:t>
      </w:r>
      <w:r>
        <w:object>
          <v:shape id="_x0000_i1235" type="#_x0000_t75" alt="eqId341c9262378de71d9ff2b23126a4e8d1" style="width:40.45pt;height:15.9pt" o:ole="" coordsize="21600,21600" o:preferrelative="t" filled="f" stroked="f">
            <v:stroke joinstyle="miter"/>
            <v:imagedata r:id="rId384" o:title="eqId341c9262378de71d9ff2b23126a4e8d1"/>
            <o:lock v:ext="edit" aspectratio="t"/>
            <w10:anchorlock/>
          </v:shape>
          <o:OLEObject Type="Embed" ProgID="Equation.DSMT4" ShapeID="_x0000_i1235" DrawAspect="Content" ObjectID="_1468075935" r:id="rId385"/>
        </w:object>
      </w:r>
      <w:r>
        <w:rPr>
          <w:sz w:val="21"/>
        </w:rPr>
        <w:t>，用化学方程式说明原因：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2DF5F98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③取解吸产物的溶液，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(填操作和现象)，证明产物中含</w:t>
      </w:r>
      <w:r>
        <w:object>
          <v:shape id="_x0000_i1236" type="#_x0000_t75" alt="eqId3e467b1d06fca46dc6b0fb64aa7e4767" style="width:23.75pt;height:16.7pt" o:ole="" coordsize="21600,21600" o:preferrelative="t" filled="f" stroked="f">
            <v:stroke joinstyle="miter"/>
            <v:imagedata r:id="rId386" o:title="eqId3e467b1d06fca46dc6b0fb64aa7e4767"/>
            <o:lock v:ext="edit" aspectratio="t"/>
            <w10:anchorlock/>
          </v:shape>
          <o:OLEObject Type="Embed" ProgID="Equation.DSMT4" ShapeID="_x0000_i1236" DrawAspect="Content" ObjectID="_1468075936" r:id="rId387"/>
        </w:object>
      </w:r>
      <w:r>
        <w:rPr>
          <w:sz w:val="21"/>
        </w:rPr>
        <w:t>。</w:t>
      </w:r>
    </w:p>
    <w:p w14:paraId="1E7FE6E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(3)反应I得到的产物用</w:t>
      </w:r>
      <w:r>
        <w:object>
          <v:shape id="_x0000_i1237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37" DrawAspect="Content" ObjectID="_1468075937" r:id="rId389"/>
        </w:object>
      </w:r>
      <w:r>
        <w:rPr>
          <w:sz w:val="21"/>
        </w:rPr>
        <w:t>进行分离。该产物的溶液在过量</w:t>
      </w:r>
      <w:r>
        <w:object>
          <v:shape id="_x0000_i1238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38" DrawAspect="Content" ObjectID="_1468075938" r:id="rId390"/>
        </w:object>
      </w:r>
      <w:r>
        <w:rPr>
          <w:sz w:val="21"/>
        </w:rPr>
        <w:t>的存在下会分成两层——含低浓度</w:t>
      </w:r>
      <w:r>
        <w:object>
          <v:shape id="_x0000_i1239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39" DrawAspect="Content" ObjectID="_1468075939" r:id="rId391"/>
        </w:object>
      </w:r>
      <w:r>
        <w:rPr>
          <w:sz w:val="21"/>
        </w:rPr>
        <w:t>的</w:t>
      </w:r>
      <w:r>
        <w:object>
          <v:shape id="_x0000_i1240" type="#_x0000_t75" alt="eqIddbc7bcfe5cacce080d9a3d2ccf9366e0" style="width:31.65pt;height:15.8pt" o:ole="" coordsize="21600,21600" o:preferrelative="t" filled="f" stroked="f">
            <v:stroke joinstyle="miter"/>
            <v:imagedata r:id="rId392" o:title="eqIddbc7bcfe5cacce080d9a3d2ccf9366e0"/>
            <o:lock v:ext="edit" aspectratio="t"/>
            <w10:anchorlock/>
          </v:shape>
          <o:OLEObject Type="Embed" ProgID="Equation.DSMT4" ShapeID="_x0000_i1240" DrawAspect="Content" ObjectID="_1468075940" r:id="rId393"/>
        </w:object>
      </w:r>
      <w:r>
        <w:rPr>
          <w:sz w:val="21"/>
        </w:rPr>
        <w:t>层和含高浓度</w:t>
      </w:r>
      <w:r>
        <w:object>
          <v:shape id="_x0000_i1241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41" DrawAspect="Content" ObjectID="_1468075941" r:id="rId394"/>
        </w:object>
      </w:r>
      <w:r>
        <w:rPr>
          <w:sz w:val="21"/>
        </w:rPr>
        <w:t>的HI层。</w:t>
      </w:r>
    </w:p>
    <w:p w14:paraId="384B580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①根据上述事实，下列说法正确的是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(选填序号)。</w:t>
      </w:r>
    </w:p>
    <w:p w14:paraId="64C4455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a．两层溶液的密度存在差异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                    </w:t>
      </w:r>
    </w:p>
    <w:p w14:paraId="1AA506C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b．加</w:t>
      </w:r>
      <w:r>
        <w:object>
          <v:shape id="_x0000_i1242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42" DrawAspect="Content" ObjectID="_1468075942" r:id="rId395"/>
        </w:object>
      </w:r>
      <w:r>
        <w:rPr>
          <w:sz w:val="21"/>
        </w:rPr>
        <w:t>前，</w:t>
      </w:r>
      <w:r>
        <w:object>
          <v:shape id="_x0000_i1243" type="#_x0000_t75" alt="eqIddbc7bcfe5cacce080d9a3d2ccf9366e0" style="width:31.65pt;height:15.8pt" o:ole="" coordsize="21600,21600" o:preferrelative="t" filled="f" stroked="f">
            <v:stroke joinstyle="miter"/>
            <v:imagedata r:id="rId392" o:title="eqIddbc7bcfe5cacce080d9a3d2ccf9366e0"/>
            <o:lock v:ext="edit" aspectratio="t"/>
            <w10:anchorlock/>
          </v:shape>
          <o:OLEObject Type="Embed" ProgID="Equation.DSMT4" ShapeID="_x0000_i1243" DrawAspect="Content" ObjectID="_1468075943" r:id="rId396"/>
        </w:object>
      </w:r>
      <w:r>
        <w:rPr>
          <w:sz w:val="21"/>
        </w:rPr>
        <w:t>溶液和HI溶液不互溶</w:t>
      </w:r>
    </w:p>
    <w:p w14:paraId="02FC91E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</w:t>
      </w:r>
      <w:r>
        <w:object>
          <v:shape id="_x0000_i1244" type="#_x0000_t75" alt="eqId7c1e6f69e28b8e3f0dbf9b70773a0f86" style="width:10.55pt;height:21.05pt" o:ole="" coordsize="21600,21600" o:preferrelative="t" filled="f" stroked="f">
            <v:stroke joinstyle="miter"/>
            <v:imagedata r:id="rId388" o:title="eqId7c1e6f69e28b8e3f0dbf9b70773a0f86"/>
            <o:lock v:ext="edit" aspectratio="t"/>
            <w10:anchorlock/>
          </v:shape>
          <o:OLEObject Type="Embed" ProgID="Equation.DSMT4" ShapeID="_x0000_i1244" DrawAspect="Content" ObjectID="_1468075944" r:id="rId397"/>
        </w:object>
      </w:r>
      <w:r>
        <w:rPr>
          <w:sz w:val="21"/>
        </w:rPr>
        <w:t>在HI溶液中比在</w:t>
      </w:r>
      <w:r>
        <w:object>
          <v:shape id="_x0000_i1245" type="#_x0000_t75" alt="eqIddbc7bcfe5cacce080d9a3d2ccf9366e0" style="width:31.65pt;height:15.8pt" o:ole="" coordsize="21600,21600" o:preferrelative="t" filled="f" stroked="f">
            <v:stroke joinstyle="miter"/>
            <v:imagedata r:id="rId392" o:title="eqIddbc7bcfe5cacce080d9a3d2ccf9366e0"/>
            <o:lock v:ext="edit" aspectratio="t"/>
            <w10:anchorlock/>
          </v:shape>
          <o:OLEObject Type="Embed" ProgID="Equation.DSMT4" ShapeID="_x0000_i1245" DrawAspect="Content" ObjectID="_1468075945" r:id="rId398"/>
        </w:object>
      </w:r>
      <w:r>
        <w:rPr>
          <w:sz w:val="21"/>
        </w:rPr>
        <w:t>溶液中易溶</w:t>
      </w:r>
    </w:p>
    <w:p w14:paraId="300618A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②辨别两层溶液的方法是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6E969E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③经检测，</w:t>
      </w:r>
      <w:r>
        <w:object>
          <v:shape id="_x0000_i1246" type="#_x0000_t75" alt="eqIddbc7bcfe5cacce080d9a3d2ccf9366e0" style="width:31.65pt;height:15.8pt" o:ole="" coordsize="21600,21600" o:preferrelative="t" filled="f" stroked="f">
            <v:stroke joinstyle="miter"/>
            <v:imagedata r:id="rId392" o:title="eqIddbc7bcfe5cacce080d9a3d2ccf9366e0"/>
            <o:lock v:ext="edit" aspectratio="t"/>
            <w10:anchorlock/>
          </v:shape>
          <o:OLEObject Type="Embed" ProgID="Equation.DSMT4" ShapeID="_x0000_i1246" DrawAspect="Content" ObjectID="_1468075946" r:id="rId399"/>
        </w:object>
      </w:r>
      <w:r>
        <w:rPr>
          <w:sz w:val="21"/>
        </w:rPr>
        <w:t>层中</w:t>
      </w:r>
      <w:r>
        <w:object>
          <v:shape id="_x0000_i1247" type="#_x0000_t75" alt="eqId63f43fda311d40aa5cf71956c6b0e62a" style="width:110.85pt;height:19.1pt" o:ole="" coordsize="21600,21600" o:preferrelative="t" filled="f" stroked="f">
            <v:stroke joinstyle="miter"/>
            <v:imagedata r:id="rId400" o:title="eqId63f43fda311d40aa5cf71956c6b0e62a"/>
            <o:lock v:ext="edit" aspectratio="t"/>
            <w10:anchorlock/>
          </v:shape>
          <o:OLEObject Type="Embed" ProgID="Equation.DSMT4" ShapeID="_x0000_i1247" DrawAspect="Content" ObjectID="_1468075947" r:id="rId401"/>
        </w:object>
      </w:r>
      <w:r>
        <w:rPr>
          <w:sz w:val="21"/>
        </w:rPr>
        <w:t>。其比值大于2的原因是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2054878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(4)反应II：</w:t>
      </w:r>
      <w:r>
        <w:object>
          <v:shape id="_x0000_i1248" type="#_x0000_t75" alt="eqId86cfccfe842d97b648e6bbc685c7ba80" style="width:183.9pt;height:17.8pt" o:ole="" coordsize="21600,21600" o:preferrelative="t" filled="f" stroked="f">
            <v:stroke joinstyle="miter"/>
            <v:imagedata r:id="rId402" o:title="eqId86cfccfe842d97b648e6bbc685c7ba80"/>
            <o:lock v:ext="edit" aspectratio="t"/>
            <w10:anchorlock/>
          </v:shape>
          <o:OLEObject Type="Embed" ProgID="Equation.DSMT4" ShapeID="_x0000_i1248" DrawAspect="Content" ObjectID="_1468075948" r:id="rId403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249" type="#_x0000_t75" alt="eqIdc0090355c3986d5db511ecd18d21ecd1" style="width:88.85pt;height:13.95pt" o:ole="" coordsize="21600,21600" o:preferrelative="t" filled="f" stroked="f">
            <v:stroke joinstyle="miter"/>
            <v:imagedata r:id="rId404" o:title="eqIdc0090355c3986d5db511ecd18d21ecd1"/>
            <o:lock v:ext="edit" aspectratio="t"/>
            <w10:anchorlock/>
          </v:shape>
          <o:OLEObject Type="Embed" ProgID="Equation.DSMT4" ShapeID="_x0000_i1249" DrawAspect="Content" ObjectID="_1468075949" r:id="rId405"/>
        </w:object>
      </w:r>
      <w:r>
        <w:rPr>
          <w:sz w:val="21"/>
        </w:rPr>
        <w:t>。它由两步反应组成：</w:t>
      </w:r>
    </w:p>
    <w:p w14:paraId="79BEC54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</w:t>
      </w:r>
      <w:r>
        <w:object>
          <v:shape id="_x0000_i1250" type="#_x0000_t75" alt="eqIdd0e9bb7724d7b2b9d085f9fe869ea0de" style="width:131.1pt;height:17.75pt" o:ole="" coordsize="21600,21600" o:preferrelative="t" filled="f" stroked="f">
            <v:stroke joinstyle="miter"/>
            <v:imagedata r:id="rId406" o:title="eqIdd0e9bb7724d7b2b9d085f9fe869ea0de"/>
            <o:lock v:ext="edit" aspectratio="t"/>
            <w10:anchorlock/>
          </v:shape>
          <o:OLEObject Type="Embed" ProgID="Equation.DSMT4" ShapeID="_x0000_i1250" DrawAspect="Content" ObjectID="_1468075950" r:id="rId407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251" type="#_x0000_t75" alt="eqId4a7c2baafbb4d53aabfd84c7230cf60b" style="width:88.85pt;height:14.05pt" o:ole="" coordsize="21600,21600" o:preferrelative="t" filled="f" stroked="f">
            <v:stroke joinstyle="miter"/>
            <v:imagedata r:id="rId408" o:title="eqId4a7c2baafbb4d53aabfd84c7230cf60b"/>
            <o:lock v:ext="edit" aspectratio="t"/>
            <w10:anchorlock/>
          </v:shape>
          <o:OLEObject Type="Embed" ProgID="Equation.DSMT4" ShapeID="_x0000_i1251" DrawAspect="Content" ObjectID="_1468075951" r:id="rId409"/>
        </w:object>
      </w:r>
      <w:r>
        <w:rPr>
          <w:sz w:val="21"/>
        </w:rPr>
        <w:t>；</w:t>
      </w:r>
    </w:p>
    <w:p w14:paraId="35C03B8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</w:t>
      </w:r>
      <w:r>
        <w:object>
          <v:shape id="_x0000_i1252" type="#_x0000_t75" alt="eqId9d02da070ccf05f51e1aa245c584d78d" style="width:35.15pt;height:17.9pt" o:ole="" coordsize="21600,21600" o:preferrelative="t" filled="f" stroked="f">
            <v:stroke joinstyle="miter"/>
            <v:imagedata r:id="rId410" o:title="eqId9d02da070ccf05f51e1aa245c584d78d"/>
            <o:lock v:ext="edit" aspectratio="t"/>
            <w10:anchorlock/>
          </v:shape>
          <o:OLEObject Type="Embed" ProgID="Equation.DSMT4" ShapeID="_x0000_i1252" DrawAspect="Content" ObjectID="_1468075952" r:id="rId411"/>
        </w:object>
      </w:r>
      <w:r>
        <w:rPr>
          <w:sz w:val="21"/>
        </w:rPr>
        <w:t>分解。</w:t>
      </w:r>
    </w:p>
    <w:p w14:paraId="24C25F5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253" type="#_x0000_t75" alt="eqId8fc7a5f7f5ccd866979b67b4ae94ed85" style="width:46.6pt;height:17.7pt" o:ole="" coordsize="21600,21600" o:preferrelative="t" filled="f" stroked="f">
            <v:stroke joinstyle="miter"/>
            <v:imagedata r:id="rId412" o:title="eqId8fc7a5f7f5ccd866979b67b4ae94ed85"/>
            <o:lock v:ext="edit" aspectratio="t"/>
            <w10:anchorlock/>
          </v:shape>
          <o:OLEObject Type="Embed" ProgID="Equation.DSMT4" ShapeID="_x0000_i1253" DrawAspect="Content" ObjectID="_1468075953" r:id="rId413"/>
        </w:object>
      </w:r>
      <w:r>
        <w:rPr>
          <w:sz w:val="21"/>
        </w:rPr>
        <w:t>、X可分别代表压强或温度。如图表示L一定时，ⅱ中</w:t>
      </w:r>
      <w:r>
        <w:object>
          <v:shape id="_x0000_i1254" type="#_x0000_t75" alt="eqId9d02da070ccf05f51e1aa245c584d78d" style="width:35.15pt;height:17.9pt" o:ole="" coordsize="21600,21600" o:preferrelative="t" filled="f" stroked="f">
            <v:stroke joinstyle="miter"/>
            <v:imagedata r:id="rId410" o:title="eqId9d02da070ccf05f51e1aa245c584d78d"/>
            <o:lock v:ext="edit" aspectratio="t"/>
            <w10:anchorlock/>
          </v:shape>
          <o:OLEObject Type="Embed" ProgID="Equation.DSMT4" ShapeID="_x0000_i1254" DrawAspect="Content" ObjectID="_1468075954" r:id="rId414"/>
        </w:object>
      </w:r>
      <w:r>
        <w:rPr>
          <w:sz w:val="21"/>
        </w:rPr>
        <w:t>的平衡转化率随X的变化关系。</w:t>
      </w:r>
    </w:p>
    <w:p w14:paraId="0697651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09800" cy="1752600"/>
            <wp:effectExtent l="0" t="0" r="0" b="0"/>
            <wp:docPr id="100073" name="图片 100073" descr="@@@54f6ee8f-3895-4086-9156-7fc8aa1e78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@@@54f6ee8f-3895-4086-9156-7fc8aa1e78a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5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D76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①X代表的物理量是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391CF95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②判断</w:t>
      </w:r>
      <w:r>
        <w:object>
          <v:shape id="_x0000_i1255" type="#_x0000_t75" alt="eqId172722d11ea7e01411fa06dbb82f46ee" style="width:11.4pt;height:15.95pt" o:ole="" coordsize="21600,21600" o:preferrelative="t" filled="f" stroked="f">
            <v:stroke joinstyle="miter"/>
            <v:imagedata r:id="rId416" o:title="eqId172722d11ea7e01411fa06dbb82f46ee"/>
            <o:lock v:ext="edit" aspectratio="t"/>
            <w10:anchorlock/>
          </v:shape>
          <o:OLEObject Type="Embed" ProgID="Equation.DSMT4" ShapeID="_x0000_i1255" DrawAspect="Content" ObjectID="_1468075955" r:id="rId417"/>
        </w:object>
      </w:r>
      <w:r>
        <w:rPr>
          <w:sz w:val="21"/>
        </w:rPr>
        <w:t>、</w:t>
      </w:r>
      <w:r>
        <w:object>
          <v:shape id="_x0000_i1256" type="#_x0000_t75" alt="eqId9fbd49bf20f987c05b4d36e31549075c" style="width:11.4pt;height:16.05pt" o:ole="" coordsize="21600,21600" o:preferrelative="t" filled="f" stroked="f">
            <v:stroke joinstyle="miter"/>
            <v:imagedata r:id="rId418" o:title="eqId9fbd49bf20f987c05b4d36e31549075c"/>
            <o:lock v:ext="edit" aspectratio="t"/>
            <w10:anchorlock/>
          </v:shape>
          <o:OLEObject Type="Embed" ProgID="Equation.DSMT4" ShapeID="_x0000_i1256" DrawAspect="Content" ObjectID="_1468075956" r:id="rId419"/>
        </w:object>
      </w:r>
      <w:r>
        <w:rPr>
          <w:sz w:val="21"/>
        </w:rPr>
        <w:t>的大小关系，并简述理由：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438B8CFA">
      <w:pPr>
        <w:pStyle w:val="BlockText"/>
        <w:keepNext w:val="0"/>
        <w:keepLines w:val="0"/>
        <w:pageBreakBefore w:val="0"/>
        <w:widowControl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left="0" w:right="0" w:firstLine="0" w:leftChars="0" w:rightChars="0" w:firstLineChars="0"/>
        <w:jc w:val="left"/>
        <w:textAlignment w:val="center"/>
        <w:rPr>
          <w:sz w:val="21"/>
        </w:rPr>
      </w:pP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>类型三  与电化学有关</w:t>
      </w:r>
    </w:p>
    <w:p w14:paraId="2E178CA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11．（24-25高三上·北京·阶段练习）</w:t>
      </w:r>
      <w:r>
        <w:object>
          <v:shape id="_x0000_i1257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57" DrawAspect="Content" ObjectID="_1468075957" r:id="rId421"/>
        </w:object>
      </w:r>
      <w:r>
        <w:rPr>
          <w:sz w:val="21"/>
        </w:rPr>
        <w:t>是一种重要的工业原料。可采用不同的氮源制备</w:t>
      </w:r>
      <w:r>
        <w:object>
          <v:shape id="_x0000_i1258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58" DrawAspect="Content" ObjectID="_1468075958" r:id="rId422"/>
        </w:object>
      </w:r>
      <w:r>
        <w:rPr>
          <w:sz w:val="21"/>
        </w:rPr>
        <w:t>。</w:t>
      </w:r>
    </w:p>
    <w:p w14:paraId="7D31DD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(1)方法一：早期以硝石(含</w:t>
      </w:r>
      <w:r>
        <w:object>
          <v:shape id="_x0000_i1259" type="#_x0000_t75" alt="eqId3df3b2700eba32725fe822f804147dc6" style="width:31.65pt;height:14.2pt" o:ole="" coordsize="21600,21600" o:preferrelative="t" filled="f" stroked="f">
            <v:stroke joinstyle="miter"/>
            <v:imagedata r:id="rId423" o:title="eqId3df3b2700eba32725fe822f804147dc6"/>
            <o:lock v:ext="edit" aspectratio="t"/>
            <w10:anchorlock/>
          </v:shape>
          <o:OLEObject Type="Embed" ProgID="Equation.DSMT4" ShapeID="_x0000_i1259" DrawAspect="Content" ObjectID="_1468075959" r:id="rId424"/>
        </w:object>
      </w:r>
      <w:r>
        <w:rPr>
          <w:sz w:val="21"/>
        </w:rPr>
        <w:t>)为氮源制备</w:t>
      </w:r>
      <w:r>
        <w:object>
          <v:shape id="_x0000_i1260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60" DrawAspect="Content" ObjectID="_1468075960" r:id="rId425"/>
        </w:object>
      </w:r>
      <w:r>
        <w:rPr>
          <w:sz w:val="21"/>
        </w:rPr>
        <w:t>，反应的化学方程式为：</w:t>
      </w:r>
      <w:r>
        <w:object>
          <v:shape id="_x0000_i1261" type="#_x0000_t75" alt="eqId5f45b6c5310de1bb475c999c5a05c63a" style="width:187.4pt;height:17.8pt" o:ole="" coordsize="21600,21600" o:preferrelative="t" filled="f" stroked="f">
            <v:stroke joinstyle="miter"/>
            <v:imagedata r:id="rId426" o:title="eqId5f45b6c5310de1bb475c999c5a05c63a"/>
            <o:lock v:ext="edit" aspectratio="t"/>
            <w10:anchorlock/>
          </v:shape>
          <o:OLEObject Type="Embed" ProgID="Equation.DSMT4" ShapeID="_x0000_i1261" DrawAspect="Content" ObjectID="_1468075961" r:id="rId427"/>
        </w:object>
      </w:r>
      <w:r>
        <w:rPr>
          <w:sz w:val="21"/>
        </w:rPr>
        <w:t>。该反应利用了浓硫酸的性质是酸性和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A275AF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(2)方法二：以</w:t>
      </w:r>
      <w:r>
        <w:object>
          <v:shape id="_x0000_i1262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262" DrawAspect="Content" ObjectID="_1468075962" r:id="rId428"/>
        </w:object>
      </w:r>
      <w:r>
        <w:rPr>
          <w:sz w:val="21"/>
        </w:rPr>
        <w:t>为氮源催化氧化制备</w:t>
      </w:r>
      <w:r>
        <w:object>
          <v:shape id="_x0000_i1263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63" DrawAspect="Content" ObjectID="_1468075963" r:id="rId429"/>
        </w:object>
      </w:r>
      <w:r>
        <w:rPr>
          <w:sz w:val="21"/>
        </w:rPr>
        <w:t>，反应原理分三步进行。</w:t>
      </w:r>
    </w:p>
    <w:p w14:paraId="5D5A00F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264" type="#_x0000_t75" alt="eqIddbe2066525aa0616cf44d051d57bf713" style="width:21.95pt;height:15.5pt" o:ole="" coordsize="21600,21600" o:preferrelative="t" filled="f" stroked="f">
            <v:stroke joinstyle="miter"/>
            <v:imagedata r:id="rId96" o:title="eqIddbe2066525aa0616cf44d051d57bf713"/>
            <o:lock v:ext="edit" aspectratio="t"/>
            <w10:anchorlock/>
          </v:shape>
          <o:OLEObject Type="Embed" ProgID="Equation.DSMT4" ShapeID="_x0000_i1264" DrawAspect="Content" ObjectID="_1468075964" r:id="rId430"/>
        </w:object>
      </w:r>
      <w:r>
        <w:object>
          <v:shape id="_x0000_i1265" type="#_x0000_t75" alt="eqId1124b72b311ff2433cc1548ab9537cf5" style="width:32.55pt;height:18.75pt" o:ole="" coordsize="21600,21600" o:preferrelative="t" filled="f" stroked="f">
            <v:stroke joinstyle="miter"/>
            <v:imagedata r:id="rId431" o:title="eqId1124b72b311ff2433cc1548ab9537cf5"/>
            <o:lock v:ext="edit" aspectratio="t"/>
            <w10:anchorlock/>
          </v:shape>
          <o:OLEObject Type="Embed" ProgID="Equation.DSMT4" ShapeID="_x0000_i1265" DrawAspect="Content" ObjectID="_1468075965" r:id="rId432"/>
        </w:object>
      </w:r>
      <w:r>
        <w:object>
          <v:shape id="_x0000_i1266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66" DrawAspect="Content" ObjectID="_1468075966" r:id="rId433"/>
        </w:object>
      </w:r>
      <w:r>
        <w:object>
          <v:shape id="_x0000_i1267" type="#_x0000_t75" alt="eqIda1a582a502f79cec8e2168417481c51f" style="width:32.55pt;height:18.75pt" o:ole="" coordsize="21600,21600" o:preferrelative="t" filled="f" stroked="f">
            <v:stroke joinstyle="miter"/>
            <v:imagedata r:id="rId434" o:title="eqIda1a582a502f79cec8e2168417481c51f"/>
            <o:lock v:ext="edit" aspectratio="t"/>
            <w10:anchorlock/>
          </v:shape>
          <o:OLEObject Type="Embed" ProgID="Equation.DSMT4" ShapeID="_x0000_i1267" DrawAspect="Content" ObjectID="_1468075967" r:id="rId435"/>
        </w:object>
      </w:r>
      <w:r>
        <w:object>
          <v:shape id="_x0000_i1268" type="#_x0000_t75" alt="eqId2d6149377ee90af173136c0119993ccb" style="width:22.85pt;height:15.8pt" o:ole="" coordsize="21600,21600" o:preferrelative="t" filled="f" stroked="f">
            <v:stroke joinstyle="miter"/>
            <v:imagedata r:id="rId308" o:title="eqId2d6149377ee90af173136c0119993ccb"/>
            <o:lock v:ext="edit" aspectratio="t"/>
            <w10:anchorlock/>
          </v:shape>
          <o:OLEObject Type="Embed" ProgID="Equation.DSMT4" ShapeID="_x0000_i1268" DrawAspect="Content" ObjectID="_1468075968" r:id="rId436"/>
        </w:object>
      </w:r>
      <w:r>
        <w:object>
          <v:shape id="_x0000_i1269" type="#_x0000_t75" alt="eqIdb3c83fd15b31ff4c9c49008da5b30dae" style="width:36.05pt;height:18.55pt" o:ole="" coordsize="21600,21600" o:preferrelative="t" filled="f" stroked="f">
            <v:stroke joinstyle="miter"/>
            <v:imagedata r:id="rId437" o:title="eqIdb3c83fd15b31ff4c9c49008da5b30dae"/>
            <o:lock v:ext="edit" aspectratio="t"/>
            <w10:anchorlock/>
          </v:shape>
          <o:OLEObject Type="Embed" ProgID="Equation.DSMT4" ShapeID="_x0000_i1269" DrawAspect="Content" ObjectID="_1468075969" r:id="rId438"/>
        </w:object>
      </w:r>
      <w:r>
        <w:object>
          <v:shape id="_x0000_i1270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70" DrawAspect="Content" ObjectID="_1468075970" r:id="rId439"/>
        </w:object>
      </w:r>
    </w:p>
    <w:p w14:paraId="6624653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①第I步反应的化学方程式为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A4D809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②针对第II步反应进行研究：在容积可变的密闭容器中，充入</w:t>
      </w:r>
      <w:r>
        <w:object>
          <v:shape id="_x0000_i1271" type="#_x0000_t75" alt="eqIdf1a3e430917fe73f657eae85c20b3915" style="width:45.7pt;height:12.6pt" o:ole="" coordsize="21600,21600" o:preferrelative="t" filled="f" stroked="f">
            <v:stroke joinstyle="miter"/>
            <v:imagedata r:id="rId440" o:title="eqIdf1a3e430917fe73f657eae85c20b3915"/>
            <o:lock v:ext="edit" aspectratio="t"/>
            <w10:anchorlock/>
          </v:shape>
          <o:OLEObject Type="Embed" ProgID="Equation.DSMT4" ShapeID="_x0000_i1271" DrawAspect="Content" ObjectID="_1468075971" r:id="rId441"/>
        </w:object>
      </w:r>
      <w:r>
        <w:rPr>
          <w:sz w:val="21"/>
        </w:rPr>
        <w:t>和</w:t>
      </w:r>
      <w:r>
        <w:object>
          <v:shape id="_x0000_i1272" type="#_x0000_t75" alt="eqIda8d236e86ceda722af1fc75a16f4890f" style="width:36.05pt;height:15.7pt" o:ole="" coordsize="21600,21600" o:preferrelative="t" filled="f" stroked="f">
            <v:stroke joinstyle="miter"/>
            <v:imagedata r:id="rId442" o:title="eqIda8d236e86ceda722af1fc75a16f4890f"/>
            <o:lock v:ext="edit" aspectratio="t"/>
            <w10:anchorlock/>
          </v:shape>
          <o:OLEObject Type="Embed" ProgID="Equation.DSMT4" ShapeID="_x0000_i1272" DrawAspect="Content" ObjectID="_1468075972" r:id="rId443"/>
        </w:object>
      </w:r>
      <w:r>
        <w:rPr>
          <w:sz w:val="21"/>
        </w:rPr>
        <w:t>进行反应。在不同压强下(</w:t>
      </w:r>
      <w:r>
        <w:object>
          <v:shape id="_x0000_i1273" type="#_x0000_t75" alt="eqId8be646cd52d7f2f1714e7542e75810f2" style="width:12.3pt;height:15.85pt" o:ole="" coordsize="21600,21600" o:preferrelative="t" filled="f" stroked="f">
            <v:stroke joinstyle="miter"/>
            <v:imagedata r:id="rId212" o:title="eqId8be646cd52d7f2f1714e7542e75810f2"/>
            <o:lock v:ext="edit" aspectratio="t"/>
            <w10:anchorlock/>
          </v:shape>
          <o:OLEObject Type="Embed" ProgID="Equation.DSMT4" ShapeID="_x0000_i1273" DrawAspect="Content" ObjectID="_1468075973" r:id="rId444"/>
        </w:object>
      </w:r>
      <w:r>
        <w:rPr>
          <w:sz w:val="21"/>
        </w:rPr>
        <w:t>、</w:t>
      </w:r>
      <w:r>
        <w:object>
          <v:shape id="_x0000_i1274" type="#_x0000_t75" alt="eqIdadad9633b73dfbbb3d84b4f15979e99e" style="width:13.2pt;height:15.8pt" o:ole="" coordsize="21600,21600" o:preferrelative="t" filled="f" stroked="f">
            <v:stroke joinstyle="miter"/>
            <v:imagedata r:id="rId214" o:title="eqIdadad9633b73dfbbb3d84b4f15979e99e"/>
            <o:lock v:ext="edit" aspectratio="t"/>
            <w10:anchorlock/>
          </v:shape>
          <o:OLEObject Type="Embed" ProgID="Equation.DSMT4" ShapeID="_x0000_i1274" DrawAspect="Content" ObjectID="_1468075974" r:id="rId445"/>
        </w:object>
      </w:r>
      <w:r>
        <w:rPr>
          <w:sz w:val="21"/>
        </w:rPr>
        <w:t>)，反应达到平衡时，测得</w:t>
      </w:r>
      <w:r>
        <w:object>
          <v:shape id="_x0000_i1275" type="#_x0000_t75" alt="eqId9110e80d125190c4b5bed606e1fc2220" style="width:19.3pt;height:12pt" o:ole="" coordsize="21600,21600" o:preferrelative="t" filled="f" stroked="f">
            <v:stroke joinstyle="miter"/>
            <v:imagedata r:id="rId344" o:title="eqId9110e80d125190c4b5bed606e1fc2220"/>
            <o:lock v:ext="edit" aspectratio="t"/>
            <w10:anchorlock/>
          </v:shape>
          <o:OLEObject Type="Embed" ProgID="Equation.DSMT4" ShapeID="_x0000_i1275" DrawAspect="Content" ObjectID="_1468075975" r:id="rId446"/>
        </w:object>
      </w:r>
      <w:r>
        <w:rPr>
          <w:sz w:val="21"/>
        </w:rPr>
        <w:t>转化率随温度的变化如图所示。解释y点的容器容积小于x点的容器容积的原因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DE363E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057400" cy="1866900"/>
            <wp:effectExtent l="0" t="0" r="0" b="7620"/>
            <wp:docPr id="100075" name="图片 100075" descr="@@@da192059-749d-4a01-997f-0cfc8cd290a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@@@da192059-749d-4a01-997f-0cfc8cd290a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7"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34DDB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(3)方法三：研究表明可以用电解法以</w:t>
      </w:r>
      <w:r>
        <w:object>
          <v:shape id="_x0000_i1276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276" DrawAspect="Content" ObjectID="_1468075976" r:id="rId448"/>
        </w:object>
      </w:r>
      <w:r>
        <w:rPr>
          <w:sz w:val="21"/>
        </w:rPr>
        <w:t>为氮源直接制备</w:t>
      </w:r>
      <w:r>
        <w:object>
          <v:shape id="_x0000_i1277" type="#_x0000_t75" alt="eqId7094324b99193ef564945aad636dae09" style="width:29pt;height:15.8pt" o:ole="" coordsize="21600,21600" o:preferrelative="t" filled="f" stroked="f">
            <v:stroke joinstyle="miter"/>
            <v:imagedata r:id="rId420" o:title="eqId7094324b99193ef564945aad636dae09"/>
            <o:lock v:ext="edit" aspectratio="t"/>
            <w10:anchorlock/>
          </v:shape>
          <o:OLEObject Type="Embed" ProgID="Equation.DSMT4" ShapeID="_x0000_i1277" DrawAspect="Content" ObjectID="_1468075977" r:id="rId449"/>
        </w:object>
      </w:r>
      <w:r>
        <w:rPr>
          <w:sz w:val="21"/>
        </w:rPr>
        <w:t>，其原理示意图如下。</w:t>
      </w:r>
    </w:p>
    <w:p w14:paraId="24E5673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76475" cy="2952750"/>
            <wp:effectExtent l="0" t="0" r="9525" b="3810"/>
            <wp:docPr id="100077" name="图片 100077" descr="@@@23343675-f4f6-4828-953a-cc2bd26f38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@@@23343675-f4f6-4828-953a-cc2bd26f385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50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2952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FD126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①电极a表面生成</w:t>
      </w:r>
      <w:r>
        <w:object>
          <v:shape id="_x0000_i1278" type="#_x0000_t75" alt="eqId65c41754d5a6063c49f6ee429dc68065" style="width:22.85pt;height:16.7pt" o:ole="" coordsize="21600,21600" o:preferrelative="t" filled="f" stroked="f">
            <v:stroke joinstyle="miter"/>
            <v:imagedata r:id="rId325" o:title="eqId65c41754d5a6063c49f6ee429dc68065"/>
            <o:lock v:ext="edit" aspectratio="t"/>
            <w10:anchorlock/>
          </v:shape>
          <o:OLEObject Type="Embed" ProgID="Equation.DSMT4" ShapeID="_x0000_i1278" DrawAspect="Content" ObjectID="_1468075978" r:id="rId451"/>
        </w:object>
      </w:r>
      <w:r>
        <w:rPr>
          <w:sz w:val="21"/>
        </w:rPr>
        <w:t>的电极反应式：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A1AD2D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②研究发现：</w:t>
      </w:r>
      <w:r>
        <w:object>
          <v:shape id="_x0000_i1279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279" DrawAspect="Content" ObjectID="_1468075979" r:id="rId452"/>
        </w:object>
      </w:r>
      <w:r>
        <w:rPr>
          <w:sz w:val="21"/>
        </w:rPr>
        <w:t>转化可能的途径为</w:t>
      </w:r>
      <w:r>
        <w:object>
          <v:shape id="_x0000_i1280" type="#_x0000_t75" alt="eqIdaf1c3733e5bb04432ec8ffcddf5965fa" style="width:105.6pt;height:16.5pt" o:ole="" coordsize="21600,21600" o:preferrelative="t" filled="f" stroked="f">
            <v:stroke joinstyle="miter"/>
            <v:imagedata r:id="rId453" o:title="eqIdaf1c3733e5bb04432ec8ffcddf5965fa"/>
            <o:lock v:ext="edit" aspectratio="t"/>
            <w10:anchorlock/>
          </v:shape>
          <o:OLEObject Type="Embed" ProgID="Equation.DSMT4" ShapeID="_x0000_i1280" DrawAspect="Content" ObjectID="_1468075980" r:id="rId454"/>
        </w:object>
      </w:r>
      <w:r>
        <w:rPr>
          <w:sz w:val="21"/>
        </w:rPr>
        <w:t>。电极a表面还发生iii．</w:t>
      </w:r>
      <w:r>
        <w:object>
          <v:shape id="_x0000_i1281" type="#_x0000_t75" alt="eqIddf59e1548e6317cf1609f160fd45c38c" style="width:49.25pt;height:15.75pt" o:ole="" coordsize="21600,21600" o:preferrelative="t" filled="f" stroked="f">
            <v:stroke joinstyle="miter"/>
            <v:imagedata r:id="rId455" o:title="eqIddf59e1548e6317cf1609f160fd45c38c"/>
            <o:lock v:ext="edit" aspectratio="t"/>
            <w10:anchorlock/>
          </v:shape>
          <o:OLEObject Type="Embed" ProgID="Equation.DSMT4" ShapeID="_x0000_i1281" DrawAspect="Content" ObjectID="_1468075981" r:id="rId456"/>
        </w:object>
      </w:r>
      <w:r>
        <w:rPr>
          <w:sz w:val="21"/>
        </w:rPr>
        <w:t>。iii的存在，有利于途径ii，原因是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7032BF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(4)人工固氮是高能耗的过程，结合</w:t>
      </w:r>
      <w:r>
        <w:object>
          <v:shape id="_x0000_i1282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282" DrawAspect="Content" ObjectID="_1468075982" r:id="rId457"/>
        </w:object>
      </w:r>
      <w:r>
        <w:rPr>
          <w:sz w:val="21"/>
        </w:rPr>
        <w:t>分子结构解释原因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。方法三为</w:t>
      </w:r>
      <w:r>
        <w:object>
          <v:shape id="_x0000_i1283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283" DrawAspect="Content" ObjectID="_1468075983" r:id="rId458"/>
        </w:object>
      </w:r>
      <w:r>
        <w:rPr>
          <w:sz w:val="21"/>
        </w:rPr>
        <w:t>的直接利用提供了一种新的思路。</w:t>
      </w:r>
    </w:p>
    <w:p w14:paraId="6B70F1C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12．（24-25高三上·北京大兴·开学考试）过氧化氢</w:t>
      </w:r>
      <w:r>
        <w:object>
          <v:shape id="_x0000_i1284" type="#_x0000_t75" alt="eqIdcda01bda1ee249fa23464efbef954a3b" style="width:35.15pt;height:17.9pt" o:ole="" coordsize="21600,21600" o:preferrelative="t" filled="f" stroked="f">
            <v:stroke joinstyle="miter"/>
            <v:imagedata r:id="rId459" o:title="eqIdcda01bda1ee249fa23464efbef954a3b"/>
            <o:lock v:ext="edit" aspectratio="t"/>
            <w10:anchorlock/>
          </v:shape>
          <o:OLEObject Type="Embed" ProgID="Equation.DSMT4" ShapeID="_x0000_i1284" DrawAspect="Content" ObjectID="_1468075984" r:id="rId460"/>
        </w:object>
      </w:r>
      <w:r>
        <w:rPr>
          <w:sz w:val="21"/>
        </w:rPr>
        <w:t>有广泛的用途，如医疗上用含</w:t>
      </w:r>
      <w:r>
        <w:object>
          <v:shape id="_x0000_i1285" type="#_x0000_t75" alt="eqId63b971b2c43a814d35dfe0c1be4c45d9" style="width:16.7pt;height:12.25pt" o:ole="" coordsize="21600,21600" o:preferrelative="t" filled="f" stroked="f">
            <v:stroke joinstyle="miter"/>
            <v:imagedata r:id="rId461" o:title="eqId63b971b2c43a814d35dfe0c1be4c45d9"/>
            <o:lock v:ext="edit" aspectratio="t"/>
            <w10:anchorlock/>
          </v:shape>
          <o:OLEObject Type="Embed" ProgID="Equation.DSMT4" ShapeID="_x0000_i1285" DrawAspect="Content" ObjectID="_1468075985" r:id="rId462"/>
        </w:object>
      </w:r>
      <w:r>
        <w:rPr>
          <w:sz w:val="21"/>
        </w:rPr>
        <w:t>的</w:t>
      </w:r>
      <w:r>
        <w:object>
          <v:shape id="_x0000_i1286" type="#_x0000_t75" alt="eqId9c38c6b842b451f57d81f9f8dd320e4c" style="width:26.4pt;height:16.2pt" o:ole="" coordsize="21600,21600" o:preferrelative="t" filled="f" stroked="f">
            <v:stroke joinstyle="miter"/>
            <v:imagedata r:id="rId237" o:title="eqId9c38c6b842b451f57d81f9f8dd320e4c"/>
            <o:lock v:ext="edit" aspectratio="t"/>
            <w10:anchorlock/>
          </v:shape>
          <o:OLEObject Type="Embed" ProgID="Equation.DSMT4" ShapeID="_x0000_i1286" DrawAspect="Content" ObjectID="_1468075986" r:id="rId463"/>
        </w:object>
      </w:r>
      <w:r>
        <w:rPr>
          <w:sz w:val="21"/>
        </w:rPr>
        <w:t>的水溶液消毒。</w:t>
      </w:r>
    </w:p>
    <w:p w14:paraId="3CC8177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(1)在实验室中，可以将过氧化钠加到冷的稀硫酸中制备过氧化氢。实验室制备过氧化氢的化学反应方程式是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FAEC5E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(2)工业上用电解硫酸氢铵水溶液的方法制备过氧化氢，其中：</w:t>
      </w:r>
    </w:p>
    <w:p w14:paraId="130CF04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287" type="#_x0000_t75" alt="eqIdd82e1559d745a0c5d95dc143d02a8812" style="width:222.6pt;height:33.65pt" o:ole="" coordsize="21600,21600" o:preferrelative="t" filled="f" stroked="f">
            <v:stroke joinstyle="miter"/>
            <v:imagedata r:id="rId464" o:title="eqIdd82e1559d745a0c5d95dc143d02a8812"/>
            <o:lock v:ext="edit" aspectratio="t"/>
            <w10:anchorlock/>
          </v:shape>
          <o:OLEObject Type="Embed" ProgID="Equation.DSMT4" ShapeID="_x0000_i1287" DrawAspect="Content" ObjectID="_1468075987" r:id="rId465"/>
        </w:object>
      </w:r>
    </w:p>
    <w:p w14:paraId="4AD9CA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其流程如下：</w:t>
      </w:r>
    </w:p>
    <w:p w14:paraId="074048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391025" cy="676275"/>
            <wp:effectExtent l="0" t="0" r="13335" b="9525"/>
            <wp:docPr id="100079" name="图片 100079" descr="@@@05639412-3c6b-4465-ad7e-dcc0618f2f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@@@05639412-3c6b-4465-ad7e-dcc0618f2f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6"/>
                    <a:stretch>
                      <a:fillRect/>
                    </a:stretch>
                  </pic:blipFill>
                  <pic:spPr>
                    <a:xfrm>
                      <a:off x="0" y="0"/>
                      <a:ext cx="43910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713B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资料：</w:t>
      </w:r>
      <w:r>
        <w:object>
          <v:shape id="_x0000_i1288" type="#_x0000_t75" alt="eqId9dda207a24f9bf3ad65f441f074df463" style="width:57.2pt;height:17.75pt" o:ole="" coordsize="21600,21600" o:preferrelative="t" filled="f" stroked="f">
            <v:stroke joinstyle="miter"/>
            <v:imagedata r:id="rId467" o:title="eqId9dda207a24f9bf3ad65f441f074df463"/>
            <o:lock v:ext="edit" aspectratio="t"/>
            <w10:anchorlock/>
          </v:shape>
          <o:OLEObject Type="Embed" ProgID="Equation.DSMT4" ShapeID="_x0000_i1288" DrawAspect="Content" ObjectID="_1468075988" r:id="rId468"/>
        </w:object>
      </w:r>
      <w:r>
        <w:rPr>
          <w:sz w:val="21"/>
        </w:rPr>
        <w:t>(过二硫酸铵)的结构为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019425" cy="628650"/>
            <wp:effectExtent l="0" t="0" r="13335" b="11430"/>
            <wp:docPr id="100081" name="图片 100081" descr="@@@000ae61d-d81f-4aa2-9c4c-de0c1d92ed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@@@000ae61d-d81f-4aa2-9c4c-de0c1d92ed2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9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BC910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①通电时阳极的电极反应方程式是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194EB8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②写出上述制备过氧化氢流程中过二硫酸铵水解的化学方程式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。流程中可循环利用的物质是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293A8B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(3)过氧化氢除作为消毒剂外，还有其他用途。</w:t>
      </w:r>
    </w:p>
    <w:p w14:paraId="7B57C95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Ⅰ.一种火箭推进器中装有还原剂肼</w:t>
      </w:r>
      <w:r>
        <w:object>
          <v:shape id="_x0000_i1289" type="#_x0000_t75" alt="eqId164b2e675c1b1900c1a90ccab915a2b4" style="width:36.05pt;height:17.7pt" o:ole="" coordsize="21600,21600" o:preferrelative="t" filled="f" stroked="f">
            <v:stroke joinstyle="miter"/>
            <v:imagedata r:id="rId470" o:title="eqId164b2e675c1b1900c1a90ccab915a2b4"/>
            <o:lock v:ext="edit" aspectratio="t"/>
            <w10:anchorlock/>
          </v:shape>
          <o:OLEObject Type="Embed" ProgID="Equation.DSMT4" ShapeID="_x0000_i1289" DrawAspect="Content" ObjectID="_1468075989" r:id="rId471"/>
        </w:object>
      </w:r>
      <w:r>
        <w:rPr>
          <w:sz w:val="21"/>
        </w:rPr>
        <w:t>与过氧化氢，当它们混合时即产生大量的氮气和水蒸气，并放出大量的热。已知1g液态肼和足量的液态过氧化氢反应生成</w:t>
      </w:r>
      <w:r>
        <w:object>
          <v:shape id="_x0000_i1290" type="#_x0000_t75" alt="eqIdf5547e0098754a8e3f31bae5d5bcb4dd" style="width:14.95pt;height:15.6pt" o:ole="" coordsize="21600,21600" o:preferrelative="t" filled="f" stroked="f">
            <v:stroke joinstyle="miter"/>
            <v:imagedata r:id="rId101" o:title="eqIdf5547e0098754a8e3f31bae5d5bcb4dd"/>
            <o:lock v:ext="edit" aspectratio="t"/>
            <w10:anchorlock/>
          </v:shape>
          <o:OLEObject Type="Embed" ProgID="Equation.DSMT4" ShapeID="_x0000_i1290" DrawAspect="Content" ObjectID="_1468075990" r:id="rId472"/>
        </w:object>
      </w:r>
      <w:r>
        <w:rPr>
          <w:sz w:val="21"/>
        </w:rPr>
        <w:t>和水蒸气时释放20.05kJ热量，此情况下，液态肼反应生成</w:t>
      </w:r>
      <w:r>
        <w:object>
          <v:shape id="_x0000_i1291" type="#_x0000_t75" alt="eqIdfec396b519ca7fed29579bade37fa8fe" style="width:34.3pt;height:15.7pt" o:ole="" coordsize="21600,21600" o:preferrelative="t" filled="f" stroked="f">
            <v:stroke joinstyle="miter"/>
            <v:imagedata r:id="rId473" o:title="eqIdfec396b519ca7fed29579bade37fa8fe"/>
            <o:lock v:ext="edit" aspectratio="t"/>
            <w10:anchorlock/>
          </v:shape>
          <o:OLEObject Type="Embed" ProgID="Equation.DSMT4" ShapeID="_x0000_i1291" DrawAspect="Content" ObjectID="_1468075991" r:id="rId474"/>
        </w:object>
      </w:r>
      <w:r>
        <w:rPr>
          <w:sz w:val="21"/>
        </w:rPr>
        <w:t>时的热化学方程式为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E26315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Ⅱ.某科研团队研究在硫酸的存在下，用过氧化氢与乙酸作用制备过氧乙酸，再氧化苯乙烯制取苯甲醛，反应的副产物主要为苯甲酸和环氧苯乙烷。一定条件下，测得一定时间内温度对氧化反应的影响如图：</w:t>
      </w:r>
    </w:p>
    <w:p w14:paraId="377E266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90850" cy="2057400"/>
            <wp:effectExtent l="0" t="0" r="0" b="0"/>
            <wp:docPr id="100083" name="图片 100083" descr="@@@4ee56751-2b25-496d-b99b-f0ff33f4c02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@@@4ee56751-2b25-496d-b99b-f0ff33f4c02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75"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37F7B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①80℃时苯乙烯的转化率有所降低，其原因可能是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C5D7C2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②结合图像分析，要获得较高的苯甲醛产率，应该选择的温度为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DA00A1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13．（23-24高二下·安徽·阶段练习）中国在氢能研究方面已取得显著进展。绿氢的生产及储存作为氢能利用的关键技术，是当前关注的热点之一、</w:t>
      </w:r>
    </w:p>
    <w:p w14:paraId="25114C7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I．制氢</w:t>
      </w:r>
    </w:p>
    <w:p w14:paraId="71CF555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(1)化学制氢。工业上制取氢气时涉及的一个重要反应是：</w:t>
      </w:r>
      <w:r>
        <w:object>
          <v:shape id="_x0000_i1292" type="#_x0000_t75" alt="eqIdc90a8fd7e6706f2908adfa4967af0c8f" style="width:168.95pt;height:17.8pt" o:ole="" coordsize="21600,21600" o:preferrelative="t" filled="f" stroked="f">
            <v:stroke joinstyle="miter"/>
            <v:imagedata r:id="rId476" o:title="eqIdc90a8fd7e6706f2908adfa4967af0c8f"/>
            <o:lock v:ext="edit" aspectratio="t"/>
            <w10:anchorlock/>
          </v:shape>
          <o:OLEObject Type="Embed" ProgID="Equation.DSMT4" ShapeID="_x0000_i1292" DrawAspect="Content" ObjectID="_1468075992" r:id="rId477"/>
        </w:object>
      </w:r>
    </w:p>
    <w:p w14:paraId="26DDCC2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已知：①</w:t>
      </w:r>
      <w:r>
        <w:object>
          <v:shape id="_x0000_i1293" type="#_x0000_t75" alt="eqId3a0c3bffe31bbf32db851231393942e2" style="width:124.05pt;height:17.8pt" o:ole="" coordsize="21600,21600" o:preferrelative="t" filled="f" stroked="f">
            <v:stroke joinstyle="miter"/>
            <v:imagedata r:id="rId478" o:title="eqId3a0c3bffe31bbf32db851231393942e2"/>
            <o:lock v:ext="edit" aspectratio="t"/>
            <w10:anchorlock/>
          </v:shape>
          <o:OLEObject Type="Embed" ProgID="Equation.DSMT4" ShapeID="_x0000_i1293" DrawAspect="Content" ObjectID="_1468075993" r:id="rId479"/>
        </w:object>
      </w:r>
    </w:p>
    <w:p w14:paraId="03A1943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</w:t>
      </w:r>
      <w:r>
        <w:object>
          <v:shape id="_x0000_i1294" type="#_x0000_t75" alt="eqIda74cd8b03210ee4c987f7c3924b3c903" style="width:136.4pt;height:17.75pt" o:ole="" coordsize="21600,21600" o:preferrelative="t" filled="f" stroked="f">
            <v:stroke joinstyle="miter"/>
            <v:imagedata r:id="rId480" o:title="eqIda74cd8b03210ee4c987f7c3924b3c903"/>
            <o:lock v:ext="edit" aspectratio="t"/>
            <w10:anchorlock/>
          </v:shape>
          <o:OLEObject Type="Embed" ProgID="Equation.DSMT4" ShapeID="_x0000_i1294" DrawAspect="Content" ObjectID="_1468075994" r:id="rId481"/>
        </w:object>
      </w:r>
    </w:p>
    <w:p w14:paraId="0A74EF4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利用</w:t>
      </w:r>
      <w:r>
        <w:object>
          <v:shape id="_x0000_i1295" type="#_x0000_t75" alt="eqId9d6c8dc259f7cd88ac347e9853676a07" style="width:20.2pt;height:15.8pt" o:ole="" coordsize="21600,21600" o:preferrelative="t" filled="f" stroked="f">
            <v:stroke joinstyle="miter"/>
            <v:imagedata r:id="rId482" o:title="eqId9d6c8dc259f7cd88ac347e9853676a07"/>
            <o:lock v:ext="edit" aspectratio="t"/>
            <w10:anchorlock/>
          </v:shape>
          <o:OLEObject Type="Embed" ProgID="Equation.DSMT4" ShapeID="_x0000_i1295" DrawAspect="Content" ObjectID="_1468075995" r:id="rId483"/>
        </w:object>
      </w:r>
      <w:r>
        <w:rPr>
          <w:sz w:val="21"/>
        </w:rPr>
        <w:t>和</w:t>
      </w:r>
      <w:r>
        <w:object>
          <v:shape id="_x0000_i1296" type="#_x0000_t75" alt="eqId304ca2a48396fdc2973bbb1ba12538e6" style="width:21.1pt;height:15.65pt" o:ole="" coordsize="21600,21600" o:preferrelative="t" filled="f" stroked="f">
            <v:stroke joinstyle="miter"/>
            <v:imagedata r:id="rId484" o:title="eqId304ca2a48396fdc2973bbb1ba12538e6"/>
            <o:lock v:ext="edit" aspectratio="t"/>
            <w10:anchorlock/>
          </v:shape>
          <o:OLEObject Type="Embed" ProgID="Equation.DSMT4" ShapeID="_x0000_i1296" DrawAspect="Content" ObjectID="_1468075996" r:id="rId485"/>
        </w:object>
      </w:r>
      <w:r>
        <w:rPr>
          <w:sz w:val="21"/>
        </w:rPr>
        <w:t>计算</w:t>
      </w:r>
      <w:r>
        <w:object>
          <v:shape id="_x0000_i1297" type="#_x0000_t75" alt="eqIdf93584d0aefd0b06d63a90db016e7aca" style="width:21.1pt;height:15.8pt" o:ole="" coordsize="21600,21600" o:preferrelative="t" filled="f" stroked="f">
            <v:stroke joinstyle="miter"/>
            <v:imagedata r:id="rId486" o:title="eqIdf93584d0aefd0b06d63a90db016e7aca"/>
            <o:lock v:ext="edit" aspectratio="t"/>
            <w10:anchorlock/>
          </v:shape>
          <o:OLEObject Type="Embed" ProgID="Equation.DSMT4" ShapeID="_x0000_i1297" DrawAspect="Content" ObjectID="_1468075997" r:id="rId487"/>
        </w:object>
      </w:r>
      <w:r>
        <w:rPr>
          <w:sz w:val="21"/>
        </w:rPr>
        <w:t>时，还需要利用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反应的</w:t>
      </w:r>
      <w:r>
        <w:object>
          <v:shape id="_x0000_i1298" type="#_x0000_t75" alt="eqIda3a8ea59521d16206aae2ca5a5312186" style="width:17.55pt;height:11.05pt" o:ole="" coordsize="21600,21600" o:preferrelative="t" filled="f" stroked="f">
            <v:stroke joinstyle="miter"/>
            <v:imagedata r:id="rId488" o:title="eqIda3a8ea59521d16206aae2ca5a5312186"/>
            <o:lock v:ext="edit" aspectratio="t"/>
            <w10:anchorlock/>
          </v:shape>
          <o:OLEObject Type="Embed" ProgID="Equation.DSMT4" ShapeID="_x0000_i1298" DrawAspect="Content" ObjectID="_1468075998" r:id="rId489"/>
        </w:object>
      </w:r>
      <w:r>
        <w:rPr>
          <w:sz w:val="21"/>
        </w:rPr>
        <w:t>。</w:t>
      </w:r>
    </w:p>
    <w:p w14:paraId="3AB6C1B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(2)电化学制氢。光、电催化——化学环反应耦合分解</w:t>
      </w:r>
      <w:r>
        <w:object>
          <v:shape id="_x0000_i1299" type="#_x0000_t75" alt="eqId624cfde5889eb5269fdac20cb1b2753b" style="width:20.2pt;height:15.8pt" o:ole="" coordsize="21600,21600" o:preferrelative="t" filled="f" stroked="f">
            <v:stroke joinstyle="miter"/>
            <v:imagedata r:id="rId490" o:title="eqId624cfde5889eb5269fdac20cb1b2753b"/>
            <o:lock v:ext="edit" aspectratio="t"/>
            <w10:anchorlock/>
          </v:shape>
          <o:OLEObject Type="Embed" ProgID="Equation.DSMT4" ShapeID="_x0000_i1299" DrawAspect="Content" ObjectID="_1468075999" r:id="rId491"/>
        </w:object>
      </w:r>
      <w:r>
        <w:rPr>
          <w:sz w:val="21"/>
        </w:rPr>
        <w:t>制</w:t>
      </w:r>
      <w:r>
        <w:object>
          <v:shape id="_x0000_i1300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300" DrawAspect="Content" ObjectID="_1468076000" r:id="rId492"/>
        </w:object>
      </w:r>
      <w:r>
        <w:rPr>
          <w:sz w:val="21"/>
        </w:rPr>
        <w:t>的原理示意图如下图所示。</w:t>
      </w:r>
    </w:p>
    <w:p w14:paraId="2BBB9D4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00325" cy="1695450"/>
            <wp:effectExtent l="0" t="0" r="5715" b="11430"/>
            <wp:docPr id="100085" name="图片 100085" descr="@@@22b04bfd-3c10-4468-a6d0-7e33c93dd9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@@@22b04bfd-3c10-4468-a6d0-7e33c93dd99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93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2B8F8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①负极的电极反应式为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6301F8E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②除了</w:t>
      </w:r>
      <w:r>
        <w:object>
          <v:shape id="_x0000_i1301" type="#_x0000_t75" alt="eqId15a0b75f99abd990fe992bff4815546c" style="width:46.6pt;height:13.65pt" o:ole="" coordsize="21600,21600" o:preferrelative="t" filled="f" stroked="f">
            <v:stroke joinstyle="miter"/>
            <v:imagedata r:id="rId494" o:title="eqId15a0b75f99abd990fe992bff4815546c"/>
            <o:lock v:ext="edit" aspectratio="t"/>
            <w10:anchorlock/>
          </v:shape>
          <o:OLEObject Type="Embed" ProgID="Equation.DSMT4" ShapeID="_x0000_i1301" DrawAspect="Content" ObjectID="_1468076001" r:id="rId495"/>
        </w:object>
      </w:r>
      <w:r>
        <w:rPr>
          <w:sz w:val="21"/>
        </w:rPr>
        <w:t>外，</w:t>
      </w:r>
      <w:r>
        <w:object>
          <v:shape id="_x0000_i1302" type="#_x0000_t75" alt="eqIdfc14e9b8364cd95f71fe5d85a57bd737" style="width:26.35pt;height:16.35pt" o:ole="" coordsize="21600,21600" o:preferrelative="t" filled="f" stroked="f">
            <v:stroke joinstyle="miter"/>
            <v:imagedata r:id="rId496" o:title="eqIdfc14e9b8364cd95f71fe5d85a57bd737"/>
            <o:lock v:ext="edit" aspectratio="t"/>
            <w10:anchorlock/>
          </v:shape>
          <o:OLEObject Type="Embed" ProgID="Equation.DSMT4" ShapeID="_x0000_i1302" DrawAspect="Content" ObjectID="_1468076002" r:id="rId497"/>
        </w:object>
      </w:r>
      <w:r>
        <w:rPr>
          <w:sz w:val="21"/>
        </w:rPr>
        <w:t>也能实现如图所示循环过程。结合化学用语，说明</w:t>
      </w:r>
      <w:r>
        <w:object>
          <v:shape id="_x0000_i1303" type="#_x0000_t75" alt="eqIdfc14e9b8364cd95f71fe5d85a57bd737" style="width:26.35pt;height:16.35pt" o:ole="" coordsize="21600,21600" o:preferrelative="t" filled="f" stroked="f">
            <v:stroke joinstyle="miter"/>
            <v:imagedata r:id="rId496" o:title="eqIdfc14e9b8364cd95f71fe5d85a57bd737"/>
            <o:lock v:ext="edit" aspectratio="t"/>
            <w10:anchorlock/>
          </v:shape>
          <o:OLEObject Type="Embed" ProgID="Equation.DSMT4" ShapeID="_x0000_i1303" DrawAspect="Content" ObjectID="_1468076003" r:id="rId498"/>
        </w:object>
      </w:r>
      <w:r>
        <w:rPr>
          <w:sz w:val="21"/>
        </w:rPr>
        <w:t>能够使S源源不断产生的原因：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0048BBC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Ⅱ．储氢与释氢</w:t>
      </w:r>
    </w:p>
    <w:p w14:paraId="1F2C465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304" type="#_x0000_t75" alt="eqIdae9f3073f08e89da7be9aa8834a9737b" style="width:34.3pt;height:16.25pt" o:ole="" coordsize="21600,21600" o:preferrelative="t" filled="f" stroked="f">
            <v:stroke joinstyle="miter"/>
            <v:imagedata r:id="rId499" o:title="eqIdae9f3073f08e89da7be9aa8834a9737b"/>
            <o:lock v:ext="edit" aspectratio="t"/>
            <w10:anchorlock/>
          </v:shape>
          <o:OLEObject Type="Embed" ProgID="Equation.DSMT4" ShapeID="_x0000_i1304" DrawAspect="Content" ObjectID="_1468076004" r:id="rId500"/>
        </w:object>
      </w:r>
      <w:r>
        <w:rPr>
          <w:sz w:val="21"/>
        </w:rPr>
        <w:t>是一种重要的储氢载体，能与水反应生成</w:t>
      </w:r>
      <w:r>
        <w:object>
          <v:shape id="_x0000_i1305" type="#_x0000_t75" alt="eqId606fe651b7f17c9452215939768d37c9" style="width:34.3pt;height:15.8pt" o:ole="" coordsize="21600,21600" o:preferrelative="t" filled="f" stroked="f">
            <v:stroke joinstyle="miter"/>
            <v:imagedata r:id="rId501" o:title="eqId606fe651b7f17c9452215939768d37c9"/>
            <o:lock v:ext="edit" aspectratio="t"/>
            <w10:anchorlock/>
          </v:shape>
          <o:OLEObject Type="Embed" ProgID="Equation.DSMT4" ShapeID="_x0000_i1305" DrawAspect="Content" ObjectID="_1468076005" r:id="rId502"/>
        </w:object>
      </w:r>
      <w:r>
        <w:rPr>
          <w:sz w:val="21"/>
        </w:rPr>
        <w:t>，且反应前后B的化合价不变，反应消耗</w:t>
      </w:r>
      <w:r>
        <w:object>
          <v:shape id="_x0000_i1306" type="#_x0000_t75" alt="eqIdcfe9d470a6b3393e956a9f5b0ef10d27" style="width:56.3pt;height:15.9pt" o:ole="" coordsize="21600,21600" o:preferrelative="t" filled="f" stroked="f">
            <v:stroke joinstyle="miter"/>
            <v:imagedata r:id="rId503" o:title="eqIdcfe9d470a6b3393e956a9f5b0ef10d27"/>
            <o:lock v:ext="edit" aspectratio="t"/>
            <w10:anchorlock/>
          </v:shape>
          <o:OLEObject Type="Embed" ProgID="Equation.DSMT4" ShapeID="_x0000_i1306" DrawAspect="Content" ObjectID="_1468076006" r:id="rId504"/>
        </w:object>
      </w:r>
      <w:r>
        <w:rPr>
          <w:sz w:val="21"/>
        </w:rPr>
        <w:t>时转移的电子数目为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4F0EE9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(4)有机物释氢与储氢。其中一种方法为利用环己烷和苯之间的可逆反应来实现释氢和储氢。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76250" cy="419100"/>
            <wp:effectExtent l="0" t="0" r="11430" b="7620"/>
            <wp:docPr id="100087" name="图片 100087" descr="@@@613726f8-a89c-404a-917b-f7fadcd3ec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@@@613726f8-a89c-404a-917b-f7fadcd3ec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07" type="#_x0000_t75" alt="eqId3f338506be1797dd4cca0295ffc0c8ef" style="width:53.65pt;height:28.45pt" o:ole="" coordsize="21600,21600" o:preferrelative="t" filled="f" stroked="f">
            <v:stroke joinstyle="miter"/>
            <v:imagedata r:id="rId506" o:title="eqId3f338506be1797dd4cca0295ffc0c8ef"/>
            <o:lock v:ext="edit" aspectratio="t"/>
            <w10:anchorlock/>
          </v:shape>
          <o:OLEObject Type="Embed" ProgID="Equation.DSMT4" ShapeID="_x0000_i1307" DrawAspect="Content" ObjectID="_1468076007" r:id="rId507"/>
        </w:objec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66725" cy="409575"/>
            <wp:effectExtent l="0" t="0" r="5715" b="1905"/>
            <wp:docPr id="100089" name="图片 100089" descr="@@@b837d81b-15d5-4501-9fe7-d8629c049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@@@b837d81b-15d5-4501-9fe7-d8629c04966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08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308" type="#_x0000_t75" alt="eqIdc344919d4aeaffbc25cee8ad333c24f1" style="width:56.3pt;height:17.85pt" o:ole="" coordsize="21600,21600" o:preferrelative="t" filled="f" stroked="f">
            <v:stroke joinstyle="miter"/>
            <v:imagedata r:id="rId509" o:title="eqIdc344919d4aeaffbc25cee8ad333c24f1"/>
            <o:lock v:ext="edit" aspectratio="t"/>
            <w10:anchorlock/>
          </v:shape>
          <o:OLEObject Type="Embed" ProgID="Equation.DSMT4" ShapeID="_x0000_i1308" DrawAspect="Content" ObjectID="_1468076008" r:id="rId51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09" type="#_x0000_t75" alt="eqIdc5684bc3b504555fae07219a1167432c" style="width:87.05pt;height:13.85pt" o:ole="" coordsize="21600,21600" o:preferrelative="t" filled="f" stroked="f">
            <v:stroke joinstyle="miter"/>
            <v:imagedata r:id="rId511" o:title="eqIdc5684bc3b504555fae07219a1167432c"/>
            <o:lock v:ext="edit" aspectratio="t"/>
            <w10:anchorlock/>
          </v:shape>
          <o:OLEObject Type="Embed" ProgID="Equation.DSMT4" ShapeID="_x0000_i1309" DrawAspect="Content" ObjectID="_1468076009" r:id="rId512"/>
        </w:object>
      </w:r>
      <w:r>
        <w:rPr>
          <w:sz w:val="21"/>
        </w:rPr>
        <w:t>。</w:t>
      </w:r>
    </w:p>
    <w:p w14:paraId="47DEFB6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①在某温度下，向恒容容器中加入环己烷，其起始浓度为</w:t>
      </w:r>
      <w:r>
        <w:object>
          <v:shape id="_x0000_i1310" type="#_x0000_t75" alt="eqId07cca470eb7a9bac9fc74896f3664575" style="width:37.8pt;height:13.9pt" o:ole="" coordsize="21600,21600" o:preferrelative="t" filled="f" stroked="f">
            <v:stroke joinstyle="miter"/>
            <v:imagedata r:id="rId513" o:title="eqId07cca470eb7a9bac9fc74896f3664575"/>
            <o:lock v:ext="edit" aspectratio="t"/>
            <w10:anchorlock/>
          </v:shape>
          <o:OLEObject Type="Embed" ProgID="Equation.DSMT4" ShapeID="_x0000_i1310" DrawAspect="Content" ObjectID="_1468076010" r:id="rId514"/>
        </w:object>
      </w:r>
      <w:r>
        <w:rPr>
          <w:sz w:val="21"/>
        </w:rPr>
        <w:t>，平衡时苯的浓度为</w:t>
      </w:r>
      <w:r>
        <w:object>
          <v:shape id="_x0000_i1311" type="#_x0000_t75" alt="eqId71b71700d9fefff83df5cb16cab395c5" style="width:38.7pt;height:13.75pt" o:ole="" coordsize="21600,21600" o:preferrelative="t" filled="f" stroked="f">
            <v:stroke joinstyle="miter"/>
            <v:imagedata r:id="rId515" o:title="eqId71b71700d9fefff83df5cb16cab395c5"/>
            <o:lock v:ext="edit" aspectratio="t"/>
            <w10:anchorlock/>
          </v:shape>
          <o:OLEObject Type="Embed" ProgID="Equation.DSMT4" ShapeID="_x0000_i1311" DrawAspect="Content" ObjectID="_1468076011" r:id="rId516"/>
        </w:object>
      </w:r>
      <w:r>
        <w:rPr>
          <w:sz w:val="21"/>
        </w:rPr>
        <w:t>，该反应的平衡常数</w:t>
      </w:r>
      <w:r>
        <w:object>
          <v:shape id="_x0000_i1312" type="#_x0000_t75" alt="eqIdbe67926dcdcae9406c284c19b51258b9" style="width:16.7pt;height:11.35pt" o:ole="" coordsize="21600,21600" o:preferrelative="t" filled="f" stroked="f">
            <v:stroke joinstyle="miter"/>
            <v:imagedata r:id="rId517" o:title="eqIdbe67926dcdcae9406c284c19b51258b9"/>
            <o:lock v:ext="edit" aspectratio="t"/>
            <w10:anchorlock/>
          </v:shape>
          <o:OLEObject Type="Embed" ProgID="Equation.DSMT4" ShapeID="_x0000_i1312" DrawAspect="Content" ObjectID="_1468076012" r:id="rId518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5408A36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②有利于释氢的措施为：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(从反应限度的角度回答)。</w:t>
      </w:r>
    </w:p>
    <w:p w14:paraId="16C51FD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(5)一定条件下，下图所示装置可实现有机物的电化学储氢(忽略其它有机物)。</w:t>
      </w:r>
    </w:p>
    <w:p w14:paraId="38D8AC1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962400" cy="1609725"/>
            <wp:effectExtent l="0" t="0" r="0" b="5715"/>
            <wp:docPr id="100091" name="图片 100091" descr="@@@3acb9170-ca45-4af4-97fe-7543c412e0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@@@3acb9170-ca45-4af4-97fe-7543c412e0b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19"/>
                    <a:stretch>
                      <a:fillRect/>
                    </a:stretch>
                  </pic:blipFill>
                  <pic:spPr>
                    <a:xfrm>
                      <a:off x="0" y="0"/>
                      <a:ext cx="396240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492B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①生成目标产物的电极反应式为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42041F0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②该储氢装置的电流效率</w:t>
      </w:r>
      <w:r>
        <w:object>
          <v:shape id="_x0000_i1313" type="#_x0000_t75" alt="eqId9f2ec489f2a90e935e2f8bfeb645fde9" style="width:14.9pt;height:11.3pt" o:ole="" coordsize="21600,21600" o:preferrelative="t" filled="f" stroked="f">
            <v:stroke joinstyle="miter"/>
            <v:imagedata r:id="rId520" o:title="eqId9f2ec489f2a90e935e2f8bfeb645fde9"/>
            <o:lock v:ext="edit" aspectratio="t"/>
            <w10:anchorlock/>
          </v:shape>
          <o:OLEObject Type="Embed" ProgID="Equation.DSMT4" ShapeID="_x0000_i1313" DrawAspect="Content" ObjectID="_1468076013" r:id="rId521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。(</w:t>
      </w:r>
      <w:r>
        <w:object>
          <v:shape id="_x0000_i1314" type="#_x0000_t75" alt="eqId2bac6165ed821d05dfceae9240a110c8" style="width:176pt;height:29pt" o:ole="" coordsize="21600,21600" o:preferrelative="t" filled="f" stroked="f">
            <v:stroke joinstyle="miter"/>
            <v:imagedata r:id="rId522" o:title="eqId2bac6165ed821d05dfceae9240a110c8"/>
            <o:lock v:ext="edit" aspectratio="t"/>
            <w10:anchorlock/>
          </v:shape>
          <o:OLEObject Type="Embed" ProgID="Equation.DSMT4" ShapeID="_x0000_i1314" DrawAspect="Content" ObjectID="_1468076014" r:id="rId523"/>
        </w:object>
      </w:r>
      <w:r>
        <w:rPr>
          <w:sz w:val="21"/>
        </w:rPr>
        <w:t>)(计算结果保留小数点后一位)</w:t>
      </w:r>
    </w:p>
    <w:p w14:paraId="42316FC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14．（2024·北京顺义·一模）工业废气中的硫化氢是一种无色有毒的气体。根据硫化氢的性质，可采取不同的处理方法。</w:t>
      </w:r>
    </w:p>
    <w:p w14:paraId="4A134C9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(1)氧化法(克劳斯法)，其原理是：</w:t>
      </w:r>
    </w:p>
    <w:p w14:paraId="6B15A7C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H</w:t>
      </w:r>
      <w:r>
        <w:rPr>
          <w:sz w:val="21"/>
          <w:vertAlign w:val="subscript"/>
        </w:rPr>
        <w:t>2</w:t>
      </w:r>
      <w:r>
        <w:rPr>
          <w:sz w:val="21"/>
        </w:rPr>
        <w:t>S</w:t>
      </w:r>
      <w:r>
        <w:object>
          <v:shape id="_x0000_i1315" type="#_x0000_t75" alt="eqIdfdaecdc078e70a78d071108fa4b44f39" style="width:32.55pt;height:17.3pt" o:ole="" coordsize="21600,21600" o:preferrelative="t" filled="f" stroked="f">
            <v:stroke joinstyle="miter"/>
            <v:imagedata r:id="rId524" o:title="eqIdfdaecdc078e70a78d071108fa4b44f39"/>
            <o:lock v:ext="edit" aspectratio="t"/>
            <w10:anchorlock/>
          </v:shape>
          <o:OLEObject Type="Embed" ProgID="Equation.DSMT4" ShapeID="_x0000_i1315" DrawAspect="Content" ObjectID="_1468076015" r:id="rId525"/>
        </w:object>
      </w:r>
      <w:r>
        <w:rPr>
          <w:sz w:val="21"/>
        </w:rPr>
        <w:t>SO</w:t>
      </w:r>
      <w:r>
        <w:rPr>
          <w:sz w:val="21"/>
          <w:vertAlign w:val="subscript"/>
        </w:rPr>
        <w:t>2</w:t>
      </w:r>
      <w:r>
        <w:object>
          <v:shape id="_x0000_i1316" type="#_x0000_t75" alt="eqId4b45ad010a012f853fdcdd8f38bd3c86" style="width:35.15pt;height:17.3pt" o:ole="" coordsize="21600,21600" o:preferrelative="t" filled="f" stroked="f">
            <v:stroke joinstyle="miter"/>
            <v:imagedata r:id="rId526" o:title="eqId4b45ad010a012f853fdcdd8f38bd3c86"/>
            <o:lock v:ext="edit" aspectratio="t"/>
            <w10:anchorlock/>
          </v:shape>
          <o:OLEObject Type="Embed" ProgID="Equation.DSMT4" ShapeID="_x0000_i1316" DrawAspect="Content" ObjectID="_1468076016" r:id="rId527"/>
        </w:object>
      </w:r>
      <w:r>
        <w:rPr>
          <w:sz w:val="21"/>
        </w:rPr>
        <w:t>S</w:t>
      </w:r>
    </w:p>
    <w:p w14:paraId="62D33CDF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sz w:val="21"/>
        </w:rPr>
        <w:t>已知：2H</w:t>
      </w:r>
      <w:r>
        <w:rPr>
          <w:sz w:val="21"/>
          <w:vertAlign w:val="subscript"/>
        </w:rPr>
        <w:t>2</w:t>
      </w:r>
      <w:r>
        <w:rPr>
          <w:sz w:val="21"/>
        </w:rPr>
        <w:t>S(g)+3O</w:t>
      </w:r>
      <w:r>
        <w:rPr>
          <w:sz w:val="21"/>
          <w:vertAlign w:val="subscript"/>
        </w:rPr>
        <w:t>2</w:t>
      </w:r>
      <w:r>
        <w:rPr>
          <w:sz w:val="21"/>
        </w:rPr>
        <w:t>(g)=2SO</w:t>
      </w:r>
      <w:r>
        <w:rPr>
          <w:sz w:val="21"/>
          <w:vertAlign w:val="subscript"/>
        </w:rPr>
        <w:t>2</w:t>
      </w:r>
      <w:r>
        <w:rPr>
          <w:sz w:val="21"/>
        </w:rPr>
        <w:t>(g)+2H</w:t>
      </w:r>
      <w:r>
        <w:rPr>
          <w:sz w:val="21"/>
          <w:vertAlign w:val="subscript"/>
        </w:rPr>
        <w:t>2</w:t>
      </w:r>
      <w:r>
        <w:rPr>
          <w:sz w:val="21"/>
        </w:rPr>
        <w:t>O(l)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ΔH=-1172kJ·mol</w:t>
      </w:r>
      <w:r>
        <w:rPr>
          <w:sz w:val="21"/>
          <w:vertAlign w:val="superscript"/>
        </w:rPr>
        <w:t>-1</w:t>
      </w:r>
    </w:p>
    <w:p w14:paraId="0E4C906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S(s)+O</w:t>
      </w:r>
      <w:r>
        <w:rPr>
          <w:sz w:val="21"/>
          <w:vertAlign w:val="subscript"/>
        </w:rPr>
        <w:t>2</w:t>
      </w:r>
      <w:r>
        <w:rPr>
          <w:sz w:val="21"/>
        </w:rPr>
        <w:t>(g)=SO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</w:t>
      </w:r>
      <w:r>
        <w:rPr>
          <w:sz w:val="21"/>
        </w:rPr>
        <w:t>∆H=-297kJ·mol</w:t>
      </w:r>
      <w:r>
        <w:rPr>
          <w:sz w:val="21"/>
          <w:vertAlign w:val="superscript"/>
        </w:rPr>
        <w:t>-1</w:t>
      </w:r>
    </w:p>
    <w:p w14:paraId="6781B93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第②步反应的热化学方程式为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CA0574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(2)热分解法，其原理是：2H</w:t>
      </w:r>
      <w:r>
        <w:rPr>
          <w:sz w:val="21"/>
          <w:vertAlign w:val="subscript"/>
        </w:rPr>
        <w:t>2</w:t>
      </w:r>
      <w:r>
        <w:rPr>
          <w:sz w:val="21"/>
        </w:rPr>
        <w:t>S(g)</w:t>
      </w:r>
      <w:r>
        <w:object>
          <v:shape id="_x0000_i1317" type="#_x0000_t75" alt="eqIdde4ac184aef047428370bf877105fa50" style="width:15.8pt;height:12.1pt" o:ole="" coordsize="21600,21600" o:preferrelative="t" filled="f" stroked="f">
            <v:stroke joinstyle="miter"/>
            <v:imagedata r:id="rId332" o:title="eqIdde4ac184aef047428370bf877105fa50"/>
            <o:lock v:ext="edit" aspectratio="t"/>
            <w10:anchorlock/>
          </v:shape>
          <o:OLEObject Type="Embed" ProgID="Equation.DSMT4" ShapeID="_x0000_i1317" DrawAspect="Content" ObjectID="_1468076017" r:id="rId528"/>
        </w:object>
      </w:r>
      <w:r>
        <w:rPr>
          <w:sz w:val="21"/>
        </w:rPr>
        <w:t>S</w:t>
      </w:r>
      <w:r>
        <w:rPr>
          <w:sz w:val="21"/>
          <w:vertAlign w:val="subscript"/>
        </w:rPr>
        <w:t>2</w:t>
      </w:r>
      <w:r>
        <w:rPr>
          <w:sz w:val="21"/>
        </w:rPr>
        <w:t>(？)+2H</w:t>
      </w:r>
      <w:r>
        <w:rPr>
          <w:sz w:val="21"/>
          <w:vertAlign w:val="subscript"/>
        </w:rPr>
        <w:t>2</w:t>
      </w:r>
      <w:r>
        <w:rPr>
          <w:sz w:val="21"/>
        </w:rPr>
        <w:t>(g)。不同温度和压强下，H</w:t>
      </w:r>
      <w:r>
        <w:rPr>
          <w:sz w:val="21"/>
          <w:vertAlign w:val="subscript"/>
        </w:rPr>
        <w:t>2</w:t>
      </w:r>
      <w:r>
        <w:rPr>
          <w:sz w:val="21"/>
        </w:rPr>
        <w:t>S的平衡转化率变化如图。P</w:t>
      </w:r>
      <w:r>
        <w:rPr>
          <w:sz w:val="21"/>
          <w:vertAlign w:val="subscript"/>
        </w:rPr>
        <w:t>1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P</w:t>
      </w:r>
      <w:r>
        <w:rPr>
          <w:sz w:val="21"/>
          <w:vertAlign w:val="subscript"/>
        </w:rPr>
        <w:t>2</w:t>
      </w:r>
      <w:r>
        <w:rPr>
          <w:sz w:val="21"/>
        </w:rPr>
        <w:t>(填“&gt;”或“&lt;”)，原因是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6A2EA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333500" cy="1047750"/>
            <wp:effectExtent l="0" t="0" r="7620" b="3810"/>
            <wp:docPr id="100097" name="图片 100097" descr="@@@204b79bd9f4c4d0d82fb9f3af8964c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@@@204b79bd9f4c4d0d82fb9f3af8964c3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9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9E44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(3)直接电解法，可回收S和H</w:t>
      </w:r>
      <w:r>
        <w:rPr>
          <w:sz w:val="21"/>
          <w:vertAlign w:val="subscript"/>
        </w:rPr>
        <w:t>2</w:t>
      </w:r>
      <w:r>
        <w:rPr>
          <w:sz w:val="21"/>
        </w:rPr>
        <w:t>。</w:t>
      </w:r>
    </w:p>
    <w:p w14:paraId="3D1FBEA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295400" cy="990600"/>
            <wp:effectExtent l="0" t="0" r="0" b="0"/>
            <wp:docPr id="100099" name="图片 100099" descr="@@@ae1ad7bced66484ebe0c20a89ace67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@@@ae1ad7bced66484ebe0c20a89ace67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0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B5D1A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资料：</w:t>
      </w:r>
    </w:p>
    <w:p w14:paraId="586D45A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ⅰ．H</w:t>
      </w:r>
      <w:r>
        <w:rPr>
          <w:sz w:val="21"/>
          <w:vertAlign w:val="subscript"/>
        </w:rPr>
        <w:t>2</w:t>
      </w:r>
      <w:r>
        <w:rPr>
          <w:sz w:val="21"/>
        </w:rPr>
        <w:t>S溶液中含硫微粒的物质的量分数随pH变化如图。</w:t>
      </w:r>
    </w:p>
    <w:p w14:paraId="75BDBF4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28750" cy="1095375"/>
            <wp:effectExtent l="0" t="0" r="3810" b="1905"/>
            <wp:docPr id="100101" name="图片 100101" descr="@@@a5a4aa7f74764cc29f44cf45ae9e8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@@@a5a4aa7f74764cc29f44cf45ae9e828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1"/>
                    <a:stretch>
                      <a:fillRect/>
                    </a:stretch>
                  </pic:blipFill>
                  <pic:spPr>
                    <a:xfrm>
                      <a:off x="0" y="0"/>
                      <a:ext cx="14287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A3C2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ⅱ．(x-1)S+S</w:t>
      </w:r>
      <w:r>
        <w:rPr>
          <w:sz w:val="21"/>
          <w:vertAlign w:val="superscript"/>
        </w:rPr>
        <w:t>2−</w:t>
      </w:r>
      <w:r>
        <w:object>
          <v:shape id="_x0000_i1318" type="#_x0000_t75" alt="eqIdde4ac184aef047428370bf877105fa50" style="width:15.8pt;height:12.1pt" o:ole="" coordsize="21600,21600" o:preferrelative="t" filled="f" stroked="f">
            <v:stroke joinstyle="miter"/>
            <v:imagedata r:id="rId332" o:title="eqIdde4ac184aef047428370bf877105fa50"/>
            <o:lock v:ext="edit" aspectratio="t"/>
            <w10:anchorlock/>
          </v:shape>
          <o:OLEObject Type="Embed" ProgID="Equation.DSMT4" ShapeID="_x0000_i1318" DrawAspect="Content" ObjectID="_1468076018" r:id="rId532"/>
        </w:object>
      </w:r>
      <w:r>
        <w:rPr>
          <w:sz w:val="21"/>
        </w:rPr>
        <w:t>S</w:t>
      </w:r>
      <w:r>
        <w:object>
          <v:shape id="_x0000_i1319" type="#_x0000_t75" alt="eqIdd7402845fed913624db0a9b1af0771ed" style="width:10.55pt;height:16.45pt" o:ole="" coordsize="21600,21600" o:preferrelative="t" filled="f" stroked="f">
            <v:stroke joinstyle="miter"/>
            <v:imagedata r:id="rId533" o:title="eqIdd7402845fed913624db0a9b1af0771ed"/>
            <o:lock v:ext="edit" aspectratio="t"/>
            <w10:anchorlock/>
          </v:shape>
          <o:OLEObject Type="Embed" ProgID="Equation.DSMT4" ShapeID="_x0000_i1319" DrawAspect="Content" ObjectID="_1468076019" r:id="rId534"/>
        </w:object>
      </w:r>
      <w:r>
        <w:rPr>
          <w:sz w:val="21"/>
        </w:rPr>
        <w:t>(黄色溶液)；S</w:t>
      </w:r>
      <w:r>
        <w:object>
          <v:shape id="_x0000_i1320" type="#_x0000_t75" alt="eqIdd7402845fed913624db0a9b1af0771ed" style="width:10.55pt;height:16.45pt" o:ole="" coordsize="21600,21600" o:preferrelative="t" filled="f" stroked="f">
            <v:stroke joinstyle="miter"/>
            <v:imagedata r:id="rId533" o:title="eqIdd7402845fed913624db0a9b1af0771ed"/>
            <o:lock v:ext="edit" aspectratio="t"/>
            <w10:anchorlock/>
          </v:shape>
          <o:OLEObject Type="Embed" ProgID="Equation.DSMT4" ShapeID="_x0000_i1320" DrawAspect="Content" ObjectID="_1468076020" r:id="rId535"/>
        </w:object>
      </w:r>
      <w:r>
        <w:rPr>
          <w:sz w:val="21"/>
        </w:rPr>
        <w:t>与酸反应生成S。</w:t>
      </w:r>
    </w:p>
    <w:p w14:paraId="1535E7C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①直接电解H</w:t>
      </w:r>
      <w:r>
        <w:rPr>
          <w:sz w:val="21"/>
          <w:vertAlign w:val="subscript"/>
        </w:rPr>
        <w:t>2</w:t>
      </w:r>
      <w:r>
        <w:rPr>
          <w:sz w:val="21"/>
        </w:rPr>
        <w:t>S酸性溶液(pH≈5)，容易出现电解反应不能持续进行的情况，结合电极反应式分析其可能的原因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6F0B8E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②工业上，常用烧碱吸收H</w:t>
      </w:r>
      <w:r>
        <w:rPr>
          <w:sz w:val="21"/>
          <w:vertAlign w:val="subscript"/>
        </w:rPr>
        <w:t>2</w:t>
      </w:r>
      <w:r>
        <w:rPr>
          <w:sz w:val="21"/>
        </w:rPr>
        <w:t>S，将吸收后的溶液(pH=13.2)先进行电解，再用电解后的黄色溶液吸收H</w:t>
      </w:r>
      <w:r>
        <w:rPr>
          <w:sz w:val="21"/>
          <w:vertAlign w:val="subscript"/>
        </w:rPr>
        <w:t>2</w:t>
      </w:r>
      <w:r>
        <w:rPr>
          <w:sz w:val="21"/>
        </w:rPr>
        <w:t>S生成S。反应生成S的离子方程式是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50AC03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(4)间接电解法。先用FeCl</w:t>
      </w:r>
      <w:r>
        <w:rPr>
          <w:sz w:val="21"/>
          <w:vertAlign w:val="subscript"/>
        </w:rPr>
        <w:t>3</w:t>
      </w:r>
      <w:r>
        <w:rPr>
          <w:sz w:val="21"/>
        </w:rPr>
        <w:t>溶液吸收含H</w:t>
      </w:r>
      <w:r>
        <w:rPr>
          <w:sz w:val="21"/>
          <w:vertAlign w:val="subscript"/>
        </w:rPr>
        <w:t>2</w:t>
      </w:r>
      <w:r>
        <w:rPr>
          <w:sz w:val="21"/>
        </w:rPr>
        <w:t>S的工业废气，所得溶液用惰性电极进行电解。</w:t>
      </w:r>
    </w:p>
    <w:p w14:paraId="558189B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619250" cy="990600"/>
            <wp:effectExtent l="0" t="0" r="11430" b="0"/>
            <wp:docPr id="100103" name="图片 100103" descr="@@@321cf338b7414340bb0638b03c781bf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@@@321cf338b7414340bb0638b03c781bf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6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DE916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①反应池中发生反应的离子方程式是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FAB5DE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②该装置实验有两个显著优点：a．H</w:t>
      </w:r>
      <w:r>
        <w:rPr>
          <w:sz w:val="21"/>
          <w:vertAlign w:val="subscript"/>
        </w:rPr>
        <w:t>2</w:t>
      </w:r>
      <w:r>
        <w:rPr>
          <w:sz w:val="21"/>
        </w:rPr>
        <w:t>S的原子利用率100%；b．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262D06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(5)碱性溶液吸收法。</w:t>
      </w:r>
    </w:p>
    <w:p w14:paraId="6E5C422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已知：25℃时，H</w:t>
      </w:r>
      <w:r>
        <w:rPr>
          <w:sz w:val="21"/>
          <w:vertAlign w:val="subscript"/>
        </w:rPr>
        <w:t>2</w:t>
      </w:r>
      <w:r>
        <w:rPr>
          <w:sz w:val="21"/>
        </w:rPr>
        <w:t>S的电离常数K</w:t>
      </w:r>
      <w:r>
        <w:rPr>
          <w:sz w:val="21"/>
          <w:vertAlign w:val="subscript"/>
        </w:rPr>
        <w:t>a1</w:t>
      </w:r>
      <w:r>
        <w:rPr>
          <w:sz w:val="21"/>
        </w:rPr>
        <w:t>=9.1×10</w:t>
      </w:r>
      <w:r>
        <w:rPr>
          <w:sz w:val="21"/>
          <w:vertAlign w:val="superscript"/>
        </w:rPr>
        <w:t>-8</w:t>
      </w:r>
      <w:r>
        <w:rPr>
          <w:sz w:val="21"/>
        </w:rPr>
        <w:t>、K</w:t>
      </w:r>
      <w:r>
        <w:rPr>
          <w:sz w:val="21"/>
          <w:vertAlign w:val="subscript"/>
        </w:rPr>
        <w:t>a2</w:t>
      </w:r>
      <w:r>
        <w:rPr>
          <w:sz w:val="21"/>
        </w:rPr>
        <w:t>=1.1×10</w:t>
      </w:r>
      <w:r>
        <w:rPr>
          <w:sz w:val="21"/>
          <w:vertAlign w:val="superscript"/>
        </w:rPr>
        <w:t>-12</w:t>
      </w:r>
      <w:r>
        <w:rPr>
          <w:sz w:val="21"/>
        </w:rPr>
        <w:t>；H</w:t>
      </w:r>
      <w:r>
        <w:rPr>
          <w:sz w:val="21"/>
          <w:vertAlign w:val="subscript"/>
        </w:rPr>
        <w:t>2</w:t>
      </w:r>
      <w:r>
        <w:rPr>
          <w:sz w:val="21"/>
        </w:rPr>
        <w:t>CO</w:t>
      </w:r>
      <w:r>
        <w:rPr>
          <w:sz w:val="21"/>
          <w:vertAlign w:val="subscript"/>
        </w:rPr>
        <w:t>3</w:t>
      </w:r>
      <w:r>
        <w:rPr>
          <w:sz w:val="21"/>
        </w:rPr>
        <w:t>的电离常数K</w:t>
      </w:r>
      <w:r>
        <w:rPr>
          <w:sz w:val="21"/>
          <w:vertAlign w:val="subscript"/>
        </w:rPr>
        <w:t>a1</w:t>
      </w:r>
      <w:r>
        <w:rPr>
          <w:sz w:val="21"/>
        </w:rPr>
        <w:t>=4.3×10</w:t>
      </w:r>
      <w:r>
        <w:rPr>
          <w:sz w:val="21"/>
          <w:vertAlign w:val="superscript"/>
        </w:rPr>
        <w:t>-7</w:t>
      </w:r>
      <w:r>
        <w:rPr>
          <w:sz w:val="21"/>
        </w:rPr>
        <w:t>、K</w:t>
      </w:r>
      <w:r>
        <w:rPr>
          <w:sz w:val="21"/>
          <w:vertAlign w:val="subscript"/>
        </w:rPr>
        <w:t>a2</w:t>
      </w:r>
      <w:r>
        <w:rPr>
          <w:sz w:val="21"/>
        </w:rPr>
        <w:t>=5.6×10</w:t>
      </w:r>
      <w:r>
        <w:rPr>
          <w:sz w:val="21"/>
          <w:vertAlign w:val="superscript"/>
        </w:rPr>
        <w:t>-11</w:t>
      </w:r>
      <w:r>
        <w:rPr>
          <w:sz w:val="21"/>
        </w:rPr>
        <w:t>。用Na</w:t>
      </w:r>
      <w:r>
        <w:rPr>
          <w:sz w:val="21"/>
          <w:vertAlign w:val="subscript"/>
        </w:rPr>
        <w:t>2</w:t>
      </w:r>
      <w:r>
        <w:rPr>
          <w:sz w:val="21"/>
        </w:rPr>
        <w:t>CO</w:t>
      </w:r>
      <w:r>
        <w:rPr>
          <w:sz w:val="21"/>
          <w:vertAlign w:val="subscript"/>
        </w:rPr>
        <w:t>3</w:t>
      </w:r>
      <w:r>
        <w:rPr>
          <w:sz w:val="21"/>
        </w:rPr>
        <w:t>溶液吸收含H</w:t>
      </w:r>
      <w:r>
        <w:rPr>
          <w:sz w:val="21"/>
          <w:vertAlign w:val="subscript"/>
        </w:rPr>
        <w:t>2</w:t>
      </w:r>
      <w:r>
        <w:rPr>
          <w:sz w:val="21"/>
        </w:rPr>
        <w:t>S的工业废气，反应的离子方程式是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E59F9B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15．（23-24高三下·北京·阶段练习）CO</w:t>
      </w:r>
      <w:r>
        <w:rPr>
          <w:sz w:val="21"/>
          <w:vertAlign w:val="subscript"/>
        </w:rPr>
        <w:t>2</w:t>
      </w:r>
      <w:r>
        <w:rPr>
          <w:sz w:val="21"/>
        </w:rPr>
        <w:t>分子结构稳定，难以给出电子，较容易接受电子，较难活化。采用CO</w:t>
      </w:r>
      <w:r>
        <w:rPr>
          <w:sz w:val="21"/>
          <w:vertAlign w:val="subscript"/>
        </w:rPr>
        <w:t>2</w:t>
      </w:r>
      <w:r>
        <w:rPr>
          <w:sz w:val="21"/>
        </w:rPr>
        <w:t>作为碳源，通过CO</w:t>
      </w:r>
      <w:r>
        <w:rPr>
          <w:sz w:val="21"/>
          <w:vertAlign w:val="subscript"/>
        </w:rPr>
        <w:t>2</w:t>
      </w:r>
      <w:r>
        <w:rPr>
          <w:sz w:val="21"/>
        </w:rPr>
        <w:t>催化加氢方式，不仅可以减少温室气体的排放，还可以将CO</w:t>
      </w:r>
      <w:r>
        <w:rPr>
          <w:sz w:val="21"/>
          <w:vertAlign w:val="subscript"/>
        </w:rPr>
        <w:t>2</w:t>
      </w:r>
      <w:r>
        <w:rPr>
          <w:sz w:val="21"/>
        </w:rPr>
        <w:t>转化为高附加值的化学产品，具有重要的战略意义。</w:t>
      </w:r>
    </w:p>
    <w:p w14:paraId="14AF050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(1)一种CO</w:t>
      </w:r>
      <w:r>
        <w:rPr>
          <w:sz w:val="21"/>
          <w:vertAlign w:val="subscript"/>
        </w:rPr>
        <w:t>2</w:t>
      </w:r>
      <w:r>
        <w:rPr>
          <w:sz w:val="21"/>
        </w:rPr>
        <w:t>直接加氢的反应机理如图a所示。</w:t>
      </w:r>
    </w:p>
    <w:p w14:paraId="2A94D9B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95575" cy="2981325"/>
            <wp:effectExtent l="0" t="0" r="1905" b="5715"/>
            <wp:docPr id="100105" name="图片 100105" descr="@@@045dbac2-24d1-4107-a4ba-e2560cbe18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图片 100105" descr="@@@045dbac2-24d1-4107-a4ba-e2560cbe18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37"/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1BF25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①写出总反应的化学方程式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 </w:t>
      </w:r>
      <w:r>
        <w:rPr>
          <w:sz w:val="21"/>
        </w:rPr>
        <w:t>。</w:t>
      </w:r>
    </w:p>
    <w:p w14:paraId="0657D16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②MgOCO</w:t>
      </w:r>
      <w:r>
        <w:rPr>
          <w:sz w:val="21"/>
          <w:vertAlign w:val="subscript"/>
        </w:rPr>
        <w:t>2</w:t>
      </w:r>
      <w:r>
        <w:rPr>
          <w:sz w:val="21"/>
        </w:rPr>
        <w:t>也可以写成MgCO</w:t>
      </w:r>
      <w:r>
        <w:rPr>
          <w:sz w:val="21"/>
          <w:vertAlign w:val="subscript"/>
        </w:rPr>
        <w:t>3</w:t>
      </w:r>
      <w:r>
        <w:rPr>
          <w:sz w:val="21"/>
        </w:rPr>
        <w:t>，写出</w:t>
      </w:r>
      <w:r>
        <w:object>
          <v:shape id="_x0000_i1321" type="#_x0000_t75" alt="eqId77d21208ea670443116dcb9a17897be6" style="width:24.6pt;height:16.7pt" o:ole="" coordsize="21600,21600" o:preferrelative="t" filled="f" stroked="f">
            <v:stroke joinstyle="miter"/>
            <v:imagedata r:id="rId538" o:title="eqId77d21208ea670443116dcb9a17897be6"/>
            <o:lock v:ext="edit" aspectratio="t"/>
            <w10:anchorlock/>
          </v:shape>
          <o:OLEObject Type="Embed" ProgID="Equation.DSMT4" ShapeID="_x0000_i1321" DrawAspect="Content" ObjectID="_1468076021" r:id="rId539"/>
        </w:object>
      </w:r>
      <w:r>
        <w:rPr>
          <w:sz w:val="21"/>
        </w:rPr>
        <w:t>的VSEPR模型名称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199AE14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(2)已知：主反应CO</w:t>
      </w:r>
      <w:r>
        <w:rPr>
          <w:sz w:val="21"/>
          <w:vertAlign w:val="subscript"/>
        </w:rPr>
        <w:t>2</w:t>
      </w:r>
      <w:r>
        <w:rPr>
          <w:sz w:val="21"/>
        </w:rPr>
        <w:t>催化加氢制甲醇的热化学方程式如下</w:t>
      </w:r>
    </w:p>
    <w:p w14:paraId="1A3D75C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322" type="#_x0000_t75" alt="eqId12a11fead17bb83ad6061b2b00badbcb" style="width:232.3pt;height:17.8pt" o:ole="" coordsize="21600,21600" o:preferrelative="t" filled="f" stroked="f">
            <v:stroke joinstyle="miter"/>
            <v:imagedata r:id="rId540" o:title="eqId12a11fead17bb83ad6061b2b00badbcb"/>
            <o:lock v:ext="edit" aspectratio="t"/>
            <w10:anchorlock/>
          </v:shape>
          <o:OLEObject Type="Embed" ProgID="Equation.DSMT4" ShapeID="_x0000_i1322" DrawAspect="Content" ObjectID="_1468076022" r:id="rId541"/>
        </w:object>
      </w:r>
    </w:p>
    <w:p w14:paraId="126F481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①温度过高或温度过低均不利于该反应的进行，原因是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183FD8E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②CO</w:t>
      </w:r>
      <w:r>
        <w:rPr>
          <w:sz w:val="21"/>
          <w:vertAlign w:val="subscript"/>
        </w:rPr>
        <w:t>2</w:t>
      </w:r>
      <w:r>
        <w:rPr>
          <w:sz w:val="21"/>
        </w:rPr>
        <w:t>催化加氢制甲醇过程中的主要竞争反应为：</w:t>
      </w:r>
      <w:r>
        <w:object>
          <v:shape id="_x0000_i1323" type="#_x0000_t75" alt="eqId3196f8a2b8d01eb18145fd68c4a8aea3" style="width:242pt;height:17.8pt" o:ole="" coordsize="21600,21600" o:preferrelative="t" filled="f" stroked="f">
            <v:stroke joinstyle="miter"/>
            <v:imagedata r:id="rId542" o:title="eqId3196f8a2b8d01eb18145fd68c4a8aea3"/>
            <o:lock v:ext="edit" aspectratio="t"/>
            <w10:anchorlock/>
          </v:shape>
          <o:OLEObject Type="Embed" ProgID="Equation.DSMT4" ShapeID="_x0000_i1323" DrawAspect="Content" ObjectID="_1468076023" r:id="rId543"/>
        </w:object>
      </w:r>
      <w:r>
        <w:rPr>
          <w:sz w:val="21"/>
        </w:rPr>
        <w:t>。在恒温密闭容器中，维持压强和投料不变，将CO</w:t>
      </w:r>
      <w:r>
        <w:rPr>
          <w:sz w:val="21"/>
          <w:vertAlign w:val="subscript"/>
        </w:rPr>
        <w:t>2</w:t>
      </w:r>
      <w:r>
        <w:rPr>
          <w:sz w:val="21"/>
        </w:rPr>
        <w:t>和H</w:t>
      </w:r>
      <w:r>
        <w:rPr>
          <w:sz w:val="21"/>
          <w:vertAlign w:val="subscript"/>
        </w:rPr>
        <w:t>2</w:t>
      </w:r>
      <w:r>
        <w:rPr>
          <w:sz w:val="21"/>
        </w:rPr>
        <w:t>按一定流速通过反应器，CO</w:t>
      </w:r>
      <w:r>
        <w:rPr>
          <w:sz w:val="21"/>
          <w:vertAlign w:val="subscript"/>
        </w:rPr>
        <w:t>2</w:t>
      </w:r>
      <w:r>
        <w:rPr>
          <w:sz w:val="21"/>
        </w:rPr>
        <w:t>转化率和CH</w:t>
      </w:r>
      <w:r>
        <w:rPr>
          <w:sz w:val="21"/>
          <w:vertAlign w:val="subscript"/>
        </w:rPr>
        <w:t>3</w:t>
      </w:r>
      <w:r>
        <w:rPr>
          <w:sz w:val="21"/>
        </w:rPr>
        <w:t>OH选择性</w:t>
      </w:r>
      <w:r>
        <w:object>
          <v:shape id="_x0000_i1324" type="#_x0000_t75" alt="eqId2021f24257465781ed83eae98aeb8690" style="width:184.8pt;height:36.95pt" o:ole="" coordsize="21600,21600" o:preferrelative="t" filled="f" stroked="f">
            <v:stroke joinstyle="miter"/>
            <v:imagedata r:id="rId544" o:title="eqId2021f24257465781ed83eae98aeb8690"/>
            <o:lock v:ext="edit" aspectratio="t"/>
            <w10:anchorlock/>
          </v:shape>
          <o:OLEObject Type="Embed" ProgID="Equation.DSMT4" ShapeID="_x0000_i1324" DrawAspect="Content" ObjectID="_1468076024" r:id="rId545"/>
        </w:object>
      </w:r>
      <w:r>
        <w:rPr>
          <w:sz w:val="21"/>
        </w:rPr>
        <w:t>随温度变化关系如图b所示，分析236℃以后，图b中曲线下降的原因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0298E69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286125" cy="2466975"/>
            <wp:effectExtent l="0" t="0" r="5715" b="1905"/>
            <wp:docPr id="100107" name="图片 100107" descr="@@@080ec674-df93-4637-a396-c1144e450e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图片 100107" descr="@@@080ec674-df93-4637-a396-c1144e450ee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6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2466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A82B8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(3)电解 CO</w:t>
      </w:r>
      <w:r>
        <w:rPr>
          <w:sz w:val="21"/>
          <w:vertAlign w:val="subscript"/>
        </w:rPr>
        <w:t>2</w:t>
      </w:r>
      <w:r>
        <w:rPr>
          <w:sz w:val="21"/>
        </w:rPr>
        <w:t>可用于制备HCOOK。该原理示意图如图所示：</w:t>
      </w:r>
    </w:p>
    <w:p w14:paraId="4A06372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67000" cy="1695450"/>
            <wp:effectExtent l="0" t="0" r="0" b="11430"/>
            <wp:docPr id="100109" name="图片 100109" descr="@@@42021a7d-d2bc-4554-a565-d03084a2ba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图片 100109" descr="@@@42021a7d-d2bc-4554-a565-d03084a2baa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7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E76D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①写出CO</w:t>
      </w:r>
      <w:r>
        <w:rPr>
          <w:sz w:val="21"/>
          <w:vertAlign w:val="subscript"/>
        </w:rPr>
        <w:t>2</w:t>
      </w:r>
      <w:r>
        <w:rPr>
          <w:sz w:val="21"/>
        </w:rPr>
        <w:t>还原为HCOO</w:t>
      </w:r>
      <w:r>
        <w:rPr>
          <w:sz w:val="21"/>
          <w:vertAlign w:val="superscript"/>
        </w:rPr>
        <w:t>-</w:t>
      </w:r>
      <w:r>
        <w:rPr>
          <w:sz w:val="21"/>
        </w:rPr>
        <w:t>的电极反应式：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7BA3C96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②电解一段时间后，阳极区的KHCO</w:t>
      </w:r>
      <w:r>
        <w:rPr>
          <w:sz w:val="21"/>
          <w:vertAlign w:val="subscript"/>
        </w:rPr>
        <w:t>3</w:t>
      </w:r>
      <w:r>
        <w:rPr>
          <w:sz w:val="21"/>
        </w:rPr>
        <w:t>溶液浓度降低，其原因是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27F5DE6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③若阴极区反应3mol CO</w:t>
      </w:r>
      <w:r>
        <w:rPr>
          <w:sz w:val="21"/>
          <w:vertAlign w:val="subscript"/>
        </w:rPr>
        <w:t>2</w:t>
      </w:r>
      <w:r>
        <w:rPr>
          <w:sz w:val="21"/>
        </w:rPr>
        <w:t>的同时，阳极区得到5 mol气体，则阴极区除了得到HCOOK外，同时可得到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molK</w:t>
      </w:r>
      <w:r>
        <w:rPr>
          <w:sz w:val="21"/>
          <w:vertAlign w:val="subscript"/>
        </w:rPr>
        <w:t>2</w:t>
      </w:r>
      <w:r>
        <w:rPr>
          <w:sz w:val="21"/>
        </w:rPr>
        <w:t>CO</w:t>
      </w:r>
      <w:r>
        <w:rPr>
          <w:sz w:val="21"/>
          <w:vertAlign w:val="subscript"/>
        </w:rPr>
        <w:t>3</w:t>
      </w:r>
      <w:r>
        <w:rPr>
          <w:sz w:val="21"/>
        </w:rPr>
        <w:t>。</w:t>
      </w:r>
    </w:p>
    <w:p w14:paraId="2A24070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16．（23-24高三下·北京·开学考试）CO</w:t>
      </w:r>
      <w:r>
        <w:rPr>
          <w:sz w:val="21"/>
          <w:vertAlign w:val="subscript"/>
        </w:rPr>
        <w:t>2</w:t>
      </w:r>
      <w:r>
        <w:rPr>
          <w:sz w:val="21"/>
        </w:rPr>
        <w:t>/HCOOH循环在氢能的贮存/释放、燃料电池等方面具有重要应用。</w:t>
      </w:r>
    </w:p>
    <w:p w14:paraId="79D24C7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(1)CO</w:t>
      </w:r>
      <w:r>
        <w:rPr>
          <w:sz w:val="21"/>
          <w:vertAlign w:val="subscript"/>
        </w:rPr>
        <w:t>2</w:t>
      </w:r>
      <w:r>
        <w:rPr>
          <w:sz w:val="21"/>
        </w:rPr>
        <w:t>直接加氢。将</w:t>
      </w:r>
      <w:r>
        <w:rPr>
          <w:rFonts w:ascii="Times New Roman" w:eastAsia="Times New Roman" w:hAnsi="Times New Roman" w:cs="Times New Roman"/>
          <w:i/>
          <w:sz w:val="21"/>
        </w:rPr>
        <w:t>n</w:t>
      </w:r>
      <w:r>
        <w:rPr>
          <w:sz w:val="21"/>
        </w:rPr>
        <w:t>(CO</w:t>
      </w:r>
      <w:r>
        <w:rPr>
          <w:sz w:val="21"/>
          <w:vertAlign w:val="subscript"/>
        </w:rPr>
        <w:t>2</w:t>
      </w:r>
      <w:r>
        <w:rPr>
          <w:sz w:val="21"/>
        </w:rPr>
        <w:t>)∶</w:t>
      </w:r>
      <w:r>
        <w:rPr>
          <w:rFonts w:ascii="Times New Roman" w:eastAsia="Times New Roman" w:hAnsi="Times New Roman" w:cs="Times New Roman"/>
          <w:i/>
          <w:sz w:val="21"/>
        </w:rPr>
        <w:t>n</w:t>
      </w:r>
      <w:r>
        <w:rPr>
          <w:sz w:val="21"/>
        </w:rPr>
        <w:t>(H</w:t>
      </w:r>
      <w:r>
        <w:rPr>
          <w:sz w:val="21"/>
          <w:vertAlign w:val="subscript"/>
        </w:rPr>
        <w:t>2</w:t>
      </w:r>
      <w:r>
        <w:rPr>
          <w:sz w:val="21"/>
        </w:rPr>
        <w:t>)=1∶4的混合气体充入某密闭容器中，在一定温度下，同时自发发生反应1和反应2。</w:t>
      </w:r>
    </w:p>
    <w:p w14:paraId="070FD78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已知：反应1CO</w:t>
      </w:r>
      <w:r>
        <w:rPr>
          <w:sz w:val="21"/>
          <w:vertAlign w:val="subscript"/>
        </w:rPr>
        <w:t>2</w:t>
      </w:r>
      <w:r>
        <w:rPr>
          <w:sz w:val="21"/>
        </w:rPr>
        <w:t>(g)+H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MS Gothic" w:eastAsia="MS Gothic" w:hAnsi="MS Gothic" w:cs="MS Gothic"/>
          <w:sz w:val="21"/>
        </w:rPr>
        <w:t>⇌</w:t>
      </w:r>
      <w:r>
        <w:rPr>
          <w:sz w:val="21"/>
        </w:rPr>
        <w:t>CO(g)+H</w:t>
      </w:r>
      <w:r>
        <w:rPr>
          <w:sz w:val="21"/>
          <w:vertAlign w:val="subscript"/>
        </w:rPr>
        <w:t>2</w:t>
      </w:r>
      <w:r>
        <w:rPr>
          <w:sz w:val="21"/>
        </w:rPr>
        <w:t>O(g)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&gt;0</w:t>
      </w:r>
    </w:p>
    <w:p w14:paraId="3E8642F9">
      <w:pPr>
        <w:shd w:val="clear" w:color="auto" w:fill="auto"/>
        <w:spacing w:line="360" w:lineRule="auto"/>
        <w:jc w:val="left"/>
        <w:textAlignment w:val="center"/>
        <w:rPr>
          <w:rFonts w:ascii="Times New Roman" w:eastAsia="Times New Roman" w:hAnsi="Times New Roman" w:cs="Times New Roman"/>
          <w:i/>
          <w:sz w:val="21"/>
        </w:rPr>
      </w:pPr>
      <w:r>
        <w:rPr>
          <w:sz w:val="21"/>
        </w:rPr>
        <w:t>反应2CO</w:t>
      </w:r>
      <w:r>
        <w:rPr>
          <w:sz w:val="21"/>
          <w:vertAlign w:val="subscript"/>
        </w:rPr>
        <w:t>2</w:t>
      </w:r>
      <w:r>
        <w:rPr>
          <w:sz w:val="21"/>
        </w:rPr>
        <w:t>(g)+H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MS Gothic" w:eastAsia="MS Gothic" w:hAnsi="MS Gothic" w:cs="MS Gothic"/>
          <w:sz w:val="21"/>
        </w:rPr>
        <w:t>⇌</w:t>
      </w:r>
      <w:r>
        <w:rPr>
          <w:sz w:val="21"/>
        </w:rPr>
        <w:t>HCOOH(g)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  <w:r>
        <w:rPr>
          <w:sz w:val="21"/>
        </w:rPr>
        <w:t>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</w:p>
    <w:p w14:paraId="79A2A5A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①Δ</w:t>
      </w:r>
      <w:r>
        <w:rPr>
          <w:rFonts w:ascii="Times New Roman" w:eastAsia="Times New Roman" w:hAnsi="Times New Roman" w:cs="Times New Roman"/>
          <w:i/>
          <w:sz w:val="21"/>
        </w:rPr>
        <w:t>H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rFonts w:ascii="Times New Roman" w:eastAsia="Times New Roman" w:hAnsi="Times New Roman" w:cs="Times New Roman"/>
          <w:b w:val="0"/>
          <w:i/>
          <w:sz w:val="21"/>
          <w:u w:val="single"/>
        </w:rPr>
        <w:t xml:space="preserve">       </w:t>
      </w:r>
      <w:r>
        <w:rPr>
          <w:sz w:val="21"/>
        </w:rPr>
        <w:t>0(填“&gt;”“＜”)。</w:t>
      </w:r>
    </w:p>
    <w:p w14:paraId="527AC3D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②不同压强下，实验测定CO</w:t>
      </w:r>
      <w:r>
        <w:rPr>
          <w:sz w:val="21"/>
          <w:vertAlign w:val="subscript"/>
        </w:rPr>
        <w:t>2</w:t>
      </w:r>
      <w:r>
        <w:rPr>
          <w:sz w:val="21"/>
        </w:rPr>
        <w:t>的平衡转化率随温度的变化关系如图所示。已知P</w:t>
      </w:r>
      <w:r>
        <w:rPr>
          <w:sz w:val="21"/>
          <w:vertAlign w:val="subscript"/>
        </w:rPr>
        <w:t>1</w:t>
      </w:r>
      <w:r>
        <w:rPr>
          <w:sz w:val="21"/>
        </w:rPr>
        <w:t>&gt;P</w:t>
      </w:r>
      <w:r>
        <w:rPr>
          <w:sz w:val="21"/>
          <w:vertAlign w:val="subscript"/>
        </w:rPr>
        <w:t>2</w:t>
      </w:r>
      <w:r>
        <w:rPr>
          <w:sz w:val="21"/>
        </w:rPr>
        <w:t>&gt;P</w:t>
      </w:r>
      <w:r>
        <w:rPr>
          <w:sz w:val="21"/>
          <w:vertAlign w:val="subscript"/>
        </w:rPr>
        <w:t>3</w:t>
      </w:r>
      <w:r>
        <w:rPr>
          <w:sz w:val="21"/>
        </w:rPr>
        <w:t>，P</w:t>
      </w:r>
      <w:r>
        <w:rPr>
          <w:sz w:val="21"/>
          <w:vertAlign w:val="subscript"/>
        </w:rPr>
        <w:t>3</w:t>
      </w:r>
      <w:r>
        <w:rPr>
          <w:sz w:val="21"/>
        </w:rPr>
        <w:t>时在T</w:t>
      </w:r>
      <w:r>
        <w:rPr>
          <w:sz w:val="21"/>
          <w:vertAlign w:val="subscript"/>
        </w:rPr>
        <w:t>1</w:t>
      </w:r>
      <w:r>
        <w:rPr>
          <w:sz w:val="21"/>
        </w:rPr>
        <w:t>℃之后CO</w:t>
      </w:r>
      <w:r>
        <w:rPr>
          <w:sz w:val="21"/>
          <w:vertAlign w:val="subscript"/>
        </w:rPr>
        <w:t>2</w:t>
      </w:r>
      <w:r>
        <w:rPr>
          <w:sz w:val="21"/>
        </w:rPr>
        <w:t>的转化率随温度升高而增大的原因是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7B1A42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609725" cy="1466850"/>
            <wp:effectExtent l="0" t="0" r="5715" b="11430"/>
            <wp:docPr id="100111" name="图片 100111" descr="@@@aa651fd259eb4cd7be819c86f99ac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 descr="@@@aa651fd259eb4cd7be819c86f99ac7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C664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(2)CO</w:t>
      </w:r>
      <w:r>
        <w:rPr>
          <w:sz w:val="21"/>
          <w:vertAlign w:val="subscript"/>
        </w:rPr>
        <w:t>2</w:t>
      </w:r>
      <w:r>
        <w:rPr>
          <w:sz w:val="21"/>
        </w:rPr>
        <w:t>催化加氢。在密闭容器中，向含有催化剂的KHCO</w:t>
      </w:r>
      <w:r>
        <w:rPr>
          <w:sz w:val="21"/>
          <w:vertAlign w:val="subscript"/>
        </w:rPr>
        <w:t>3</w:t>
      </w:r>
      <w:r>
        <w:rPr>
          <w:sz w:val="21"/>
        </w:rPr>
        <w:t>溶液(CO</w:t>
      </w:r>
      <w:r>
        <w:rPr>
          <w:sz w:val="21"/>
          <w:vertAlign w:val="subscript"/>
        </w:rPr>
        <w:t>2</w:t>
      </w:r>
      <w:r>
        <w:rPr>
          <w:sz w:val="21"/>
        </w:rPr>
        <w:t>与KOH溶液反应制得)中通入H</w:t>
      </w:r>
      <w:r>
        <w:rPr>
          <w:sz w:val="21"/>
          <w:vertAlign w:val="subscript"/>
        </w:rPr>
        <w:t>2</w:t>
      </w:r>
      <w:r>
        <w:rPr>
          <w:sz w:val="21"/>
        </w:rPr>
        <w:t>生成HCOO</w:t>
      </w:r>
      <w:r>
        <w:rPr>
          <w:sz w:val="21"/>
          <w:vertAlign w:val="superscript"/>
        </w:rPr>
        <w:t>−</w:t>
      </w:r>
      <w:r>
        <w:rPr>
          <w:sz w:val="21"/>
        </w:rPr>
        <w:t>，其离子方程式为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；其他条件不变，HCO</w:t>
      </w:r>
      <w:r>
        <w:object>
          <v:shape id="_x0000_i1325" type="#_x0000_t75" alt="eqIdd7da75639d9df997d684f1d6d99692cd" style="width:7pt;height:15.95pt" o:ole="" coordsize="21600,21600" o:preferrelative="t" filled="f" stroked="f">
            <v:stroke joinstyle="miter"/>
            <v:imagedata r:id="rId549" o:title="eqIdd7da75639d9df997d684f1d6d99692cd"/>
            <o:lock v:ext="edit" aspectratio="t"/>
            <w10:anchorlock/>
          </v:shape>
          <o:OLEObject Type="Embed" ProgID="Equation.DSMT4" ShapeID="_x0000_i1325" DrawAspect="Content" ObjectID="_1468076025" r:id="rId550"/>
        </w:object>
      </w:r>
      <w:r>
        <w:rPr>
          <w:sz w:val="21"/>
        </w:rPr>
        <w:t>转化为HCOO</w:t>
      </w:r>
      <w:r>
        <w:rPr>
          <w:sz w:val="21"/>
          <w:vertAlign w:val="superscript"/>
        </w:rPr>
        <w:t>−</w:t>
      </w:r>
      <w:r>
        <w:rPr>
          <w:sz w:val="21"/>
        </w:rPr>
        <w:t>的转化率随温度的变化关系如图所示。反应温度在40℃～80℃范围内，HCO</w:t>
      </w:r>
      <w:r>
        <w:object>
          <v:shape id="_x0000_i1326" type="#_x0000_t75" alt="eqIdd7da75639d9df997d684f1d6d99692cd" style="width:7pt;height:15.95pt" o:ole="" coordsize="21600,21600" o:preferrelative="t" filled="f" stroked="f">
            <v:stroke joinstyle="miter"/>
            <v:imagedata r:id="rId549" o:title="eqIdd7da75639d9df997d684f1d6d99692cd"/>
            <o:lock v:ext="edit" aspectratio="t"/>
            <w10:anchorlock/>
          </v:shape>
          <o:OLEObject Type="Embed" ProgID="Equation.DSMT4" ShapeID="_x0000_i1326" DrawAspect="Content" ObjectID="_1468076026" r:id="rId551"/>
        </w:object>
      </w:r>
      <w:r>
        <w:rPr>
          <w:sz w:val="21"/>
        </w:rPr>
        <w:t>催化加氢的转化率迅速上升的可能原因是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D1D26C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828800" cy="1466850"/>
            <wp:effectExtent l="0" t="0" r="0" b="11430"/>
            <wp:docPr id="100113" name="图片 100113" descr="@@@3cc7dca8fa03490e853e4c04d28156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@@@3cc7dca8fa03490e853e4c04d281561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2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466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CB37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(3)HCOOH燃料电池。研究HCOOH燃料电池性能的装置如图所示，两电极间用允许K</w:t>
      </w:r>
      <w:r>
        <w:rPr>
          <w:sz w:val="21"/>
          <w:vertAlign w:val="superscript"/>
        </w:rPr>
        <w:t>+</w:t>
      </w:r>
      <w:r>
        <w:rPr>
          <w:sz w:val="21"/>
        </w:rPr>
        <w:t>、H</w:t>
      </w:r>
      <w:r>
        <w:rPr>
          <w:sz w:val="21"/>
          <w:vertAlign w:val="superscript"/>
        </w:rPr>
        <w:t>+</w:t>
      </w:r>
      <w:r>
        <w:rPr>
          <w:sz w:val="21"/>
        </w:rPr>
        <w:t>通过的半透膜隔开。</w:t>
      </w:r>
    </w:p>
    <w:p w14:paraId="48FF26B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152650" cy="1352550"/>
            <wp:effectExtent l="0" t="0" r="11430" b="3810"/>
            <wp:docPr id="100115" name="图片 100115" descr="@@@0f83e2b624e84b2783f76a5fc6cfe8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@@@0f83e2b624e84b2783f76a5fc6cfe8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1A19A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①结合电极反应式解释电池放电过程中生成KHCO</w:t>
      </w:r>
      <w:r>
        <w:rPr>
          <w:sz w:val="21"/>
          <w:vertAlign w:val="subscript"/>
        </w:rPr>
        <w:t>3</w:t>
      </w:r>
      <w:r>
        <w:rPr>
          <w:sz w:val="21"/>
        </w:rPr>
        <w:t>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1905582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②放电过程中需补充的物质A为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(填化学式)；用化学用语解释装置中Fe</w:t>
      </w:r>
      <w:r>
        <w:rPr>
          <w:sz w:val="21"/>
          <w:vertAlign w:val="superscript"/>
        </w:rPr>
        <w:t>3+</w:t>
      </w:r>
      <w:r>
        <w:rPr>
          <w:sz w:val="21"/>
        </w:rPr>
        <w:t>再生的原因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71A1770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③该燃料电池放电的本质是HCOOH与O</w:t>
      </w:r>
      <w:r>
        <w:rPr>
          <w:sz w:val="21"/>
          <w:vertAlign w:val="subscript"/>
        </w:rPr>
        <w:t>2</w:t>
      </w:r>
      <w:r>
        <w:rPr>
          <w:sz w:val="21"/>
        </w:rPr>
        <w:t>的反应，离子方程式为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382AA5B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(4)HCOOH催化分解制备氢气。在催化剂作用下，HCOOH分解生成CO</w:t>
      </w:r>
      <w:r>
        <w:rPr>
          <w:sz w:val="21"/>
          <w:vertAlign w:val="subscript"/>
        </w:rPr>
        <w:t>2</w:t>
      </w:r>
      <w:r>
        <w:rPr>
          <w:sz w:val="21"/>
        </w:rPr>
        <w:t>和H</w:t>
      </w:r>
      <w:r>
        <w:rPr>
          <w:sz w:val="21"/>
          <w:vertAlign w:val="subscript"/>
        </w:rPr>
        <w:t>2</w:t>
      </w:r>
      <w:r>
        <w:rPr>
          <w:sz w:val="21"/>
        </w:rPr>
        <w:t>可能的反应机理如图所示。研究发现：其他条件不变时，以HCOOK溶液代替HCOOH催化释氢的效果更佳，其具体优点是提高释放氢气的速率和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088C1F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28850" cy="1323975"/>
            <wp:effectExtent l="0" t="0" r="11430" b="1905"/>
            <wp:docPr id="100117" name="图片 100117" descr="@@@2cd1b2b5dd5546278fd81f84830103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 descr="@@@2cd1b2b5dd5546278fd81f848301035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54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DABC01">
      <w:pPr>
        <w:pStyle w:val="BlockText"/>
        <w:keepNext w:val="0"/>
        <w:keepLines w:val="0"/>
        <w:pageBreakBefore w:val="0"/>
        <w:widowControl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left="0" w:right="0" w:firstLine="0" w:leftChars="0" w:rightChars="0" w:firstLineChars="0"/>
        <w:jc w:val="left"/>
        <w:textAlignment w:val="center"/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</w:pP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>类型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FFFFFF" w:fill="D9D9D9"/>
          <w:lang w:val="en-US" w:eastAsia="zh-CN"/>
          <w14:textFill>
            <w14:solidFill>
              <w14:schemeClr w14:val="tx1"/>
            </w14:solidFill>
          </w14:textFill>
        </w:rPr>
        <w:t>四</w:t>
      </w: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 xml:space="preserve">  与化学反应条件调控有关</w:t>
      </w:r>
    </w:p>
    <w:p w14:paraId="5EAEEC8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17．（2025·北京·模拟预测）挑战：“绿氢”的存储、输送成本和安全</w:t>
      </w:r>
    </w:p>
    <w:p w14:paraId="3DDC1E4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解决方案I：利用可再生资源生产绿氢和温室气体CO</w:t>
      </w:r>
      <w:r>
        <w:rPr>
          <w:sz w:val="21"/>
          <w:vertAlign w:val="subscript"/>
        </w:rPr>
        <w:t>2</w:t>
      </w:r>
      <w:r>
        <w:rPr>
          <w:sz w:val="21"/>
        </w:rPr>
        <w:t>生产甲醇是碳资源高效循环利用的有效途径。</w:t>
      </w:r>
    </w:p>
    <w:p w14:paraId="5A26913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CO</w:t>
      </w:r>
      <w:r>
        <w:rPr>
          <w:sz w:val="21"/>
          <w:vertAlign w:val="subscript"/>
        </w:rPr>
        <w:t>2</w:t>
      </w:r>
      <w:r>
        <w:rPr>
          <w:sz w:val="21"/>
        </w:rPr>
        <w:t>加氢气制甲醇体系中，若不考虑生成烷烃和多碳醇等副反应，主要反应为：</w:t>
      </w:r>
    </w:p>
    <w:p w14:paraId="5CAC955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I：</w:t>
      </w:r>
      <w:r>
        <w:object>
          <v:shape id="_x0000_i1327" type="#_x0000_t75" alt="eqId5de5c5f83c734175cfffaa18677735cc" style="width:183.9pt;height:17.8pt" o:ole="" coordsize="21600,21600" o:preferrelative="t" filled="f" stroked="f">
            <v:stroke joinstyle="miter"/>
            <v:imagedata r:id="rId555" o:title="eqId5de5c5f83c734175cfffaa18677735cc"/>
            <o:lock v:ext="edit" aspectratio="t"/>
            <w10:anchorlock/>
          </v:shape>
          <o:OLEObject Type="Embed" ProgID="Equation.DSMT4" ShapeID="_x0000_i1327" DrawAspect="Content" ObjectID="_1468076027" r:id="rId556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28" type="#_x0000_t75" alt="eqId14d7083610c69e55d959b9b8678e8543" style="width:29.9pt;height:15.8pt" o:ole="" coordsize="21600,21600" o:preferrelative="t" filled="f" stroked="f">
            <v:stroke joinstyle="miter"/>
            <v:imagedata r:id="rId557" o:title="eqId14d7083610c69e55d959b9b8678e8543"/>
            <o:lock v:ext="edit" aspectratio="t"/>
            <w10:anchorlock/>
          </v:shape>
          <o:OLEObject Type="Embed" ProgID="Equation.DSMT4" ShapeID="_x0000_i1328" DrawAspect="Content" ObjectID="_1468076028" r:id="rId558"/>
        </w:object>
      </w:r>
    </w:p>
    <w:p w14:paraId="624AACA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Ⅱ：</w:t>
      </w:r>
      <w:r>
        <w:object>
          <v:shape id="_x0000_i1329" type="#_x0000_t75" alt="eqIdf53329ba4ff0bd62d97ab627c89f856e" style="width:160.15pt;height:17.8pt" o:ole="" coordsize="21600,21600" o:preferrelative="t" filled="f" stroked="f">
            <v:stroke joinstyle="miter"/>
            <v:imagedata r:id="rId559" o:title="eqIdf53329ba4ff0bd62d97ab627c89f856e"/>
            <o:lock v:ext="edit" aspectratio="t"/>
            <w10:anchorlock/>
          </v:shape>
          <o:OLEObject Type="Embed" ProgID="Equation.DSMT4" ShapeID="_x0000_i1329" DrawAspect="Content" ObjectID="_1468076029" r:id="rId56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30" type="#_x0000_t75" alt="eqIde39299410aaa478ab50b55d0d07e55cd" style="width:76.55pt;height:15.8pt" o:ole="" coordsize="21600,21600" o:preferrelative="t" filled="f" stroked="f">
            <v:stroke joinstyle="miter"/>
            <v:imagedata r:id="rId561" o:title="eqIde39299410aaa478ab50b55d0d07e55cd"/>
            <o:lock v:ext="edit" aspectratio="t"/>
            <w10:anchorlock/>
          </v:shape>
          <o:OLEObject Type="Embed" ProgID="Equation.DSMT4" ShapeID="_x0000_i1330" DrawAspect="Content" ObjectID="_1468076030" r:id="rId562"/>
        </w:object>
      </w:r>
    </w:p>
    <w:p w14:paraId="6DF6688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Ⅲ：</w:t>
      </w:r>
      <w:r>
        <w:object>
          <v:shape id="_x0000_i1331" type="#_x0000_t75" alt="eqId56f35a9a75a64d6790162a01e612e6f8" style="width:138.15pt;height:17.85pt" o:ole="" coordsize="21600,21600" o:preferrelative="t" filled="f" stroked="f">
            <v:stroke joinstyle="miter"/>
            <v:imagedata r:id="rId563" o:title="eqId56f35a9a75a64d6790162a01e612e6f8"/>
            <o:lock v:ext="edit" aspectratio="t"/>
            <w10:anchorlock/>
          </v:shape>
          <o:OLEObject Type="Embed" ProgID="Equation.DSMT4" ShapeID="_x0000_i1331" DrawAspect="Content" ObjectID="_1468076031" r:id="rId564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32" type="#_x0000_t75" alt="eqIde4f510514bea7beab3139102305fa81d" style="width:79.2pt;height:15.8pt" o:ole="" coordsize="21600,21600" o:preferrelative="t" filled="f" stroked="f">
            <v:stroke joinstyle="miter"/>
            <v:imagedata r:id="rId565" o:title="eqIde4f510514bea7beab3139102305fa81d"/>
            <o:lock v:ext="edit" aspectratio="t"/>
            <w10:anchorlock/>
          </v:shape>
          <o:OLEObject Type="Embed" ProgID="Equation.DSMT4" ShapeID="_x0000_i1332" DrawAspect="Content" ObjectID="_1468076032" r:id="rId566"/>
        </w:object>
      </w:r>
    </w:p>
    <w:p w14:paraId="39EEE8B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(1)计算反应I的焓变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565A5AF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(2)以250℃、5MPa、n(H</w:t>
      </w:r>
      <w:r>
        <w:rPr>
          <w:sz w:val="21"/>
          <w:vertAlign w:val="subscript"/>
        </w:rPr>
        <w:t>2</w:t>
      </w:r>
      <w:r>
        <w:rPr>
          <w:sz w:val="21"/>
        </w:rPr>
        <w:t>)/n(CO</w:t>
      </w:r>
      <w:r>
        <w:rPr>
          <w:sz w:val="21"/>
          <w:vertAlign w:val="subscript"/>
        </w:rPr>
        <w:t>2</w:t>
      </w:r>
      <w:r>
        <w:rPr>
          <w:sz w:val="21"/>
        </w:rPr>
        <w:t>)=3的平衡为基础，探讨温度，压强和原料气组成对平衡的影响，以下说法错误的是___________。</w:t>
      </w:r>
    </w:p>
    <w:p w14:paraId="41990B01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A．随着温度升高，甲醇的百分含量将降低</w:t>
      </w:r>
    </w:p>
    <w:p w14:paraId="1C474A7C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B．随着压强增大，甲醇的产率将增大</w:t>
      </w:r>
    </w:p>
    <w:p w14:paraId="5CA9FE3C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C．随着n(H</w:t>
      </w:r>
      <w:r>
        <w:rPr>
          <w:sz w:val="21"/>
          <w:vertAlign w:val="subscript"/>
        </w:rPr>
        <w:t>2</w:t>
      </w:r>
      <w:r>
        <w:rPr>
          <w:sz w:val="21"/>
        </w:rPr>
        <w:t>)/n(CO</w:t>
      </w:r>
      <w:r>
        <w:rPr>
          <w:sz w:val="21"/>
          <w:vertAlign w:val="subscript"/>
        </w:rPr>
        <w:t>2</w:t>
      </w:r>
      <w:r>
        <w:rPr>
          <w:sz w:val="21"/>
        </w:rPr>
        <w:t>)的增加，CO的转化率将下降</w:t>
      </w:r>
    </w:p>
    <w:p w14:paraId="3C6447B6">
      <w:pPr>
        <w:shd w:val="clear" w:color="auto" w:fill="auto"/>
        <w:spacing w:line="360" w:lineRule="auto"/>
        <w:ind w:left="380"/>
        <w:jc w:val="left"/>
        <w:textAlignment w:val="center"/>
        <w:rPr>
          <w:sz w:val="21"/>
        </w:rPr>
      </w:pPr>
      <w:r>
        <w:rPr>
          <w:sz w:val="21"/>
        </w:rPr>
        <w:t>D．若在原料气里加入CO，则CO</w:t>
      </w:r>
      <w:r>
        <w:rPr>
          <w:sz w:val="21"/>
          <w:vertAlign w:val="subscript"/>
        </w:rPr>
        <w:t>2</w:t>
      </w:r>
      <w:r>
        <w:rPr>
          <w:sz w:val="21"/>
        </w:rPr>
        <w:t>转化率将增大</w:t>
      </w:r>
    </w:p>
    <w:p w14:paraId="780216C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(3)若只关注反应I，氢气和甲醇的燃烧热分别为285kJ/mol和726kJ/mol，则绿氢生产绿甲醇的理论能量转化效率为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 xml:space="preserve">。(保留一位小数) </w:t>
      </w:r>
    </w:p>
    <w:p w14:paraId="56B9286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解决方案Ⅱ：合成“绿氨”运输到使用地分解制氢</w:t>
      </w:r>
    </w:p>
    <w:p w14:paraId="625FF44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“绿氢”合成氨技术成熟，加压10bar，25℃就可以液化，液体的存储和输运成本低，现有设备无需改造。“绿氨”具有零碳排放的特点，且其储氢质量能量密度可高达17.6wt。%，故而被视为是种非常具有竞争力且前景广阔的储氢载体。</w:t>
      </w:r>
    </w:p>
    <w:p w14:paraId="2FA6EC3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733675" cy="1914525"/>
            <wp:effectExtent l="0" t="0" r="9525" b="5715"/>
            <wp:docPr id="100119" name="图片 100119" descr="@@@4f423843-99fd-4bcf-9102-69e93c75a17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图片 100119" descr="@@@4f423843-99fd-4bcf-9102-69e93c75a17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67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2DD7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Ru基催化剂的物理化学性质(部分单位省略)</w:t>
      </w:r>
    </w:p>
    <w:tbl>
      <w:tblPr>
        <w:tblStyle w:val="TableNormal"/>
        <w:tblW w:w="768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485"/>
        <w:gridCol w:w="2249"/>
        <w:gridCol w:w="1566"/>
        <w:gridCol w:w="1328"/>
        <w:gridCol w:w="1052"/>
      </w:tblGrid>
      <w:tr w14:paraId="77FF69C1">
        <w:tblPrEx>
          <w:tblW w:w="768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84E512F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样品名称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B9D1F0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Ru含量(理论值)(wt。%)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31B366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Ru含量(wt。%)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20A3B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Ru分散度(%)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C2D43F8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H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消耗量</w:t>
            </w:r>
          </w:p>
        </w:tc>
      </w:tr>
      <w:tr w14:paraId="01478CBE">
        <w:tblPrEx>
          <w:tblW w:w="76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4D8993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Ru/Al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O</w:t>
            </w:r>
            <w:r>
              <w:rPr>
                <w:sz w:val="21"/>
                <w:vertAlign w:val="subscript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661852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06C1A3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1.09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3DC71EA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21F36DE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0.201</w:t>
            </w:r>
          </w:p>
        </w:tc>
      </w:tr>
      <w:tr w14:paraId="26D71B5E">
        <w:tblPrEx>
          <w:tblW w:w="76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296822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RuLa/Al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O</w:t>
            </w:r>
            <w:r>
              <w:rPr>
                <w:sz w:val="21"/>
                <w:vertAlign w:val="subscript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2437F8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5DC11AD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82F7952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0.11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7F82482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0.247</w:t>
            </w:r>
          </w:p>
        </w:tc>
      </w:tr>
      <w:tr w14:paraId="492E8B63">
        <w:tblPrEx>
          <w:tblW w:w="76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E8AE806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RuCs/Al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O</w:t>
            </w:r>
            <w:r>
              <w:rPr>
                <w:sz w:val="21"/>
                <w:vertAlign w:val="subscript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567152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4F08EE6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0.97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CCCCFF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1.91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3D5265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0.193</w:t>
            </w:r>
          </w:p>
        </w:tc>
      </w:tr>
      <w:tr w14:paraId="4F69BDE6">
        <w:tblPrEx>
          <w:tblW w:w="768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2C3DE6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RuLaCs/Al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O</w:t>
            </w:r>
            <w:r>
              <w:rPr>
                <w:sz w:val="21"/>
                <w:vertAlign w:val="subscript"/>
              </w:rPr>
              <w:t>3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66CA8FF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D4F3BF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0.99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7015E7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3.01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B126C9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0.595</w:t>
            </w:r>
          </w:p>
        </w:tc>
      </w:tr>
    </w:tbl>
    <w:p w14:paraId="3D2E898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p w14:paraId="359E557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(4)加入Cs元素的作用是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8FF2A9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(5)在400~500℃范围内，Ru基氨分解催化剂性能最佳的是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C3C5AD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(6)合成氨反应是工业上至关重要的反应，与其有关的研究曾三获诺贝尔奖，有人提出另一种制备氨的路线：</w:t>
      </w:r>
      <w:r>
        <w:object>
          <v:shape id="_x0000_i1333" type="#_x0000_t75" alt="eqId765ce22b252943c6137e0edde709e2bf" style="width:174.2pt;height:23.1pt" o:ole="" coordsize="21600,21600" o:preferrelative="t" filled="f" stroked="f">
            <v:stroke joinstyle="miter"/>
            <v:imagedata r:id="rId568" o:title="eqId765ce22b252943c6137e0edde709e2bf"/>
            <o:lock v:ext="edit" aspectratio="t"/>
            <w10:anchorlock/>
          </v:shape>
          <o:OLEObject Type="Embed" ProgID="Equation.DSMT4" ShapeID="_x0000_i1333" DrawAspect="Content" ObjectID="_1468076033" r:id="rId569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34" type="#_x0000_t75" alt="eqIdb3471b0a0a2bf4a98cbc139de6ba4d03" style="width:82.7pt;height:17.85pt" o:ole="" coordsize="21600,21600" o:preferrelative="t" filled="f" stroked="f">
            <v:stroke joinstyle="miter"/>
            <v:imagedata r:id="rId570" o:title="eqIdb3471b0a0a2bf4a98cbc139de6ba4d03"/>
            <o:lock v:ext="edit" aspectratio="t"/>
            <w10:anchorlock/>
          </v:shape>
          <o:OLEObject Type="Embed" ProgID="Equation.DSMT4" ShapeID="_x0000_i1334" DrawAspect="Content" ObjectID="_1468076034" r:id="rId571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35" type="#_x0000_t75" alt="eqIdd9fd46dbc551bbdf105a1c8cb498a951" style="width:87.05pt;height:17.8pt" o:ole="" coordsize="21600,21600" o:preferrelative="t" filled="f" stroked="f">
            <v:stroke joinstyle="miter"/>
            <v:imagedata r:id="rId572" o:title="eqIdd9fd46dbc551bbdf105a1c8cb498a951"/>
            <o:lock v:ext="edit" aspectratio="t"/>
            <w10:anchorlock/>
          </v:shape>
          <o:OLEObject Type="Embed" ProgID="Equation.DSMT4" ShapeID="_x0000_i1335" DrawAspect="Content" ObjectID="_1468076035" r:id="rId573"/>
        </w:object>
      </w:r>
      <w:r>
        <w:rPr>
          <w:sz w:val="21"/>
        </w:rPr>
        <w:t>，已知ΔG=ΔH-TΔS，当ΔG&lt;0时，反应正向自发；当ΔG&gt;0时，反应逆向自发。计算并说明该反应是否适合工业生产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</w:t>
      </w:r>
      <w:r>
        <w:rPr>
          <w:sz w:val="21"/>
        </w:rPr>
        <w:t>。</w:t>
      </w:r>
    </w:p>
    <w:p w14:paraId="3E69BAA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18．（23-24高三下·北京·开学考试）将</w:t>
      </w:r>
      <w:r>
        <w:object>
          <v:shape id="_x0000_i1336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36" DrawAspect="Content" ObjectID="_1468076036" r:id="rId574"/>
        </w:object>
      </w:r>
      <w:r>
        <w:rPr>
          <w:sz w:val="21"/>
        </w:rPr>
        <w:t>作为弱氧化剂用于乙烷脱氢制备乙烯，具有避免乙烷深度氧化、</w:t>
      </w:r>
      <w:r>
        <w:object>
          <v:shape id="_x0000_i1337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37" DrawAspect="Content" ObjectID="_1468076037" r:id="rId575"/>
        </w:object>
      </w:r>
      <w:r>
        <w:rPr>
          <w:sz w:val="21"/>
        </w:rPr>
        <w:t>资源化利用等显著优势。</w:t>
      </w:r>
    </w:p>
    <w:p w14:paraId="4EBF1EE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(1)①查阅资料，计算</w:t>
      </w:r>
      <w:r>
        <w:object>
          <v:shape id="_x0000_i1338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38" DrawAspect="Content" ObjectID="_1468076038" r:id="rId576"/>
        </w:object>
      </w:r>
      <w:r>
        <w:rPr>
          <w:sz w:val="21"/>
        </w:rPr>
        <w:t>氧化</w:t>
      </w:r>
      <w:r>
        <w:object>
          <v:shape id="_x0000_i1339" type="#_x0000_t75" alt="eqId5805b8c82259f32c7f04717168181791" style="width:25.5pt;height:15.85pt" o:ole="" coordsize="21600,21600" o:preferrelative="t" filled="f" stroked="f">
            <v:stroke joinstyle="miter"/>
            <v:imagedata r:id="rId577" o:title="eqId5805b8c82259f32c7f04717168181791"/>
            <o:lock v:ext="edit" aspectratio="t"/>
            <w10:anchorlock/>
          </v:shape>
          <o:OLEObject Type="Embed" ProgID="Equation.DSMT4" ShapeID="_x0000_i1339" DrawAspect="Content" ObjectID="_1468076039" r:id="rId578"/>
        </w:object>
      </w:r>
      <w:r>
        <w:rPr>
          <w:sz w:val="21"/>
        </w:rPr>
        <w:t>脱氢反应的反应热</w:t>
      </w:r>
    </w:p>
    <w:p w14:paraId="01FECCF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i.查阅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的燃烧热数据（填化学式）。</w:t>
      </w:r>
    </w:p>
    <w:p w14:paraId="629979D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ii.查阅水的汽化热：</w:t>
      </w:r>
      <w:r>
        <w:object>
          <v:shape id="_x0000_i1340" type="#_x0000_t75" alt="eqId53125c1a672845b0af102b5a34f5d386" style="width:80.05pt;height:17.85pt" o:ole="" coordsize="21600,21600" o:preferrelative="t" filled="f" stroked="f">
            <v:stroke joinstyle="miter"/>
            <v:imagedata r:id="rId579" o:title="eqId53125c1a672845b0af102b5a34f5d386"/>
            <o:lock v:ext="edit" aspectratio="t"/>
            <w10:anchorlock/>
          </v:shape>
          <o:OLEObject Type="Embed" ProgID="Equation.DSMT4" ShapeID="_x0000_i1340" DrawAspect="Content" ObjectID="_1468076040" r:id="rId580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41" type="#_x0000_t75" alt="eqIded4d9fc5eb012bce14659cf80e82d990" style="width:89.75pt;height:15.8pt" o:ole="" coordsize="21600,21600" o:preferrelative="t" filled="f" stroked="f">
            <v:stroke joinstyle="miter"/>
            <v:imagedata r:id="rId581" o:title="eqIded4d9fc5eb012bce14659cf80e82d990"/>
            <o:lock v:ext="edit" aspectratio="t"/>
            <w10:anchorlock/>
          </v:shape>
          <o:OLEObject Type="Embed" ProgID="Equation.DSMT4" ShapeID="_x0000_i1341" DrawAspect="Content" ObjectID="_1468076041" r:id="rId582"/>
        </w:object>
      </w:r>
      <w:r>
        <w:rPr>
          <w:sz w:val="21"/>
        </w:rPr>
        <w:t>。</w:t>
      </w:r>
    </w:p>
    <w:p w14:paraId="5A16A06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利用上述数据，得如下热化学方程式：</w:t>
      </w:r>
    </w:p>
    <w:p w14:paraId="7141B1F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342" type="#_x0000_t75" alt="eqId66ad218a37d37a752d39e79196c101c5" style="width:215.6pt;height:17.8pt" o:ole="" coordsize="21600,21600" o:preferrelative="t" filled="f" stroked="f">
            <v:stroke joinstyle="miter"/>
            <v:imagedata r:id="rId583" o:title="eqId66ad218a37d37a752d39e79196c101c5"/>
            <o:lock v:ext="edit" aspectratio="t"/>
            <w10:anchorlock/>
          </v:shape>
          <o:OLEObject Type="Embed" ProgID="Equation.DSMT4" ShapeID="_x0000_i1342" DrawAspect="Content" ObjectID="_1468076042" r:id="rId584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43" type="#_x0000_t75" alt="eqId8b65bcdd58c2eef94c1c8ce085322ec3" style="width:95.9pt;height:15.8pt" o:ole="" coordsize="21600,21600" o:preferrelative="t" filled="f" stroked="f">
            <v:stroke joinstyle="miter"/>
            <v:imagedata r:id="rId585" o:title="eqId8b65bcdd58c2eef94c1c8ce085322ec3"/>
            <o:lock v:ext="edit" aspectratio="t"/>
            <w10:anchorlock/>
          </v:shape>
          <o:OLEObject Type="Embed" ProgID="Equation.DSMT4" ShapeID="_x0000_i1343" DrawAspect="Content" ObjectID="_1468076043" r:id="rId586"/>
        </w:object>
      </w:r>
    </w:p>
    <w:p w14:paraId="72B0AA5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②检验产物有乙烯生成的操作和现象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15A117C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(2)结合键能数据分析</w:t>
      </w:r>
      <w:r>
        <w:object>
          <v:shape id="_x0000_i1344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44" DrawAspect="Content" ObjectID="_1468076044" r:id="rId587"/>
        </w:object>
      </w:r>
      <w:r>
        <w:rPr>
          <w:sz w:val="21"/>
        </w:rPr>
        <w:t>氧化</w:t>
      </w:r>
      <w:r>
        <w:object>
          <v:shape id="_x0000_i1345" type="#_x0000_t75" alt="eqId5805b8c82259f32c7f04717168181791" style="width:25.5pt;height:15.85pt" o:ole="" coordsize="21600,21600" o:preferrelative="t" filled="f" stroked="f">
            <v:stroke joinstyle="miter"/>
            <v:imagedata r:id="rId577" o:title="eqId5805b8c82259f32c7f04717168181791"/>
            <o:lock v:ext="edit" aspectratio="t"/>
            <w10:anchorlock/>
          </v:shape>
          <o:OLEObject Type="Embed" ProgID="Equation.DSMT4" ShapeID="_x0000_i1345" DrawAspect="Content" ObjectID="_1468076045" r:id="rId588"/>
        </w:object>
      </w:r>
      <w:r>
        <w:rPr>
          <w:sz w:val="21"/>
        </w:rPr>
        <w:t>脱氢反应的挑战和难点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tbl>
      <w:tblPr>
        <w:tblStyle w:val="TableNormal"/>
        <w:tblW w:w="423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665"/>
        <w:gridCol w:w="849"/>
        <w:gridCol w:w="849"/>
        <w:gridCol w:w="867"/>
      </w:tblGrid>
      <w:tr w14:paraId="042AB339">
        <w:tblPrEx>
          <w:tblW w:w="423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149967A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键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D13B298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object>
                <v:shape id="_x0000_i1346" type="#_x0000_t75" alt="eqId74e872c3f859a69c79a595357887fe69" style="width:27.25pt;height:12.25pt" o:ole="" coordsize="21600,21600" o:preferrelative="t" filled="f" stroked="f">
                  <v:stroke joinstyle="miter"/>
                  <v:imagedata r:id="rId589" o:title="eqId74e872c3f859a69c79a595357887fe69"/>
                  <o:lock v:ext="edit" aspectratio="t"/>
                  <w10:anchorlock/>
                </v:shape>
                <o:OLEObject Type="Embed" ProgID="Equation.DSMT4" ShapeID="_x0000_i1346" DrawAspect="Content" ObjectID="_1468076046" r:id="rId590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1249C6A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object>
                <v:shape id="_x0000_i1347" type="#_x0000_t75" alt="eqIdeaf9218108afa2cf7d224c6e71a9bc9d" style="width:27.25pt;height:12.25pt" o:ole="" coordsize="21600,21600" o:preferrelative="t" filled="f" stroked="f">
                  <v:stroke joinstyle="miter"/>
                  <v:imagedata r:id="rId591" o:title="eqIdeaf9218108afa2cf7d224c6e71a9bc9d"/>
                  <o:lock v:ext="edit" aspectratio="t"/>
                  <w10:anchorlock/>
                </v:shape>
                <o:OLEObject Type="Embed" ProgID="Equation.DSMT4" ShapeID="_x0000_i1347" DrawAspect="Content" ObjectID="_1468076047" r:id="rId592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7CA773F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object>
                <v:shape id="_x0000_i1348" type="#_x0000_t75" alt="eqId65b36f1e0550c5fbdf134c7e6e6fd0a7" style="width:28.1pt;height:12.6pt" o:ole="" coordsize="21600,21600" o:preferrelative="t" filled="f" stroked="f">
                  <v:stroke joinstyle="miter"/>
                  <v:imagedata r:id="rId593" o:title="eqId65b36f1e0550c5fbdf134c7e6e6fd0a7"/>
                  <o:lock v:ext="edit" aspectratio="t"/>
                  <w10:anchorlock/>
                </v:shape>
                <o:OLEObject Type="Embed" ProgID="Equation.DSMT4" ShapeID="_x0000_i1348" DrawAspect="Content" ObjectID="_1468076048" r:id="rId594"/>
              </w:object>
            </w:r>
          </w:p>
        </w:tc>
      </w:tr>
      <w:tr w14:paraId="1FE36376">
        <w:tblPrEx>
          <w:tblW w:w="423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2D77561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键能</w:t>
            </w:r>
            <w:r>
              <w:object>
                <v:shape id="_x0000_i1349" type="#_x0000_t75" alt="eqIdf2324de58a73c750a3a15fc623266d0b" style="width:43.95pt;height:17.7pt" o:ole="" coordsize="21600,21600" o:preferrelative="t" filled="f" stroked="f">
                  <v:stroke joinstyle="miter"/>
                  <v:imagedata r:id="rId595" o:title="eqIdf2324de58a73c750a3a15fc623266d0b"/>
                  <o:lock v:ext="edit" aspectratio="t"/>
                  <w10:anchorlock/>
                </v:shape>
                <o:OLEObject Type="Embed" ProgID="Equation.DSMT4" ShapeID="_x0000_i1349" DrawAspect="Content" ObjectID="_1468076049" r:id="rId596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DE78920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347.7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8A6FCED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413.4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317BEA">
            <w:pPr>
              <w:shd w:val="clear" w:color="auto" w:fill="auto"/>
              <w:spacing w:line="360" w:lineRule="auto"/>
              <w:jc w:val="center"/>
              <w:textAlignment w:val="center"/>
              <w:rPr>
                <w:sz w:val="21"/>
              </w:rPr>
            </w:pPr>
            <w:r>
              <w:rPr>
                <w:sz w:val="21"/>
              </w:rPr>
              <w:t>745</w:t>
            </w:r>
          </w:p>
        </w:tc>
      </w:tr>
    </w:tbl>
    <w:p w14:paraId="22C9CD6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p w14:paraId="7A89A59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(3)推测</w:t>
      </w:r>
      <w:r>
        <w:object>
          <v:shape id="_x0000_i1350" type="#_x0000_t75" alt="eqId3438b7d8a5956d3a017d308b3b41e032" style="width:21.1pt;height:14.05pt" o:ole="" coordsize="21600,21600" o:preferrelative="t" filled="f" stroked="f">
            <v:stroke joinstyle="miter"/>
            <v:imagedata r:id="rId597" o:title="eqId3438b7d8a5956d3a017d308b3b41e032"/>
            <o:lock v:ext="edit" aspectratio="t"/>
            <w10:anchorlock/>
          </v:shape>
          <o:OLEObject Type="Embed" ProgID="Equation.DSMT4" ShapeID="_x0000_i1350" DrawAspect="Content" ObjectID="_1468076050" r:id="rId598"/>
        </w:object>
      </w:r>
      <w:r>
        <w:rPr>
          <w:sz w:val="21"/>
        </w:rPr>
        <w:t>催化</w:t>
      </w:r>
      <w:r>
        <w:object>
          <v:shape id="_x0000_i1351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51" DrawAspect="Content" ObjectID="_1468076051" r:id="rId599"/>
        </w:object>
      </w:r>
      <w:r>
        <w:rPr>
          <w:sz w:val="21"/>
        </w:rPr>
        <w:t>氧化</w:t>
      </w:r>
      <w:r>
        <w:object>
          <v:shape id="_x0000_i1352" type="#_x0000_t75" alt="eqId5805b8c82259f32c7f04717168181791" style="width:25.5pt;height:15.85pt" o:ole="" coordsize="21600,21600" o:preferrelative="t" filled="f" stroked="f">
            <v:stroke joinstyle="miter"/>
            <v:imagedata r:id="rId577" o:title="eqId5805b8c82259f32c7f04717168181791"/>
            <o:lock v:ext="edit" aspectratio="t"/>
            <w10:anchorlock/>
          </v:shape>
          <o:OLEObject Type="Embed" ProgID="Equation.DSMT4" ShapeID="_x0000_i1352" DrawAspect="Content" ObjectID="_1468076052" r:id="rId600"/>
        </w:object>
      </w:r>
      <w:r>
        <w:rPr>
          <w:sz w:val="21"/>
        </w:rPr>
        <w:t>脱氢反应过程示意图如下，补全示意图中画框部分（示意图中未使用键线式）。</w:t>
      </w:r>
    </w:p>
    <w:p w14:paraId="52F53FDB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667250" cy="1162050"/>
            <wp:effectExtent l="0" t="0" r="11430" b="11430"/>
            <wp:docPr id="100121" name="图片 100121" descr="@@@8e0a8270-195e-4e1c-82b1-27d2844080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图片 100121" descr="@@@8e0a8270-195e-4e1c-82b1-27d2844080f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1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1728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(4)分析投料体积比对反应的影响（650℃，0.1MPa，</w:t>
      </w:r>
      <w:r>
        <w:object>
          <v:shape id="_x0000_i1353" type="#_x0000_t75" alt="eqId3ec38ea432a5c3d193bf3c27fbba88c5" style="width:40.45pt;height:15.8pt" o:ole="" coordsize="21600,21600" o:preferrelative="t" filled="f" stroked="f">
            <v:stroke joinstyle="miter"/>
            <v:imagedata r:id="rId602" o:title="eqId3ec38ea432a5c3d193bf3c27fbba88c5"/>
            <o:lock v:ext="edit" aspectratio="t"/>
            <w10:anchorlock/>
          </v:shape>
          <o:OLEObject Type="Embed" ProgID="Equation.DSMT4" ShapeID="_x0000_i1353" DrawAspect="Content" ObjectID="_1468076053" r:id="rId603"/>
        </w:object>
      </w:r>
      <w:r>
        <w:rPr>
          <w:sz w:val="21"/>
        </w:rPr>
        <w:t>催化剂）</w:t>
      </w:r>
    </w:p>
    <w:p w14:paraId="32B4BF41">
      <w:pPr>
        <w:shd w:val="clear" w:color="auto" w:fill="auto"/>
        <w:spacing w:line="360" w:lineRule="auto"/>
        <w:jc w:val="both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2541270"/>
            <wp:effectExtent l="0" t="0" r="12065" b="3810"/>
            <wp:docPr id="100123" name="图片 100123" descr="@@@60c7a12f-e381-4911-ba57-272ef6f7caf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" name="图片 100123" descr="@@@60c7a12f-e381-4911-ba57-272ef6f7caf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04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2541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FCFD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354" type="#_x0000_t75" alt="eqId6754a69e5b2bd6f17f680c61b43819cc" style="width:45.7pt;height:32.45pt" o:ole="" coordsize="21600,21600" o:preferrelative="t" filled="f" stroked="f">
            <v:stroke joinstyle="miter"/>
            <v:imagedata r:id="rId605" o:title="eqId6754a69e5b2bd6f17f680c61b43819cc"/>
            <o:lock v:ext="edit" aspectratio="t"/>
            <w10:anchorlock/>
          </v:shape>
          <o:OLEObject Type="Embed" ProgID="Equation.DSMT4" ShapeID="_x0000_i1354" DrawAspect="Content" ObjectID="_1468076054" r:id="rId606"/>
        </w:object>
      </w:r>
      <w:r>
        <w:rPr>
          <w:sz w:val="21"/>
        </w:rPr>
        <w:t>从1提高到5，</w:t>
      </w:r>
      <w:r>
        <w:object>
          <v:shape id="_x0000_i1355" type="#_x0000_t75" alt="eqId5805b8c82259f32c7f04717168181791" style="width:25.5pt;height:15.85pt" o:ole="" coordsize="21600,21600" o:preferrelative="t" filled="f" stroked="f">
            <v:stroke joinstyle="miter"/>
            <v:imagedata r:id="rId577" o:title="eqId5805b8c82259f32c7f04717168181791"/>
            <o:lock v:ext="edit" aspectratio="t"/>
            <w10:anchorlock/>
          </v:shape>
          <o:OLEObject Type="Embed" ProgID="Equation.DSMT4" ShapeID="_x0000_i1355" DrawAspect="Content" ObjectID="_1468076055" r:id="rId607"/>
        </w:object>
      </w:r>
      <w:r>
        <w:rPr>
          <w:sz w:val="21"/>
        </w:rPr>
        <w:t>转化率从33.3%增加到50.5%，简述</w:t>
      </w:r>
      <w:r>
        <w:object>
          <v:shape id="_x0000_i1356" type="#_x0000_t75" alt="eqId5805b8c82259f32c7f04717168181791" style="width:25.5pt;height:15.85pt" o:ole="" coordsize="21600,21600" o:preferrelative="t" filled="f" stroked="f">
            <v:stroke joinstyle="miter"/>
            <v:imagedata r:id="rId577" o:title="eqId5805b8c82259f32c7f04717168181791"/>
            <o:lock v:ext="edit" aspectratio="t"/>
            <w10:anchorlock/>
          </v:shape>
          <o:OLEObject Type="Embed" ProgID="Equation.DSMT4" ShapeID="_x0000_i1356" DrawAspect="Content" ObjectID="_1468076056" r:id="rId608"/>
        </w:object>
      </w:r>
      <w:r>
        <w:rPr>
          <w:sz w:val="21"/>
        </w:rPr>
        <w:t>转化率增加的原因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。（体积比为3和4时乙烷转化率基本相同）</w:t>
      </w:r>
    </w:p>
    <w:p w14:paraId="1C6EB98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</w:t>
      </w:r>
      <w:r>
        <w:object>
          <v:shape id="_x0000_i1357" type="#_x0000_t75" alt="eqId6754a69e5b2bd6f17f680c61b43819cc" style="width:45.7pt;height:32.45pt" o:ole="" coordsize="21600,21600" o:preferrelative="t" filled="f" stroked="f">
            <v:stroke joinstyle="miter"/>
            <v:imagedata r:id="rId605" o:title="eqId6754a69e5b2bd6f17f680c61b43819cc"/>
            <o:lock v:ext="edit" aspectratio="t"/>
            <w10:anchorlock/>
          </v:shape>
          <o:OLEObject Type="Embed" ProgID="Equation.DSMT4" ShapeID="_x0000_i1357" DrawAspect="Content" ObjectID="_1468076057" r:id="rId609"/>
        </w:object>
      </w:r>
      <w:r>
        <w:rPr>
          <w:sz w:val="21"/>
        </w:rPr>
        <w:t>从4提高到5，副反应的化学方程式可能是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</w:t>
      </w:r>
      <w:r>
        <w:rPr>
          <w:sz w:val="21"/>
        </w:rPr>
        <w:t>。</w:t>
      </w:r>
    </w:p>
    <w:p w14:paraId="2857951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19．（24-25高三上·北京·阶段练习）从矿石中提取金(</w:t>
      </w:r>
      <w:r>
        <w:object>
          <v:shape id="_x0000_i1358" type="#_x0000_t75" alt="eqId4e741a053a9e723ff519619210beb6f5" style="width:16.7pt;height:12.3pt" o:ole="" coordsize="21600,21600" o:preferrelative="t" filled="f" stroked="f">
            <v:stroke joinstyle="miter"/>
            <v:imagedata r:id="rId610" o:title="eqId4e741a053a9e723ff519619210beb6f5"/>
            <o:lock v:ext="edit" aspectratio="t"/>
            <w10:anchorlock/>
          </v:shape>
          <o:OLEObject Type="Embed" ProgID="Equation.DSMT4" ShapeID="_x0000_i1358" DrawAspect="Content" ObjectID="_1468076058" r:id="rId611"/>
        </w:object>
      </w:r>
      <w:r>
        <w:rPr>
          <w:sz w:val="21"/>
        </w:rPr>
        <w:t>)是获取贵金属的主要来源。</w:t>
      </w:r>
    </w:p>
    <w:p w14:paraId="3E5E0A8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(1)俗话说“真金不怕火炼”，从化学性质角度解释其原因是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E40A1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(2)硫代硫酸盐在弱碱性条件下浸金是提取金的一种方法。</w:t>
      </w:r>
    </w:p>
    <w:p w14:paraId="334D672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①补全反应的离子方程式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CBF8D5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object>
          <v:shape id="_x0000_i1359" type="#_x0000_t75" alt="eqId33c6f04c3fad4028f889afdb3f72916e" style="width:202.4pt;height:21.75pt" o:ole="" coordsize="21600,21600" o:preferrelative="t" filled="f" stroked="f">
            <v:stroke joinstyle="miter"/>
            <v:imagedata r:id="rId612" o:title="eqId33c6f04c3fad4028f889afdb3f72916e"/>
            <o:lock v:ext="edit" aspectratio="t"/>
            <w10:anchorlock/>
          </v:shape>
          <o:OLEObject Type="Embed" ProgID="Equation.DSMT4" ShapeID="_x0000_i1359" DrawAspect="Content" ObjectID="_1468076059" r:id="rId613"/>
        </w:object>
      </w:r>
    </w:p>
    <w:p w14:paraId="30760C9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②简述</w:t>
      </w:r>
      <w:r>
        <w:object>
          <v:shape id="_x0000_i1360" type="#_x0000_t75" alt="eqId7dc8bcf757a59673f3a211ca2013af82" style="width:27.25pt;height:16.6pt" o:ole="" coordsize="21600,21600" o:preferrelative="t" filled="f" stroked="f">
            <v:stroke joinstyle="miter"/>
            <v:imagedata r:id="rId614" o:title="eqId7dc8bcf757a59673f3a211ca2013af82"/>
            <o:lock v:ext="edit" aspectratio="t"/>
            <w10:anchorlock/>
          </v:shape>
          <o:OLEObject Type="Embed" ProgID="Equation.DSMT4" ShapeID="_x0000_i1360" DrawAspect="Content" ObjectID="_1468076060" r:id="rId615"/>
        </w:object>
      </w:r>
      <w:r>
        <w:rPr>
          <w:sz w:val="21"/>
        </w:rPr>
        <w:t>在金被氧化过程中的作用：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C10681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(3)工业上常用</w:t>
      </w:r>
      <w:r>
        <w:object>
          <v:shape id="_x0000_i1361" type="#_x0000_t75" alt="eqIdbdcd76b0611c58a8a25dd1fc40454e9a" style="width:32.55pt;height:15.8pt" o:ole="" coordsize="21600,21600" o:preferrelative="t" filled="f" stroked="f">
            <v:stroke joinstyle="miter"/>
            <v:imagedata r:id="rId616" o:title="eqIdbdcd76b0611c58a8a25dd1fc40454e9a"/>
            <o:lock v:ext="edit" aspectratio="t"/>
            <w10:anchorlock/>
          </v:shape>
          <o:OLEObject Type="Embed" ProgID="Equation.DSMT4" ShapeID="_x0000_i1361" DrawAspect="Content" ObjectID="_1468076061" r:id="rId617"/>
        </w:object>
      </w:r>
      <w:r>
        <w:rPr>
          <w:sz w:val="21"/>
        </w:rPr>
        <w:t>溶液、氨水和</w:t>
      </w:r>
      <w:r>
        <w:object>
          <v:shape id="_x0000_i1362" type="#_x0000_t75" alt="eqId5414fb67ab35d9a892fbb772ad3b6a60" style="width:39.6pt;height:15.8pt" o:ole="" coordsize="21600,21600" o:preferrelative="t" filled="f" stroked="f">
            <v:stroke joinstyle="miter"/>
            <v:imagedata r:id="rId190" o:title="eqId5414fb67ab35d9a892fbb772ad3b6a60"/>
            <o:lock v:ext="edit" aspectratio="t"/>
            <w10:anchorlock/>
          </v:shape>
          <o:OLEObject Type="Embed" ProgID="Equation.DSMT4" ShapeID="_x0000_i1362" DrawAspect="Content" ObjectID="_1468076062" r:id="rId618"/>
        </w:object>
      </w:r>
      <w:r>
        <w:rPr>
          <w:sz w:val="21"/>
        </w:rPr>
        <w:t>溶液为原料配制浸金液，其一种可能的浸金原理示意图如下。</w:t>
      </w:r>
    </w:p>
    <w:p w14:paraId="6D168BB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71725" cy="1085850"/>
            <wp:effectExtent l="0" t="0" r="5715" b="11430"/>
            <wp:docPr id="100133" name="图片 100133" descr="@@@1d1c9d3f-14f6-4bc4-ba88-3c113fafd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3" name="图片 100133" descr="@@@1d1c9d3f-14f6-4bc4-ba88-3c113fafd03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19"/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A255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①由上述原理可知，</w:t>
      </w:r>
      <w:r>
        <w:object>
          <v:shape id="_x0000_i1363" type="#_x0000_t75" alt="eqId06c9cd94c21dd18c5883802979413d97" style="width:66.85pt;height:21.8pt" o:ole="" coordsize="21600,21600" o:preferrelative="t" filled="f" stroked="f">
            <v:stroke joinstyle="miter"/>
            <v:imagedata r:id="rId620" o:title="eqId06c9cd94c21dd18c5883802979413d97"/>
            <o:lock v:ext="edit" aspectratio="t"/>
            <w10:anchorlock/>
          </v:shape>
          <o:OLEObject Type="Embed" ProgID="Equation.DSMT4" ShapeID="_x0000_i1363" DrawAspect="Content" ObjectID="_1468076063" r:id="rId621"/>
        </w:object>
      </w:r>
      <w:r>
        <w:rPr>
          <w:sz w:val="21"/>
        </w:rPr>
        <w:t>在浸金过程中起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作用。</w:t>
      </w:r>
    </w:p>
    <w:p w14:paraId="35DDAEE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②为了证明上述原理中</w:t>
      </w:r>
      <w:r>
        <w:object>
          <v:shape id="_x0000_i1364" type="#_x0000_t75" alt="eqId1e762a80c1216318892c2155bef79681" style="width:14.05pt;height:15.35pt" o:ole="" coordsize="21600,21600" o:preferrelative="t" filled="f" stroked="f">
            <v:stroke joinstyle="miter"/>
            <v:imagedata r:id="rId235" o:title="eqId1e762a80c1216318892c2155bef79681"/>
            <o:lock v:ext="edit" aspectratio="t"/>
            <w10:anchorlock/>
          </v:shape>
          <o:OLEObject Type="Embed" ProgID="Equation.DSMT4" ShapeID="_x0000_i1364" DrawAspect="Content" ObjectID="_1468076064" r:id="rId622"/>
        </w:object>
      </w:r>
      <w:r>
        <w:rPr>
          <w:sz w:val="21"/>
        </w:rPr>
        <w:t>的作用，进行如下实验。</w:t>
      </w:r>
    </w:p>
    <w:p w14:paraId="044C129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1466850" cy="809625"/>
            <wp:effectExtent l="0" t="0" r="11430" b="13335"/>
            <wp:docPr id="100135" name="图片 100135" descr="@@@3316f30e-bc44-4454-9b2d-51c583647b1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5" name="图片 100135" descr="@@@3316f30e-bc44-4454-9b2d-51c583647b1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3"/>
                    <a:stretch>
                      <a:fillRect/>
                    </a:stretch>
                  </pic:blipFill>
                  <pic:spPr>
                    <a:xfrm>
                      <a:off x="0" y="0"/>
                      <a:ext cx="146685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A953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实验现象：反应一段时间后，温度无明显变化，</w:t>
      </w:r>
      <w:r>
        <w:object>
          <v:shape id="_x0000_i1365" type="#_x0000_t75" alt="eqId8d30c2757cadb2af80ea041a1af853fe" style="width:11.4pt;height:12.6pt" o:ole="" coordsize="21600,21600" o:preferrelative="t" filled="f" stroked="f">
            <v:stroke joinstyle="miter"/>
            <v:imagedata r:id="rId624" o:title="eqId8d30c2757cadb2af80ea041a1af853fe"/>
            <o:lock v:ext="edit" aspectratio="t"/>
            <w10:anchorlock/>
          </v:shape>
          <o:OLEObject Type="Embed" ProgID="Equation.DSMT4" ShapeID="_x0000_i1365" DrawAspect="Content" ObjectID="_1468076065" r:id="rId625"/>
        </w:object>
      </w:r>
      <w:r>
        <w:rPr>
          <w:sz w:val="21"/>
        </w:rPr>
        <w:t>形管内液柱左高右低，锥形瓶中溶液蓝色变浅，打开瓶塞后∙∙∙∙∙∙</w:t>
      </w:r>
    </w:p>
    <w:p w14:paraId="77D1477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a．打开瓶塞后，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，(填实验现象)，证实了上述原理。</w:t>
      </w:r>
    </w:p>
    <w:p w14:paraId="0569E3A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</w:t>
      </w:r>
      <w:r>
        <w:object>
          <v:shape id="_x0000_i1366" type="#_x0000_t75" alt="eqIdfc2a39beea5adf5d07aea0424ca7a64f" style="width:8.75pt;height:9.35pt" o:ole="" coordsize="21600,21600" o:preferrelative="t" filled="f" stroked="f">
            <v:stroke joinstyle="miter"/>
            <v:imagedata r:id="rId626" o:title="eqIdfc2a39beea5adf5d07aea0424ca7a64f"/>
            <o:lock v:ext="edit" aspectratio="t"/>
            <w10:anchorlock/>
          </v:shape>
          <o:OLEObject Type="Embed" ProgID="Equation.DSMT4" ShapeID="_x0000_i1366" DrawAspect="Content" ObjectID="_1468076066" r:id="rId627"/>
        </w:object>
      </w:r>
      <w:r>
        <w:rPr>
          <w:sz w:val="21"/>
        </w:rPr>
        <w:t>中现象对应反应的离子方程式是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0B0F3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③下图表示相同时间内，配制浸金液的原料中</w:t>
      </w:r>
      <w:r>
        <w:object>
          <v:shape id="_x0000_i1367" type="#_x0000_t75" alt="eqId83f7236299e9849e7cb3a2cc033c345c" style="width:47.5pt;height:17.8pt" o:ole="" coordsize="21600,21600" o:preferrelative="t" filled="f" stroked="f">
            <v:stroke joinstyle="miter"/>
            <v:imagedata r:id="rId628" o:title="eqId83f7236299e9849e7cb3a2cc033c345c"/>
            <o:lock v:ext="edit" aspectratio="t"/>
            <w10:anchorlock/>
          </v:shape>
          <o:OLEObject Type="Embed" ProgID="Equation.DSMT4" ShapeID="_x0000_i1367" DrawAspect="Content" ObjectID="_1468076067" r:id="rId629"/>
        </w:object>
      </w:r>
      <w:r>
        <w:rPr>
          <w:sz w:val="21"/>
        </w:rPr>
        <w:t>对浸金过程中</w:t>
      </w:r>
      <w:r>
        <w:object>
          <v:shape id="_x0000_i1368" type="#_x0000_t75" alt="eqId7dc8bcf757a59673f3a211ca2013af82" style="width:27.25pt;height:16.6pt" o:ole="" coordsize="21600,21600" o:preferrelative="t" filled="f" stroked="f">
            <v:stroke joinstyle="miter"/>
            <v:imagedata r:id="rId614" o:title="eqId7dc8bcf757a59673f3a211ca2013af82"/>
            <o:lock v:ext="edit" aspectratio="t"/>
            <w10:anchorlock/>
          </v:shape>
          <o:OLEObject Type="Embed" ProgID="Equation.DSMT4" ShapeID="_x0000_i1368" DrawAspect="Content" ObjectID="_1468076068" r:id="rId630"/>
        </w:object>
      </w:r>
      <w:r>
        <w:rPr>
          <w:sz w:val="21"/>
        </w:rPr>
        <w:t>消耗率和浸金量的影响(其他条件不变)。已知：</w:t>
      </w:r>
      <w:r>
        <w:object>
          <v:shape id="_x0000_i1369" type="#_x0000_t75" alt="eqIdc14c694e53c4a2775ef938d2d8050b41" style="width:190.95pt;height:21.8pt" o:ole="" coordsize="21600,21600" o:preferrelative="t" filled="f" stroked="f">
            <v:stroke joinstyle="miter"/>
            <v:imagedata r:id="rId631" o:title="eqIdc14c694e53c4a2775ef938d2d8050b41"/>
            <o:lock v:ext="edit" aspectratio="t"/>
            <w10:anchorlock/>
          </v:shape>
          <o:OLEObject Type="Embed" ProgID="Equation.DSMT4" ShapeID="_x0000_i1369" DrawAspect="Content" ObjectID="_1468076069" r:id="rId632"/>
        </w:object>
      </w:r>
    </w:p>
    <w:p w14:paraId="4F1BDE6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610100" cy="1657350"/>
            <wp:effectExtent l="0" t="0" r="7620" b="3810"/>
            <wp:docPr id="100137" name="图片 100137" descr="@@@88f00bb1-a5be-4250-83c8-3418fc9dda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7" name="图片 100137" descr="@@@88f00bb1-a5be-4250-83c8-3418fc9dda4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3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17761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结合图1，解释图2中浸金量先上升后下降的原因：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0BC9376">
      <w:pPr>
        <w:pStyle w:val="BlockText"/>
        <w:keepNext w:val="0"/>
        <w:keepLines w:val="0"/>
        <w:pageBreakBefore w:val="0"/>
        <w:widowControl w:val="0"/>
        <w:shd w:val="clear" w:color="auto" w:fill="FFFFFF" w:themeFill="background1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left="0" w:right="0" w:firstLine="0" w:leftChars="0" w:rightChars="0" w:firstLineChars="0"/>
        <w:jc w:val="left"/>
        <w:textAlignment w:val="center"/>
        <w:rPr>
          <w:sz w:val="21"/>
        </w:rPr>
      </w:pP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>类型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FFFFFF" w:fill="D9D9D9"/>
          <w:lang w:val="en-US" w:eastAsia="zh-CN"/>
          <w14:textFill>
            <w14:solidFill>
              <w14:schemeClr w14:val="tx1"/>
            </w14:solidFill>
          </w14:textFill>
        </w:rPr>
        <w:t>五</w:t>
      </w: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 xml:space="preserve">  与化学平衡</w:t>
      </w:r>
      <w:r>
        <w:rPr>
          <w:rFonts w:ascii="Times New Roman" w:eastAsia="黑体" w:hAnsi="Times New Roman" w:cs="Times New Roman" w:hint="eastAsia"/>
          <w:color w:val="000000" w:themeColor="text1"/>
          <w:sz w:val="24"/>
          <w:szCs w:val="28"/>
          <w:shd w:val="clear" w:color="FFFFFF" w:fill="D9D9D9"/>
          <w:lang w:val="en-US" w:eastAsia="zh-CN"/>
          <w14:textFill>
            <w14:solidFill>
              <w14:schemeClr w14:val="tx1"/>
            </w14:solidFill>
          </w14:textFill>
        </w:rPr>
        <w:t>计算</w:t>
      </w:r>
      <w:r>
        <w:rPr>
          <w:rFonts w:ascii="Times New Roman" w:eastAsia="黑体" w:hAnsi="Times New Roman" w:cs="Times New Roman" w:hint="default"/>
          <w:color w:val="000000" w:themeColor="text1"/>
          <w:sz w:val="24"/>
          <w:szCs w:val="28"/>
          <w:shd w:val="clear" w:color="FFFFFF" w:fill="D9D9D9"/>
          <w14:textFill>
            <w14:solidFill>
              <w14:schemeClr w14:val="tx1"/>
            </w14:solidFill>
          </w14:textFill>
        </w:rPr>
        <w:t>有关</w:t>
      </w:r>
    </w:p>
    <w:p w14:paraId="6409D21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20．（24-25高三上·北京·期中）</w:t>
      </w:r>
      <w:r>
        <w:object>
          <v:shape id="_x0000_i1370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70" DrawAspect="Content" ObjectID="_1468076070" r:id="rId634"/>
        </w:object>
      </w:r>
      <w:r>
        <w:rPr>
          <w:sz w:val="21"/>
        </w:rPr>
        <w:t>的资源化利用是实现“碳中和、碳达峰”的途径。</w:t>
      </w:r>
      <w:r>
        <w:object>
          <v:shape id="_x0000_i1371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71" DrawAspect="Content" ObjectID="_1468076071" r:id="rId635"/>
        </w:object>
      </w:r>
      <w:r>
        <w:rPr>
          <w:sz w:val="21"/>
        </w:rPr>
        <w:t>合成甲醇的过程中涉及如下反应：</w:t>
      </w:r>
    </w:p>
    <w:p w14:paraId="4EA7C2E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47950" cy="1743075"/>
            <wp:effectExtent l="0" t="0" r="3810" b="9525"/>
            <wp:docPr id="100139" name="图片 100139" descr="@@@6ecf10be-a24e-40a3-8e1d-b030148c6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9" name="图片 100139" descr="@@@6ecf10be-a24e-40a3-8e1d-b030148c623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6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743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90CD6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反应ⅰ．</w:t>
      </w:r>
      <w:r>
        <w:object>
          <v:shape id="_x0000_i1372" type="#_x0000_t75" alt="eqId61127a206e8bc4be15d6fd3472a8b52e" style="width:188.3pt;height:17.8pt" o:ole="" coordsize="21600,21600" o:preferrelative="t" filled="f" stroked="f">
            <v:stroke joinstyle="miter"/>
            <v:imagedata r:id="rId637" o:title="eqId61127a206e8bc4be15d6fd3472a8b52e"/>
            <o:lock v:ext="edit" aspectratio="t"/>
            <w10:anchorlock/>
          </v:shape>
          <o:OLEObject Type="Embed" ProgID="Equation.DSMT4" ShapeID="_x0000_i1372" DrawAspect="Content" ObjectID="_1468076072" r:id="rId638"/>
        </w:objec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object>
          <v:shape id="_x0000_i1373" type="#_x0000_t75" alt="eqId6fbb5d519f981a09188dc18a765e8c43" style="width:20.2pt;height:15.95pt" o:ole="" coordsize="21600,21600" o:preferrelative="t" filled="f" stroked="f">
            <v:stroke joinstyle="miter"/>
            <v:imagedata r:id="rId639" o:title="eqId6fbb5d519f981a09188dc18a765e8c43"/>
            <o:lock v:ext="edit" aspectratio="t"/>
            <w10:anchorlock/>
          </v:shape>
          <o:OLEObject Type="Embed" ProgID="Equation.DSMT4" ShapeID="_x0000_i1373" DrawAspect="Content" ObjectID="_1468076073" r:id="rId640"/>
        </w:object>
      </w:r>
      <w:r>
        <w:rPr>
          <w:sz w:val="21"/>
        </w:rPr>
        <w:t>；</w:t>
      </w:r>
    </w:p>
    <w:p w14:paraId="1385922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反应副反应ⅱ．副反应。</w:t>
      </w:r>
    </w:p>
    <w:p w14:paraId="4BBCD8C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回答下列问题。</w:t>
      </w:r>
    </w:p>
    <w:p w14:paraId="59B45F5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(1)①根据图，</w:t>
      </w:r>
      <w:r>
        <w:object>
          <v:shape id="_x0000_i1374" type="#_x0000_t75" alt="eqIdac4fe034ddc5dc5c445012d675b82738" style="width:27.25pt;height:20.7pt" o:ole="" coordsize="21600,21600" o:preferrelative="t" filled="f" stroked="f">
            <v:stroke joinstyle="miter"/>
            <v:imagedata r:id="rId641" o:title="eqIdac4fe034ddc5dc5c445012d675b82738"/>
            <o:lock v:ext="edit" aspectratio="t"/>
            <w10:anchorlock/>
          </v:shape>
          <o:OLEObject Type="Embed" ProgID="Equation.DSMT4" ShapeID="_x0000_i1374" DrawAspect="Content" ObjectID="_1468076074" r:id="rId642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375" type="#_x0000_t75" alt="eqIdd994e2fbf1c32b9d3b83bcf7ee43b688" style="width:36.9pt;height:14.5pt" o:ole="" coordsize="21600,21600" o:preferrelative="t" filled="f" stroked="f">
            <v:stroke joinstyle="miter"/>
            <v:imagedata r:id="rId643" o:title="eqIdd994e2fbf1c32b9d3b83bcf7ee43b688"/>
            <o:lock v:ext="edit" aspectratio="t"/>
            <w10:anchorlock/>
          </v:shape>
          <o:OLEObject Type="Embed" ProgID="Equation.DSMT4" ShapeID="_x0000_i1375" DrawAspect="Content" ObjectID="_1468076075" r:id="rId644"/>
        </w:object>
      </w:r>
      <w:r>
        <w:rPr>
          <w:sz w:val="21"/>
        </w:rPr>
        <w:t>。</w:t>
      </w:r>
    </w:p>
    <w:p w14:paraId="3EDA4B0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②原料发生副反应会生成</w:t>
      </w:r>
      <w:r>
        <w:object>
          <v:shape id="_x0000_i1376" type="#_x0000_t75" alt="eqIde5a122e25cf4eb9f03ffe5ec823bfc31" style="width:17.55pt;height:12.1pt" o:ole="" coordsize="21600,21600" o:preferrelative="t" filled="f" stroked="f">
            <v:stroke joinstyle="miter"/>
            <v:imagedata r:id="rId16" o:title="eqIde5a122e25cf4eb9f03ffe5ec823bfc31"/>
            <o:lock v:ext="edit" aspectratio="t"/>
            <w10:anchorlock/>
          </v:shape>
          <o:OLEObject Type="Embed" ProgID="Equation.DSMT4" ShapeID="_x0000_i1376" DrawAspect="Content" ObjectID="_1468076076" r:id="rId645"/>
        </w:object>
      </w:r>
      <w:r>
        <w:rPr>
          <w:sz w:val="21"/>
        </w:rPr>
        <w:t>等气体产物，已知每生成1mol</w:t>
      </w:r>
      <w:r>
        <w:object>
          <v:shape id="_x0000_i1377" type="#_x0000_t75" alt="eqIde5a122e25cf4eb9f03ffe5ec823bfc31" style="width:17.55pt;height:12.1pt" o:ole="" coordsize="21600,21600" o:preferrelative="t" filled="f" stroked="f">
            <v:stroke joinstyle="miter"/>
            <v:imagedata r:id="rId16" o:title="eqIde5a122e25cf4eb9f03ffe5ec823bfc31"/>
            <o:lock v:ext="edit" aspectratio="t"/>
            <w10:anchorlock/>
          </v:shape>
          <o:OLEObject Type="Embed" ProgID="Equation.DSMT4" ShapeID="_x0000_i1377" DrawAspect="Content" ObjectID="_1468076077" r:id="rId646"/>
        </w:object>
      </w:r>
      <w:r>
        <w:rPr>
          <w:sz w:val="21"/>
        </w:rPr>
        <w:t>吸收热量41.2kJ。写出副反应的热化学方程式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4D745D4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(2)T℃时，向1L恒容。密闭容器中充入1mol</w:t>
      </w:r>
      <w:r>
        <w:object>
          <v:shape id="_x0000_i1378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78" DrawAspect="Content" ObjectID="_1468076078" r:id="rId647"/>
        </w:object>
      </w:r>
      <w:r>
        <w:rPr>
          <w:sz w:val="21"/>
        </w:rPr>
        <w:t>和4mol</w:t>
      </w:r>
      <w:r>
        <w:object>
          <v:shape id="_x0000_i1379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379" DrawAspect="Content" ObjectID="_1468076079" r:id="rId648"/>
        </w:object>
      </w:r>
      <w:r>
        <w:rPr>
          <w:sz w:val="21"/>
        </w:rPr>
        <w:t>发生上述反应。10min末已达到平衡时测得容器中</w:t>
      </w:r>
      <w:r>
        <w:object>
          <v:shape id="_x0000_i1380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80" DrawAspect="Content" ObjectID="_1468076080" r:id="rId649"/>
        </w:object>
      </w:r>
      <w:r>
        <w:rPr>
          <w:sz w:val="21"/>
        </w:rPr>
        <w:t>的转化率为90%，</w:t>
      </w:r>
      <w:r>
        <w:object>
          <v:shape id="_x0000_i1381" type="#_x0000_t75" alt="eqIde5a122e25cf4eb9f03ffe5ec823bfc31" style="width:17.55pt;height:12.1pt" o:ole="" coordsize="21600,21600" o:preferrelative="t" filled="f" stroked="f">
            <v:stroke joinstyle="miter"/>
            <v:imagedata r:id="rId16" o:title="eqIde5a122e25cf4eb9f03ffe5ec823bfc31"/>
            <o:lock v:ext="edit" aspectratio="t"/>
            <w10:anchorlock/>
          </v:shape>
          <o:OLEObject Type="Embed" ProgID="Equation.DSMT4" ShapeID="_x0000_i1381" DrawAspect="Content" ObjectID="_1468076081" r:id="rId650"/>
        </w:object>
      </w:r>
      <w:r>
        <w:rPr>
          <w:sz w:val="21"/>
        </w:rPr>
        <w:t>的物质的量为0.3mol。</w:t>
      </w:r>
    </w:p>
    <w:p w14:paraId="5A79A40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①0～10min内，平均反应速率</w:t>
      </w:r>
      <w:r>
        <w:object>
          <v:shape id="_x0000_i1382" type="#_x0000_t75" alt="eqIdbdc144c28c9d88fbbf650c72db2fffa7" style="width:59.8pt;height:17.75pt" o:ole="" coordsize="21600,21600" o:preferrelative="t" filled="f" stroked="f">
            <v:stroke joinstyle="miter"/>
            <v:imagedata r:id="rId651" o:title="eqIdbdc144c28c9d88fbbf650c72db2fffa7"/>
            <o:lock v:ext="edit" aspectratio="t"/>
            <w10:anchorlock/>
          </v:shape>
          <o:OLEObject Type="Embed" ProgID="Equation.DSMT4" ShapeID="_x0000_i1382" DrawAspect="Content" ObjectID="_1468076082" r:id="rId652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object>
          <v:shape id="_x0000_i1383" type="#_x0000_t75" alt="eqId5547f6339f968a7af10c5c0c781308a9" style="width:65.95pt;height:13.95pt" o:ole="" coordsize="21600,21600" o:preferrelative="t" filled="f" stroked="f">
            <v:stroke joinstyle="miter"/>
            <v:imagedata r:id="rId653" o:title="eqId5547f6339f968a7af10c5c0c781308a9"/>
            <o:lock v:ext="edit" aspectratio="t"/>
            <w10:anchorlock/>
          </v:shape>
          <o:OLEObject Type="Embed" ProgID="Equation.DSMT4" ShapeID="_x0000_i1383" DrawAspect="Content" ObjectID="_1468076083" r:id="rId654"/>
        </w:object>
      </w:r>
      <w:r>
        <w:rPr>
          <w:sz w:val="21"/>
        </w:rPr>
        <w:t>。</w:t>
      </w:r>
    </w:p>
    <w:p w14:paraId="36CD321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②T℃时，反应ⅱ的 化学平衡常数</w:t>
      </w:r>
      <w:r>
        <w:object>
          <v:shape id="_x0000_i1384" type="#_x0000_t75" alt="eqIdbe67926dcdcae9406c284c19b51258b9" style="width:16.7pt;height:11.35pt" o:ole="" coordsize="21600,21600" o:preferrelative="t" filled="f" stroked="f">
            <v:stroke joinstyle="miter"/>
            <v:imagedata r:id="rId517" o:title="eqIdbe67926dcdcae9406c284c19b51258b9"/>
            <o:lock v:ext="edit" aspectratio="t"/>
            <w10:anchorlock/>
          </v:shape>
          <o:OLEObject Type="Embed" ProgID="Equation.DSMT4" ShapeID="_x0000_i1384" DrawAspect="Content" ObjectID="_1468076084" r:id="rId655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。</w:t>
      </w:r>
    </w:p>
    <w:p w14:paraId="407C161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(3)将原料气</w:t>
      </w:r>
      <w:r>
        <w:object>
          <v:shape id="_x0000_i1385" type="#_x0000_t75" alt="eqIdd4852ded37745dc5f8db401ba33443a2" style="width:88.85pt;height:17.75pt" o:ole="" coordsize="21600,21600" o:preferrelative="t" filled="f" stroked="f">
            <v:stroke joinstyle="miter"/>
            <v:imagedata r:id="rId656" o:title="eqIdd4852ded37745dc5f8db401ba33443a2"/>
            <o:lock v:ext="edit" aspectratio="t"/>
            <w10:anchorlock/>
          </v:shape>
          <o:OLEObject Type="Embed" ProgID="Equation.DSMT4" ShapeID="_x0000_i1385" DrawAspect="Content" ObjectID="_1468076085" r:id="rId657"/>
        </w:object>
      </w:r>
      <w:r>
        <w:rPr>
          <w:sz w:val="21"/>
        </w:rPr>
        <w:t>充入某一恒容、密闭容器中，若只发生反应ⅰ，在不同催化剂作用下，反应</w:t>
      </w:r>
      <w:r>
        <w:object>
          <v:shape id="_x0000_i1386" type="#_x0000_t75" alt="eqId5bcc0275b3c62fac040b7add03db14d0" style="width:26.35pt;height:13.95pt" o:ole="" coordsize="21600,21600" o:preferrelative="t" filled="f" stroked="f">
            <v:stroke joinstyle="miter"/>
            <v:imagedata r:id="rId658" o:title="eqId5bcc0275b3c62fac040b7add03db14d0"/>
            <o:lock v:ext="edit" aspectratio="t"/>
            <w10:anchorlock/>
          </v:shape>
          <o:OLEObject Type="Embed" ProgID="Equation.DSMT4" ShapeID="_x0000_i1386" DrawAspect="Content" ObjectID="_1468076086" r:id="rId659"/>
        </w:object>
      </w:r>
      <w:r>
        <w:rPr>
          <w:sz w:val="21"/>
        </w:rPr>
        <w:t>时</w:t>
      </w:r>
      <w:r>
        <w:object>
          <v:shape id="_x0000_i1387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87" DrawAspect="Content" ObjectID="_1468076087" r:id="rId660"/>
        </w:object>
      </w:r>
      <w:r>
        <w:rPr>
          <w:sz w:val="21"/>
        </w:rPr>
        <w:t>的转化率随温度的变化如下图所示。</w:t>
      </w:r>
    </w:p>
    <w:p w14:paraId="78B5DD7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90775" cy="1171575"/>
            <wp:effectExtent l="0" t="0" r="1905" b="1905"/>
            <wp:docPr id="100141" name="图片 100141" descr="@@@fd38835b-dd89-4428-a643-c2b75bebd7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1" name="图片 100141" descr="@@@fd38835b-dd89-4428-a643-c2b75bebd7b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61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117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EE91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①图中达到化学平衡状态的是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(填“a”、“b”、“c”或“d”)。</w:t>
      </w:r>
    </w:p>
    <w:p w14:paraId="6E78289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②其他条件相同，若将原料气按</w:t>
      </w:r>
      <w:r>
        <w:object>
          <v:shape id="_x0000_i1388" type="#_x0000_t75" alt="eqIdbac650905cf7daf384a48f1ee7f97120" style="width:96.75pt;height:17.75pt" o:ole="" coordsize="21600,21600" o:preferrelative="t" filled="f" stroked="f">
            <v:stroke joinstyle="miter"/>
            <v:imagedata r:id="rId662" o:title="eqIdbac650905cf7daf384a48f1ee7f97120"/>
            <o:lock v:ext="edit" aspectratio="t"/>
            <w10:anchorlock/>
          </v:shape>
          <o:OLEObject Type="Embed" ProgID="Equation.DSMT4" ShapeID="_x0000_i1388" DrawAspect="Content" ObjectID="_1468076088" r:id="rId663"/>
        </w:object>
      </w:r>
      <w:r>
        <w:rPr>
          <w:sz w:val="21"/>
        </w:rPr>
        <w:t>充入同一恒容、密闭容器中，在催化剂Ⅰ的作用下发生反应。该条件下，a点时</w:t>
      </w:r>
      <w:r>
        <w:object>
          <v:shape id="_x0000_i1389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389" DrawAspect="Content" ObjectID="_1468076089" r:id="rId664"/>
        </w:object>
      </w:r>
      <w:r>
        <w:rPr>
          <w:sz w:val="21"/>
        </w:rPr>
        <w:t>的转化率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(填“增大”或“不变”或“减小”)。</w:t>
      </w:r>
    </w:p>
    <w:p w14:paraId="7A7C9B8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(4)近日，我国学者研究发现，在单原子</w:t>
      </w:r>
      <w:r>
        <w:object>
          <v:shape id="_x0000_i1390" type="#_x0000_t75" alt="eqId7dd68e58a4cc944ca900926ece1d515e" style="width:39.55pt;height:13.65pt" o:ole="" coordsize="21600,21600" o:preferrelative="t" filled="f" stroked="f">
            <v:stroke joinstyle="miter"/>
            <v:imagedata r:id="rId665" o:title="eqId7dd68e58a4cc944ca900926ece1d515e"/>
            <o:lock v:ext="edit" aspectratio="t"/>
            <w10:anchorlock/>
          </v:shape>
          <o:OLEObject Type="Embed" ProgID="Equation.DSMT4" ShapeID="_x0000_i1390" DrawAspect="Content" ObjectID="_1468076090" r:id="rId666"/>
        </w:object>
      </w:r>
      <w:r>
        <w:rPr>
          <w:sz w:val="21"/>
        </w:rPr>
        <w:t>催化时，反应ⅰ的历程以及中间体</w:t>
      </w:r>
      <w:r>
        <w:object>
          <v:shape id="_x0000_i1391" type="#_x0000_t75" alt="eqId8b0bf3f5d67be59b8537a91320e81080" style="width:36.05pt;height:13.75pt" o:ole="" coordsize="21600,21600" o:preferrelative="t" filled="f" stroked="f">
            <v:stroke joinstyle="miter"/>
            <v:imagedata r:id="rId667" o:title="eqId8b0bf3f5d67be59b8537a91320e81080"/>
            <o:lock v:ext="edit" aspectratio="t"/>
            <w10:anchorlock/>
          </v:shape>
          <o:OLEObject Type="Embed" ProgID="Equation.DSMT4" ShapeID="_x0000_i1391" DrawAspect="Content" ObjectID="_1468076091" r:id="rId668"/>
        </w:object>
      </w:r>
      <w:r>
        <w:rPr>
          <w:sz w:val="21"/>
        </w:rPr>
        <w:t>与</w:t>
      </w:r>
      <w:r>
        <w:object>
          <v:shape id="_x0000_i1392" type="#_x0000_t75" alt="eqId7111bf62f07ee9ea6a34e3d5c5b2f901" style="width:31.65pt;height:16.85pt" o:ole="" coordsize="21600,21600" o:preferrelative="t" filled="f" stroked="f">
            <v:stroke joinstyle="miter"/>
            <v:imagedata r:id="rId669" o:title="eqId7111bf62f07ee9ea6a34e3d5c5b2f901"/>
            <o:lock v:ext="edit" aspectratio="t"/>
            <w10:anchorlock/>
          </v:shape>
          <o:OLEObject Type="Embed" ProgID="Equation.DSMT4" ShapeID="_x0000_i1392" DrawAspect="Content" ObjectID="_1468076092" r:id="rId670"/>
        </w:object>
      </w:r>
      <w:r>
        <w:rPr>
          <w:sz w:val="21"/>
        </w:rPr>
        <w:t>物质的量之比随时间变化图如下：</w:t>
      </w:r>
    </w:p>
    <w:p w14:paraId="3F1366D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09850" cy="1381125"/>
            <wp:effectExtent l="0" t="0" r="11430" b="5715"/>
            <wp:docPr id="100143" name="图片 100143" descr="@@@b577f53b-ad81-4ec6-8a30-52f24c1e3f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3" name="图片 100143" descr="@@@b577f53b-ad81-4ec6-8a30-52f24c1e3fb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71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F06C2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第一步：</w:t>
      </w:r>
      <w:r>
        <w:object>
          <v:shape id="_x0000_i1393" type="#_x0000_t75" alt="eqId6b4e00bdb0afcada65e59a8fda3dd5e6" style="width:113.5pt;height:16.85pt" o:ole="" coordsize="21600,21600" o:preferrelative="t" filled="f" stroked="f">
            <v:stroke joinstyle="miter"/>
            <v:imagedata r:id="rId672" o:title="eqId6b4e00bdb0afcada65e59a8fda3dd5e6"/>
            <o:lock v:ext="edit" aspectratio="t"/>
            <w10:anchorlock/>
          </v:shape>
          <o:OLEObject Type="Embed" ProgID="Equation.DSMT4" ShapeID="_x0000_i1393" DrawAspect="Content" ObjectID="_1468076093" r:id="rId673"/>
        </w:object>
      </w:r>
      <w:r>
        <w:rPr>
          <w:sz w:val="21"/>
        </w:rPr>
        <w:t>；</w:t>
      </w:r>
    </w:p>
    <w:p w14:paraId="13B2E50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第二步：</w:t>
      </w:r>
      <w:r>
        <w:object>
          <v:shape id="_x0000_i1394" type="#_x0000_t75" alt="eqId4b10d40344950bd979b654586eda5908" style="width:138.15pt;height:16.8pt" o:ole="" coordsize="21600,21600" o:preferrelative="t" filled="f" stroked="f">
            <v:stroke joinstyle="miter"/>
            <v:imagedata r:id="rId674" o:title="eqId4b10d40344950bd979b654586eda5908"/>
            <o:lock v:ext="edit" aspectratio="t"/>
            <w10:anchorlock/>
          </v:shape>
          <o:OLEObject Type="Embed" ProgID="Equation.DSMT4" ShapeID="_x0000_i1394" DrawAspect="Content" ObjectID="_1468076094" r:id="rId675"/>
        </w:object>
      </w:r>
      <w:r>
        <w:rPr>
          <w:sz w:val="21"/>
        </w:rPr>
        <w:t>；</w:t>
      </w:r>
    </w:p>
    <w:p w14:paraId="11564CB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第三步：</w:t>
      </w:r>
      <w:r>
        <w:object>
          <v:shape id="_x0000_i1395" type="#_x0000_t75" alt="eqId503a45920556dfab22427e00e97dcc7d" style="width:102.95pt;height:16.85pt" o:ole="" coordsize="21600,21600" o:preferrelative="t" filled="f" stroked="f">
            <v:stroke joinstyle="miter"/>
            <v:imagedata r:id="rId676" o:title="eqId503a45920556dfab22427e00e97dcc7d"/>
            <o:lock v:ext="edit" aspectratio="t"/>
            <w10:anchorlock/>
          </v:shape>
          <o:OLEObject Type="Embed" ProgID="Equation.DSMT4" ShapeID="_x0000_i1395" DrawAspect="Content" ObjectID="_1468076095" r:id="rId677"/>
        </w:object>
      </w:r>
      <w:r>
        <w:rPr>
          <w:sz w:val="21"/>
        </w:rPr>
        <w:t>。</w:t>
      </w:r>
    </w:p>
    <w:p w14:paraId="3927C64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下列说法</w:t>
      </w:r>
      <w:r>
        <w:rPr>
          <w:sz w:val="21"/>
          <w:em w:val="dot"/>
          <w:lang w:eastAsia="zh-CN"/>
        </w:rPr>
        <w:t>不正确</w:t>
      </w:r>
      <w:r>
        <w:rPr>
          <w:sz w:val="21"/>
        </w:rPr>
        <w:t>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  <w:r>
        <w:rPr>
          <w:sz w:val="21"/>
        </w:rPr>
        <w:t>(填字母序号)。</w:t>
      </w:r>
    </w:p>
    <w:p w14:paraId="085C59B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A．其他条件相同时，升高温度时，三步反应速率均加快</w:t>
      </w:r>
    </w:p>
    <w:p w14:paraId="4125FF2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B．用不同催化剂催化反应可以改变反应历程，提高平衡转化率</w:t>
      </w:r>
    </w:p>
    <w:p w14:paraId="64A4579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C．反应历程中，第一步反应的活化能最高，是反应的决速步骤</w:t>
      </w:r>
    </w:p>
    <w:p w14:paraId="00FE291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21．（23-24高三上·北京·阶段练习）-2价含硫化合物对大气和水体都有污染，对石油开采和炼制过程中产生的废液、废气(其中硫元素的主要化合价是-2价)进行处理，防止污染环境。</w:t>
      </w:r>
    </w:p>
    <w:p w14:paraId="515E39F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已知：ⅰ．-2价硫元素易被氧化为S或</w:t>
      </w:r>
      <w:r>
        <w:object>
          <v:shape id="_x0000_i1396" type="#_x0000_t75" alt="eqId3e467b1d06fca46dc6b0fb64aa7e4767" style="width:23.75pt;height:16.7pt" o:ole="" coordsize="21600,21600" o:preferrelative="t" filled="f" stroked="f">
            <v:stroke joinstyle="miter"/>
            <v:imagedata r:id="rId386" o:title="eqId3e467b1d06fca46dc6b0fb64aa7e4767"/>
            <o:lock v:ext="edit" aspectratio="t"/>
            <w10:anchorlock/>
          </v:shape>
          <o:OLEObject Type="Embed" ProgID="Equation.DSMT4" ShapeID="_x0000_i1396" DrawAspect="Content" ObjectID="_1468076096" r:id="rId678"/>
        </w:object>
      </w:r>
    </w:p>
    <w:p w14:paraId="28618B1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ⅱ．在25℃时，1体积水可溶解约2.6体积的</w:t>
      </w:r>
      <w:r>
        <w:object>
          <v:shape id="_x0000_i1397" type="#_x0000_t75" alt="eqId7c0afdbb1b1be2d624217f907abfd630" style="width:20.2pt;height:15.85pt" o:ole="" coordsize="21600,21600" o:preferrelative="t" filled="f" stroked="f">
            <v:stroke joinstyle="miter"/>
            <v:imagedata r:id="rId679" o:title="eqId7c0afdbb1b1be2d624217f907abfd630"/>
            <o:lock v:ext="edit" aspectratio="t"/>
            <w10:anchorlock/>
          </v:shape>
          <o:OLEObject Type="Embed" ProgID="Equation.DSMT4" ShapeID="_x0000_i1397" DrawAspect="Content" ObjectID="_1468076097" r:id="rId680"/>
        </w:object>
      </w:r>
      <w:r>
        <w:rPr>
          <w:sz w:val="21"/>
        </w:rPr>
        <w:t>气体</w:t>
      </w:r>
    </w:p>
    <w:p w14:paraId="1425DAA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ⅲ．</w:t>
      </w:r>
      <w:r>
        <w:object>
          <v:shape id="_x0000_i1398" type="#_x0000_t75" alt="eqId7c0afdbb1b1be2d624217f907abfd630" style="width:20.2pt;height:15.85pt" o:ole="" coordsize="21600,21600" o:preferrelative="t" filled="f" stroked="f">
            <v:stroke joinstyle="miter"/>
            <v:imagedata r:id="rId679" o:title="eqId7c0afdbb1b1be2d624217f907abfd630"/>
            <o:lock v:ext="edit" aspectratio="t"/>
            <w10:anchorlock/>
          </v:shape>
          <o:OLEObject Type="Embed" ProgID="Equation.DSMT4" ShapeID="_x0000_i1398" DrawAspect="Content" ObjectID="_1468076098" r:id="rId681"/>
        </w:object>
      </w:r>
      <w:r>
        <w:rPr>
          <w:sz w:val="21"/>
        </w:rPr>
        <w:t>、</w:t>
      </w:r>
      <w:r>
        <w:object>
          <v:shape id="_x0000_i1399" type="#_x0000_t75" alt="eqId0d988d114bf2bfe0f9ce496e64f2f25f" style="width:20.2pt;height:14.05pt" o:ole="" coordsize="21600,21600" o:preferrelative="t" filled="f" stroked="f">
            <v:stroke joinstyle="miter"/>
            <v:imagedata r:id="rId682" o:title="eqId0d988d114bf2bfe0f9ce496e64f2f25f"/>
            <o:lock v:ext="edit" aspectratio="t"/>
            <w10:anchorlock/>
          </v:shape>
          <o:OLEObject Type="Embed" ProgID="Equation.DSMT4" ShapeID="_x0000_i1399" DrawAspect="Content" ObjectID="_1468076099" r:id="rId683"/>
        </w:object>
      </w:r>
      <w:r>
        <w:rPr>
          <w:sz w:val="21"/>
        </w:rPr>
        <w:t>、</w:t>
      </w:r>
      <w:r>
        <w:object>
          <v:shape id="_x0000_i1400" type="#_x0000_t75" alt="eqId8f4d151f0911797daca573975ae87f72" style="width:15.8pt;height:13.85pt" o:ole="" coordsize="21600,21600" o:preferrelative="t" filled="f" stroked="f">
            <v:stroke joinstyle="miter"/>
            <v:imagedata r:id="rId684" o:title="eqId8f4d151f0911797daca573975ae87f72"/>
            <o:lock v:ext="edit" aspectratio="t"/>
            <w10:anchorlock/>
          </v:shape>
          <o:OLEObject Type="Embed" ProgID="Equation.DSMT4" ShapeID="_x0000_i1400" DrawAspect="Content" ObjectID="_1468076100" r:id="rId685"/>
        </w:object>
      </w:r>
      <w:r>
        <w:rPr>
          <w:sz w:val="21"/>
        </w:rPr>
        <w:t>在水溶液中的物质的量分数随pH的分布曲线如图</w:t>
      </w:r>
    </w:p>
    <w:p w14:paraId="7EE0BED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24175" cy="2028825"/>
            <wp:effectExtent l="0" t="0" r="0" b="0"/>
            <wp:docPr id="100145" name="图片 100145" descr="@@@3769e801-5c19-401a-b40e-4d8c85ca47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5" name="图片 100145" descr="@@@3769e801-5c19-401a-b40e-4d8c85ca47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86"/>
                    <a:stretch>
                      <a:fillRect/>
                    </a:stretch>
                  </pic:blipFill>
                  <pic:spPr>
                    <a:xfrm>
                      <a:off x="0" y="0"/>
                      <a:ext cx="292417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7EE4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ⅳ．氢硫酸和碳酸的电离常数如下表。</w:t>
      </w:r>
    </w:p>
    <w:tbl>
      <w:tblPr>
        <w:tblStyle w:val="TableNormal"/>
        <w:tblW w:w="375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86"/>
        <w:gridCol w:w="1300"/>
        <w:gridCol w:w="1364"/>
      </w:tblGrid>
      <w:tr w14:paraId="04C6B726">
        <w:tblPrEx>
          <w:tblW w:w="375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516EB0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56223DA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1" type="#_x0000_t75" alt="eqIdf899e25b2521801660942705e66c5329" style="width:16.7pt;height:16.2pt" o:ole="" coordsize="21600,21600" o:preferrelative="t" filled="f" stroked="f">
                  <v:stroke joinstyle="miter"/>
                  <v:imagedata r:id="rId687" o:title="eqIdf899e25b2521801660942705e66c5329"/>
                  <o:lock v:ext="edit" aspectratio="t"/>
                  <w10:anchorlock/>
                </v:shape>
                <o:OLEObject Type="Embed" ProgID="Equation.DSMT4" ShapeID="_x0000_i1401" DrawAspect="Content" ObjectID="_1468076101" r:id="rId688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0E3E56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2" type="#_x0000_t75" alt="eqId0aeb88b98041fbee4b060287e4ea8ca3" style="width:16.7pt;height:16.05pt" o:ole="" coordsize="21600,21600" o:preferrelative="t" filled="f" stroked="f">
                  <v:stroke joinstyle="miter"/>
                  <v:imagedata r:id="rId689" o:title="eqId0aeb88b98041fbee4b060287e4ea8ca3"/>
                  <o:lock v:ext="edit" aspectratio="t"/>
                  <w10:anchorlock/>
                </v:shape>
                <o:OLEObject Type="Embed" ProgID="Equation.DSMT4" ShapeID="_x0000_i1402" DrawAspect="Content" ObjectID="_1468076102" r:id="rId690"/>
              </w:object>
            </w:r>
          </w:p>
        </w:tc>
      </w:tr>
      <w:tr w14:paraId="61E2947A">
        <w:tblPrEx>
          <w:tblW w:w="375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36CAA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3" type="#_x0000_t75" alt="eqId7c0afdbb1b1be2d624217f907abfd630" style="width:20.2pt;height:15.85pt" o:ole="" coordsize="21600,21600" o:preferrelative="t" filled="f" stroked="f">
                  <v:stroke joinstyle="miter"/>
                  <v:imagedata r:id="rId679" o:title="eqId7c0afdbb1b1be2d624217f907abfd630"/>
                  <o:lock v:ext="edit" aspectratio="t"/>
                  <w10:anchorlock/>
                </v:shape>
                <o:OLEObject Type="Embed" ProgID="Equation.DSMT4" ShapeID="_x0000_i1403" DrawAspect="Content" ObjectID="_1468076103" r:id="rId691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82E480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4" type="#_x0000_t75" alt="eqId90870fb214716c43eb5dcf25c9ba71c7" style="width:39.55pt;height:13.85pt" o:ole="" coordsize="21600,21600" o:preferrelative="t" filled="f" stroked="f">
                  <v:stroke joinstyle="miter"/>
                  <v:imagedata r:id="rId692" o:title="eqId90870fb214716c43eb5dcf25c9ba71c7"/>
                  <o:lock v:ext="edit" aspectratio="t"/>
                  <w10:anchorlock/>
                </v:shape>
                <o:OLEObject Type="Embed" ProgID="Equation.DSMT4" ShapeID="_x0000_i1404" DrawAspect="Content" ObjectID="_1468076104" r:id="rId693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B124F37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5" type="#_x0000_t75" alt="eqId674169bd5b2922b44d7cbbdf08ebd7c3" style="width:42.2pt;height:13.9pt" o:ole="" coordsize="21600,21600" o:preferrelative="t" filled="f" stroked="f">
                  <v:stroke joinstyle="miter"/>
                  <v:imagedata r:id="rId694" o:title="eqId674169bd5b2922b44d7cbbdf08ebd7c3"/>
                  <o:lock v:ext="edit" aspectratio="t"/>
                  <w10:anchorlock/>
                </v:shape>
                <o:OLEObject Type="Embed" ProgID="Equation.DSMT4" ShapeID="_x0000_i1405" DrawAspect="Content" ObjectID="_1468076105" r:id="rId695"/>
              </w:object>
            </w:r>
            <w:r>
              <w:rPr>
                <w:sz w:val="21"/>
              </w:rPr>
              <w:t xml:space="preserve"> </w:t>
            </w:r>
          </w:p>
        </w:tc>
      </w:tr>
      <w:tr w14:paraId="20575286">
        <w:tblPrEx>
          <w:tblW w:w="375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02A42A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6" type="#_x0000_t75" alt="eqId2eb9f403e6fdf9ed3d04e8ab9557e178" style="width:32.55pt;height:16pt" o:ole="" coordsize="21600,21600" o:preferrelative="t" filled="f" stroked="f">
                  <v:stroke joinstyle="miter"/>
                  <v:imagedata r:id="rId696" o:title="eqId2eb9f403e6fdf9ed3d04e8ab9557e178"/>
                  <o:lock v:ext="edit" aspectratio="t"/>
                  <w10:anchorlock/>
                </v:shape>
                <o:OLEObject Type="Embed" ProgID="Equation.DSMT4" ShapeID="_x0000_i1406" DrawAspect="Content" ObjectID="_1468076106" r:id="rId697"/>
              </w:objec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F45FF15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7" type="#_x0000_t75" alt="eqIde27c2176c0c3039c47d77667db35855e" style="width:41.3pt;height:13.9pt" o:ole="" coordsize="21600,21600" o:preferrelative="t" filled="f" stroked="f">
                  <v:stroke joinstyle="miter"/>
                  <v:imagedata r:id="rId698" o:title="eqIde27c2176c0c3039c47d77667db35855e"/>
                  <o:lock v:ext="edit" aspectratio="t"/>
                  <w10:anchorlock/>
                </v:shape>
                <o:OLEObject Type="Embed" ProgID="Equation.DSMT4" ShapeID="_x0000_i1407" DrawAspect="Content" ObjectID="_1468076107" r:id="rId699"/>
              </w:object>
            </w:r>
            <w:r>
              <w:rPr>
                <w:sz w:val="21"/>
              </w:rPr>
              <w:t xml:space="preserve"> 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68A855F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object>
                <v:shape id="_x0000_i1408" type="#_x0000_t75" alt="eqId9ed7331ad6c40fc8bf9a45c025c9d81e" style="width:43.95pt;height:13.95pt" o:ole="" coordsize="21600,21600" o:preferrelative="t" filled="f" stroked="f">
                  <v:stroke joinstyle="miter"/>
                  <v:imagedata r:id="rId700" o:title="eqId9ed7331ad6c40fc8bf9a45c025c9d81e"/>
                  <o:lock v:ext="edit" aspectratio="t"/>
                  <w10:anchorlock/>
                </v:shape>
                <o:OLEObject Type="Embed" ProgID="Equation.DSMT4" ShapeID="_x0000_i1408" DrawAspect="Content" ObjectID="_1468076108" r:id="rId701"/>
              </w:object>
            </w:r>
          </w:p>
        </w:tc>
      </w:tr>
    </w:tbl>
    <w:p w14:paraId="3A73CF0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</w:p>
    <w:p w14:paraId="3F34421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(1)碱法脱硫：用</w:t>
      </w:r>
      <w:r>
        <w:object>
          <v:shape id="_x0000_i1409" type="#_x0000_t75" alt="eqIdb37769bfc7a817863aa57ec10afcaf06" style="width:29pt;height:14.05pt" o:ole="" coordsize="21600,21600" o:preferrelative="t" filled="f" stroked="f">
            <v:stroke joinstyle="miter"/>
            <v:imagedata r:id="rId702" o:title="eqIdb37769bfc7a817863aa57ec10afcaf06"/>
            <o:lock v:ext="edit" aspectratio="t"/>
            <w10:anchorlock/>
          </v:shape>
          <o:OLEObject Type="Embed" ProgID="Equation.DSMT4" ShapeID="_x0000_i1409" DrawAspect="Content" ObjectID="_1468076109" r:id="rId703"/>
        </w:object>
      </w:r>
      <w:r>
        <w:rPr>
          <w:sz w:val="21"/>
        </w:rPr>
        <w:t>溶液吸收</w:t>
      </w:r>
      <w:r>
        <w:object>
          <v:shape id="_x0000_i1410" type="#_x0000_t75" alt="eqId7c0afdbb1b1be2d624217f907abfd630" style="width:20.2pt;height:15.85pt" o:ole="" coordsize="21600,21600" o:preferrelative="t" filled="f" stroked="f">
            <v:stroke joinstyle="miter"/>
            <v:imagedata r:id="rId679" o:title="eqId7c0afdbb1b1be2d624217f907abfd630"/>
            <o:lock v:ext="edit" aspectratio="t"/>
            <w10:anchorlock/>
          </v:shape>
          <o:OLEObject Type="Embed" ProgID="Equation.DSMT4" ShapeID="_x0000_i1410" DrawAspect="Content" ObjectID="_1468076110" r:id="rId704"/>
        </w:object>
      </w:r>
      <w:r>
        <w:rPr>
          <w:sz w:val="21"/>
        </w:rPr>
        <w:t>。</w:t>
      </w:r>
    </w:p>
    <w:p w14:paraId="432210A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①用化学用语表示</w:t>
      </w:r>
      <w:r>
        <w:object>
          <v:shape id="_x0000_i1411" type="#_x0000_t75" alt="eqIdb37769bfc7a817863aa57ec10afcaf06" style="width:29pt;height:14.05pt" o:ole="" coordsize="21600,21600" o:preferrelative="t" filled="f" stroked="f">
            <v:stroke joinstyle="miter"/>
            <v:imagedata r:id="rId702" o:title="eqIdb37769bfc7a817863aa57ec10afcaf06"/>
            <o:lock v:ext="edit" aspectratio="t"/>
            <w10:anchorlock/>
          </v:shape>
          <o:OLEObject Type="Embed" ProgID="Equation.DSMT4" ShapeID="_x0000_i1411" DrawAspect="Content" ObjectID="_1468076111" r:id="rId705"/>
        </w:object>
      </w:r>
      <w:r>
        <w:rPr>
          <w:sz w:val="21"/>
        </w:rPr>
        <w:t>溶液显碱性的原因：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722D33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②用过量的</w:t>
      </w:r>
      <w:r>
        <w:object>
          <v:shape id="_x0000_i1412" type="#_x0000_t75" alt="eqIdb37769bfc7a817863aa57ec10afcaf06" style="width:29pt;height:14.05pt" o:ole="" coordsize="21600,21600" o:preferrelative="t" filled="f" stroked="f">
            <v:stroke joinstyle="miter"/>
            <v:imagedata r:id="rId702" o:title="eqIdb37769bfc7a817863aa57ec10afcaf06"/>
            <o:lock v:ext="edit" aspectratio="t"/>
            <w10:anchorlock/>
          </v:shape>
          <o:OLEObject Type="Embed" ProgID="Equation.DSMT4" ShapeID="_x0000_i1412" DrawAspect="Content" ObjectID="_1468076112" r:id="rId706"/>
        </w:object>
      </w:r>
      <w:r>
        <w:rPr>
          <w:sz w:val="21"/>
        </w:rPr>
        <w:t>溶液吸收</w:t>
      </w:r>
      <w:r>
        <w:object>
          <v:shape id="_x0000_i1413" type="#_x0000_t75" alt="eqId7c0afdbb1b1be2d624217f907abfd630" style="width:20.2pt;height:15.85pt" o:ole="" coordsize="21600,21600" o:preferrelative="t" filled="f" stroked="f">
            <v:stroke joinstyle="miter"/>
            <v:imagedata r:id="rId679" o:title="eqId7c0afdbb1b1be2d624217f907abfd630"/>
            <o:lock v:ext="edit" aspectratio="t"/>
            <w10:anchorlock/>
          </v:shape>
          <o:OLEObject Type="Embed" ProgID="Equation.DSMT4" ShapeID="_x0000_i1413" DrawAspect="Content" ObjectID="_1468076113" r:id="rId707"/>
        </w:object>
      </w:r>
      <w:r>
        <w:rPr>
          <w:sz w:val="21"/>
        </w:rPr>
        <w:t>的离子方程式是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D22B2C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(2)热分解法脱硫</w:t>
      </w:r>
    </w:p>
    <w:p w14:paraId="57CDD13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在密闭容器中发生反应</w:t>
      </w:r>
      <w:r>
        <w:object>
          <v:shape id="_x0000_i1414" type="#_x0000_t75" alt="eqIdf9cf9bef9a2f92af8b9ac2b2f7250059" style="width:123.15pt;height:17.7pt" o:ole="" coordsize="21600,21600" o:preferrelative="t" filled="f" stroked="f">
            <v:stroke joinstyle="miter"/>
            <v:imagedata r:id="rId708" o:title="eqIdf9cf9bef9a2f92af8b9ac2b2f7250059"/>
            <o:lock v:ext="edit" aspectratio="t"/>
            <w10:anchorlock/>
          </v:shape>
          <o:OLEObject Type="Embed" ProgID="Equation.DSMT4" ShapeID="_x0000_i1414" DrawAspect="Content" ObjectID="_1468076114" r:id="rId709"/>
        </w:object>
      </w:r>
      <w:r>
        <w:rPr>
          <w:sz w:val="21"/>
        </w:rPr>
        <w:t>。其他条件不变时，</w:t>
      </w:r>
      <w:r>
        <w:object>
          <v:shape id="_x0000_i1415" type="#_x0000_t75" alt="eqId7c0afdbb1b1be2d624217f907abfd630" style="width:20.2pt;height:15.85pt" o:ole="" coordsize="21600,21600" o:preferrelative="t" filled="f" stroked="f">
            <v:stroke joinstyle="miter"/>
            <v:imagedata r:id="rId679" o:title="eqId7c0afdbb1b1be2d624217f907abfd630"/>
            <o:lock v:ext="edit" aspectratio="t"/>
            <w10:anchorlock/>
          </v:shape>
          <o:OLEObject Type="Embed" ProgID="Equation.DSMT4" ShapeID="_x0000_i1415" DrawAspect="Content" ObjectID="_1468076115" r:id="rId710"/>
        </w:object>
      </w:r>
      <w:r>
        <w:rPr>
          <w:sz w:val="21"/>
        </w:rPr>
        <w:t>的平衡转化率随温度和压强的变化如下图。</w:t>
      </w:r>
    </w:p>
    <w:p w14:paraId="0FBE993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209800" cy="1647825"/>
            <wp:effectExtent l="0" t="0" r="0" b="13335"/>
            <wp:docPr id="100147" name="图片 100147" descr="@@@78c76a29-4b41-437d-935e-8a4d8393e7f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7" name="图片 100147" descr="@@@78c76a29-4b41-437d-935e-8a4d8393e7f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11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64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EB1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</w:t>
      </w:r>
      <w:r>
        <w:object>
          <v:shape id="_x0000_i1416" type="#_x0000_t75" alt="eqIdbf7ed50d1756e912450431d184c6e590" style="width:50.1pt;height:15.8pt" o:ole="" coordsize="21600,21600" o:preferrelative="t" filled="f" stroked="f">
            <v:stroke joinstyle="miter"/>
            <v:imagedata r:id="rId712" o:title="eqIdbf7ed50d1756e912450431d184c6e590"/>
            <o:lock v:ext="edit" aspectratio="t"/>
            <w10:anchorlock/>
          </v:shape>
          <o:OLEObject Type="Embed" ProgID="Equation.DSMT4" ShapeID="_x0000_i1416" DrawAspect="Content" ObjectID="_1468076116" r:id="rId713"/>
        </w:object>
      </w:r>
      <w:r>
        <w:rPr>
          <w:sz w:val="21"/>
        </w:rPr>
        <w:t>，反应中</w:t>
      </w:r>
      <w:r>
        <w:object>
          <v:shape id="_x0000_i1417" type="#_x0000_t75" alt="eqId530f5b63e797195906285c0c03eb9276" style="width:12.3pt;height:15.95pt" o:ole="" coordsize="21600,21600" o:preferrelative="t" filled="f" stroked="f">
            <v:stroke joinstyle="miter"/>
            <v:imagedata r:id="rId714" o:title="eqId530f5b63e797195906285c0c03eb9276"/>
            <o:lock v:ext="edit" aspectratio="t"/>
            <w10:anchorlock/>
          </v:shape>
          <o:OLEObject Type="Embed" ProgID="Equation.DSMT4" ShapeID="_x0000_i1417" DrawAspect="Content" ObjectID="_1468076117" r:id="rId715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(填“是”或“不是”)气态，理由是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1955BD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②实际反应在高温下进行的原因是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1327A4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(3)沉淀法处理含硫废水：向pH≈10的含硫废水中加入适量</w:t>
      </w:r>
      <w:r>
        <w:object>
          <v:shape id="_x0000_i1418" type="#_x0000_t75" alt="eqId44a6835f04b83fd5241834f7c12d94f1" style="width:30.75pt;height:16pt" o:ole="" coordsize="21600,21600" o:preferrelative="t" filled="f" stroked="f">
            <v:stroke joinstyle="miter"/>
            <v:imagedata r:id="rId716" o:title="eqId44a6835f04b83fd5241834f7c12d94f1"/>
            <o:lock v:ext="edit" aspectratio="t"/>
            <w10:anchorlock/>
          </v:shape>
          <o:OLEObject Type="Embed" ProgID="Equation.DSMT4" ShapeID="_x0000_i1418" DrawAspect="Content" ObjectID="_1468076118" r:id="rId717"/>
        </w:object>
      </w:r>
      <w:r>
        <w:rPr>
          <w:sz w:val="21"/>
        </w:rPr>
        <w:t>溶液，产生黑色沉淀且溶液的pH降低。</w:t>
      </w:r>
    </w:p>
    <w:p w14:paraId="53026C3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①pH≈10的含硫废水中含-2价硫元素的主要微粒是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25F992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②用化学平衡移动原理解释pH降低的原因：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9442E9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(4)氧化法处理含硫废水：向含硫废水中加入稀</w:t>
      </w:r>
      <w:r>
        <w:object>
          <v:shape id="_x0000_i1419" type="#_x0000_t75" alt="eqIddbc7bcfe5cacce080d9a3d2ccf9366e0" style="width:31.65pt;height:15.8pt" o:ole="" coordsize="21600,21600" o:preferrelative="t" filled="f" stroked="f">
            <v:stroke joinstyle="miter"/>
            <v:imagedata r:id="rId392" o:title="eqIddbc7bcfe5cacce080d9a3d2ccf9366e0"/>
            <o:lock v:ext="edit" aspectratio="t"/>
            <w10:anchorlock/>
          </v:shape>
          <o:OLEObject Type="Embed" ProgID="Equation.DSMT4" ShapeID="_x0000_i1419" DrawAspect="Content" ObjectID="_1468076119" r:id="rId718"/>
        </w:object>
      </w:r>
      <w:r>
        <w:rPr>
          <w:sz w:val="21"/>
        </w:rPr>
        <w:t>调节溶液的pH为6。</w:t>
      </w:r>
    </w:p>
    <w:p w14:paraId="12561E4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①根据电离常数计算溶液中</w:t>
      </w:r>
      <w:r>
        <w:object>
          <v:shape id="_x0000_i1420" type="#_x0000_t75" alt="eqId34c39917d57ceee024f5a1eef268e57e" style="width:80.95pt;height:19.2pt" o:ole="" coordsize="21600,21600" o:preferrelative="t" filled="f" stroked="f">
            <v:stroke joinstyle="miter"/>
            <v:imagedata r:id="rId719" o:title="eqId34c39917d57ceee024f5a1eef268e57e"/>
            <o:lock v:ext="edit" aspectratio="t"/>
            <w10:anchorlock/>
          </v:shape>
          <o:OLEObject Type="Embed" ProgID="Equation.DSMT4" ShapeID="_x0000_i1420" DrawAspect="Content" ObjectID="_1468076120" r:id="rId720"/>
        </w:objec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∶1。</w:t>
      </w:r>
    </w:p>
    <w:p w14:paraId="6373C62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②再加入0.15mol/L </w:t>
      </w:r>
      <w:r>
        <w:object>
          <v:shape id="_x0000_i1421" type="#_x0000_t75" alt="eqId6978c8f3a298e22c2d154cbd543e4c95" style="width:26.4pt;height:16.2pt" o:ole="" coordsize="21600,21600" o:preferrelative="t" filled="f" stroked="f">
            <v:stroke joinstyle="miter"/>
            <v:imagedata r:id="rId721" o:title="eqId6978c8f3a298e22c2d154cbd543e4c95"/>
            <o:lock v:ext="edit" aspectratio="t"/>
            <w10:anchorlock/>
          </v:shape>
          <o:OLEObject Type="Embed" ProgID="Equation.DSMT4" ShapeID="_x0000_i1421" DrawAspect="Content" ObjectID="_1468076121" r:id="rId722"/>
        </w:object>
      </w:r>
      <w:r>
        <w:rPr>
          <w:sz w:val="21"/>
        </w:rPr>
        <w:t>溶液，溶液的pH变化如图。结合离子方程式解释10min后pH减小的原因：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57C445C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24100" cy="1590675"/>
            <wp:effectExtent l="0" t="0" r="0" b="0"/>
            <wp:docPr id="100149" name="图片 100149" descr="@@@5cd52f08-3b12-43cf-8101-01b4df585c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9" name="图片 100149" descr="@@@5cd52f08-3b12-43cf-8101-01b4df585c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23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59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90C1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22．（23-24高三上·北京·阶段练习）近年来，碳中和、碳达峰成为热点。工业上可利用</w:t>
      </w:r>
      <w:r>
        <w:object>
          <v:shape id="_x0000_i1422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422" DrawAspect="Content" ObjectID="_1468076122" r:id="rId724"/>
        </w:object>
      </w:r>
      <w:r>
        <w:rPr>
          <w:sz w:val="21"/>
        </w:rPr>
        <w:t>来制备多种物质。</w:t>
      </w:r>
    </w:p>
    <w:p w14:paraId="797F38C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Ⅰ.</w:t>
      </w:r>
      <w:r>
        <w:object>
          <v:shape id="_x0000_i1423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423" DrawAspect="Content" ObjectID="_1468076123" r:id="rId725"/>
        </w:object>
      </w:r>
      <w:r>
        <w:rPr>
          <w:sz w:val="21"/>
        </w:rPr>
        <w:t>和</w:t>
      </w:r>
      <w:r>
        <w:object>
          <v:shape id="_x0000_i1424" type="#_x0000_t75" alt="eqId750859dd7d5b821d909e6a32c11095cf" style="width:14.95pt;height:15.6pt" o:ole="" coordsize="21600,21600" o:preferrelative="t" filled="f" stroked="f">
            <v:stroke joinstyle="miter"/>
            <v:imagedata r:id="rId24" o:title="eqId750859dd7d5b821d909e6a32c11095cf"/>
            <o:lock v:ext="edit" aspectratio="t"/>
            <w10:anchorlock/>
          </v:shape>
          <o:OLEObject Type="Embed" ProgID="Equation.DSMT4" ShapeID="_x0000_i1424" DrawAspect="Content" ObjectID="_1468076124" r:id="rId726"/>
        </w:object>
      </w:r>
      <w:r>
        <w:rPr>
          <w:sz w:val="21"/>
        </w:rPr>
        <w:t>可制备甲醇，过程中可发生以下反应：</w:t>
      </w:r>
    </w:p>
    <w:p w14:paraId="0123239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反应a：</w:t>
      </w:r>
      <w:r>
        <w:object>
          <v:shape id="_x0000_i1425" type="#_x0000_t75" alt="eqIde8154664c2971a35e532aa7778b13773" style="width:279.8pt;height:16.55pt" o:ole="" coordsize="21600,21600" o:preferrelative="t" filled="f" stroked="f">
            <v:stroke joinstyle="miter"/>
            <v:imagedata r:id="rId727" o:title="eqIde8154664c2971a35e532aa7778b13773"/>
            <o:lock v:ext="edit" aspectratio="t"/>
            <w10:anchorlock/>
          </v:shape>
          <o:OLEObject Type="Embed" ProgID="Equation.DSMT4" ShapeID="_x0000_i1425" DrawAspect="Content" ObjectID="_1468076125" r:id="rId728"/>
        </w:object>
      </w:r>
    </w:p>
    <w:p w14:paraId="6160A51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反应b：生成</w:t>
      </w:r>
      <w:r>
        <w:object>
          <v:shape id="_x0000_i1426" type="#_x0000_t75" alt="eqIde5a122e25cf4eb9f03ffe5ec823bfc31" style="width:17.55pt;height:12.1pt" o:ole="" coordsize="21600,21600" o:preferrelative="t" filled="f" stroked="f">
            <v:stroke joinstyle="miter"/>
            <v:imagedata r:id="rId16" o:title="eqIde5a122e25cf4eb9f03ffe5ec823bfc31"/>
            <o:lock v:ext="edit" aspectratio="t"/>
            <w10:anchorlock/>
          </v:shape>
          <o:OLEObject Type="Embed" ProgID="Equation.DSMT4" ShapeID="_x0000_i1426" DrawAspect="Content" ObjectID="_1468076126" r:id="rId729"/>
        </w:object>
      </w:r>
      <w:r>
        <w:rPr>
          <w:sz w:val="21"/>
        </w:rPr>
        <w:t>和</w:t>
      </w:r>
      <w:r>
        <w:object>
          <v:shape id="_x0000_i1427" type="#_x0000_t75" alt="eqIdef653f5cb330066f4e8a08ce08056613" style="width:35.2pt;height:15.65pt" o:ole="" coordsize="21600,21600" o:preferrelative="t" filled="f" stroked="f">
            <v:stroke joinstyle="miter"/>
            <v:imagedata r:id="rId730" o:title="eqIdef653f5cb330066f4e8a08ce08056613"/>
            <o:lock v:ext="edit" aspectratio="t"/>
            <w10:anchorlock/>
          </v:shape>
          <o:OLEObject Type="Embed" ProgID="Equation.DSMT4" ShapeID="_x0000_i1427" DrawAspect="Content" ObjectID="_1468076127" r:id="rId731"/>
        </w:object>
      </w:r>
      <w:r>
        <w:rPr>
          <w:sz w:val="21"/>
        </w:rPr>
        <w:t>的副反应。</w:t>
      </w:r>
    </w:p>
    <w:p w14:paraId="0343B98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428" type="#_x0000_t75" alt="eqIda8f9d49ff54233208c0207fdd42a1e92" style="width:231.4pt;height:16.55pt" o:ole="" coordsize="21600,21600" o:preferrelative="t" filled="f" stroked="f">
            <v:stroke joinstyle="miter"/>
            <v:imagedata r:id="rId732" o:title="eqIda8f9d49ff54233208c0207fdd42a1e92"/>
            <o:lock v:ext="edit" aspectratio="t"/>
            <w10:anchorlock/>
          </v:shape>
          <o:OLEObject Type="Embed" ProgID="Equation.DSMT4" ShapeID="_x0000_i1428" DrawAspect="Content" ObjectID="_1468076128" r:id="rId733"/>
        </w:object>
      </w:r>
    </w:p>
    <w:p w14:paraId="5778B5D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486025" cy="2533650"/>
            <wp:effectExtent l="0" t="0" r="13335" b="11430"/>
            <wp:docPr id="100151" name="图片 100151" descr="@@@1a8b34760819429abb19262d45282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1" name="图片 100151" descr="@@@1a8b34760819429abb19262d452821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4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4014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(1)写出反应b的热化学方程式：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473900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(2)将</w:t>
      </w:r>
      <w:r>
        <w:object>
          <v:shape id="_x0000_i1429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429" DrawAspect="Content" ObjectID="_1468076129" r:id="rId735"/>
        </w:object>
      </w:r>
      <w:r>
        <w:rPr>
          <w:sz w:val="21"/>
        </w:rPr>
        <w:t>和</w:t>
      </w:r>
      <w:r>
        <w:object>
          <v:shape id="_x0000_i1430" type="#_x0000_t75" alt="eqId750859dd7d5b821d909e6a32c11095cf" style="width:14.95pt;height:15.6pt" o:ole="" coordsize="21600,21600" o:preferrelative="t" filled="f" stroked="f">
            <v:stroke joinstyle="miter"/>
            <v:imagedata r:id="rId24" o:title="eqId750859dd7d5b821d909e6a32c11095cf"/>
            <o:lock v:ext="edit" aspectratio="t"/>
            <w10:anchorlock/>
          </v:shape>
          <o:OLEObject Type="Embed" ProgID="Equation.DSMT4" ShapeID="_x0000_i1430" DrawAspect="Content" ObjectID="_1468076130" r:id="rId736"/>
        </w:object>
      </w:r>
      <w:r>
        <w:rPr>
          <w:sz w:val="21"/>
        </w:rPr>
        <w:t>按物质的量比</w:t>
      </w:r>
      <w:r>
        <w:object>
          <v:shape id="_x0000_i1431" type="#_x0000_t75" alt="eqIdfc5881f1ce9b4172ca346032d0fd1e3d" style="width:17.55pt;height:12.25pt" o:ole="" coordsize="21600,21600" o:preferrelative="t" filled="f" stroked="f">
            <v:stroke joinstyle="miter"/>
            <v:imagedata r:id="rId737" o:title="eqIdfc5881f1ce9b4172ca346032d0fd1e3d"/>
            <o:lock v:ext="edit" aspectratio="t"/>
            <w10:anchorlock/>
          </v:shape>
          <o:OLEObject Type="Embed" ProgID="Equation.DSMT4" ShapeID="_x0000_i1431" DrawAspect="Content" ObjectID="_1468076131" r:id="rId738"/>
        </w:object>
      </w:r>
      <w:r>
        <w:rPr>
          <w:sz w:val="21"/>
        </w:rPr>
        <w:t>混合，以固定流速通过盛放</w:t>
      </w:r>
      <w:r>
        <w:object>
          <v:shape id="_x0000_i1432" type="#_x0000_t75" alt="eqIdd90f7c816df7ae57f661431d8d96a8d0" style="width:56.3pt;height:12.55pt" o:ole="" coordsize="21600,21600" o:preferrelative="t" filled="f" stroked="f">
            <v:stroke joinstyle="miter"/>
            <v:imagedata r:id="rId28" o:title="eqIdd90f7c816df7ae57f661431d8d96a8d0"/>
            <o:lock v:ext="edit" aspectratio="t"/>
            <w10:anchorlock/>
          </v:shape>
          <o:OLEObject Type="Embed" ProgID="Equation.DSMT4" ShapeID="_x0000_i1432" DrawAspect="Content" ObjectID="_1468076132" r:id="rId739"/>
        </w:object>
      </w:r>
      <w:r>
        <w:rPr>
          <w:sz w:val="21"/>
        </w:rPr>
        <w:t>催化剂的反应器，在相同时间内，不同温度下的实验数据如图所示。</w:t>
      </w:r>
    </w:p>
    <w:p w14:paraId="08C43FB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433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433" DrawAspect="Content" ObjectID="_1468076133" r:id="rId740"/>
        </w:object>
      </w:r>
      <w:r>
        <w:rPr>
          <w:sz w:val="21"/>
        </w:rPr>
        <w:t>产率</w:t>
      </w:r>
      <w:r>
        <w:object>
          <v:shape id="_x0000_i1434" type="#_x0000_t75" alt="eqIda055b1119818535f2e42ca10bf71a65b" style="width:119.6pt;height:31.05pt" o:ole="" coordsize="21600,21600" o:preferrelative="t" filled="f" stroked="f">
            <v:stroke joinstyle="miter"/>
            <v:imagedata r:id="rId741" o:title="eqIda055b1119818535f2e42ca10bf71a65b"/>
            <o:lock v:ext="edit" aspectratio="t"/>
            <w10:anchorlock/>
          </v:shape>
          <o:OLEObject Type="Embed" ProgID="Equation.DSMT4" ShapeID="_x0000_i1434" DrawAspect="Content" ObjectID="_1468076134" r:id="rId742"/>
        </w:object>
      </w:r>
    </w:p>
    <w:p w14:paraId="17A9673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①催化剂活性最好的温度为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(填字母序号)。</w:t>
      </w:r>
    </w:p>
    <w:p w14:paraId="3112966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a．</w:t>
      </w:r>
      <w:r>
        <w:object>
          <v:shape id="_x0000_i1435" type="#_x0000_t75" alt="eqIda98d2a7d5234ae3d3400a0840a0e4b00" style="width:27.25pt;height:12.5pt" o:ole="" coordsize="21600,21600" o:preferrelative="t" filled="f" stroked="f">
            <v:stroke joinstyle="miter"/>
            <v:imagedata r:id="rId35" o:title="eqIda98d2a7d5234ae3d3400a0840a0e4b00"/>
            <o:lock v:ext="edit" aspectratio="t"/>
            <w10:anchorlock/>
          </v:shape>
          <o:OLEObject Type="Embed" ProgID="Equation.DSMT4" ShapeID="_x0000_i1435" DrawAspect="Content" ObjectID="_1468076135" r:id="rId743"/>
        </w:object>
      </w:r>
      <w:r>
        <w:rPr>
          <w:sz w:val="21"/>
        </w:rPr>
        <w:t>b．</w:t>
      </w:r>
      <w:r>
        <w:object>
          <v:shape id="_x0000_i1436" type="#_x0000_t75" alt="eqIde1139992bf1048a87f7652a8aedc6eef" style="width:27.25pt;height:12.45pt" o:ole="" coordsize="21600,21600" o:preferrelative="t" filled="f" stroked="f">
            <v:stroke joinstyle="miter"/>
            <v:imagedata r:id="rId37" o:title="eqIde1139992bf1048a87f7652a8aedc6eef"/>
            <o:lock v:ext="edit" aspectratio="t"/>
            <w10:anchorlock/>
          </v:shape>
          <o:OLEObject Type="Embed" ProgID="Equation.DSMT4" ShapeID="_x0000_i1436" DrawAspect="Content" ObjectID="_1468076136" r:id="rId744"/>
        </w:object>
      </w:r>
      <w:r>
        <w:rPr>
          <w:sz w:val="21"/>
        </w:rPr>
        <w:t>c．</w:t>
      </w:r>
      <w:r>
        <w:object>
          <v:shape id="_x0000_i1437" type="#_x0000_t75" alt="eqIdd3476ce073d5b87f46e59b7892b1bfe2" style="width:27.25pt;height:12.5pt" o:ole="" coordsize="21600,21600" o:preferrelative="t" filled="f" stroked="f">
            <v:stroke joinstyle="miter"/>
            <v:imagedata r:id="rId39" o:title="eqIdd3476ce073d5b87f46e59b7892b1bfe2"/>
            <o:lock v:ext="edit" aspectratio="t"/>
            <w10:anchorlock/>
          </v:shape>
          <o:OLEObject Type="Embed" ProgID="Equation.DSMT4" ShapeID="_x0000_i1437" DrawAspect="Content" ObjectID="_1468076137" r:id="rId745"/>
        </w:object>
      </w:r>
      <w:r>
        <w:rPr>
          <w:sz w:val="21"/>
        </w:rPr>
        <w:t>d．</w:t>
      </w:r>
      <w:r>
        <w:object>
          <v:shape id="_x0000_i1438" type="#_x0000_t75" alt="eqIdf3eb288bb0cd8e141c95b875da58fd10" style="width:27.25pt;height:12.5pt" o:ole="" coordsize="21600,21600" o:preferrelative="t" filled="f" stroked="f">
            <v:stroke joinstyle="miter"/>
            <v:imagedata r:id="rId41" o:title="eqIdf3eb288bb0cd8e141c95b875da58fd10"/>
            <o:lock v:ext="edit" aspectratio="t"/>
            <w10:anchorlock/>
          </v:shape>
          <o:OLEObject Type="Embed" ProgID="Equation.DSMT4" ShapeID="_x0000_i1438" DrawAspect="Content" ObjectID="_1468076138" r:id="rId746"/>
        </w:object>
      </w:r>
    </w:p>
    <w:p w14:paraId="493A4C4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②温度由</w:t>
      </w:r>
      <w:r>
        <w:object>
          <v:shape id="_x0000_i1439" type="#_x0000_t75" alt="eqIdd3476ce073d5b87f46e59b7892b1bfe2" style="width:27.25pt;height:12.5pt" o:ole="" coordsize="21600,21600" o:preferrelative="t" filled="f" stroked="f">
            <v:stroke joinstyle="miter"/>
            <v:imagedata r:id="rId39" o:title="eqIdd3476ce073d5b87f46e59b7892b1bfe2"/>
            <o:lock v:ext="edit" aspectratio="t"/>
            <w10:anchorlock/>
          </v:shape>
          <o:OLEObject Type="Embed" ProgID="Equation.DSMT4" ShapeID="_x0000_i1439" DrawAspect="Content" ObjectID="_1468076139" r:id="rId747"/>
        </w:object>
      </w:r>
      <w:r>
        <w:rPr>
          <w:sz w:val="21"/>
        </w:rPr>
        <w:t>升到</w:t>
      </w:r>
      <w:r>
        <w:object>
          <v:shape id="_x0000_i1440" type="#_x0000_t75" alt="eqIde75617d28d84d47d4985a49590f65dbd" style="width:47.5pt;height:15.8pt" o:ole="" coordsize="21600,21600" o:preferrelative="t" filled="f" stroked="f">
            <v:stroke joinstyle="miter"/>
            <v:imagedata r:id="rId748" o:title="eqIde75617d28d84d47d4985a49590f65dbd"/>
            <o:lock v:ext="edit" aspectratio="t"/>
            <w10:anchorlock/>
          </v:shape>
          <o:OLEObject Type="Embed" ProgID="Equation.DSMT4" ShapeID="_x0000_i1440" DrawAspect="Content" ObjectID="_1468076140" r:id="rId749"/>
        </w:object>
      </w:r>
      <w:r>
        <w:rPr>
          <w:sz w:val="21"/>
        </w:rPr>
        <w:t>的平衡转化率和</w:t>
      </w:r>
      <w:r>
        <w:object>
          <v:shape id="_x0000_i1441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441" DrawAspect="Content" ObjectID="_1468076141" r:id="rId750"/>
        </w:object>
      </w:r>
      <w:r>
        <w:rPr>
          <w:sz w:val="21"/>
        </w:rPr>
        <w:t>的实验产率均降低，解释原因：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BC6D44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</w:t>
      </w:r>
      <w:r>
        <w:object>
          <v:shape id="_x0000_i1442" type="#_x0000_t75" alt="eqIda4298cb837170c021b9f2cd4e674a6a3" style="width:21.1pt;height:15.8pt" o:ole="" coordsize="21600,21600" o:preferrelative="t" filled="f" stroked="f">
            <v:stroke joinstyle="miter"/>
            <v:imagedata r:id="rId63" o:title="eqIda4298cb837170c021b9f2cd4e674a6a3"/>
            <o:lock v:ext="edit" aspectratio="t"/>
            <w10:anchorlock/>
          </v:shape>
          <o:OLEObject Type="Embed" ProgID="Equation.DSMT4" ShapeID="_x0000_i1442" DrawAspect="Content" ObjectID="_1468076142" r:id="rId751"/>
        </w:object>
      </w:r>
      <w:r>
        <w:rPr>
          <w:sz w:val="21"/>
        </w:rPr>
        <w:t>的平衡转化率(X-CO</w:t>
      </w:r>
      <w:r>
        <w:rPr>
          <w:sz w:val="21"/>
          <w:vertAlign w:val="subscript"/>
        </w:rPr>
        <w:t>2</w:t>
      </w:r>
      <w:r>
        <w:rPr>
          <w:sz w:val="21"/>
        </w:rPr>
        <w:t>)、</w:t>
      </w:r>
      <w:r>
        <w:object>
          <v:shape id="_x0000_i1443" type="#_x0000_t75" alt="eqIdd4d1f1e78b8ee320c79a71d3308b8db0" style="width:36.9pt;height:15.8pt" o:ole="" coordsize="21600,21600" o:preferrelative="t" filled="f" stroked="f">
            <v:stroke joinstyle="miter"/>
            <v:imagedata r:id="rId75" o:title="eqIdd4d1f1e78b8ee320c79a71d3308b8db0"/>
            <o:lock v:ext="edit" aspectratio="t"/>
            <w10:anchorlock/>
          </v:shape>
          <o:OLEObject Type="Embed" ProgID="Equation.DSMT4" ShapeID="_x0000_i1443" DrawAspect="Content" ObjectID="_1468076143" r:id="rId752"/>
        </w:object>
      </w:r>
      <w:r>
        <w:rPr>
          <w:sz w:val="21"/>
        </w:rPr>
        <w:t>的选择性(S-CH</w:t>
      </w:r>
      <w:r>
        <w:rPr>
          <w:sz w:val="21"/>
          <w:vertAlign w:val="subscript"/>
        </w:rPr>
        <w:t>3</w:t>
      </w:r>
      <w:r>
        <w:rPr>
          <w:sz w:val="21"/>
        </w:rPr>
        <w:t>OH)随温度、压强变化如下：</w:t>
      </w:r>
    </w:p>
    <w:p w14:paraId="172671C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933700" cy="2162175"/>
            <wp:effectExtent l="0" t="0" r="7620" b="1905"/>
            <wp:docPr id="100153" name="图片 100153" descr="@@@c2cfbfbb4ec042199bb5eba431f156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3" name="图片 100153" descr="@@@c2cfbfbb4ec042199bb5eba431f156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3"/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216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854E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</w:t>
      </w:r>
      <w:r>
        <w:object>
          <v:shape id="_x0000_i1444" type="#_x0000_t75" alt="eqId7aa65ccbc803af17ce75f6af2d8f2bde" style="width:209.4pt;height:35pt" o:ole="" coordsize="21600,21600" o:preferrelative="t" filled="f" stroked="f">
            <v:stroke joinstyle="miter"/>
            <v:imagedata r:id="rId754" o:title="eqId7aa65ccbc803af17ce75f6af2d8f2bde"/>
            <o:lock v:ext="edit" aspectratio="t"/>
            <w10:anchorlock/>
          </v:shape>
          <o:OLEObject Type="Embed" ProgID="Equation.DSMT4" ShapeID="_x0000_i1444" DrawAspect="Content" ObjectID="_1468076144" r:id="rId755"/>
        </w:object>
      </w:r>
      <w:r>
        <w:rPr>
          <w:sz w:val="21"/>
        </w:rPr>
        <w:t>。</w:t>
      </w:r>
    </w:p>
    <w:p w14:paraId="671C0A8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①请判断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1</w:t>
      </w:r>
      <w:r>
        <w:rPr>
          <w:sz w:val="21"/>
        </w:rPr>
        <w:t>、</w:t>
      </w:r>
      <w:r>
        <w:rPr>
          <w:rFonts w:ascii="Times New Roman" w:eastAsia="Times New Roman" w:hAnsi="Times New Roman" w:cs="Times New Roman"/>
          <w:i/>
          <w:sz w:val="21"/>
        </w:rPr>
        <w:t>p</w:t>
      </w:r>
      <w:r>
        <w:rPr>
          <w:rFonts w:ascii="Times New Roman" w:eastAsia="Times New Roman" w:hAnsi="Times New Roman" w:cs="Times New Roman"/>
          <w:i/>
          <w:sz w:val="21"/>
          <w:vertAlign w:val="subscript"/>
        </w:rPr>
        <w:t>2</w:t>
      </w:r>
      <w:r>
        <w:rPr>
          <w:sz w:val="21"/>
        </w:rPr>
        <w:t>的大小关系并说明理由：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1A11DFA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</w:t>
      </w:r>
      <w:r>
        <w:object>
          <v:shape id="_x0000_i1445" type="#_x0000_t75" alt="eqIde19b006fce7a7e25c81cebcc43299876" style="width:28.1pt;height:12.4pt" o:ole="" coordsize="21600,21600" o:preferrelative="t" filled="f" stroked="f">
            <v:stroke joinstyle="miter"/>
            <v:imagedata r:id="rId756" o:title="eqIde19b006fce7a7e25c81cebcc43299876"/>
            <o:lock v:ext="edit" aspectratio="t"/>
            <w10:anchorlock/>
          </v:shape>
          <o:OLEObject Type="Embed" ProgID="Equation.DSMT4" ShapeID="_x0000_i1445" DrawAspect="Content" ObjectID="_1468076145" r:id="rId757"/>
        </w:object>
      </w:r>
      <w:r>
        <w:rPr>
          <w:sz w:val="21"/>
        </w:rPr>
        <w:t>左右，体系发生的反应主要是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0DD2EC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③初始</w:t>
      </w:r>
      <w:r>
        <w:object>
          <v:shape id="_x0000_i1446" type="#_x0000_t75" alt="eqId733df6ccc98719c6be52f0e840992295" style="width:137.25pt;height:17.7pt" o:ole="" coordsize="21600,21600" o:preferrelative="t" filled="f" stroked="f">
            <v:stroke joinstyle="miter"/>
            <v:imagedata r:id="rId758" o:title="eqId733df6ccc98719c6be52f0e840992295"/>
            <o:lock v:ext="edit" aspectratio="t"/>
            <w10:anchorlock/>
          </v:shape>
          <o:OLEObject Type="Embed" ProgID="Equation.DSMT4" ShapeID="_x0000_i1446" DrawAspect="Content" ObjectID="_1468076146" r:id="rId759"/>
        </w:object>
      </w:r>
      <w:r>
        <w:rPr>
          <w:sz w:val="21"/>
        </w:rPr>
        <w:t>，平衡后</w:t>
      </w:r>
      <w:r>
        <w:object>
          <v:shape id="_x0000_i1447" type="#_x0000_t75" alt="eqIdf9791c06e520212ac678d58990976dd3" style="width:69.45pt;height:15.95pt" o:ole="" coordsize="21600,21600" o:preferrelative="t" filled="f" stroked="f">
            <v:stroke joinstyle="miter"/>
            <v:imagedata r:id="rId760" o:title="eqIdf9791c06e520212ac678d58990976dd3"/>
            <o:lock v:ext="edit" aspectratio="t"/>
            <w10:anchorlock/>
          </v:shape>
          <o:OLEObject Type="Embed" ProgID="Equation.DSMT4" ShapeID="_x0000_i1447" DrawAspect="Content" ObjectID="_1468076147" r:id="rId761"/>
        </w:object>
      </w:r>
      <w:r>
        <w:rPr>
          <w:sz w:val="21"/>
        </w:rPr>
        <w:t>、</w:t>
      </w:r>
      <w:r>
        <w:object>
          <v:shape id="_x0000_i1448" type="#_x0000_t75" alt="eqId611fb05a878cadc54aa19d6b3f2d66b0" style="width:80.95pt;height:15.8pt" o:ole="" coordsize="21600,21600" o:preferrelative="t" filled="f" stroked="f">
            <v:stroke joinstyle="miter"/>
            <v:imagedata r:id="rId762" o:title="eqId611fb05a878cadc54aa19d6b3f2d66b0"/>
            <o:lock v:ext="edit" aspectratio="t"/>
            <w10:anchorlock/>
          </v:shape>
          <o:OLEObject Type="Embed" ProgID="Equation.DSMT4" ShapeID="_x0000_i1448" DrawAspect="Content" ObjectID="_1468076148" r:id="rId763"/>
        </w:object>
      </w:r>
      <w:r>
        <w:rPr>
          <w:sz w:val="21"/>
        </w:rPr>
        <w:t>，若只发生a、b，则</w:t>
      </w:r>
      <w:r>
        <w:object>
          <v:shape id="_x0000_i1449" type="#_x0000_t75" alt="eqId7644a7769a5fa1bdab46cc0b2dee2861" style="width:14.95pt;height:16.2pt" o:ole="" coordsize="21600,21600" o:preferrelative="t" filled="f" stroked="f">
            <v:stroke joinstyle="miter"/>
            <v:imagedata r:id="rId68" o:title="eqId7644a7769a5fa1bdab46cc0b2dee2861"/>
            <o:lock v:ext="edit" aspectratio="t"/>
            <w10:anchorlock/>
          </v:shape>
          <o:OLEObject Type="Embed" ProgID="Equation.DSMT4" ShapeID="_x0000_i1449" DrawAspect="Content" ObjectID="_1468076149" r:id="rId764"/>
        </w:object>
      </w:r>
      <w:r>
        <w:rPr>
          <w:sz w:val="21"/>
        </w:rPr>
        <w:t>的平衡转化率为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67B860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Ⅱ.我国科学家采用单原子</w:t>
      </w:r>
      <w:r>
        <w:object>
          <v:shape id="_x0000_i1450" type="#_x0000_t75" alt="eqId64d5454f4a6ea5d8aeca9cb335ceee7b" style="width:14.05pt;height:12.25pt" o:ole="" coordsize="21600,21600" o:preferrelative="t" filled="f" stroked="f">
            <v:stroke joinstyle="miter"/>
            <v:imagedata r:id="rId765" o:title="eqId64d5454f4a6ea5d8aeca9cb335ceee7b"/>
            <o:lock v:ext="edit" aspectratio="t"/>
            <w10:anchorlock/>
          </v:shape>
          <o:OLEObject Type="Embed" ProgID="Equation.DSMT4" ShapeID="_x0000_i1450" DrawAspect="Content" ObjectID="_1468076150" r:id="rId766"/>
        </w:object>
      </w:r>
      <w:r>
        <w:rPr>
          <w:sz w:val="21"/>
        </w:rPr>
        <w:t>和纳米作串联催化剂，通过电解法将</w:t>
      </w:r>
      <w:r>
        <w:object>
          <v:shape id="_x0000_i1451" type="#_x0000_t75" alt="eqIde71c86dcd9a9e9b09bbbb65b9d313435" style="width:21.1pt;height:15.8pt" o:ole="" coordsize="21600,21600" o:preferrelative="t" filled="f" stroked="f">
            <v:stroke joinstyle="miter"/>
            <v:imagedata r:id="rId22" o:title="eqIde71c86dcd9a9e9b09bbbb65b9d313435"/>
            <o:lock v:ext="edit" aspectratio="t"/>
            <w10:anchorlock/>
          </v:shape>
          <o:OLEObject Type="Embed" ProgID="Equation.DSMT4" ShapeID="_x0000_i1451" DrawAspect="Content" ObjectID="_1468076151" r:id="rId767"/>
        </w:object>
      </w:r>
      <w:r>
        <w:rPr>
          <w:sz w:val="21"/>
        </w:rPr>
        <w:t>转化为乙烯。装置示意图如图。</w:t>
      </w:r>
    </w:p>
    <w:p w14:paraId="628DF05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已知：电解效率</w:t>
      </w:r>
      <w:r>
        <w:object>
          <v:shape id="_x0000_i1452" type="#_x0000_t75" alt="eqIdca07b5ac911e78ce581ad63c3287ded1" style="width:156.6pt;height:29.7pt" o:ole="" coordsize="21600,21600" o:preferrelative="t" filled="f" stroked="f">
            <v:stroke joinstyle="miter"/>
            <v:imagedata r:id="rId768" o:title="eqIdca07b5ac911e78ce581ad63c3287ded1"/>
            <o:lock v:ext="edit" aspectratio="t"/>
            <w10:anchorlock/>
          </v:shape>
          <o:OLEObject Type="Embed" ProgID="Equation.DSMT4" ShapeID="_x0000_i1452" DrawAspect="Content" ObjectID="_1468076152" r:id="rId769"/>
        </w:object>
      </w:r>
      <w:r>
        <w:rPr>
          <w:sz w:val="21"/>
        </w:rPr>
        <w:t>。</w:t>
      </w:r>
    </w:p>
    <w:p w14:paraId="19A3D73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619375" cy="2524125"/>
            <wp:effectExtent l="0" t="0" r="1905" b="5715"/>
            <wp:docPr id="100155" name="图片 100155" descr="@@@c625367f9e4a42c8a0080bd2bb4a22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5" name="图片 100155" descr="@@@c625367f9e4a42c8a0080bd2bb4a22b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0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0D2A6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(4)写出纳米</w:t>
      </w:r>
      <w:r>
        <w:object>
          <v:shape id="_x0000_i1453" type="#_x0000_t75" alt="eqId38976580545a0405e4847dc13b4d221f" style="width:15.8pt;height:11.75pt" o:ole="" coordsize="21600,21600" o:preferrelative="t" filled="f" stroked="f">
            <v:stroke joinstyle="miter"/>
            <v:imagedata r:id="rId771" o:title="eqId38976580545a0405e4847dc13b4d221f"/>
            <o:lock v:ext="edit" aspectratio="t"/>
            <w10:anchorlock/>
          </v:shape>
          <o:OLEObject Type="Embed" ProgID="Equation.DSMT4" ShapeID="_x0000_i1453" DrawAspect="Content" ObjectID="_1468076153" r:id="rId772"/>
        </w:object>
      </w:r>
      <w:r>
        <w:rPr>
          <w:sz w:val="21"/>
        </w:rPr>
        <w:t>催化剂上发生的反应：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3CA84F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(5)若乙烯的电解效率为60%，电路中通过</w:t>
      </w:r>
      <w:r>
        <w:object>
          <v:shape id="_x0000_i1454" type="#_x0000_t75" alt="eqIdd76d4dda6aa565a98885393209192172" style="width:23.7pt;height:12.5pt" o:ole="" coordsize="21600,21600" o:preferrelative="t" filled="f" stroked="f">
            <v:stroke joinstyle="miter"/>
            <v:imagedata r:id="rId773" o:title="eqIdd76d4dda6aa565a98885393209192172"/>
            <o:lock v:ext="edit" aspectratio="t"/>
            <w10:anchorlock/>
          </v:shape>
          <o:OLEObject Type="Embed" ProgID="Equation.DSMT4" ShapeID="_x0000_i1454" DrawAspect="Content" ObjectID="_1468076154" r:id="rId774"/>
        </w:object>
      </w:r>
      <w:r>
        <w:rPr>
          <w:sz w:val="21"/>
        </w:rPr>
        <w:t>电子时，产生乙烯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object>
          <v:shape id="_x0000_i1455" type="#_x0000_t75" alt="eqId28d2bac56d876662d223f34aca2d5c95" style="width:19.3pt;height:12pt" o:ole="" coordsize="21600,21600" o:preferrelative="t" filled="f" stroked="f">
            <v:stroke joinstyle="miter"/>
            <v:imagedata r:id="rId176" o:title="eqId28d2bac56d876662d223f34aca2d5c95"/>
            <o:lock v:ext="edit" aspectratio="t"/>
            <w10:anchorlock/>
          </v:shape>
          <o:OLEObject Type="Embed" ProgID="Equation.DSMT4" ShapeID="_x0000_i1455" DrawAspect="Content" ObjectID="_1468076155" r:id="rId775"/>
        </w:object>
      </w:r>
      <w:r>
        <w:rPr>
          <w:sz w:val="21"/>
        </w:rPr>
        <w:t>。</w:t>
      </w:r>
    </w:p>
    <w:p w14:paraId="478F874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23．（23-24高三上·北京朝阳·期中）合成氨的发展体现了化学科学与技术的不断进步。</w:t>
      </w:r>
    </w:p>
    <w:p w14:paraId="4403ED3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(1)1898年，化学家用氮气、碳化钙(CaC</w:t>
      </w:r>
      <w:r>
        <w:rPr>
          <w:sz w:val="21"/>
          <w:vertAlign w:val="subscript"/>
        </w:rPr>
        <w:t>2)</w:t>
      </w:r>
      <w:r>
        <w:rPr>
          <w:sz w:val="21"/>
        </w:rPr>
        <w:t>与水蒸气反应制备氨：</w:t>
      </w:r>
    </w:p>
    <w:p w14:paraId="282D795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i．碳化钙和氮气在1000℃的高温下产生氰氨化钙(CaCN</w:t>
      </w:r>
      <w:r>
        <w:rPr>
          <w:sz w:val="21"/>
          <w:vertAlign w:val="subscript"/>
        </w:rPr>
        <w:t>2</w:t>
      </w:r>
      <w:r>
        <w:rPr>
          <w:sz w:val="21"/>
        </w:rPr>
        <w:t>)；</w:t>
      </w:r>
    </w:p>
    <w:p w14:paraId="733EE9F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ii．氰氨化钙与水蒸气反应生成氨气。</w:t>
      </w:r>
    </w:p>
    <w:p w14:paraId="20B98E7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写出反应ii的化学方程式：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215868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(2)20世纪初，以N</w:t>
      </w:r>
      <w:r>
        <w:rPr>
          <w:sz w:val="21"/>
          <w:vertAlign w:val="subscript"/>
        </w:rPr>
        <w:t>2</w:t>
      </w:r>
      <w:r>
        <w:rPr>
          <w:sz w:val="21"/>
        </w:rPr>
        <w:t>和H</w:t>
      </w:r>
      <w:r>
        <w:rPr>
          <w:sz w:val="21"/>
          <w:vertAlign w:val="subscript"/>
        </w:rPr>
        <w:t>2</w:t>
      </w:r>
      <w:r>
        <w:rPr>
          <w:sz w:val="21"/>
        </w:rPr>
        <w:t>为原料的工业合成氨方法研制成功。其反应为：</w:t>
      </w:r>
      <w:r>
        <w:object>
          <v:shape id="_x0000_i1456" type="#_x0000_t75" alt="eqId5a838a243db05cde8fcf36b1c47e738c" style="width:234.95pt;height:27.05pt" o:ole="" coordsize="21600,21600" o:preferrelative="t" filled="f" stroked="f">
            <v:stroke joinstyle="miter"/>
            <v:imagedata r:id="rId776" o:title="eqId5a838a243db05cde8fcf36b1c47e738c"/>
            <o:lock v:ext="edit" aspectratio="t"/>
            <w10:anchorlock/>
          </v:shape>
          <o:OLEObject Type="Embed" ProgID="Equation.DSMT4" ShapeID="_x0000_i1456" DrawAspect="Content" ObjectID="_1468076156" r:id="rId777"/>
        </w:object>
      </w:r>
      <w:r>
        <w:rPr>
          <w:sz w:val="21"/>
        </w:rPr>
        <w:t>。</w:t>
      </w:r>
    </w:p>
    <w:p w14:paraId="2B7C9DE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①N</w:t>
      </w:r>
      <w:r>
        <w:rPr>
          <w:sz w:val="21"/>
          <w:vertAlign w:val="subscript"/>
        </w:rPr>
        <w:t>2</w:t>
      </w:r>
      <w:r>
        <w:rPr>
          <w:sz w:val="21"/>
        </w:rPr>
        <w:t>的化学性质稳定，即使在高温、高压下，N</w:t>
      </w:r>
      <w:r>
        <w:rPr>
          <w:sz w:val="21"/>
          <w:vertAlign w:val="subscript"/>
        </w:rPr>
        <w:t>2</w:t>
      </w:r>
      <w:r>
        <w:rPr>
          <w:sz w:val="21"/>
        </w:rPr>
        <w:t>和H</w:t>
      </w:r>
      <w:r>
        <w:rPr>
          <w:sz w:val="21"/>
          <w:vertAlign w:val="subscript"/>
        </w:rPr>
        <w:t>2</w:t>
      </w:r>
      <w:r>
        <w:rPr>
          <w:sz w:val="21"/>
        </w:rPr>
        <w:t>的化合反应仍然进行得十分缓慢。从分子结构角度解释原因：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3FF7F89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②压强对合成氨有较大影响。下图为不同压强下，以物质的量分数x(H</w:t>
      </w:r>
      <w:r>
        <w:rPr>
          <w:sz w:val="21"/>
          <w:vertAlign w:val="subscript"/>
        </w:rPr>
        <w:t>2</w:t>
      </w:r>
      <w:r>
        <w:rPr>
          <w:sz w:val="21"/>
        </w:rPr>
        <w:t>)=0.75、x(N</w:t>
      </w:r>
      <w:r>
        <w:rPr>
          <w:sz w:val="21"/>
          <w:vertAlign w:val="subscript"/>
        </w:rPr>
        <w:t>2</w:t>
      </w:r>
      <w:r>
        <w:rPr>
          <w:sz w:val="21"/>
        </w:rPr>
        <w:t>)=0.25进料(组成1)，反应达平衡时，x(NH</w:t>
      </w:r>
      <w:r>
        <w:rPr>
          <w:sz w:val="21"/>
          <w:vertAlign w:val="subscript"/>
        </w:rPr>
        <w:t>3)</w:t>
      </w:r>
      <w:r>
        <w:rPr>
          <w:sz w:val="21"/>
        </w:rPr>
        <w:t>与温度的计算结果。</w:t>
      </w:r>
    </w:p>
    <w:p w14:paraId="0AB4C5E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428875" cy="2095500"/>
            <wp:effectExtent l="0" t="0" r="9525" b="7620"/>
            <wp:docPr id="100157" name="图片 100157" descr="@@@aa730b5f-708e-4b8a-a311-6e45df5938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7" name="图片 100157" descr="@@@aa730b5f-708e-4b8a-a311-6e45df5938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8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2095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1B371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i．判断压强：p</w:t>
      </w:r>
      <w:r>
        <w:rPr>
          <w:sz w:val="21"/>
          <w:vertAlign w:val="subscript"/>
        </w:rPr>
        <w:t>1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p</w:t>
      </w:r>
      <w:r>
        <w:rPr>
          <w:sz w:val="21"/>
          <w:vertAlign w:val="subscript"/>
        </w:rPr>
        <w:t>2(</w:t>
      </w:r>
      <w:r>
        <w:rPr>
          <w:sz w:val="21"/>
        </w:rPr>
        <w:t>填“&gt;”或“&lt;”)，简述理由：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7E5E2A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ii．在p</w:t>
      </w:r>
      <w:r>
        <w:rPr>
          <w:sz w:val="21"/>
          <w:vertAlign w:val="subscript"/>
        </w:rPr>
        <w:t>1</w:t>
      </w:r>
      <w:r>
        <w:rPr>
          <w:sz w:val="21"/>
        </w:rPr>
        <w:t>、x(NH</w:t>
      </w:r>
      <w:r>
        <w:rPr>
          <w:sz w:val="21"/>
          <w:vertAlign w:val="subscript"/>
        </w:rPr>
        <w:t>3</w:t>
      </w:r>
      <w:r>
        <w:rPr>
          <w:sz w:val="21"/>
        </w:rPr>
        <w:t>)=0.20时，氮气的转化率为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FA069F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iii．合成氨原料气中存在不参与反应的Ar时会影响NH</w:t>
      </w:r>
      <w:r>
        <w:rPr>
          <w:sz w:val="21"/>
          <w:vertAlign w:val="subscript"/>
        </w:rPr>
        <w:t>3</w:t>
      </w:r>
      <w:r>
        <w:rPr>
          <w:sz w:val="21"/>
        </w:rPr>
        <w:t>的平衡含量。在p</w:t>
      </w:r>
      <w:r>
        <w:rPr>
          <w:sz w:val="21"/>
          <w:vertAlign w:val="subscript"/>
        </w:rPr>
        <w:t>1</w:t>
      </w:r>
      <w:r>
        <w:rPr>
          <w:sz w:val="21"/>
        </w:rPr>
        <w:t>时，以物质的量分数x(H</w:t>
      </w:r>
      <w:r>
        <w:rPr>
          <w:sz w:val="21"/>
          <w:vertAlign w:val="subscript"/>
        </w:rPr>
        <w:t>2</w:t>
      </w:r>
      <w:r>
        <w:rPr>
          <w:sz w:val="21"/>
        </w:rPr>
        <w:t>)=0.675、x(N</w:t>
      </w:r>
      <w:r>
        <w:rPr>
          <w:sz w:val="21"/>
          <w:vertAlign w:val="subscript"/>
        </w:rPr>
        <w:t>2</w:t>
      </w:r>
      <w:r>
        <w:rPr>
          <w:sz w:val="21"/>
        </w:rPr>
        <w:t>)=0.225、x(Ar)=0.10进料(组成2)，反应达平衡时x(NH</w:t>
      </w:r>
      <w:r>
        <w:rPr>
          <w:sz w:val="21"/>
          <w:vertAlign w:val="subscript"/>
        </w:rPr>
        <w:t>3)</w:t>
      </w:r>
      <w:r>
        <w:rPr>
          <w:sz w:val="21"/>
        </w:rPr>
        <w:t>与温度的计算结果与组成1相比有一定变化，在上图中用虚线画出相应曲线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</w:t>
      </w:r>
      <w:r>
        <w:rPr>
          <w:sz w:val="21"/>
        </w:rPr>
        <w:t>。</w:t>
      </w:r>
    </w:p>
    <w:p w14:paraId="1B83772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(3)我国科学家研制出</w:t>
      </w:r>
      <w:r>
        <w:object>
          <v:shape id="_x0000_i1457" type="#_x0000_t75" alt="eqId410d0fa43d40fca720eed3f9e6c48746" style="width:63.35pt;height:16.5pt" o:ole="" coordsize="21600,21600" o:preferrelative="t" filled="f" stroked="f">
            <v:stroke joinstyle="miter"/>
            <v:imagedata r:id="rId779" o:title="eqId410d0fa43d40fca720eed3f9e6c48746"/>
            <o:lock v:ext="edit" aspectratio="t"/>
            <w10:anchorlock/>
          </v:shape>
          <o:OLEObject Type="Embed" ProgID="Equation.DSMT4" ShapeID="_x0000_i1457" DrawAspect="Content" ObjectID="_1468076157" r:id="rId780"/>
        </w:object>
      </w:r>
      <w:r>
        <w:rPr>
          <w:sz w:val="21"/>
        </w:rPr>
        <w:t>双催化剂，通过光辐射产生温差(如体系温度为495℃时，纳米Fe的温度为547℃，而</w:t>
      </w:r>
      <w:r>
        <w:object>
          <v:shape id="_x0000_i1458" type="#_x0000_t75" alt="eqId785ddf8488571731c4af174b378dc6c9" style="width:43.1pt;height:16.55pt" o:ole="" coordsize="21600,21600" o:preferrelative="t" filled="f" stroked="f">
            <v:stroke joinstyle="miter"/>
            <v:imagedata r:id="rId781" o:title="eqId785ddf8488571731c4af174b378dc6c9"/>
            <o:lock v:ext="edit" aspectratio="t"/>
            <w10:anchorlock/>
          </v:shape>
          <o:OLEObject Type="Embed" ProgID="Equation.DSMT4" ShapeID="_x0000_i1458" DrawAspect="Content" ObjectID="_1468076158" r:id="rId782"/>
        </w:object>
      </w:r>
      <w:r>
        <w:rPr>
          <w:sz w:val="21"/>
        </w:rPr>
        <w:t>的温度为415℃，解决了温度对合成氨工业反应速率和平衡转化率影响矛盾的问题，其催化合成氨机理如图所示。</w:t>
      </w:r>
    </w:p>
    <w:p w14:paraId="63CD0A0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038600" cy="1390650"/>
            <wp:effectExtent l="0" t="0" r="0" b="11430"/>
            <wp:docPr id="100159" name="图片 100159" descr="@@@05ef0828-202a-412a-8ae3-798d114754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59" name="图片 100159" descr="@@@05ef0828-202a-412a-8ae3-798d114754c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3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</w:p>
    <w:p w14:paraId="7E566663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分析解释：与传统的催化合成氨(铁触媒、</w:t>
      </w:r>
      <w:r>
        <w:object>
          <v:shape id="_x0000_i1459" type="#_x0000_t75" alt="eqId8987a04e57ecd03fe69c06220a2423f4" style="width:53.6pt;height:12.2pt" o:ole="" coordsize="21600,21600" o:preferrelative="t" filled="f" stroked="f">
            <v:stroke joinstyle="miter"/>
            <v:imagedata r:id="rId784" o:title="eqId8987a04e57ecd03fe69c06220a2423f4"/>
            <o:lock v:ext="edit" aspectratio="t"/>
            <w10:anchorlock/>
          </v:shape>
          <o:OLEObject Type="Embed" ProgID="Equation.DSMT4" ShapeID="_x0000_i1459" DrawAspect="Content" ObjectID="_1468076159" r:id="rId785"/>
        </w:object>
      </w:r>
      <w:r>
        <w:rPr>
          <w:sz w:val="21"/>
        </w:rPr>
        <w:t>)相比，</w:t>
      </w:r>
      <w:r>
        <w:object>
          <v:shape id="_x0000_i1460" type="#_x0000_t75" alt="eqId410d0fa43d40fca720eed3f9e6c48746" style="width:63.35pt;height:16.5pt" o:ole="" coordsize="21600,21600" o:preferrelative="t" filled="f" stroked="f">
            <v:stroke joinstyle="miter"/>
            <v:imagedata r:id="rId779" o:title="eqId410d0fa43d40fca720eed3f9e6c48746"/>
            <o:lock v:ext="edit" aspectratio="t"/>
            <w10:anchorlock/>
          </v:shape>
          <o:OLEObject Type="Embed" ProgID="Equation.DSMT4" ShapeID="_x0000_i1460" DrawAspect="Content" ObjectID="_1468076160" r:id="rId786"/>
        </w:object>
      </w:r>
      <w:r>
        <w:rPr>
          <w:sz w:val="21"/>
        </w:rPr>
        <w:t>双催化剂双温催化合成氨具备优势的原因是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0500D04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24．（23-24高三上·北京朝阳·阶段练习）I.近年来，研究人员提出利用含硫物质热化学循环实现太阳能的转化与存储。过程如下：</w:t>
      </w:r>
    </w:p>
    <w:p w14:paraId="6CA5A88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5276215" cy="1388110"/>
            <wp:effectExtent l="0" t="0" r="12065" b="13970"/>
            <wp:docPr id="100165" name="图片 100165" descr="@@@b311daf4-b128-4111-9bb7-89e2e769dd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5" name="图片 100165" descr="@@@b311daf4-b128-4111-9bb7-89e2e769dd4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7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388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EE187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(1)反应Ⅰ：2H</w:t>
      </w:r>
      <w:r>
        <w:rPr>
          <w:sz w:val="21"/>
          <w:vertAlign w:val="subscript"/>
        </w:rPr>
        <w:t>2</w:t>
      </w:r>
      <w:r>
        <w:rPr>
          <w:sz w:val="21"/>
        </w:rPr>
        <w:t>SO</w:t>
      </w:r>
      <w:r>
        <w:rPr>
          <w:sz w:val="21"/>
          <w:vertAlign w:val="subscript"/>
        </w:rPr>
        <w:t>4</w:t>
      </w:r>
      <w:r>
        <w:rPr>
          <w:sz w:val="21"/>
        </w:rPr>
        <w:t>(l)=2SO</w:t>
      </w:r>
      <w:r>
        <w:rPr>
          <w:sz w:val="21"/>
          <w:vertAlign w:val="subscript"/>
        </w:rPr>
        <w:t>2</w:t>
      </w:r>
      <w:r>
        <w:rPr>
          <w:sz w:val="21"/>
        </w:rPr>
        <w:t>(g)+2H</w:t>
      </w:r>
      <w:r>
        <w:rPr>
          <w:sz w:val="21"/>
          <w:vertAlign w:val="subscript"/>
        </w:rPr>
        <w:t>2</w:t>
      </w:r>
      <w:r>
        <w:rPr>
          <w:sz w:val="21"/>
        </w:rPr>
        <w:t>O(g)+O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ΔH</w:t>
      </w:r>
      <w:r>
        <w:rPr>
          <w:sz w:val="21"/>
          <w:vertAlign w:val="subscript"/>
        </w:rPr>
        <w:t>1</w:t>
      </w:r>
      <w:r>
        <w:rPr>
          <w:sz w:val="21"/>
        </w:rPr>
        <w:t>=+551 kJ·mol</w:t>
      </w:r>
      <w:r>
        <w:rPr>
          <w:sz w:val="21"/>
          <w:vertAlign w:val="superscript"/>
        </w:rPr>
        <w:t>-1</w:t>
      </w:r>
    </w:p>
    <w:p w14:paraId="21D1031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反应Ⅲ：S(s)+O</w:t>
      </w:r>
      <w:r>
        <w:rPr>
          <w:sz w:val="21"/>
          <w:vertAlign w:val="subscript"/>
        </w:rPr>
        <w:t>2</w:t>
      </w:r>
      <w:r>
        <w:rPr>
          <w:sz w:val="21"/>
        </w:rPr>
        <w:t>(g)=SO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  <w:r>
        <w:rPr>
          <w:sz w:val="21"/>
        </w:rPr>
        <w:t>ΔH</w:t>
      </w:r>
      <w:r>
        <w:rPr>
          <w:sz w:val="21"/>
          <w:vertAlign w:val="subscript"/>
        </w:rPr>
        <w:t>3</w:t>
      </w:r>
      <w:r>
        <w:rPr>
          <w:sz w:val="21"/>
        </w:rPr>
        <w:t>=-297 kJ·mol</w:t>
      </w:r>
      <w:r>
        <w:rPr>
          <w:sz w:val="21"/>
          <w:vertAlign w:val="superscript"/>
        </w:rPr>
        <w:t>-1</w:t>
      </w:r>
    </w:p>
    <w:p w14:paraId="33D2515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反应Ⅱ的热化学方程式：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70FFDEF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(2)对反应Ⅱ，在某一投料比时，两种压强下，H</w:t>
      </w:r>
      <w:r>
        <w:rPr>
          <w:sz w:val="21"/>
          <w:vertAlign w:val="subscript"/>
        </w:rPr>
        <w:t>2</w:t>
      </w:r>
      <w:r>
        <w:rPr>
          <w:sz w:val="21"/>
        </w:rPr>
        <w:t>SO</w:t>
      </w:r>
      <w:r>
        <w:rPr>
          <w:sz w:val="21"/>
          <w:vertAlign w:val="subscript"/>
        </w:rPr>
        <w:t>4</w:t>
      </w:r>
      <w:r>
        <w:rPr>
          <w:sz w:val="21"/>
        </w:rPr>
        <w:t>在平衡体系中物质的量分数随温度的变化关系如图所示。</w:t>
      </w:r>
    </w:p>
    <w:p w14:paraId="230FD4F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2305050" cy="1819275"/>
            <wp:effectExtent l="0" t="0" r="11430" b="9525"/>
            <wp:docPr id="100167" name="图片 100167" descr="@@@99aefe69-5154-42c7-8a0b-5cb2c34629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7" name="图片 100167" descr="@@@99aefe69-5154-42c7-8a0b-5cb2c34629a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8"/>
                    <a:stretch>
                      <a:fillRect/>
                    </a:stretch>
                  </pic:blipFill>
                  <pic:spPr>
                    <a:xfrm>
                      <a:off x="0" y="0"/>
                      <a:ext cx="230505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8E7B37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p</w:t>
      </w:r>
      <w:r>
        <w:rPr>
          <w:sz w:val="21"/>
          <w:vertAlign w:val="subscript"/>
        </w:rPr>
        <w:t>2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p</w:t>
      </w:r>
      <w:r>
        <w:rPr>
          <w:sz w:val="21"/>
          <w:vertAlign w:val="subscript"/>
        </w:rPr>
        <w:t xml:space="preserve"> 1</w:t>
      </w:r>
      <w:r>
        <w:rPr>
          <w:sz w:val="21"/>
        </w:rPr>
        <w:t>(填“&gt;”或“&lt;”)，得出该结论的理由是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5CFBFB9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(3)I</w:t>
      </w:r>
      <w:r>
        <w:rPr>
          <w:sz w:val="21"/>
          <w:vertAlign w:val="superscript"/>
        </w:rPr>
        <w:t>-</w:t>
      </w:r>
      <w:r>
        <w:rPr>
          <w:sz w:val="21"/>
        </w:rPr>
        <w:t>可以作为水溶液中SO</w:t>
      </w:r>
      <w:r>
        <w:rPr>
          <w:sz w:val="21"/>
          <w:vertAlign w:val="subscript"/>
        </w:rPr>
        <w:t>2</w:t>
      </w:r>
      <w:r>
        <w:rPr>
          <w:sz w:val="21"/>
        </w:rPr>
        <w:t>歧化反应的催化剂，可能的催化过程如下。将ii补充完整。</w:t>
      </w:r>
    </w:p>
    <w:p w14:paraId="4D77034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i．SO</w:t>
      </w:r>
      <w:r>
        <w:rPr>
          <w:sz w:val="21"/>
          <w:vertAlign w:val="subscript"/>
        </w:rPr>
        <w:t>2</w:t>
      </w:r>
      <w:r>
        <w:rPr>
          <w:sz w:val="21"/>
        </w:rPr>
        <w:t>+4I</w:t>
      </w:r>
      <w:r>
        <w:rPr>
          <w:sz w:val="21"/>
          <w:vertAlign w:val="superscript"/>
        </w:rPr>
        <w:t>-</w:t>
      </w:r>
      <w:r>
        <w:rPr>
          <w:sz w:val="21"/>
        </w:rPr>
        <w:t>+4H</w:t>
      </w:r>
      <w:r>
        <w:rPr>
          <w:sz w:val="21"/>
          <w:vertAlign w:val="superscript"/>
        </w:rPr>
        <w:t>+</w:t>
      </w:r>
      <w:r>
        <w:rPr>
          <w:sz w:val="21"/>
        </w:rPr>
        <w:t>=S↓+2I</w:t>
      </w:r>
      <w:r>
        <w:rPr>
          <w:sz w:val="21"/>
          <w:vertAlign w:val="subscript"/>
        </w:rPr>
        <w:t>2</w:t>
      </w:r>
      <w:r>
        <w:rPr>
          <w:sz w:val="21"/>
        </w:rPr>
        <w:t>+2H</w:t>
      </w:r>
      <w:r>
        <w:rPr>
          <w:sz w:val="21"/>
          <w:vertAlign w:val="subscript"/>
        </w:rPr>
        <w:t>2</w:t>
      </w:r>
      <w:r>
        <w:rPr>
          <w:sz w:val="21"/>
        </w:rPr>
        <w:t>O</w:t>
      </w:r>
    </w:p>
    <w:p w14:paraId="2089850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ii．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</w:t>
      </w:r>
    </w:p>
    <w:p w14:paraId="301E171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</w:t>
      </w:r>
      <w:r>
        <w:rPr>
          <w:sz w:val="21"/>
          <w:vertAlign w:val="subscript"/>
        </w:rPr>
        <w:t>2</w:t>
      </w:r>
      <w:r>
        <w:rPr>
          <w:sz w:val="21"/>
        </w:rPr>
        <w:t>+2H</w:t>
      </w:r>
      <w:r>
        <w:rPr>
          <w:sz w:val="21"/>
          <w:vertAlign w:val="subscript"/>
        </w:rPr>
        <w:t>2</w:t>
      </w:r>
      <w:r>
        <w:rPr>
          <w:sz w:val="21"/>
        </w:rPr>
        <w:t>O+___________=___________+___________+2 I</w:t>
      </w:r>
      <w:r>
        <w:rPr>
          <w:sz w:val="21"/>
          <w:vertAlign w:val="superscript"/>
        </w:rPr>
        <w:t>-</w:t>
      </w:r>
    </w:p>
    <w:p w14:paraId="4C3DA8E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(4)探究i、ii反应速率与SO</w:t>
      </w:r>
      <w:r>
        <w:rPr>
          <w:sz w:val="21"/>
          <w:vertAlign w:val="subscript"/>
        </w:rPr>
        <w:t>2</w:t>
      </w:r>
      <w:r>
        <w:rPr>
          <w:sz w:val="21"/>
        </w:rPr>
        <w:t>歧化反应速率的关系，实验如下：分别将18 mL SO</w:t>
      </w:r>
      <w:r>
        <w:rPr>
          <w:sz w:val="21"/>
          <w:vertAlign w:val="subscript"/>
        </w:rPr>
        <w:t>2</w:t>
      </w:r>
      <w:r>
        <w:rPr>
          <w:sz w:val="21"/>
        </w:rPr>
        <w:t>饱和溶液加入到2 mL下列试剂中，密闭放置观察现象。(已知：I</w:t>
      </w:r>
      <w:r>
        <w:rPr>
          <w:sz w:val="21"/>
          <w:vertAlign w:val="subscript"/>
        </w:rPr>
        <w:t>2</w:t>
      </w:r>
      <w:r>
        <w:rPr>
          <w:sz w:val="21"/>
        </w:rPr>
        <w:t>易溶解在KI溶液中)</w:t>
      </w:r>
    </w:p>
    <w:tbl>
      <w:tblPr>
        <w:tblStyle w:val="TableNormal"/>
        <w:tblW w:w="829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723"/>
        <w:gridCol w:w="1875"/>
        <w:gridCol w:w="1713"/>
        <w:gridCol w:w="1271"/>
        <w:gridCol w:w="2713"/>
      </w:tblGrid>
      <w:tr w14:paraId="73ECC040">
        <w:tblPrEx>
          <w:tblW w:w="829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F187A62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序号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F587CBC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A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5F02A5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B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4194198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C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EDF906A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D</w:t>
            </w:r>
          </w:p>
        </w:tc>
      </w:tr>
      <w:tr w14:paraId="7709CD64"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275769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试剂组成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4F7717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0.4 mol·L</w:t>
            </w:r>
            <w:r>
              <w:rPr>
                <w:sz w:val="21"/>
                <w:vertAlign w:val="superscript"/>
              </w:rPr>
              <w:t xml:space="preserve">-1 </w:t>
            </w:r>
            <w:r>
              <w:rPr>
                <w:sz w:val="21"/>
              </w:rPr>
              <w:t>KI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D3AFC0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a mol·L</w:t>
            </w:r>
            <w:r>
              <w:rPr>
                <w:sz w:val="21"/>
                <w:vertAlign w:val="superscript"/>
              </w:rPr>
              <w:t xml:space="preserve">-1 </w:t>
            </w:r>
            <w:r>
              <w:rPr>
                <w:sz w:val="21"/>
              </w:rPr>
              <w:t>KI</w:t>
            </w:r>
          </w:p>
          <w:p w14:paraId="6F52220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 mol·L</w:t>
            </w:r>
            <w:r>
              <w:rPr>
                <w:sz w:val="21"/>
                <w:vertAlign w:val="superscript"/>
              </w:rPr>
              <w:t xml:space="preserve">-1 </w:t>
            </w:r>
            <w:r>
              <w:rPr>
                <w:sz w:val="21"/>
              </w:rPr>
              <w:t>H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SO</w:t>
            </w:r>
            <w:r>
              <w:rPr>
                <w:sz w:val="21"/>
                <w:vertAlign w:val="subscript"/>
              </w:rPr>
              <w:t>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7CF6D4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 mol·L</w:t>
            </w:r>
            <w:r>
              <w:rPr>
                <w:sz w:val="21"/>
                <w:vertAlign w:val="superscript"/>
              </w:rPr>
              <w:t xml:space="preserve">-1 </w:t>
            </w:r>
            <w:r>
              <w:rPr>
                <w:sz w:val="21"/>
              </w:rPr>
              <w:t>H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SO</w:t>
            </w:r>
            <w:r>
              <w:rPr>
                <w:sz w:val="21"/>
                <w:vertAlign w:val="subscript"/>
              </w:rPr>
              <w:t>4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66FC3BD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 mol·L</w:t>
            </w:r>
            <w:r>
              <w:rPr>
                <w:sz w:val="21"/>
                <w:vertAlign w:val="superscript"/>
              </w:rPr>
              <w:t xml:space="preserve">-1 </w:t>
            </w:r>
            <w:r>
              <w:rPr>
                <w:sz w:val="21"/>
              </w:rPr>
              <w:t>KI</w:t>
            </w:r>
          </w:p>
          <w:p w14:paraId="5736C427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0.0002 mol I</w:t>
            </w:r>
            <w:r>
              <w:rPr>
                <w:sz w:val="21"/>
                <w:vertAlign w:val="subscript"/>
              </w:rPr>
              <w:t>2</w:t>
            </w:r>
          </w:p>
        </w:tc>
      </w:tr>
      <w:tr w14:paraId="61C6B91A"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529D2A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实验现象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33DD522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溶液变黄，一段时间后出现浑浊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D4CCB5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溶液变黄，出现浑浊较A快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0900E2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无明显现象</w:t>
            </w:r>
          </w:p>
        </w:tc>
        <w:tc>
          <w:tcPr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C91C39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溶液由棕褐色很快褪色，变成黄色，出现浑浊较A快</w:t>
            </w:r>
          </w:p>
        </w:tc>
      </w:tr>
    </w:tbl>
    <w:p w14:paraId="2D9B955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①B是A的对比实验，则a=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639A2E30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②比较A、B、C，可得出的结论是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FD29AF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③实验表明，SO</w:t>
      </w:r>
      <w:r>
        <w:rPr>
          <w:sz w:val="21"/>
          <w:vertAlign w:val="subscript"/>
        </w:rPr>
        <w:t>2</w:t>
      </w:r>
      <w:r>
        <w:rPr>
          <w:sz w:val="21"/>
        </w:rPr>
        <w:t>的歧化反应速率D&gt;A，结合i、ii反应速率解释原因：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</w:p>
    <w:p w14:paraId="7224D5B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(5)一定温度下，反应I</w:t>
      </w:r>
      <w:r>
        <w:rPr>
          <w:sz w:val="21"/>
          <w:vertAlign w:val="subscript"/>
        </w:rPr>
        <w:t>2</w:t>
      </w:r>
      <w:r>
        <w:rPr>
          <w:sz w:val="21"/>
        </w:rPr>
        <w:t>(g)+H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rPr>
          <w:rFonts w:ascii="MS Mincho" w:eastAsia="MS Mincho" w:hAnsi="MS Mincho" w:cs="MS Mincho"/>
          <w:sz w:val="21"/>
        </w:rPr>
        <w:t>⇌</w:t>
      </w:r>
      <w:r>
        <w:rPr>
          <w:sz w:val="21"/>
        </w:rPr>
        <w:t>2Hl(g)在密闭容器中达到平衡时，测得c(I</w:t>
      </w:r>
      <w:r>
        <w:rPr>
          <w:sz w:val="21"/>
          <w:vertAlign w:val="subscript"/>
        </w:rPr>
        <w:t>2</w:t>
      </w:r>
      <w:r>
        <w:rPr>
          <w:sz w:val="21"/>
        </w:rPr>
        <w:t>)=0.11mmol•L</w:t>
      </w:r>
      <w:r>
        <w:rPr>
          <w:sz w:val="21"/>
          <w:vertAlign w:val="superscript"/>
        </w:rPr>
        <w:t>-1</w:t>
      </w:r>
      <w:r>
        <w:rPr>
          <w:sz w:val="21"/>
        </w:rPr>
        <w:t>，c(H</w:t>
      </w:r>
      <w:r>
        <w:rPr>
          <w:sz w:val="21"/>
          <w:vertAlign w:val="subscript"/>
        </w:rPr>
        <w:t>2</w:t>
      </w:r>
      <w:r>
        <w:rPr>
          <w:sz w:val="21"/>
        </w:rPr>
        <w:t>)=0.11mmol•L</w:t>
      </w:r>
      <w:r>
        <w:rPr>
          <w:sz w:val="21"/>
          <w:vertAlign w:val="superscript"/>
        </w:rPr>
        <w:t>-1</w:t>
      </w:r>
      <w:r>
        <w:rPr>
          <w:sz w:val="21"/>
        </w:rPr>
        <w:t>，c(HI)=0.78mmol•L</w:t>
      </w:r>
      <w:r>
        <w:rPr>
          <w:sz w:val="21"/>
          <w:vertAlign w:val="superscript"/>
        </w:rPr>
        <w:t>-1.</w:t>
      </w:r>
      <w:r>
        <w:rPr>
          <w:sz w:val="21"/>
        </w:rPr>
        <w:t>相同度温下，按下列4组初始浓度进行实验，反应逆向进行的是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tbl>
      <w:tblPr>
        <w:tblStyle w:val="TableNormal"/>
        <w:tblW w:w="5490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025"/>
        <w:gridCol w:w="825"/>
        <w:gridCol w:w="825"/>
        <w:gridCol w:w="885"/>
        <w:gridCol w:w="930"/>
      </w:tblGrid>
      <w:tr w14:paraId="57C2BD48">
        <w:tblPrEx>
          <w:tblW w:w="5490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5BEE7F6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5E2904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A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C91A07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B</w:t>
            </w:r>
          </w:p>
        </w:tc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E3CFCD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C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C3BFED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D</w:t>
            </w:r>
          </w:p>
        </w:tc>
      </w:tr>
      <w:tr w14:paraId="3090E9E4">
        <w:tblPrEx>
          <w:tblW w:w="54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7B853D1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c(I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)/mmol•L</w:t>
            </w:r>
            <w:r>
              <w:rPr>
                <w:sz w:val="21"/>
                <w:vertAlign w:val="superscript"/>
              </w:rPr>
              <w:t>-1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942837D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FBA6367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0.22</w:t>
            </w:r>
          </w:p>
        </w:tc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B01F9F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0.44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5077EB0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0.11</w:t>
            </w:r>
          </w:p>
        </w:tc>
      </w:tr>
      <w:tr w14:paraId="01096124">
        <w:tblPrEx>
          <w:tblW w:w="54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090ABCA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c(H</w:t>
            </w:r>
            <w:r>
              <w:rPr>
                <w:sz w:val="21"/>
                <w:vertAlign w:val="subscript"/>
              </w:rPr>
              <w:t>2</w:t>
            </w:r>
            <w:r>
              <w:rPr>
                <w:sz w:val="21"/>
              </w:rPr>
              <w:t>)/mmol•L</w:t>
            </w:r>
            <w:r>
              <w:rPr>
                <w:sz w:val="21"/>
                <w:vertAlign w:val="superscript"/>
              </w:rPr>
              <w:t>-1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222476CB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76377DF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0.22</w:t>
            </w:r>
          </w:p>
        </w:tc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3EC4F749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0.44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C82F650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0.44</w:t>
            </w:r>
          </w:p>
        </w:tc>
      </w:tr>
      <w:tr w14:paraId="631A9A6E">
        <w:tblPrEx>
          <w:tblW w:w="5490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0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13FC8E6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c(HI)/mmol•L</w:t>
            </w:r>
            <w:r>
              <w:rPr>
                <w:sz w:val="21"/>
                <w:vertAlign w:val="superscript"/>
              </w:rPr>
              <w:t>-1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3486611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1.00</w:t>
            </w:r>
          </w:p>
        </w:tc>
        <w:tc>
          <w:tcPr>
            <w:tcW w:w="8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49445FDE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1.56</w:t>
            </w:r>
          </w:p>
        </w:tc>
        <w:tc>
          <w:tcPr>
            <w:tcW w:w="8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60ABBC1A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4.00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noWrap w:val="0"/>
            <w:tcMar>
              <w:top w:w="75" w:type="dxa"/>
              <w:bottom w:w="75" w:type="dxa"/>
            </w:tcMar>
            <w:vAlign w:val="center"/>
          </w:tcPr>
          <w:p w14:paraId="04E10513">
            <w:pPr>
              <w:shd w:val="clear" w:color="auto" w:fill="auto"/>
              <w:spacing w:line="360" w:lineRule="auto"/>
              <w:jc w:val="left"/>
              <w:textAlignment w:val="center"/>
              <w:rPr>
                <w:sz w:val="21"/>
              </w:rPr>
            </w:pPr>
            <w:r>
              <w:rPr>
                <w:sz w:val="21"/>
              </w:rPr>
              <w:t>1.56</w:t>
            </w:r>
          </w:p>
        </w:tc>
      </w:tr>
    </w:tbl>
    <w:p w14:paraId="521F0B2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(注：1mmol•L</w:t>
      </w:r>
      <w:r>
        <w:rPr>
          <w:sz w:val="21"/>
          <w:vertAlign w:val="superscript"/>
        </w:rPr>
        <w:t>-1</w:t>
      </w:r>
      <w:r>
        <w:rPr>
          <w:sz w:val="21"/>
        </w:rPr>
        <w:t>=10</w:t>
      </w:r>
      <w:r>
        <w:rPr>
          <w:sz w:val="21"/>
          <w:vertAlign w:val="superscript"/>
        </w:rPr>
        <w:t>-3</w:t>
      </w:r>
      <w:r>
        <w:rPr>
          <w:sz w:val="21"/>
        </w:rPr>
        <w:t>mol•L</w:t>
      </w:r>
      <w:r>
        <w:rPr>
          <w:sz w:val="21"/>
          <w:vertAlign w:val="superscript"/>
        </w:rPr>
        <w:t>-1</w:t>
      </w:r>
      <w:r>
        <w:rPr>
          <w:sz w:val="21"/>
        </w:rPr>
        <w:t>)</w:t>
      </w:r>
    </w:p>
    <w:p w14:paraId="3DD873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Ⅱ.以银锰精矿(主要含Ag</w:t>
      </w:r>
      <w:r>
        <w:rPr>
          <w:sz w:val="21"/>
          <w:vertAlign w:val="subscript"/>
        </w:rPr>
        <w:t>2</w:t>
      </w:r>
      <w:r>
        <w:rPr>
          <w:sz w:val="21"/>
        </w:rPr>
        <w:t>S、MnS、FeS</w:t>
      </w:r>
      <w:r>
        <w:rPr>
          <w:sz w:val="21"/>
          <w:vertAlign w:val="subscript"/>
        </w:rPr>
        <w:t>2</w:t>
      </w:r>
      <w:r>
        <w:rPr>
          <w:sz w:val="21"/>
        </w:rPr>
        <w:t>)和氧化锰矿(主要含MnO</w:t>
      </w:r>
      <w:r>
        <w:rPr>
          <w:sz w:val="21"/>
          <w:vertAlign w:val="subscript"/>
        </w:rPr>
        <w:t>2</w:t>
      </w:r>
      <w:r>
        <w:rPr>
          <w:sz w:val="21"/>
        </w:rPr>
        <w:t>)为原料联合提取银和锰的一种流程示意图如下。</w:t>
      </w:r>
    </w:p>
    <w:p w14:paraId="4095F69B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 </w:t>
      </w: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619500" cy="981075"/>
            <wp:effectExtent l="0" t="0" r="7620" b="9525"/>
            <wp:docPr id="100169" name="图片 100169" descr="@@@fe33ba03-fe1c-4174-b11b-e070eaa366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69" name="图片 100169" descr="@@@fe33ba03-fe1c-4174-b11b-e070eaa3663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89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88CB5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已知：酸性条件下，MnO</w:t>
      </w:r>
      <w:r>
        <w:rPr>
          <w:sz w:val="21"/>
          <w:vertAlign w:val="subscript"/>
        </w:rPr>
        <w:t>2</w:t>
      </w:r>
      <w:r>
        <w:rPr>
          <w:sz w:val="21"/>
        </w:rPr>
        <w:t>的氧化性强于Fe</w:t>
      </w:r>
      <w:r>
        <w:rPr>
          <w:sz w:val="21"/>
          <w:vertAlign w:val="superscript"/>
        </w:rPr>
        <w:t>3+</w:t>
      </w:r>
      <w:r>
        <w:rPr>
          <w:sz w:val="21"/>
        </w:rPr>
        <w:t>。</w:t>
      </w:r>
    </w:p>
    <w:p w14:paraId="75D39E6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“浸银”时，使用过量FeCl</w:t>
      </w:r>
      <w:r>
        <w:rPr>
          <w:sz w:val="21"/>
          <w:vertAlign w:val="subscript"/>
        </w:rPr>
        <w:t>3</w:t>
      </w:r>
      <w:r>
        <w:rPr>
          <w:sz w:val="21"/>
        </w:rPr>
        <w:t>、HCl和CaCl</w:t>
      </w:r>
      <w:r>
        <w:rPr>
          <w:sz w:val="21"/>
          <w:vertAlign w:val="subscript"/>
        </w:rPr>
        <w:t>2</w:t>
      </w:r>
      <w:r>
        <w:rPr>
          <w:sz w:val="21"/>
        </w:rPr>
        <w:t>的混合液作为浸出剂，将Ag</w:t>
      </w:r>
      <w:r>
        <w:rPr>
          <w:sz w:val="21"/>
          <w:vertAlign w:val="subscript"/>
        </w:rPr>
        <w:t>2</w:t>
      </w:r>
      <w:r>
        <w:rPr>
          <w:sz w:val="21"/>
        </w:rPr>
        <w:t>S中的银以[AgCl</w:t>
      </w:r>
      <w:r>
        <w:rPr>
          <w:sz w:val="21"/>
          <w:vertAlign w:val="subscript"/>
        </w:rPr>
        <w:t>2</w:t>
      </w:r>
      <w:r>
        <w:rPr>
          <w:sz w:val="21"/>
        </w:rPr>
        <w:t>]</w:t>
      </w:r>
      <w:r>
        <w:rPr>
          <w:sz w:val="21"/>
          <w:vertAlign w:val="superscript"/>
        </w:rPr>
        <w:t>-</w:t>
      </w:r>
      <w:r>
        <w:rPr>
          <w:sz w:val="21"/>
        </w:rPr>
        <w:t>形式浸出。</w:t>
      </w:r>
    </w:p>
    <w:p w14:paraId="7117715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(6)将“浸银”反应的离子方程式补充完整：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</w:t>
      </w:r>
    </w:p>
    <w:p w14:paraId="5C7CBAB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□Fe</w:t>
      </w:r>
      <w:r>
        <w:rPr>
          <w:sz w:val="21"/>
          <w:vertAlign w:val="superscript"/>
        </w:rPr>
        <w:t>3+</w:t>
      </w:r>
      <w:r>
        <w:rPr>
          <w:sz w:val="21"/>
        </w:rPr>
        <w:t xml:space="preserve"> + Ag</w:t>
      </w:r>
      <w:r>
        <w:rPr>
          <w:sz w:val="21"/>
          <w:vertAlign w:val="subscript"/>
        </w:rPr>
        <w:t>2</w:t>
      </w:r>
      <w:r>
        <w:rPr>
          <w:sz w:val="21"/>
        </w:rPr>
        <w:t>S + □ ___________</w:t>
      </w:r>
      <w:r>
        <w:object>
          <v:shape id="_x0000_i1461" type="#_x0000_t75" alt="eqIde98feedde5546db26eb490641ba3a817" style="width:15.8pt;height:26.05pt" o:ole="" coordsize="21600,21600" o:preferrelative="t" filled="f" stroked="f">
            <v:stroke joinstyle="miter"/>
            <v:imagedata r:id="rId790" o:title="eqIde98feedde5546db26eb490641ba3a817"/>
            <o:lock v:ext="edit" aspectratio="t"/>
            <w10:anchorlock/>
          </v:shape>
          <o:OLEObject Type="Embed" ProgID="Equation.DSMT4" ShapeID="_x0000_i1461" DrawAspect="Content" ObjectID="_1468076161" r:id="rId791"/>
        </w:object>
      </w:r>
      <w:r>
        <w:rPr>
          <w:sz w:val="21"/>
        </w:rPr>
        <w:t xml:space="preserve"> □ ___________ + 2[AgCl</w:t>
      </w:r>
      <w:r>
        <w:rPr>
          <w:sz w:val="21"/>
          <w:vertAlign w:val="subscript"/>
        </w:rPr>
        <w:t>2</w:t>
      </w:r>
      <w:r>
        <w:rPr>
          <w:sz w:val="21"/>
        </w:rPr>
        <w:t>]</w:t>
      </w:r>
      <w:r>
        <w:rPr>
          <w:sz w:val="21"/>
          <w:vertAlign w:val="superscript"/>
        </w:rPr>
        <w:t>-</w:t>
      </w:r>
      <w:r>
        <w:rPr>
          <w:sz w:val="21"/>
        </w:rPr>
        <w:t xml:space="preserve"> + S</w:t>
      </w:r>
    </w:p>
    <w:p w14:paraId="621BA2F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(7)结合平衡移动原理，解释浸出剂中Cl</w:t>
      </w:r>
      <w:r>
        <w:rPr>
          <w:sz w:val="21"/>
          <w:vertAlign w:val="superscript"/>
        </w:rPr>
        <w:t>-</w:t>
      </w:r>
      <w:r>
        <w:rPr>
          <w:sz w:val="21"/>
        </w:rPr>
        <w:t>、H</w:t>
      </w:r>
      <w:r>
        <w:rPr>
          <w:sz w:val="21"/>
          <w:vertAlign w:val="superscript"/>
        </w:rPr>
        <w:t>+</w:t>
      </w:r>
      <w:r>
        <w:rPr>
          <w:sz w:val="21"/>
        </w:rPr>
        <w:t>的作用：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p w14:paraId="4383E604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25．（23-24高三上·北京海淀·阶段练习）以CO</w:t>
      </w:r>
      <w:r>
        <w:rPr>
          <w:sz w:val="21"/>
          <w:vertAlign w:val="subscript"/>
        </w:rPr>
        <w:t>2</w:t>
      </w:r>
      <w:r>
        <w:rPr>
          <w:sz w:val="21"/>
        </w:rPr>
        <w:t>为原料合成甲醇可以减少CO</w:t>
      </w:r>
      <w:r>
        <w:rPr>
          <w:sz w:val="21"/>
          <w:vertAlign w:val="subscript"/>
        </w:rPr>
        <w:t>2</w:t>
      </w:r>
      <w:r>
        <w:rPr>
          <w:sz w:val="21"/>
        </w:rPr>
        <w:t>的排放，实现碳的循环利用。一种Cu/ZnO 催化剂对该反应有良好的催化效果。</w:t>
      </w:r>
    </w:p>
    <w:p w14:paraId="73A8E22F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I．催化剂的合成</w:t>
      </w:r>
    </w:p>
    <w:p w14:paraId="5BF3048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4305300" cy="581025"/>
            <wp:effectExtent l="0" t="0" r="7620" b="13335"/>
            <wp:docPr id="100171" name="图片 100171" descr="@@@6647dd94-cfea-4810-a385-dc427e0dcf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1" name="图片 100171" descr="@@@6647dd94-cfea-4810-a385-dc427e0dcf1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2"/>
                    <a:stretch>
                      <a:fillRect/>
                    </a:stretch>
                  </pic:blipFill>
                  <pic:spPr>
                    <a:xfrm>
                      <a:off x="0" y="0"/>
                      <a:ext cx="43053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  </w:t>
      </w:r>
    </w:p>
    <w:p w14:paraId="2C78A54C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(1)氨水与Cu(NO</w:t>
      </w:r>
      <w:r>
        <w:rPr>
          <w:sz w:val="21"/>
          <w:vertAlign w:val="subscript"/>
        </w:rPr>
        <w:t>3</w:t>
      </w:r>
      <w:r>
        <w:rPr>
          <w:sz w:val="21"/>
        </w:rPr>
        <w:t>)</w:t>
      </w:r>
      <w:r>
        <w:rPr>
          <w:sz w:val="21"/>
          <w:vertAlign w:val="subscript"/>
        </w:rPr>
        <w:t>2</w:t>
      </w:r>
      <w:r>
        <w:rPr>
          <w:sz w:val="21"/>
        </w:rPr>
        <w:t>的反应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(填“属于”或“不属于”)氧化还原反应。</w:t>
      </w:r>
    </w:p>
    <w:p w14:paraId="09A07268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(2)补全上述过程中生成CuO 的离子方程式：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</w:p>
    <w:p w14:paraId="5D2018E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[Cu(NH</w:t>
      </w:r>
      <w:r>
        <w:rPr>
          <w:sz w:val="21"/>
          <w:vertAlign w:val="subscript"/>
        </w:rPr>
        <w:t>3</w:t>
      </w:r>
      <w:r>
        <w:rPr>
          <w:sz w:val="21"/>
        </w:rPr>
        <w:t>)</w:t>
      </w:r>
      <w:r>
        <w:rPr>
          <w:sz w:val="21"/>
          <w:vertAlign w:val="subscript"/>
        </w:rPr>
        <w:t>4</w:t>
      </w:r>
      <w:r>
        <w:rPr>
          <w:sz w:val="21"/>
        </w:rPr>
        <w:t>]</w:t>
      </w:r>
      <w:r>
        <w:rPr>
          <w:sz w:val="21"/>
          <w:vertAlign w:val="superscript"/>
        </w:rPr>
        <w:t>2+</w:t>
      </w:r>
      <w:r>
        <w:rPr>
          <w:sz w:val="21"/>
        </w:rPr>
        <w:t>+H</w:t>
      </w:r>
      <w:r>
        <w:rPr>
          <w:sz w:val="21"/>
          <w:vertAlign w:val="subscript"/>
        </w:rPr>
        <w:t>2</w:t>
      </w:r>
      <w:r>
        <w:rPr>
          <w:sz w:val="21"/>
        </w:rPr>
        <w:t>O</w:t>
      </w:r>
      <w:r>
        <w:object>
          <v:shape id="_x0000_i1462" type="#_x0000_t75" alt="eqId6dfbf51e0c9f6a3ab0bb808f5cbf99ce" style="width:22.85pt;height:29.9pt" o:ole="" coordsize="21600,21600" o:preferrelative="t" filled="f" stroked="f">
            <v:stroke joinstyle="miter"/>
            <v:imagedata r:id="rId793" o:title="eqId6dfbf51e0c9f6a3ab0bb808f5cbf99ce"/>
            <o:lock v:ext="edit" aspectratio="t"/>
            <w10:anchorlock/>
          </v:shape>
          <o:OLEObject Type="Embed" ProgID="Equation.DSMT4" ShapeID="_x0000_i1462" DrawAspect="Content" ObjectID="_1468076162" r:id="rId794"/>
        </w:object>
      </w:r>
      <w:r>
        <w:rPr>
          <w:sz w:val="21"/>
        </w:rPr>
        <w:t>CuO↓+</w:t>
      </w:r>
    </w:p>
    <w:p w14:paraId="2F59774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Ⅱ.催化剂的性能测试 </w:t>
      </w:r>
    </w:p>
    <w:p w14:paraId="198C660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一定条件下使 CO₂、H₂混合气体通过反应器，检测反应器出口气体的成分及其含量，计算CO</w:t>
      </w:r>
      <w:r>
        <w:rPr>
          <w:sz w:val="21"/>
          <w:vertAlign w:val="subscript"/>
        </w:rPr>
        <w:t>2</w:t>
      </w:r>
      <w:r>
        <w:rPr>
          <w:sz w:val="21"/>
        </w:rPr>
        <w:t>的转化率和CH₃OH的选择性以评价催化剂的性能。</w:t>
      </w:r>
    </w:p>
    <w:p w14:paraId="629B25F9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已知：i． 反应器内发生的反应有：</w:t>
      </w:r>
    </w:p>
    <w:p w14:paraId="167FCBD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 xml:space="preserve">ii． CH₃OH选择性 </w:t>
      </w:r>
      <w:r>
        <w:object>
          <v:shape id="_x0000_i1463" type="#_x0000_t75" alt="eqId7382d425131e6e174efba280b240e6e5" style="width:97.6pt;height:34.3pt" o:ole="" coordsize="21600,21600" o:preferrelative="t" filled="f" stroked="f">
            <v:stroke joinstyle="miter"/>
            <v:imagedata r:id="rId795" o:title="eqId7382d425131e6e174efba280b240e6e5"/>
            <o:lock v:ext="edit" aspectratio="t"/>
            <w10:anchorlock/>
          </v:shape>
          <o:OLEObject Type="Embed" ProgID="Equation.DSMT4" ShapeID="_x0000_i1463" DrawAspect="Content" ObjectID="_1468076163" r:id="rId796"/>
        </w:object>
      </w:r>
    </w:p>
    <w:p w14:paraId="67FEFF8A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CO</w:t>
      </w:r>
      <w:r>
        <w:rPr>
          <w:sz w:val="21"/>
          <w:vertAlign w:val="subscript"/>
        </w:rPr>
        <w:t>2</w:t>
      </w:r>
      <w:r>
        <w:rPr>
          <w:sz w:val="21"/>
        </w:rPr>
        <w:t>(g)+3H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object>
          <v:shape id="_x0000_i1464" type="#_x0000_t75" alt="eqIde98feedde5546db26eb490641ba3a817" style="width:15.8pt;height:26.05pt" o:ole="" coordsize="21600,21600" o:preferrelative="t" filled="f" stroked="f">
            <v:stroke joinstyle="miter"/>
            <v:imagedata r:id="rId790" o:title="eqIde98feedde5546db26eb490641ba3a817"/>
            <o:lock v:ext="edit" aspectratio="t"/>
            <w10:anchorlock/>
          </v:shape>
          <o:OLEObject Type="Embed" ProgID="Equation.DSMT4" ShapeID="_x0000_i1464" DrawAspect="Content" ObjectID="_1468076164" r:id="rId797"/>
        </w:object>
      </w:r>
      <w:r>
        <w:rPr>
          <w:sz w:val="21"/>
        </w:rPr>
        <w:t>CH</w:t>
      </w:r>
      <w:r>
        <w:rPr>
          <w:sz w:val="21"/>
          <w:vertAlign w:val="subscript"/>
        </w:rPr>
        <w:t>3</w:t>
      </w:r>
      <w:r>
        <w:rPr>
          <w:sz w:val="21"/>
        </w:rPr>
        <w:t>OH(g)+H</w:t>
      </w:r>
      <w:r>
        <w:rPr>
          <w:sz w:val="21"/>
          <w:vertAlign w:val="subscript"/>
        </w:rPr>
        <w:t>2</w:t>
      </w:r>
      <w:r>
        <w:rPr>
          <w:sz w:val="21"/>
        </w:rPr>
        <w:t>O(g) ΔH=-49.5kJ/mol</w:t>
      </w:r>
    </w:p>
    <w:p w14:paraId="3B1ED44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CO</w:t>
      </w:r>
      <w:r>
        <w:rPr>
          <w:sz w:val="21"/>
          <w:vertAlign w:val="subscript"/>
        </w:rPr>
        <w:t>2</w:t>
      </w:r>
      <w:r>
        <w:rPr>
          <w:sz w:val="21"/>
        </w:rPr>
        <w:t>(g)+H</w:t>
      </w:r>
      <w:r>
        <w:rPr>
          <w:sz w:val="21"/>
          <w:vertAlign w:val="subscript"/>
        </w:rPr>
        <w:t>2</w:t>
      </w:r>
      <w:r>
        <w:rPr>
          <w:sz w:val="21"/>
        </w:rPr>
        <w:t>(g)</w:t>
      </w:r>
      <w:r>
        <w:object>
          <v:shape id="_x0000_i1465" type="#_x0000_t75" alt="eqIde98feedde5546db26eb490641ba3a817" style="width:15.8pt;height:26.05pt" o:ole="" coordsize="21600,21600" o:preferrelative="t" filled="f" stroked="f">
            <v:stroke joinstyle="miter"/>
            <v:imagedata r:id="rId790" o:title="eqIde98feedde5546db26eb490641ba3a817"/>
            <o:lock v:ext="edit" aspectratio="t"/>
            <w10:anchorlock/>
          </v:shape>
          <o:OLEObject Type="Embed" ProgID="Equation.DSMT4" ShapeID="_x0000_i1465" DrawAspect="Content" ObjectID="_1468076165" r:id="rId798"/>
        </w:object>
      </w:r>
      <w:r>
        <w:rPr>
          <w:sz w:val="21"/>
        </w:rPr>
        <w:t>CO(g)+H</w:t>
      </w:r>
      <w:r>
        <w:rPr>
          <w:sz w:val="21"/>
          <w:vertAlign w:val="subscript"/>
        </w:rPr>
        <w:t>2</w:t>
      </w:r>
      <w:r>
        <w:rPr>
          <w:sz w:val="21"/>
        </w:rPr>
        <w:t>O(g) ΔH=+41.2kJ/mol</w:t>
      </w:r>
    </w:p>
    <w:p w14:paraId="4F6D8492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(3)220℃时，测得反应器出口气体中全部含碳物质的物质的量之比n(CH</w:t>
      </w:r>
      <w:r>
        <w:rPr>
          <w:sz w:val="21"/>
          <w:vertAlign w:val="subscript"/>
        </w:rPr>
        <w:t>3</w:t>
      </w:r>
      <w:r>
        <w:rPr>
          <w:sz w:val="21"/>
        </w:rPr>
        <w:t>OH)：n(CO</w:t>
      </w:r>
      <w:r>
        <w:rPr>
          <w:sz w:val="21"/>
          <w:vertAlign w:val="subscript"/>
        </w:rPr>
        <w:t>2</w:t>
      </w:r>
      <w:r>
        <w:rPr>
          <w:sz w:val="21"/>
        </w:rPr>
        <w:t>)：n(CO)=1：7.20：0.11，则该温度下CO</w:t>
      </w:r>
      <w:r>
        <w:rPr>
          <w:sz w:val="21"/>
          <w:vertAlign w:val="subscript"/>
        </w:rPr>
        <w:t>2</w:t>
      </w:r>
      <w:r>
        <w:rPr>
          <w:sz w:val="21"/>
        </w:rPr>
        <w:t>转化率=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×100％(列出计算式)。</w:t>
      </w:r>
    </w:p>
    <w:p w14:paraId="0C0E9FB5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(4)其他条件相同时，反应温度对CO</w:t>
      </w:r>
      <w:r>
        <w:rPr>
          <w:sz w:val="21"/>
          <w:vertAlign w:val="subscript"/>
        </w:rPr>
        <w:t>2</w:t>
      </w:r>
      <w:r>
        <w:rPr>
          <w:sz w:val="21"/>
        </w:rPr>
        <w:t>的转化率和 CH</w:t>
      </w:r>
      <w:r>
        <w:rPr>
          <w:sz w:val="21"/>
          <w:vertAlign w:val="subscript"/>
        </w:rPr>
        <w:t>3</w:t>
      </w:r>
      <w:r>
        <w:rPr>
          <w:sz w:val="21"/>
        </w:rPr>
        <w:t>OH的选择性的影响如下图所示：</w:t>
      </w:r>
    </w:p>
    <w:p w14:paraId="1F00B67D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rFonts w:ascii="Times New Roman" w:eastAsia="Times New Roman" w:hAnsi="Times New Roman" w:cs="Times New Roman"/>
          <w:strike w:val="0"/>
          <w:kern w:val="0"/>
          <w:sz w:val="24"/>
          <w:szCs w:val="24"/>
          <w:u w:val="none"/>
        </w:rPr>
        <w:drawing>
          <wp:inline distT="0" distB="0" distL="114300" distR="114300">
            <wp:extent cx="3000375" cy="1381125"/>
            <wp:effectExtent l="0" t="0" r="1905" b="5715"/>
            <wp:docPr id="100173" name="图片 100173" descr="@@@2f10e9b7-745c-404b-b577-08efb4d79a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73" name="图片 100173" descr="@@@2f10e9b7-745c-404b-b577-08efb4d79a9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9"/>
                    <a:stretch>
                      <a:fillRect/>
                    </a:stretch>
                  </pic:blipFill>
                  <pic:spPr>
                    <a:xfrm>
                      <a:off x="0" y="0"/>
                      <a:ext cx="300037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kern w:val="0"/>
          <w:sz w:val="24"/>
          <w:szCs w:val="24"/>
        </w:rPr>
        <w:t>  </w:t>
      </w:r>
    </w:p>
    <w:p w14:paraId="6D1F0C56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①由图1可知实验中反应均未达到化学平衡状态的依据是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</w:p>
    <w:p w14:paraId="5355638E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②温度高于260℃时，CO</w:t>
      </w:r>
      <w:r>
        <w:rPr>
          <w:sz w:val="21"/>
          <w:vertAlign w:val="subscript"/>
        </w:rPr>
        <w:t>2</w:t>
      </w:r>
      <w:r>
        <w:rPr>
          <w:sz w:val="21"/>
        </w:rPr>
        <w:t>平衡转化率变化的原因是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</w:p>
    <w:p w14:paraId="04DFAD91">
      <w:pPr>
        <w:shd w:val="clear" w:color="auto" w:fill="auto"/>
        <w:spacing w:line="360" w:lineRule="auto"/>
        <w:jc w:val="left"/>
        <w:textAlignment w:val="center"/>
        <w:rPr>
          <w:sz w:val="21"/>
        </w:rPr>
      </w:pPr>
      <w:r>
        <w:rPr>
          <w:sz w:val="21"/>
        </w:rPr>
        <w:t>③温度相同时，CH</w:t>
      </w:r>
      <w:r>
        <w:rPr>
          <w:sz w:val="21"/>
          <w:vertAlign w:val="subscript"/>
        </w:rPr>
        <w:t>3</w:t>
      </w:r>
      <w:r>
        <w:rPr>
          <w:sz w:val="21"/>
        </w:rPr>
        <w:t>OH选择性的实验值略高于其平衡值(见图２)，从化学反应速率的角度解释原因：</w:t>
      </w:r>
      <w:r>
        <w:rPr>
          <w:rFonts w:ascii="Times New Roman" w:eastAsia="Times New Roman" w:hAnsi="Times New Roman" w:cs="Times New Roman"/>
          <w:b w:val="0"/>
          <w:sz w:val="21"/>
          <w:u w:val="single"/>
        </w:rPr>
        <w:t xml:space="preserve">           </w:t>
      </w:r>
      <w:r>
        <w:rPr>
          <w:sz w:val="21"/>
        </w:rPr>
        <w:t>。</w:t>
      </w:r>
    </w:p>
    <w:sectPr>
      <w:headerReference w:type="default" r:id="rId800"/>
      <w:footerReference w:type="even" r:id="rId801"/>
      <w:footerReference w:type="default" r:id="rId802"/>
      <w:pgSz w:w="11907" w:h="16839"/>
      <w:pgMar w:top="1440" w:right="1080" w:bottom="1440" w:left="1080" w:header="851" w:footer="992" w:gutter="0"/>
      <w:cols w:num="1" w:sep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200001FF" w:csb1="00000000"/>
  </w:font>
  <w:font w:name="MS Gothic">
    <w:panose1 w:val="020B0609070205080204"/>
    <w:charset w:val="80"/>
    <w:family w:val="auto"/>
    <w:pitch w:val="default"/>
    <w:sig w:usb0="E00002FF" w:usb1="6AC7FDFB" w:usb2="08000012" w:usb3="00000000" w:csb0="4002009F" w:csb1="DFD70000"/>
  </w:font>
  <w:font w:name="MS Mincho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ksdb">
    <w:altName w:val="Segoe UI Symbol"/>
    <w:panose1 w:val="02000500000000000000"/>
    <w:charset w:val="00"/>
    <w:family w:val="auto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48882B4F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67840A31"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mirrorMargins/>
  <w:bordersDoNotSurroundHeader/>
  <w:bordersDoNotSurroundFooter/>
  <w:defaultTabStop w:val="420"/>
  <w:evenAndOddHeaders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06B0"/>
    <w:rsid w:val="00043B54"/>
    <w:rsid w:val="001D7A06"/>
    <w:rsid w:val="00284433"/>
    <w:rsid w:val="002A1EC6"/>
    <w:rsid w:val="002E035E"/>
    <w:rsid w:val="004151FC"/>
    <w:rsid w:val="004E46D8"/>
    <w:rsid w:val="00537201"/>
    <w:rsid w:val="006A4C40"/>
    <w:rsid w:val="006B16C5"/>
    <w:rsid w:val="00776133"/>
    <w:rsid w:val="00811C76"/>
    <w:rsid w:val="00855687"/>
    <w:rsid w:val="008C07DE"/>
    <w:rsid w:val="00A30CCE"/>
    <w:rsid w:val="00AC3E9C"/>
    <w:rsid w:val="00BC2225"/>
    <w:rsid w:val="00BC4F14"/>
    <w:rsid w:val="00BC62FB"/>
    <w:rsid w:val="00BF535F"/>
    <w:rsid w:val="00C02FC6"/>
    <w:rsid w:val="00C806B0"/>
    <w:rsid w:val="00E476EE"/>
    <w:rsid w:val="00EF035E"/>
    <w:rsid w:val="00F16B29"/>
    <w:rsid w:val="660337B0"/>
    <w:rsid w:val="682F4BA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 w:qFormat="1"/>
    <w:lsdException w:name="Hyperlink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/>
    <w:lsdException w:name="Table Grid" w:semiHidden="0" w:uiPriority="5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lockText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lockText">
    <w:name w:val="Block Text"/>
    <w:basedOn w:val="Normal"/>
    <w:uiPriority w:val="99"/>
    <w:semiHidden/>
    <w:unhideWhenUsed/>
    <w:qFormat/>
    <w:pPr>
      <w:spacing w:after="120"/>
      <w:ind w:left="1440" w:right="1440" w:leftChars="700" w:rightChars="700"/>
    </w:pPr>
  </w:style>
  <w:style w:type="paragraph" w:styleId="Footer">
    <w:name w:val="footer"/>
    <w:basedOn w:val="Normal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TableGrid">
    <w:name w:val="Table Grid"/>
    <w:basedOn w:val="TableNormal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har">
    <w:name w:val="页眉 Char"/>
    <w:basedOn w:val="DefaultParagraphFont"/>
    <w:link w:val="Header"/>
    <w:uiPriority w:val="99"/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png" /><Relationship Id="rId100" Type="http://schemas.openxmlformats.org/officeDocument/2006/relationships/oleObject" Target="embeddings/oleObject53.bin" /><Relationship Id="rId101" Type="http://schemas.openxmlformats.org/officeDocument/2006/relationships/image" Target="media/image44.wmf" /><Relationship Id="rId102" Type="http://schemas.openxmlformats.org/officeDocument/2006/relationships/oleObject" Target="embeddings/oleObject54.bin" /><Relationship Id="rId103" Type="http://schemas.openxmlformats.org/officeDocument/2006/relationships/image" Target="media/image45.png" /><Relationship Id="rId104" Type="http://schemas.openxmlformats.org/officeDocument/2006/relationships/image" Target="media/image46.wmf" /><Relationship Id="rId105" Type="http://schemas.openxmlformats.org/officeDocument/2006/relationships/oleObject" Target="embeddings/oleObject55.bin" /><Relationship Id="rId106" Type="http://schemas.openxmlformats.org/officeDocument/2006/relationships/image" Target="media/image47.wmf" /><Relationship Id="rId107" Type="http://schemas.openxmlformats.org/officeDocument/2006/relationships/oleObject" Target="embeddings/oleObject56.bin" /><Relationship Id="rId108" Type="http://schemas.openxmlformats.org/officeDocument/2006/relationships/image" Target="media/image48.wmf" /><Relationship Id="rId109" Type="http://schemas.openxmlformats.org/officeDocument/2006/relationships/oleObject" Target="embeddings/oleObject57.bin" /><Relationship Id="rId11" Type="http://schemas.openxmlformats.org/officeDocument/2006/relationships/image" Target="media/image6.png" /><Relationship Id="rId110" Type="http://schemas.openxmlformats.org/officeDocument/2006/relationships/image" Target="media/image49.wmf" /><Relationship Id="rId111" Type="http://schemas.openxmlformats.org/officeDocument/2006/relationships/oleObject" Target="embeddings/oleObject58.bin" /><Relationship Id="rId112" Type="http://schemas.openxmlformats.org/officeDocument/2006/relationships/image" Target="media/image50.wmf" /><Relationship Id="rId113" Type="http://schemas.openxmlformats.org/officeDocument/2006/relationships/oleObject" Target="embeddings/oleObject59.bin" /><Relationship Id="rId114" Type="http://schemas.openxmlformats.org/officeDocument/2006/relationships/image" Target="media/image51.wmf" /><Relationship Id="rId115" Type="http://schemas.openxmlformats.org/officeDocument/2006/relationships/oleObject" Target="embeddings/oleObject60.bin" /><Relationship Id="rId116" Type="http://schemas.openxmlformats.org/officeDocument/2006/relationships/image" Target="media/image52.wmf" /><Relationship Id="rId117" Type="http://schemas.openxmlformats.org/officeDocument/2006/relationships/oleObject" Target="embeddings/oleObject61.bin" /><Relationship Id="rId118" Type="http://schemas.openxmlformats.org/officeDocument/2006/relationships/image" Target="media/image53.wmf" /><Relationship Id="rId119" Type="http://schemas.openxmlformats.org/officeDocument/2006/relationships/oleObject" Target="embeddings/oleObject62.bin" /><Relationship Id="rId12" Type="http://schemas.openxmlformats.org/officeDocument/2006/relationships/image" Target="media/image7.wmf" /><Relationship Id="rId120" Type="http://schemas.openxmlformats.org/officeDocument/2006/relationships/image" Target="media/image54.wmf" /><Relationship Id="rId121" Type="http://schemas.openxmlformats.org/officeDocument/2006/relationships/oleObject" Target="embeddings/oleObject63.bin" /><Relationship Id="rId122" Type="http://schemas.openxmlformats.org/officeDocument/2006/relationships/image" Target="media/image55.wmf" /><Relationship Id="rId123" Type="http://schemas.openxmlformats.org/officeDocument/2006/relationships/oleObject" Target="embeddings/oleObject64.bin" /><Relationship Id="rId124" Type="http://schemas.openxmlformats.org/officeDocument/2006/relationships/image" Target="media/image56.wmf" /><Relationship Id="rId125" Type="http://schemas.openxmlformats.org/officeDocument/2006/relationships/oleObject" Target="embeddings/oleObject65.bin" /><Relationship Id="rId126" Type="http://schemas.openxmlformats.org/officeDocument/2006/relationships/image" Target="media/image57.wmf" /><Relationship Id="rId127" Type="http://schemas.openxmlformats.org/officeDocument/2006/relationships/oleObject" Target="embeddings/oleObject66.bin" /><Relationship Id="rId128" Type="http://schemas.openxmlformats.org/officeDocument/2006/relationships/image" Target="media/image58.png" /><Relationship Id="rId129" Type="http://schemas.openxmlformats.org/officeDocument/2006/relationships/image" Target="media/image59.png" /><Relationship Id="rId13" Type="http://schemas.openxmlformats.org/officeDocument/2006/relationships/oleObject" Target="embeddings/oleObject2.bin" /><Relationship Id="rId130" Type="http://schemas.openxmlformats.org/officeDocument/2006/relationships/oleObject" Target="embeddings/oleObject67.bin" /><Relationship Id="rId131" Type="http://schemas.openxmlformats.org/officeDocument/2006/relationships/image" Target="media/image60.wmf" /><Relationship Id="rId132" Type="http://schemas.openxmlformats.org/officeDocument/2006/relationships/oleObject" Target="embeddings/oleObject68.bin" /><Relationship Id="rId133" Type="http://schemas.openxmlformats.org/officeDocument/2006/relationships/oleObject" Target="embeddings/oleObject69.bin" /><Relationship Id="rId134" Type="http://schemas.openxmlformats.org/officeDocument/2006/relationships/oleObject" Target="embeddings/oleObject70.bin" /><Relationship Id="rId135" Type="http://schemas.openxmlformats.org/officeDocument/2006/relationships/image" Target="media/image61.wmf" /><Relationship Id="rId136" Type="http://schemas.openxmlformats.org/officeDocument/2006/relationships/oleObject" Target="embeddings/oleObject71.bin" /><Relationship Id="rId137" Type="http://schemas.openxmlformats.org/officeDocument/2006/relationships/image" Target="media/image62.wmf" /><Relationship Id="rId138" Type="http://schemas.openxmlformats.org/officeDocument/2006/relationships/oleObject" Target="embeddings/oleObject72.bin" /><Relationship Id="rId139" Type="http://schemas.openxmlformats.org/officeDocument/2006/relationships/oleObject" Target="embeddings/oleObject73.bin" /><Relationship Id="rId14" Type="http://schemas.openxmlformats.org/officeDocument/2006/relationships/image" Target="media/image8.wmf" /><Relationship Id="rId140" Type="http://schemas.openxmlformats.org/officeDocument/2006/relationships/oleObject" Target="embeddings/oleObject74.bin" /><Relationship Id="rId141" Type="http://schemas.openxmlformats.org/officeDocument/2006/relationships/image" Target="media/image63.wmf" /><Relationship Id="rId142" Type="http://schemas.openxmlformats.org/officeDocument/2006/relationships/oleObject" Target="embeddings/oleObject75.bin" /><Relationship Id="rId143" Type="http://schemas.openxmlformats.org/officeDocument/2006/relationships/image" Target="media/image64.png" /><Relationship Id="rId144" Type="http://schemas.openxmlformats.org/officeDocument/2006/relationships/image" Target="media/image65.wmf" /><Relationship Id="rId145" Type="http://schemas.openxmlformats.org/officeDocument/2006/relationships/oleObject" Target="embeddings/oleObject76.bin" /><Relationship Id="rId146" Type="http://schemas.openxmlformats.org/officeDocument/2006/relationships/image" Target="media/image66.wmf" /><Relationship Id="rId147" Type="http://schemas.openxmlformats.org/officeDocument/2006/relationships/oleObject" Target="embeddings/oleObject77.bin" /><Relationship Id="rId148" Type="http://schemas.openxmlformats.org/officeDocument/2006/relationships/oleObject" Target="embeddings/oleObject78.bin" /><Relationship Id="rId149" Type="http://schemas.openxmlformats.org/officeDocument/2006/relationships/oleObject" Target="embeddings/oleObject79.bin" /><Relationship Id="rId15" Type="http://schemas.openxmlformats.org/officeDocument/2006/relationships/oleObject" Target="embeddings/oleObject3.bin" /><Relationship Id="rId150" Type="http://schemas.openxmlformats.org/officeDocument/2006/relationships/oleObject" Target="embeddings/oleObject80.bin" /><Relationship Id="rId151" Type="http://schemas.openxmlformats.org/officeDocument/2006/relationships/oleObject" Target="embeddings/oleObject81.bin" /><Relationship Id="rId152" Type="http://schemas.openxmlformats.org/officeDocument/2006/relationships/image" Target="media/image67.png" /><Relationship Id="rId153" Type="http://schemas.openxmlformats.org/officeDocument/2006/relationships/oleObject" Target="embeddings/oleObject82.bin" /><Relationship Id="rId154" Type="http://schemas.openxmlformats.org/officeDocument/2006/relationships/image" Target="media/image68.wmf" /><Relationship Id="rId155" Type="http://schemas.openxmlformats.org/officeDocument/2006/relationships/oleObject" Target="embeddings/oleObject83.bin" /><Relationship Id="rId156" Type="http://schemas.openxmlformats.org/officeDocument/2006/relationships/oleObject" Target="embeddings/oleObject84.bin" /><Relationship Id="rId157" Type="http://schemas.openxmlformats.org/officeDocument/2006/relationships/oleObject" Target="embeddings/oleObject85.bin" /><Relationship Id="rId158" Type="http://schemas.openxmlformats.org/officeDocument/2006/relationships/oleObject" Target="embeddings/oleObject86.bin" /><Relationship Id="rId159" Type="http://schemas.openxmlformats.org/officeDocument/2006/relationships/oleObject" Target="embeddings/oleObject87.bin" /><Relationship Id="rId16" Type="http://schemas.openxmlformats.org/officeDocument/2006/relationships/image" Target="media/image9.wmf" /><Relationship Id="rId160" Type="http://schemas.openxmlformats.org/officeDocument/2006/relationships/image" Target="media/image69.wmf" /><Relationship Id="rId161" Type="http://schemas.openxmlformats.org/officeDocument/2006/relationships/oleObject" Target="embeddings/oleObject88.bin" /><Relationship Id="rId162" Type="http://schemas.openxmlformats.org/officeDocument/2006/relationships/oleObject" Target="embeddings/oleObject89.bin" /><Relationship Id="rId163" Type="http://schemas.openxmlformats.org/officeDocument/2006/relationships/image" Target="media/image70.wmf" /><Relationship Id="rId164" Type="http://schemas.openxmlformats.org/officeDocument/2006/relationships/oleObject" Target="embeddings/oleObject90.bin" /><Relationship Id="rId165" Type="http://schemas.openxmlformats.org/officeDocument/2006/relationships/image" Target="media/image71.wmf" /><Relationship Id="rId166" Type="http://schemas.openxmlformats.org/officeDocument/2006/relationships/oleObject" Target="embeddings/oleObject91.bin" /><Relationship Id="rId167" Type="http://schemas.openxmlformats.org/officeDocument/2006/relationships/image" Target="media/image72.wmf" /><Relationship Id="rId168" Type="http://schemas.openxmlformats.org/officeDocument/2006/relationships/oleObject" Target="embeddings/oleObject92.bin" /><Relationship Id="rId169" Type="http://schemas.openxmlformats.org/officeDocument/2006/relationships/image" Target="media/image73.png" /><Relationship Id="rId17" Type="http://schemas.openxmlformats.org/officeDocument/2006/relationships/oleObject" Target="embeddings/oleObject4.bin" /><Relationship Id="rId170" Type="http://schemas.openxmlformats.org/officeDocument/2006/relationships/image" Target="media/image74.wmf" /><Relationship Id="rId171" Type="http://schemas.openxmlformats.org/officeDocument/2006/relationships/oleObject" Target="embeddings/oleObject93.bin" /><Relationship Id="rId172" Type="http://schemas.openxmlformats.org/officeDocument/2006/relationships/image" Target="media/image75.wmf" /><Relationship Id="rId173" Type="http://schemas.openxmlformats.org/officeDocument/2006/relationships/oleObject" Target="embeddings/oleObject94.bin" /><Relationship Id="rId174" Type="http://schemas.openxmlformats.org/officeDocument/2006/relationships/image" Target="media/image76.wmf" /><Relationship Id="rId175" Type="http://schemas.openxmlformats.org/officeDocument/2006/relationships/oleObject" Target="embeddings/oleObject95.bin" /><Relationship Id="rId176" Type="http://schemas.openxmlformats.org/officeDocument/2006/relationships/image" Target="media/image77.wmf" /><Relationship Id="rId177" Type="http://schemas.openxmlformats.org/officeDocument/2006/relationships/oleObject" Target="embeddings/oleObject96.bin" /><Relationship Id="rId178" Type="http://schemas.openxmlformats.org/officeDocument/2006/relationships/image" Target="media/image78.wmf" /><Relationship Id="rId179" Type="http://schemas.openxmlformats.org/officeDocument/2006/relationships/oleObject" Target="embeddings/oleObject97.bin" /><Relationship Id="rId18" Type="http://schemas.openxmlformats.org/officeDocument/2006/relationships/image" Target="media/image10.wmf" /><Relationship Id="rId180" Type="http://schemas.openxmlformats.org/officeDocument/2006/relationships/image" Target="media/image79.wmf" /><Relationship Id="rId181" Type="http://schemas.openxmlformats.org/officeDocument/2006/relationships/oleObject" Target="embeddings/oleObject98.bin" /><Relationship Id="rId182" Type="http://schemas.openxmlformats.org/officeDocument/2006/relationships/image" Target="media/image80.wmf" /><Relationship Id="rId183" Type="http://schemas.openxmlformats.org/officeDocument/2006/relationships/oleObject" Target="embeddings/oleObject99.bin" /><Relationship Id="rId184" Type="http://schemas.openxmlformats.org/officeDocument/2006/relationships/image" Target="media/image81.wmf" /><Relationship Id="rId185" Type="http://schemas.openxmlformats.org/officeDocument/2006/relationships/oleObject" Target="embeddings/oleObject100.bin" /><Relationship Id="rId186" Type="http://schemas.openxmlformats.org/officeDocument/2006/relationships/image" Target="media/image82.wmf" /><Relationship Id="rId187" Type="http://schemas.openxmlformats.org/officeDocument/2006/relationships/oleObject" Target="embeddings/oleObject101.bin" /><Relationship Id="rId188" Type="http://schemas.openxmlformats.org/officeDocument/2006/relationships/image" Target="media/image83.wmf" /><Relationship Id="rId189" Type="http://schemas.openxmlformats.org/officeDocument/2006/relationships/oleObject" Target="embeddings/oleObject102.bin" /><Relationship Id="rId19" Type="http://schemas.openxmlformats.org/officeDocument/2006/relationships/oleObject" Target="embeddings/oleObject5.bin" /><Relationship Id="rId190" Type="http://schemas.openxmlformats.org/officeDocument/2006/relationships/image" Target="media/image84.wmf" /><Relationship Id="rId191" Type="http://schemas.openxmlformats.org/officeDocument/2006/relationships/oleObject" Target="embeddings/oleObject103.bin" /><Relationship Id="rId192" Type="http://schemas.openxmlformats.org/officeDocument/2006/relationships/image" Target="media/image85.wmf" /><Relationship Id="rId193" Type="http://schemas.openxmlformats.org/officeDocument/2006/relationships/oleObject" Target="embeddings/oleObject104.bin" /><Relationship Id="rId194" Type="http://schemas.openxmlformats.org/officeDocument/2006/relationships/image" Target="media/image86.wmf" /><Relationship Id="rId195" Type="http://schemas.openxmlformats.org/officeDocument/2006/relationships/oleObject" Target="embeddings/oleObject105.bin" /><Relationship Id="rId196" Type="http://schemas.openxmlformats.org/officeDocument/2006/relationships/image" Target="media/image87.wmf" /><Relationship Id="rId197" Type="http://schemas.openxmlformats.org/officeDocument/2006/relationships/oleObject" Target="embeddings/oleObject106.bin" /><Relationship Id="rId198" Type="http://schemas.openxmlformats.org/officeDocument/2006/relationships/oleObject" Target="embeddings/oleObject107.bin" /><Relationship Id="rId199" Type="http://schemas.openxmlformats.org/officeDocument/2006/relationships/oleObject" Target="embeddings/oleObject108.bin" /><Relationship Id="rId2" Type="http://schemas.openxmlformats.org/officeDocument/2006/relationships/webSettings" Target="webSettings.xml" /><Relationship Id="rId20" Type="http://schemas.openxmlformats.org/officeDocument/2006/relationships/image" Target="media/image11.wmf" /><Relationship Id="rId200" Type="http://schemas.openxmlformats.org/officeDocument/2006/relationships/oleObject" Target="embeddings/oleObject109.bin" /><Relationship Id="rId201" Type="http://schemas.openxmlformats.org/officeDocument/2006/relationships/image" Target="media/image88.wmf" /><Relationship Id="rId202" Type="http://schemas.openxmlformats.org/officeDocument/2006/relationships/oleObject" Target="embeddings/oleObject110.bin" /><Relationship Id="rId203" Type="http://schemas.openxmlformats.org/officeDocument/2006/relationships/image" Target="media/image89.wmf" /><Relationship Id="rId204" Type="http://schemas.openxmlformats.org/officeDocument/2006/relationships/oleObject" Target="embeddings/oleObject111.bin" /><Relationship Id="rId205" Type="http://schemas.openxmlformats.org/officeDocument/2006/relationships/image" Target="media/image90.wmf" /><Relationship Id="rId206" Type="http://schemas.openxmlformats.org/officeDocument/2006/relationships/oleObject" Target="embeddings/oleObject112.bin" /><Relationship Id="rId207" Type="http://schemas.openxmlformats.org/officeDocument/2006/relationships/image" Target="media/image91.wmf" /><Relationship Id="rId208" Type="http://schemas.openxmlformats.org/officeDocument/2006/relationships/oleObject" Target="embeddings/oleObject113.bin" /><Relationship Id="rId209" Type="http://schemas.openxmlformats.org/officeDocument/2006/relationships/image" Target="media/image92.wmf" /><Relationship Id="rId21" Type="http://schemas.openxmlformats.org/officeDocument/2006/relationships/oleObject" Target="embeddings/oleObject6.bin" /><Relationship Id="rId210" Type="http://schemas.openxmlformats.org/officeDocument/2006/relationships/oleObject" Target="embeddings/oleObject114.bin" /><Relationship Id="rId211" Type="http://schemas.openxmlformats.org/officeDocument/2006/relationships/image" Target="media/image93.png" /><Relationship Id="rId212" Type="http://schemas.openxmlformats.org/officeDocument/2006/relationships/image" Target="media/image94.wmf" /><Relationship Id="rId213" Type="http://schemas.openxmlformats.org/officeDocument/2006/relationships/oleObject" Target="embeddings/oleObject115.bin" /><Relationship Id="rId214" Type="http://schemas.openxmlformats.org/officeDocument/2006/relationships/image" Target="media/image95.wmf" /><Relationship Id="rId215" Type="http://schemas.openxmlformats.org/officeDocument/2006/relationships/oleObject" Target="embeddings/oleObject116.bin" /><Relationship Id="rId216" Type="http://schemas.openxmlformats.org/officeDocument/2006/relationships/oleObject" Target="embeddings/oleObject117.bin" /><Relationship Id="rId217" Type="http://schemas.openxmlformats.org/officeDocument/2006/relationships/image" Target="media/image96.wmf" /><Relationship Id="rId218" Type="http://schemas.openxmlformats.org/officeDocument/2006/relationships/oleObject" Target="embeddings/oleObject118.bin" /><Relationship Id="rId219" Type="http://schemas.openxmlformats.org/officeDocument/2006/relationships/image" Target="media/image97.wmf" /><Relationship Id="rId22" Type="http://schemas.openxmlformats.org/officeDocument/2006/relationships/image" Target="media/image12.wmf" /><Relationship Id="rId220" Type="http://schemas.openxmlformats.org/officeDocument/2006/relationships/oleObject" Target="embeddings/oleObject119.bin" /><Relationship Id="rId221" Type="http://schemas.openxmlformats.org/officeDocument/2006/relationships/oleObject" Target="embeddings/oleObject120.bin" /><Relationship Id="rId222" Type="http://schemas.openxmlformats.org/officeDocument/2006/relationships/oleObject" Target="embeddings/oleObject121.bin" /><Relationship Id="rId223" Type="http://schemas.openxmlformats.org/officeDocument/2006/relationships/image" Target="media/image98.wmf" /><Relationship Id="rId224" Type="http://schemas.openxmlformats.org/officeDocument/2006/relationships/oleObject" Target="embeddings/oleObject122.bin" /><Relationship Id="rId225" Type="http://schemas.openxmlformats.org/officeDocument/2006/relationships/image" Target="media/image99.wmf" /><Relationship Id="rId226" Type="http://schemas.openxmlformats.org/officeDocument/2006/relationships/oleObject" Target="embeddings/oleObject123.bin" /><Relationship Id="rId227" Type="http://schemas.openxmlformats.org/officeDocument/2006/relationships/image" Target="media/image100.wmf" /><Relationship Id="rId228" Type="http://schemas.openxmlformats.org/officeDocument/2006/relationships/oleObject" Target="embeddings/oleObject124.bin" /><Relationship Id="rId229" Type="http://schemas.openxmlformats.org/officeDocument/2006/relationships/oleObject" Target="embeddings/oleObject125.bin" /><Relationship Id="rId23" Type="http://schemas.openxmlformats.org/officeDocument/2006/relationships/oleObject" Target="embeddings/oleObject7.bin" /><Relationship Id="rId230" Type="http://schemas.openxmlformats.org/officeDocument/2006/relationships/image" Target="media/image101.wmf" /><Relationship Id="rId231" Type="http://schemas.openxmlformats.org/officeDocument/2006/relationships/oleObject" Target="embeddings/oleObject126.bin" /><Relationship Id="rId232" Type="http://schemas.openxmlformats.org/officeDocument/2006/relationships/oleObject" Target="embeddings/oleObject127.bin" /><Relationship Id="rId233" Type="http://schemas.openxmlformats.org/officeDocument/2006/relationships/image" Target="media/image102.wmf" /><Relationship Id="rId234" Type="http://schemas.openxmlformats.org/officeDocument/2006/relationships/oleObject" Target="embeddings/oleObject128.bin" /><Relationship Id="rId235" Type="http://schemas.openxmlformats.org/officeDocument/2006/relationships/image" Target="media/image103.wmf" /><Relationship Id="rId236" Type="http://schemas.openxmlformats.org/officeDocument/2006/relationships/oleObject" Target="embeddings/oleObject129.bin" /><Relationship Id="rId237" Type="http://schemas.openxmlformats.org/officeDocument/2006/relationships/image" Target="media/image104.wmf" /><Relationship Id="rId238" Type="http://schemas.openxmlformats.org/officeDocument/2006/relationships/oleObject" Target="embeddings/oleObject130.bin" /><Relationship Id="rId239" Type="http://schemas.openxmlformats.org/officeDocument/2006/relationships/image" Target="media/image105.wmf" /><Relationship Id="rId24" Type="http://schemas.openxmlformats.org/officeDocument/2006/relationships/image" Target="media/image13.wmf" /><Relationship Id="rId240" Type="http://schemas.openxmlformats.org/officeDocument/2006/relationships/oleObject" Target="embeddings/oleObject131.bin" /><Relationship Id="rId241" Type="http://schemas.openxmlformats.org/officeDocument/2006/relationships/oleObject" Target="embeddings/oleObject132.bin" /><Relationship Id="rId242" Type="http://schemas.openxmlformats.org/officeDocument/2006/relationships/image" Target="media/image106.png" /><Relationship Id="rId243" Type="http://schemas.openxmlformats.org/officeDocument/2006/relationships/oleObject" Target="embeddings/oleObject133.bin" /><Relationship Id="rId244" Type="http://schemas.openxmlformats.org/officeDocument/2006/relationships/oleObject" Target="embeddings/oleObject134.bin" /><Relationship Id="rId245" Type="http://schemas.openxmlformats.org/officeDocument/2006/relationships/image" Target="media/image107.wmf" /><Relationship Id="rId246" Type="http://schemas.openxmlformats.org/officeDocument/2006/relationships/oleObject" Target="embeddings/oleObject135.bin" /><Relationship Id="rId247" Type="http://schemas.openxmlformats.org/officeDocument/2006/relationships/oleObject" Target="embeddings/oleObject136.bin" /><Relationship Id="rId248" Type="http://schemas.openxmlformats.org/officeDocument/2006/relationships/image" Target="media/image108.wmf" /><Relationship Id="rId249" Type="http://schemas.openxmlformats.org/officeDocument/2006/relationships/oleObject" Target="embeddings/oleObject137.bin" /><Relationship Id="rId25" Type="http://schemas.openxmlformats.org/officeDocument/2006/relationships/oleObject" Target="embeddings/oleObject8.bin" /><Relationship Id="rId250" Type="http://schemas.openxmlformats.org/officeDocument/2006/relationships/image" Target="media/image109.wmf" /><Relationship Id="rId251" Type="http://schemas.openxmlformats.org/officeDocument/2006/relationships/oleObject" Target="embeddings/oleObject138.bin" /><Relationship Id="rId252" Type="http://schemas.openxmlformats.org/officeDocument/2006/relationships/image" Target="media/image110.wmf" /><Relationship Id="rId253" Type="http://schemas.openxmlformats.org/officeDocument/2006/relationships/oleObject" Target="embeddings/oleObject139.bin" /><Relationship Id="rId254" Type="http://schemas.openxmlformats.org/officeDocument/2006/relationships/oleObject" Target="embeddings/oleObject140.bin" /><Relationship Id="rId255" Type="http://schemas.openxmlformats.org/officeDocument/2006/relationships/oleObject" Target="embeddings/oleObject141.bin" /><Relationship Id="rId256" Type="http://schemas.openxmlformats.org/officeDocument/2006/relationships/oleObject" Target="embeddings/oleObject142.bin" /><Relationship Id="rId257" Type="http://schemas.openxmlformats.org/officeDocument/2006/relationships/image" Target="media/image111.wmf" /><Relationship Id="rId258" Type="http://schemas.openxmlformats.org/officeDocument/2006/relationships/oleObject" Target="embeddings/oleObject143.bin" /><Relationship Id="rId259" Type="http://schemas.openxmlformats.org/officeDocument/2006/relationships/image" Target="media/image112.wmf" /><Relationship Id="rId26" Type="http://schemas.openxmlformats.org/officeDocument/2006/relationships/image" Target="media/image14.wmf" /><Relationship Id="rId260" Type="http://schemas.openxmlformats.org/officeDocument/2006/relationships/oleObject" Target="embeddings/oleObject144.bin" /><Relationship Id="rId261" Type="http://schemas.openxmlformats.org/officeDocument/2006/relationships/image" Target="media/image113.wmf" /><Relationship Id="rId262" Type="http://schemas.openxmlformats.org/officeDocument/2006/relationships/oleObject" Target="embeddings/oleObject145.bin" /><Relationship Id="rId263" Type="http://schemas.openxmlformats.org/officeDocument/2006/relationships/image" Target="media/image114.wmf" /><Relationship Id="rId264" Type="http://schemas.openxmlformats.org/officeDocument/2006/relationships/oleObject" Target="embeddings/oleObject146.bin" /><Relationship Id="rId265" Type="http://schemas.openxmlformats.org/officeDocument/2006/relationships/image" Target="media/image115.wmf" /><Relationship Id="rId266" Type="http://schemas.openxmlformats.org/officeDocument/2006/relationships/oleObject" Target="embeddings/oleObject147.bin" /><Relationship Id="rId267" Type="http://schemas.openxmlformats.org/officeDocument/2006/relationships/image" Target="media/image116.wmf" /><Relationship Id="rId268" Type="http://schemas.openxmlformats.org/officeDocument/2006/relationships/oleObject" Target="embeddings/oleObject148.bin" /><Relationship Id="rId269" Type="http://schemas.openxmlformats.org/officeDocument/2006/relationships/image" Target="media/image117.wmf" /><Relationship Id="rId27" Type="http://schemas.openxmlformats.org/officeDocument/2006/relationships/oleObject" Target="embeddings/oleObject9.bin" /><Relationship Id="rId270" Type="http://schemas.openxmlformats.org/officeDocument/2006/relationships/oleObject" Target="embeddings/oleObject149.bin" /><Relationship Id="rId271" Type="http://schemas.openxmlformats.org/officeDocument/2006/relationships/image" Target="media/image118.png" /><Relationship Id="rId272" Type="http://schemas.openxmlformats.org/officeDocument/2006/relationships/image" Target="media/image119.wmf" /><Relationship Id="rId273" Type="http://schemas.openxmlformats.org/officeDocument/2006/relationships/oleObject" Target="embeddings/oleObject150.bin" /><Relationship Id="rId274" Type="http://schemas.openxmlformats.org/officeDocument/2006/relationships/image" Target="media/image120.wmf" /><Relationship Id="rId275" Type="http://schemas.openxmlformats.org/officeDocument/2006/relationships/oleObject" Target="embeddings/oleObject151.bin" /><Relationship Id="rId276" Type="http://schemas.openxmlformats.org/officeDocument/2006/relationships/image" Target="media/image121.wmf" /><Relationship Id="rId277" Type="http://schemas.openxmlformats.org/officeDocument/2006/relationships/oleObject" Target="embeddings/oleObject152.bin" /><Relationship Id="rId278" Type="http://schemas.openxmlformats.org/officeDocument/2006/relationships/image" Target="media/image122.wmf" /><Relationship Id="rId279" Type="http://schemas.openxmlformats.org/officeDocument/2006/relationships/oleObject" Target="embeddings/oleObject153.bin" /><Relationship Id="rId28" Type="http://schemas.openxmlformats.org/officeDocument/2006/relationships/image" Target="media/image15.wmf" /><Relationship Id="rId280" Type="http://schemas.openxmlformats.org/officeDocument/2006/relationships/oleObject" Target="embeddings/oleObject154.bin" /><Relationship Id="rId281" Type="http://schemas.openxmlformats.org/officeDocument/2006/relationships/image" Target="media/image123.png" /><Relationship Id="rId282" Type="http://schemas.openxmlformats.org/officeDocument/2006/relationships/image" Target="media/image124.wmf" /><Relationship Id="rId283" Type="http://schemas.openxmlformats.org/officeDocument/2006/relationships/oleObject" Target="embeddings/oleObject155.bin" /><Relationship Id="rId284" Type="http://schemas.openxmlformats.org/officeDocument/2006/relationships/image" Target="media/image125.wmf" /><Relationship Id="rId285" Type="http://schemas.openxmlformats.org/officeDocument/2006/relationships/oleObject" Target="embeddings/oleObject156.bin" /><Relationship Id="rId286" Type="http://schemas.openxmlformats.org/officeDocument/2006/relationships/image" Target="media/image126.wmf" /><Relationship Id="rId287" Type="http://schemas.openxmlformats.org/officeDocument/2006/relationships/oleObject" Target="embeddings/oleObject157.bin" /><Relationship Id="rId288" Type="http://schemas.openxmlformats.org/officeDocument/2006/relationships/image" Target="media/image127.wmf" /><Relationship Id="rId289" Type="http://schemas.openxmlformats.org/officeDocument/2006/relationships/oleObject" Target="embeddings/oleObject158.bin" /><Relationship Id="rId29" Type="http://schemas.openxmlformats.org/officeDocument/2006/relationships/oleObject" Target="embeddings/oleObject10.bin" /><Relationship Id="rId290" Type="http://schemas.openxmlformats.org/officeDocument/2006/relationships/image" Target="media/image128.wmf" /><Relationship Id="rId291" Type="http://schemas.openxmlformats.org/officeDocument/2006/relationships/oleObject" Target="embeddings/oleObject159.bin" /><Relationship Id="rId292" Type="http://schemas.openxmlformats.org/officeDocument/2006/relationships/image" Target="media/image129.wmf" /><Relationship Id="rId293" Type="http://schemas.openxmlformats.org/officeDocument/2006/relationships/oleObject" Target="embeddings/oleObject160.bin" /><Relationship Id="rId294" Type="http://schemas.openxmlformats.org/officeDocument/2006/relationships/image" Target="media/image130.wmf" /><Relationship Id="rId295" Type="http://schemas.openxmlformats.org/officeDocument/2006/relationships/oleObject" Target="embeddings/oleObject161.bin" /><Relationship Id="rId296" Type="http://schemas.openxmlformats.org/officeDocument/2006/relationships/oleObject" Target="embeddings/oleObject162.bin" /><Relationship Id="rId297" Type="http://schemas.openxmlformats.org/officeDocument/2006/relationships/image" Target="media/image131.wmf" /><Relationship Id="rId298" Type="http://schemas.openxmlformats.org/officeDocument/2006/relationships/oleObject" Target="embeddings/oleObject163.bin" /><Relationship Id="rId299" Type="http://schemas.openxmlformats.org/officeDocument/2006/relationships/image" Target="media/image132.wmf" /><Relationship Id="rId3" Type="http://schemas.openxmlformats.org/officeDocument/2006/relationships/fontTable" Target="fontTable.xml" /><Relationship Id="rId30" Type="http://schemas.openxmlformats.org/officeDocument/2006/relationships/image" Target="media/image16.png" /><Relationship Id="rId300" Type="http://schemas.openxmlformats.org/officeDocument/2006/relationships/oleObject" Target="embeddings/oleObject164.bin" /><Relationship Id="rId301" Type="http://schemas.openxmlformats.org/officeDocument/2006/relationships/oleObject" Target="embeddings/oleObject165.bin" /><Relationship Id="rId302" Type="http://schemas.openxmlformats.org/officeDocument/2006/relationships/image" Target="media/image133.png" /><Relationship Id="rId303" Type="http://schemas.openxmlformats.org/officeDocument/2006/relationships/image" Target="media/image134.wmf" /><Relationship Id="rId304" Type="http://schemas.openxmlformats.org/officeDocument/2006/relationships/oleObject" Target="embeddings/oleObject166.bin" /><Relationship Id="rId305" Type="http://schemas.openxmlformats.org/officeDocument/2006/relationships/image" Target="media/image135.wmf" /><Relationship Id="rId306" Type="http://schemas.openxmlformats.org/officeDocument/2006/relationships/oleObject" Target="embeddings/oleObject167.bin" /><Relationship Id="rId307" Type="http://schemas.openxmlformats.org/officeDocument/2006/relationships/oleObject" Target="embeddings/oleObject168.bin" /><Relationship Id="rId308" Type="http://schemas.openxmlformats.org/officeDocument/2006/relationships/image" Target="media/image136.wmf" /><Relationship Id="rId309" Type="http://schemas.openxmlformats.org/officeDocument/2006/relationships/oleObject" Target="embeddings/oleObject169.bin" /><Relationship Id="rId31" Type="http://schemas.openxmlformats.org/officeDocument/2006/relationships/image" Target="media/image17.wmf" /><Relationship Id="rId310" Type="http://schemas.openxmlformats.org/officeDocument/2006/relationships/image" Target="media/image137.wmf" /><Relationship Id="rId311" Type="http://schemas.openxmlformats.org/officeDocument/2006/relationships/oleObject" Target="embeddings/oleObject170.bin" /><Relationship Id="rId312" Type="http://schemas.openxmlformats.org/officeDocument/2006/relationships/image" Target="media/image138.wmf" /><Relationship Id="rId313" Type="http://schemas.openxmlformats.org/officeDocument/2006/relationships/oleObject" Target="embeddings/oleObject171.bin" /><Relationship Id="rId314" Type="http://schemas.openxmlformats.org/officeDocument/2006/relationships/image" Target="media/image139.png" /><Relationship Id="rId315" Type="http://schemas.openxmlformats.org/officeDocument/2006/relationships/image" Target="media/image140.wmf" /><Relationship Id="rId316" Type="http://schemas.openxmlformats.org/officeDocument/2006/relationships/oleObject" Target="embeddings/oleObject172.bin" /><Relationship Id="rId317" Type="http://schemas.openxmlformats.org/officeDocument/2006/relationships/image" Target="media/image141.wmf" /><Relationship Id="rId318" Type="http://schemas.openxmlformats.org/officeDocument/2006/relationships/oleObject" Target="embeddings/oleObject173.bin" /><Relationship Id="rId319" Type="http://schemas.openxmlformats.org/officeDocument/2006/relationships/oleObject" Target="embeddings/oleObject174.bin" /><Relationship Id="rId32" Type="http://schemas.openxmlformats.org/officeDocument/2006/relationships/oleObject" Target="embeddings/oleObject11.bin" /><Relationship Id="rId320" Type="http://schemas.openxmlformats.org/officeDocument/2006/relationships/image" Target="media/image142.wmf" /><Relationship Id="rId321" Type="http://schemas.openxmlformats.org/officeDocument/2006/relationships/oleObject" Target="embeddings/oleObject175.bin" /><Relationship Id="rId322" Type="http://schemas.openxmlformats.org/officeDocument/2006/relationships/image" Target="media/image143.wmf" /><Relationship Id="rId323" Type="http://schemas.openxmlformats.org/officeDocument/2006/relationships/oleObject" Target="embeddings/oleObject176.bin" /><Relationship Id="rId324" Type="http://schemas.openxmlformats.org/officeDocument/2006/relationships/image" Target="media/image144.png" /><Relationship Id="rId325" Type="http://schemas.openxmlformats.org/officeDocument/2006/relationships/image" Target="media/image145.wmf" /><Relationship Id="rId326" Type="http://schemas.openxmlformats.org/officeDocument/2006/relationships/oleObject" Target="embeddings/oleObject177.bin" /><Relationship Id="rId327" Type="http://schemas.openxmlformats.org/officeDocument/2006/relationships/image" Target="media/image146.wmf" /><Relationship Id="rId328" Type="http://schemas.openxmlformats.org/officeDocument/2006/relationships/oleObject" Target="embeddings/oleObject178.bin" /><Relationship Id="rId329" Type="http://schemas.openxmlformats.org/officeDocument/2006/relationships/image" Target="media/image147.wmf" /><Relationship Id="rId33" Type="http://schemas.openxmlformats.org/officeDocument/2006/relationships/image" Target="media/image18.wmf" /><Relationship Id="rId330" Type="http://schemas.openxmlformats.org/officeDocument/2006/relationships/oleObject" Target="embeddings/oleObject179.bin" /><Relationship Id="rId331" Type="http://schemas.openxmlformats.org/officeDocument/2006/relationships/oleObject" Target="embeddings/oleObject180.bin" /><Relationship Id="rId332" Type="http://schemas.openxmlformats.org/officeDocument/2006/relationships/image" Target="media/image148.wmf" /><Relationship Id="rId333" Type="http://schemas.openxmlformats.org/officeDocument/2006/relationships/oleObject" Target="embeddings/oleObject181.bin" /><Relationship Id="rId334" Type="http://schemas.openxmlformats.org/officeDocument/2006/relationships/oleObject" Target="embeddings/oleObject182.bin" /><Relationship Id="rId335" Type="http://schemas.openxmlformats.org/officeDocument/2006/relationships/oleObject" Target="embeddings/oleObject183.bin" /><Relationship Id="rId336" Type="http://schemas.openxmlformats.org/officeDocument/2006/relationships/image" Target="media/image149.png" /><Relationship Id="rId337" Type="http://schemas.openxmlformats.org/officeDocument/2006/relationships/image" Target="media/image150.wmf" /><Relationship Id="rId338" Type="http://schemas.openxmlformats.org/officeDocument/2006/relationships/oleObject" Target="embeddings/oleObject184.bin" /><Relationship Id="rId339" Type="http://schemas.openxmlformats.org/officeDocument/2006/relationships/image" Target="media/image151.wmf" /><Relationship Id="rId34" Type="http://schemas.openxmlformats.org/officeDocument/2006/relationships/oleObject" Target="embeddings/oleObject12.bin" /><Relationship Id="rId340" Type="http://schemas.openxmlformats.org/officeDocument/2006/relationships/oleObject" Target="embeddings/oleObject185.bin" /><Relationship Id="rId341" Type="http://schemas.openxmlformats.org/officeDocument/2006/relationships/oleObject" Target="embeddings/oleObject186.bin" /><Relationship Id="rId342" Type="http://schemas.openxmlformats.org/officeDocument/2006/relationships/image" Target="media/image152.wmf" /><Relationship Id="rId343" Type="http://schemas.openxmlformats.org/officeDocument/2006/relationships/oleObject" Target="embeddings/oleObject187.bin" /><Relationship Id="rId344" Type="http://schemas.openxmlformats.org/officeDocument/2006/relationships/image" Target="media/image153.wmf" /><Relationship Id="rId345" Type="http://schemas.openxmlformats.org/officeDocument/2006/relationships/oleObject" Target="embeddings/oleObject188.bin" /><Relationship Id="rId346" Type="http://schemas.openxmlformats.org/officeDocument/2006/relationships/image" Target="media/image154.wmf" /><Relationship Id="rId347" Type="http://schemas.openxmlformats.org/officeDocument/2006/relationships/oleObject" Target="embeddings/oleObject189.bin" /><Relationship Id="rId348" Type="http://schemas.openxmlformats.org/officeDocument/2006/relationships/image" Target="media/image155.png" /><Relationship Id="rId349" Type="http://schemas.openxmlformats.org/officeDocument/2006/relationships/oleObject" Target="embeddings/oleObject190.bin" /><Relationship Id="rId35" Type="http://schemas.openxmlformats.org/officeDocument/2006/relationships/image" Target="media/image19.wmf" /><Relationship Id="rId350" Type="http://schemas.openxmlformats.org/officeDocument/2006/relationships/oleObject" Target="embeddings/oleObject191.bin" /><Relationship Id="rId351" Type="http://schemas.openxmlformats.org/officeDocument/2006/relationships/image" Target="media/image156.wmf" /><Relationship Id="rId352" Type="http://schemas.openxmlformats.org/officeDocument/2006/relationships/oleObject" Target="embeddings/oleObject192.bin" /><Relationship Id="rId353" Type="http://schemas.openxmlformats.org/officeDocument/2006/relationships/image" Target="media/image157.wmf" /><Relationship Id="rId354" Type="http://schemas.openxmlformats.org/officeDocument/2006/relationships/oleObject" Target="embeddings/oleObject193.bin" /><Relationship Id="rId355" Type="http://schemas.openxmlformats.org/officeDocument/2006/relationships/oleObject" Target="embeddings/oleObject194.bin" /><Relationship Id="rId356" Type="http://schemas.openxmlformats.org/officeDocument/2006/relationships/oleObject" Target="embeddings/oleObject195.bin" /><Relationship Id="rId357" Type="http://schemas.openxmlformats.org/officeDocument/2006/relationships/oleObject" Target="embeddings/oleObject196.bin" /><Relationship Id="rId358" Type="http://schemas.openxmlformats.org/officeDocument/2006/relationships/image" Target="media/image158.png" /><Relationship Id="rId359" Type="http://schemas.openxmlformats.org/officeDocument/2006/relationships/oleObject" Target="embeddings/oleObject197.bin" /><Relationship Id="rId36" Type="http://schemas.openxmlformats.org/officeDocument/2006/relationships/oleObject" Target="embeddings/oleObject13.bin" /><Relationship Id="rId360" Type="http://schemas.openxmlformats.org/officeDocument/2006/relationships/oleObject" Target="embeddings/oleObject198.bin" /><Relationship Id="rId361" Type="http://schemas.openxmlformats.org/officeDocument/2006/relationships/oleObject" Target="embeddings/oleObject199.bin" /><Relationship Id="rId362" Type="http://schemas.openxmlformats.org/officeDocument/2006/relationships/image" Target="media/image159.wmf" /><Relationship Id="rId363" Type="http://schemas.openxmlformats.org/officeDocument/2006/relationships/oleObject" Target="embeddings/oleObject200.bin" /><Relationship Id="rId364" Type="http://schemas.openxmlformats.org/officeDocument/2006/relationships/oleObject" Target="embeddings/oleObject201.bin" /><Relationship Id="rId365" Type="http://schemas.openxmlformats.org/officeDocument/2006/relationships/oleObject" Target="embeddings/oleObject202.bin" /><Relationship Id="rId366" Type="http://schemas.openxmlformats.org/officeDocument/2006/relationships/image" Target="media/image160.wmf" /><Relationship Id="rId367" Type="http://schemas.openxmlformats.org/officeDocument/2006/relationships/oleObject" Target="embeddings/oleObject203.bin" /><Relationship Id="rId368" Type="http://schemas.openxmlformats.org/officeDocument/2006/relationships/image" Target="media/image161.wmf" /><Relationship Id="rId369" Type="http://schemas.openxmlformats.org/officeDocument/2006/relationships/oleObject" Target="embeddings/oleObject204.bin" /><Relationship Id="rId37" Type="http://schemas.openxmlformats.org/officeDocument/2006/relationships/image" Target="media/image20.wmf" /><Relationship Id="rId370" Type="http://schemas.openxmlformats.org/officeDocument/2006/relationships/image" Target="media/image162.png" /><Relationship Id="rId371" Type="http://schemas.openxmlformats.org/officeDocument/2006/relationships/image" Target="media/image163.wmf" /><Relationship Id="rId372" Type="http://schemas.openxmlformats.org/officeDocument/2006/relationships/oleObject" Target="embeddings/oleObject205.bin" /><Relationship Id="rId373" Type="http://schemas.openxmlformats.org/officeDocument/2006/relationships/image" Target="media/image164.wmf" /><Relationship Id="rId374" Type="http://schemas.openxmlformats.org/officeDocument/2006/relationships/oleObject" Target="embeddings/oleObject206.bin" /><Relationship Id="rId375" Type="http://schemas.openxmlformats.org/officeDocument/2006/relationships/image" Target="media/image165.wmf" /><Relationship Id="rId376" Type="http://schemas.openxmlformats.org/officeDocument/2006/relationships/oleObject" Target="embeddings/oleObject207.bin" /><Relationship Id="rId377" Type="http://schemas.openxmlformats.org/officeDocument/2006/relationships/oleObject" Target="embeddings/oleObject208.bin" /><Relationship Id="rId378" Type="http://schemas.openxmlformats.org/officeDocument/2006/relationships/image" Target="media/image166.png" /><Relationship Id="rId379" Type="http://schemas.openxmlformats.org/officeDocument/2006/relationships/image" Target="media/image167.wmf" /><Relationship Id="rId38" Type="http://schemas.openxmlformats.org/officeDocument/2006/relationships/oleObject" Target="embeddings/oleObject14.bin" /><Relationship Id="rId380" Type="http://schemas.openxmlformats.org/officeDocument/2006/relationships/oleObject" Target="embeddings/oleObject209.bin" /><Relationship Id="rId381" Type="http://schemas.openxmlformats.org/officeDocument/2006/relationships/image" Target="media/image168.png" /><Relationship Id="rId382" Type="http://schemas.openxmlformats.org/officeDocument/2006/relationships/image" Target="media/image169.wmf" /><Relationship Id="rId383" Type="http://schemas.openxmlformats.org/officeDocument/2006/relationships/oleObject" Target="embeddings/oleObject210.bin" /><Relationship Id="rId384" Type="http://schemas.openxmlformats.org/officeDocument/2006/relationships/image" Target="media/image170.wmf" /><Relationship Id="rId385" Type="http://schemas.openxmlformats.org/officeDocument/2006/relationships/oleObject" Target="embeddings/oleObject211.bin" /><Relationship Id="rId386" Type="http://schemas.openxmlformats.org/officeDocument/2006/relationships/image" Target="media/image171.wmf" /><Relationship Id="rId387" Type="http://schemas.openxmlformats.org/officeDocument/2006/relationships/oleObject" Target="embeddings/oleObject212.bin" /><Relationship Id="rId388" Type="http://schemas.openxmlformats.org/officeDocument/2006/relationships/image" Target="media/image172.wmf" /><Relationship Id="rId389" Type="http://schemas.openxmlformats.org/officeDocument/2006/relationships/oleObject" Target="embeddings/oleObject213.bin" /><Relationship Id="rId39" Type="http://schemas.openxmlformats.org/officeDocument/2006/relationships/image" Target="media/image21.wmf" /><Relationship Id="rId390" Type="http://schemas.openxmlformats.org/officeDocument/2006/relationships/oleObject" Target="embeddings/oleObject214.bin" /><Relationship Id="rId391" Type="http://schemas.openxmlformats.org/officeDocument/2006/relationships/oleObject" Target="embeddings/oleObject215.bin" /><Relationship Id="rId392" Type="http://schemas.openxmlformats.org/officeDocument/2006/relationships/image" Target="media/image173.wmf" /><Relationship Id="rId393" Type="http://schemas.openxmlformats.org/officeDocument/2006/relationships/oleObject" Target="embeddings/oleObject216.bin" /><Relationship Id="rId394" Type="http://schemas.openxmlformats.org/officeDocument/2006/relationships/oleObject" Target="embeddings/oleObject217.bin" /><Relationship Id="rId395" Type="http://schemas.openxmlformats.org/officeDocument/2006/relationships/oleObject" Target="embeddings/oleObject218.bin" /><Relationship Id="rId396" Type="http://schemas.openxmlformats.org/officeDocument/2006/relationships/oleObject" Target="embeddings/oleObject219.bin" /><Relationship Id="rId397" Type="http://schemas.openxmlformats.org/officeDocument/2006/relationships/oleObject" Target="embeddings/oleObject220.bin" /><Relationship Id="rId398" Type="http://schemas.openxmlformats.org/officeDocument/2006/relationships/oleObject" Target="embeddings/oleObject221.bin" /><Relationship Id="rId399" Type="http://schemas.openxmlformats.org/officeDocument/2006/relationships/oleObject" Target="embeddings/oleObject222.bin" /><Relationship Id="rId4" Type="http://schemas.openxmlformats.org/officeDocument/2006/relationships/customXml" Target="../customXml/item1.xml" /><Relationship Id="rId40" Type="http://schemas.openxmlformats.org/officeDocument/2006/relationships/oleObject" Target="embeddings/oleObject15.bin" /><Relationship Id="rId400" Type="http://schemas.openxmlformats.org/officeDocument/2006/relationships/image" Target="media/image174.wmf" /><Relationship Id="rId401" Type="http://schemas.openxmlformats.org/officeDocument/2006/relationships/oleObject" Target="embeddings/oleObject223.bin" /><Relationship Id="rId402" Type="http://schemas.openxmlformats.org/officeDocument/2006/relationships/image" Target="media/image175.wmf" /><Relationship Id="rId403" Type="http://schemas.openxmlformats.org/officeDocument/2006/relationships/oleObject" Target="embeddings/oleObject224.bin" /><Relationship Id="rId404" Type="http://schemas.openxmlformats.org/officeDocument/2006/relationships/image" Target="media/image176.wmf" /><Relationship Id="rId405" Type="http://schemas.openxmlformats.org/officeDocument/2006/relationships/oleObject" Target="embeddings/oleObject225.bin" /><Relationship Id="rId406" Type="http://schemas.openxmlformats.org/officeDocument/2006/relationships/image" Target="media/image177.wmf" /><Relationship Id="rId407" Type="http://schemas.openxmlformats.org/officeDocument/2006/relationships/oleObject" Target="embeddings/oleObject226.bin" /><Relationship Id="rId408" Type="http://schemas.openxmlformats.org/officeDocument/2006/relationships/image" Target="media/image178.wmf" /><Relationship Id="rId409" Type="http://schemas.openxmlformats.org/officeDocument/2006/relationships/oleObject" Target="embeddings/oleObject227.bin" /><Relationship Id="rId41" Type="http://schemas.openxmlformats.org/officeDocument/2006/relationships/image" Target="media/image22.wmf" /><Relationship Id="rId410" Type="http://schemas.openxmlformats.org/officeDocument/2006/relationships/image" Target="media/image179.wmf" /><Relationship Id="rId411" Type="http://schemas.openxmlformats.org/officeDocument/2006/relationships/oleObject" Target="embeddings/oleObject228.bin" /><Relationship Id="rId412" Type="http://schemas.openxmlformats.org/officeDocument/2006/relationships/image" Target="media/image180.wmf" /><Relationship Id="rId413" Type="http://schemas.openxmlformats.org/officeDocument/2006/relationships/oleObject" Target="embeddings/oleObject229.bin" /><Relationship Id="rId414" Type="http://schemas.openxmlformats.org/officeDocument/2006/relationships/oleObject" Target="embeddings/oleObject230.bin" /><Relationship Id="rId415" Type="http://schemas.openxmlformats.org/officeDocument/2006/relationships/image" Target="media/image181.png" /><Relationship Id="rId416" Type="http://schemas.openxmlformats.org/officeDocument/2006/relationships/image" Target="media/image182.wmf" /><Relationship Id="rId417" Type="http://schemas.openxmlformats.org/officeDocument/2006/relationships/oleObject" Target="embeddings/oleObject231.bin" /><Relationship Id="rId418" Type="http://schemas.openxmlformats.org/officeDocument/2006/relationships/image" Target="media/image183.wmf" /><Relationship Id="rId419" Type="http://schemas.openxmlformats.org/officeDocument/2006/relationships/oleObject" Target="embeddings/oleObject232.bin" /><Relationship Id="rId42" Type="http://schemas.openxmlformats.org/officeDocument/2006/relationships/oleObject" Target="embeddings/oleObject16.bin" /><Relationship Id="rId420" Type="http://schemas.openxmlformats.org/officeDocument/2006/relationships/image" Target="media/image184.wmf" /><Relationship Id="rId421" Type="http://schemas.openxmlformats.org/officeDocument/2006/relationships/oleObject" Target="embeddings/oleObject233.bin" /><Relationship Id="rId422" Type="http://schemas.openxmlformats.org/officeDocument/2006/relationships/oleObject" Target="embeddings/oleObject234.bin" /><Relationship Id="rId423" Type="http://schemas.openxmlformats.org/officeDocument/2006/relationships/image" Target="media/image185.wmf" /><Relationship Id="rId424" Type="http://schemas.openxmlformats.org/officeDocument/2006/relationships/oleObject" Target="embeddings/oleObject235.bin" /><Relationship Id="rId425" Type="http://schemas.openxmlformats.org/officeDocument/2006/relationships/oleObject" Target="embeddings/oleObject236.bin" /><Relationship Id="rId426" Type="http://schemas.openxmlformats.org/officeDocument/2006/relationships/image" Target="media/image186.wmf" /><Relationship Id="rId427" Type="http://schemas.openxmlformats.org/officeDocument/2006/relationships/oleObject" Target="embeddings/oleObject237.bin" /><Relationship Id="rId428" Type="http://schemas.openxmlformats.org/officeDocument/2006/relationships/oleObject" Target="embeddings/oleObject238.bin" /><Relationship Id="rId429" Type="http://schemas.openxmlformats.org/officeDocument/2006/relationships/oleObject" Target="embeddings/oleObject239.bin" /><Relationship Id="rId43" Type="http://schemas.openxmlformats.org/officeDocument/2006/relationships/oleObject" Target="embeddings/oleObject17.bin" /><Relationship Id="rId430" Type="http://schemas.openxmlformats.org/officeDocument/2006/relationships/oleObject" Target="embeddings/oleObject240.bin" /><Relationship Id="rId431" Type="http://schemas.openxmlformats.org/officeDocument/2006/relationships/image" Target="media/image187.wmf" /><Relationship Id="rId432" Type="http://schemas.openxmlformats.org/officeDocument/2006/relationships/oleObject" Target="embeddings/oleObject241.bin" /><Relationship Id="rId433" Type="http://schemas.openxmlformats.org/officeDocument/2006/relationships/oleObject" Target="embeddings/oleObject242.bin" /><Relationship Id="rId434" Type="http://schemas.openxmlformats.org/officeDocument/2006/relationships/image" Target="media/image188.wmf" /><Relationship Id="rId435" Type="http://schemas.openxmlformats.org/officeDocument/2006/relationships/oleObject" Target="embeddings/oleObject243.bin" /><Relationship Id="rId436" Type="http://schemas.openxmlformats.org/officeDocument/2006/relationships/oleObject" Target="embeddings/oleObject244.bin" /><Relationship Id="rId437" Type="http://schemas.openxmlformats.org/officeDocument/2006/relationships/image" Target="media/image189.wmf" /><Relationship Id="rId438" Type="http://schemas.openxmlformats.org/officeDocument/2006/relationships/oleObject" Target="embeddings/oleObject245.bin" /><Relationship Id="rId439" Type="http://schemas.openxmlformats.org/officeDocument/2006/relationships/oleObject" Target="embeddings/oleObject246.bin" /><Relationship Id="rId44" Type="http://schemas.openxmlformats.org/officeDocument/2006/relationships/oleObject" Target="embeddings/oleObject18.bin" /><Relationship Id="rId440" Type="http://schemas.openxmlformats.org/officeDocument/2006/relationships/image" Target="media/image190.wmf" /><Relationship Id="rId441" Type="http://schemas.openxmlformats.org/officeDocument/2006/relationships/oleObject" Target="embeddings/oleObject247.bin" /><Relationship Id="rId442" Type="http://schemas.openxmlformats.org/officeDocument/2006/relationships/image" Target="media/image191.wmf" /><Relationship Id="rId443" Type="http://schemas.openxmlformats.org/officeDocument/2006/relationships/oleObject" Target="embeddings/oleObject248.bin" /><Relationship Id="rId444" Type="http://schemas.openxmlformats.org/officeDocument/2006/relationships/oleObject" Target="embeddings/oleObject249.bin" /><Relationship Id="rId445" Type="http://schemas.openxmlformats.org/officeDocument/2006/relationships/oleObject" Target="embeddings/oleObject250.bin" /><Relationship Id="rId446" Type="http://schemas.openxmlformats.org/officeDocument/2006/relationships/oleObject" Target="embeddings/oleObject251.bin" /><Relationship Id="rId447" Type="http://schemas.openxmlformats.org/officeDocument/2006/relationships/image" Target="media/image192.png" /><Relationship Id="rId448" Type="http://schemas.openxmlformats.org/officeDocument/2006/relationships/oleObject" Target="embeddings/oleObject252.bin" /><Relationship Id="rId449" Type="http://schemas.openxmlformats.org/officeDocument/2006/relationships/oleObject" Target="embeddings/oleObject253.bin" /><Relationship Id="rId45" Type="http://schemas.openxmlformats.org/officeDocument/2006/relationships/oleObject" Target="embeddings/oleObject19.bin" /><Relationship Id="rId450" Type="http://schemas.openxmlformats.org/officeDocument/2006/relationships/image" Target="media/image193.png" /><Relationship Id="rId451" Type="http://schemas.openxmlformats.org/officeDocument/2006/relationships/oleObject" Target="embeddings/oleObject254.bin" /><Relationship Id="rId452" Type="http://schemas.openxmlformats.org/officeDocument/2006/relationships/oleObject" Target="embeddings/oleObject255.bin" /><Relationship Id="rId453" Type="http://schemas.openxmlformats.org/officeDocument/2006/relationships/image" Target="media/image194.wmf" /><Relationship Id="rId454" Type="http://schemas.openxmlformats.org/officeDocument/2006/relationships/oleObject" Target="embeddings/oleObject256.bin" /><Relationship Id="rId455" Type="http://schemas.openxmlformats.org/officeDocument/2006/relationships/image" Target="media/image195.wmf" /><Relationship Id="rId456" Type="http://schemas.openxmlformats.org/officeDocument/2006/relationships/oleObject" Target="embeddings/oleObject257.bin" /><Relationship Id="rId457" Type="http://schemas.openxmlformats.org/officeDocument/2006/relationships/oleObject" Target="embeddings/oleObject258.bin" /><Relationship Id="rId458" Type="http://schemas.openxmlformats.org/officeDocument/2006/relationships/oleObject" Target="embeddings/oleObject259.bin" /><Relationship Id="rId459" Type="http://schemas.openxmlformats.org/officeDocument/2006/relationships/image" Target="media/image196.wmf" /><Relationship Id="rId46" Type="http://schemas.openxmlformats.org/officeDocument/2006/relationships/oleObject" Target="embeddings/oleObject20.bin" /><Relationship Id="rId460" Type="http://schemas.openxmlformats.org/officeDocument/2006/relationships/oleObject" Target="embeddings/oleObject260.bin" /><Relationship Id="rId461" Type="http://schemas.openxmlformats.org/officeDocument/2006/relationships/image" Target="media/image197.wmf" /><Relationship Id="rId462" Type="http://schemas.openxmlformats.org/officeDocument/2006/relationships/oleObject" Target="embeddings/oleObject261.bin" /><Relationship Id="rId463" Type="http://schemas.openxmlformats.org/officeDocument/2006/relationships/oleObject" Target="embeddings/oleObject262.bin" /><Relationship Id="rId464" Type="http://schemas.openxmlformats.org/officeDocument/2006/relationships/image" Target="media/image198.wmf" /><Relationship Id="rId465" Type="http://schemas.openxmlformats.org/officeDocument/2006/relationships/oleObject" Target="embeddings/oleObject263.bin" /><Relationship Id="rId466" Type="http://schemas.openxmlformats.org/officeDocument/2006/relationships/image" Target="media/image199.png" /><Relationship Id="rId467" Type="http://schemas.openxmlformats.org/officeDocument/2006/relationships/image" Target="media/image200.wmf" /><Relationship Id="rId468" Type="http://schemas.openxmlformats.org/officeDocument/2006/relationships/oleObject" Target="embeddings/oleObject264.bin" /><Relationship Id="rId469" Type="http://schemas.openxmlformats.org/officeDocument/2006/relationships/image" Target="media/image201.png" /><Relationship Id="rId47" Type="http://schemas.openxmlformats.org/officeDocument/2006/relationships/image" Target="media/image23.wmf" /><Relationship Id="rId470" Type="http://schemas.openxmlformats.org/officeDocument/2006/relationships/image" Target="media/image202.wmf" /><Relationship Id="rId471" Type="http://schemas.openxmlformats.org/officeDocument/2006/relationships/oleObject" Target="embeddings/oleObject265.bin" /><Relationship Id="rId472" Type="http://schemas.openxmlformats.org/officeDocument/2006/relationships/oleObject" Target="embeddings/oleObject266.bin" /><Relationship Id="rId473" Type="http://schemas.openxmlformats.org/officeDocument/2006/relationships/image" Target="media/image203.wmf" /><Relationship Id="rId474" Type="http://schemas.openxmlformats.org/officeDocument/2006/relationships/oleObject" Target="embeddings/oleObject267.bin" /><Relationship Id="rId475" Type="http://schemas.openxmlformats.org/officeDocument/2006/relationships/image" Target="media/image204.png" /><Relationship Id="rId476" Type="http://schemas.openxmlformats.org/officeDocument/2006/relationships/image" Target="media/image205.wmf" /><Relationship Id="rId477" Type="http://schemas.openxmlformats.org/officeDocument/2006/relationships/oleObject" Target="embeddings/oleObject268.bin" /><Relationship Id="rId478" Type="http://schemas.openxmlformats.org/officeDocument/2006/relationships/image" Target="media/image206.wmf" /><Relationship Id="rId479" Type="http://schemas.openxmlformats.org/officeDocument/2006/relationships/oleObject" Target="embeddings/oleObject269.bin" /><Relationship Id="rId48" Type="http://schemas.openxmlformats.org/officeDocument/2006/relationships/oleObject" Target="embeddings/oleObject21.bin" /><Relationship Id="rId480" Type="http://schemas.openxmlformats.org/officeDocument/2006/relationships/image" Target="media/image207.wmf" /><Relationship Id="rId481" Type="http://schemas.openxmlformats.org/officeDocument/2006/relationships/oleObject" Target="embeddings/oleObject270.bin" /><Relationship Id="rId482" Type="http://schemas.openxmlformats.org/officeDocument/2006/relationships/image" Target="media/image208.wmf" /><Relationship Id="rId483" Type="http://schemas.openxmlformats.org/officeDocument/2006/relationships/oleObject" Target="embeddings/oleObject271.bin" /><Relationship Id="rId484" Type="http://schemas.openxmlformats.org/officeDocument/2006/relationships/image" Target="media/image209.wmf" /><Relationship Id="rId485" Type="http://schemas.openxmlformats.org/officeDocument/2006/relationships/oleObject" Target="embeddings/oleObject272.bin" /><Relationship Id="rId486" Type="http://schemas.openxmlformats.org/officeDocument/2006/relationships/image" Target="media/image210.wmf" /><Relationship Id="rId487" Type="http://schemas.openxmlformats.org/officeDocument/2006/relationships/oleObject" Target="embeddings/oleObject273.bin" /><Relationship Id="rId488" Type="http://schemas.openxmlformats.org/officeDocument/2006/relationships/image" Target="media/image211.wmf" /><Relationship Id="rId489" Type="http://schemas.openxmlformats.org/officeDocument/2006/relationships/oleObject" Target="embeddings/oleObject274.bin" /><Relationship Id="rId49" Type="http://schemas.openxmlformats.org/officeDocument/2006/relationships/image" Target="media/image24.wmf" /><Relationship Id="rId490" Type="http://schemas.openxmlformats.org/officeDocument/2006/relationships/image" Target="media/image212.wmf" /><Relationship Id="rId491" Type="http://schemas.openxmlformats.org/officeDocument/2006/relationships/oleObject" Target="embeddings/oleObject275.bin" /><Relationship Id="rId492" Type="http://schemas.openxmlformats.org/officeDocument/2006/relationships/oleObject" Target="embeddings/oleObject276.bin" /><Relationship Id="rId493" Type="http://schemas.openxmlformats.org/officeDocument/2006/relationships/image" Target="media/image213.png" /><Relationship Id="rId494" Type="http://schemas.openxmlformats.org/officeDocument/2006/relationships/image" Target="media/image214.wmf" /><Relationship Id="rId495" Type="http://schemas.openxmlformats.org/officeDocument/2006/relationships/oleObject" Target="embeddings/oleObject277.bin" /><Relationship Id="rId496" Type="http://schemas.openxmlformats.org/officeDocument/2006/relationships/image" Target="media/image215.wmf" /><Relationship Id="rId497" Type="http://schemas.openxmlformats.org/officeDocument/2006/relationships/oleObject" Target="embeddings/oleObject278.bin" /><Relationship Id="rId498" Type="http://schemas.openxmlformats.org/officeDocument/2006/relationships/oleObject" Target="embeddings/oleObject279.bin" /><Relationship Id="rId499" Type="http://schemas.openxmlformats.org/officeDocument/2006/relationships/image" Target="media/image216.wmf" /><Relationship Id="rId5" Type="http://schemas.openxmlformats.org/officeDocument/2006/relationships/image" Target="media/image1.png" /><Relationship Id="rId50" Type="http://schemas.openxmlformats.org/officeDocument/2006/relationships/oleObject" Target="embeddings/oleObject22.bin" /><Relationship Id="rId500" Type="http://schemas.openxmlformats.org/officeDocument/2006/relationships/oleObject" Target="embeddings/oleObject280.bin" /><Relationship Id="rId501" Type="http://schemas.openxmlformats.org/officeDocument/2006/relationships/image" Target="media/image217.wmf" /><Relationship Id="rId502" Type="http://schemas.openxmlformats.org/officeDocument/2006/relationships/oleObject" Target="embeddings/oleObject281.bin" /><Relationship Id="rId503" Type="http://schemas.openxmlformats.org/officeDocument/2006/relationships/image" Target="media/image218.wmf" /><Relationship Id="rId504" Type="http://schemas.openxmlformats.org/officeDocument/2006/relationships/oleObject" Target="embeddings/oleObject282.bin" /><Relationship Id="rId505" Type="http://schemas.openxmlformats.org/officeDocument/2006/relationships/image" Target="media/image219.png" /><Relationship Id="rId506" Type="http://schemas.openxmlformats.org/officeDocument/2006/relationships/image" Target="media/image220.wmf" /><Relationship Id="rId507" Type="http://schemas.openxmlformats.org/officeDocument/2006/relationships/oleObject" Target="embeddings/oleObject283.bin" /><Relationship Id="rId508" Type="http://schemas.openxmlformats.org/officeDocument/2006/relationships/image" Target="media/image221.png" /><Relationship Id="rId509" Type="http://schemas.openxmlformats.org/officeDocument/2006/relationships/image" Target="media/image222.wmf" /><Relationship Id="rId51" Type="http://schemas.openxmlformats.org/officeDocument/2006/relationships/oleObject" Target="embeddings/oleObject23.bin" /><Relationship Id="rId510" Type="http://schemas.openxmlformats.org/officeDocument/2006/relationships/oleObject" Target="embeddings/oleObject284.bin" /><Relationship Id="rId511" Type="http://schemas.openxmlformats.org/officeDocument/2006/relationships/image" Target="media/image223.wmf" /><Relationship Id="rId512" Type="http://schemas.openxmlformats.org/officeDocument/2006/relationships/oleObject" Target="embeddings/oleObject285.bin" /><Relationship Id="rId513" Type="http://schemas.openxmlformats.org/officeDocument/2006/relationships/image" Target="media/image224.wmf" /><Relationship Id="rId514" Type="http://schemas.openxmlformats.org/officeDocument/2006/relationships/oleObject" Target="embeddings/oleObject286.bin" /><Relationship Id="rId515" Type="http://schemas.openxmlformats.org/officeDocument/2006/relationships/image" Target="media/image225.wmf" /><Relationship Id="rId516" Type="http://schemas.openxmlformats.org/officeDocument/2006/relationships/oleObject" Target="embeddings/oleObject287.bin" /><Relationship Id="rId517" Type="http://schemas.openxmlformats.org/officeDocument/2006/relationships/image" Target="media/image226.wmf" /><Relationship Id="rId518" Type="http://schemas.openxmlformats.org/officeDocument/2006/relationships/oleObject" Target="embeddings/oleObject288.bin" /><Relationship Id="rId519" Type="http://schemas.openxmlformats.org/officeDocument/2006/relationships/image" Target="media/image227.png" /><Relationship Id="rId52" Type="http://schemas.openxmlformats.org/officeDocument/2006/relationships/image" Target="media/image25.wmf" /><Relationship Id="rId520" Type="http://schemas.openxmlformats.org/officeDocument/2006/relationships/image" Target="media/image228.wmf" /><Relationship Id="rId521" Type="http://schemas.openxmlformats.org/officeDocument/2006/relationships/oleObject" Target="embeddings/oleObject289.bin" /><Relationship Id="rId522" Type="http://schemas.openxmlformats.org/officeDocument/2006/relationships/image" Target="media/image229.wmf" /><Relationship Id="rId523" Type="http://schemas.openxmlformats.org/officeDocument/2006/relationships/oleObject" Target="embeddings/oleObject290.bin" /><Relationship Id="rId524" Type="http://schemas.openxmlformats.org/officeDocument/2006/relationships/image" Target="media/image230.wmf" /><Relationship Id="rId525" Type="http://schemas.openxmlformats.org/officeDocument/2006/relationships/oleObject" Target="embeddings/oleObject291.bin" /><Relationship Id="rId526" Type="http://schemas.openxmlformats.org/officeDocument/2006/relationships/image" Target="media/image231.wmf" /><Relationship Id="rId527" Type="http://schemas.openxmlformats.org/officeDocument/2006/relationships/oleObject" Target="embeddings/oleObject292.bin" /><Relationship Id="rId528" Type="http://schemas.openxmlformats.org/officeDocument/2006/relationships/oleObject" Target="embeddings/oleObject293.bin" /><Relationship Id="rId529" Type="http://schemas.openxmlformats.org/officeDocument/2006/relationships/image" Target="media/image232.png" /><Relationship Id="rId53" Type="http://schemas.openxmlformats.org/officeDocument/2006/relationships/oleObject" Target="embeddings/oleObject24.bin" /><Relationship Id="rId530" Type="http://schemas.openxmlformats.org/officeDocument/2006/relationships/image" Target="media/image233.png" /><Relationship Id="rId531" Type="http://schemas.openxmlformats.org/officeDocument/2006/relationships/image" Target="media/image234.png" /><Relationship Id="rId532" Type="http://schemas.openxmlformats.org/officeDocument/2006/relationships/oleObject" Target="embeddings/oleObject294.bin" /><Relationship Id="rId533" Type="http://schemas.openxmlformats.org/officeDocument/2006/relationships/image" Target="media/image235.wmf" /><Relationship Id="rId534" Type="http://schemas.openxmlformats.org/officeDocument/2006/relationships/oleObject" Target="embeddings/oleObject295.bin" /><Relationship Id="rId535" Type="http://schemas.openxmlformats.org/officeDocument/2006/relationships/oleObject" Target="embeddings/oleObject296.bin" /><Relationship Id="rId536" Type="http://schemas.openxmlformats.org/officeDocument/2006/relationships/image" Target="media/image236.png" /><Relationship Id="rId537" Type="http://schemas.openxmlformats.org/officeDocument/2006/relationships/image" Target="media/image237.png" /><Relationship Id="rId538" Type="http://schemas.openxmlformats.org/officeDocument/2006/relationships/image" Target="media/image238.wmf" /><Relationship Id="rId539" Type="http://schemas.openxmlformats.org/officeDocument/2006/relationships/oleObject" Target="embeddings/oleObject297.bin" /><Relationship Id="rId54" Type="http://schemas.openxmlformats.org/officeDocument/2006/relationships/image" Target="media/image26.wmf" /><Relationship Id="rId540" Type="http://schemas.openxmlformats.org/officeDocument/2006/relationships/image" Target="media/image239.wmf" /><Relationship Id="rId541" Type="http://schemas.openxmlformats.org/officeDocument/2006/relationships/oleObject" Target="embeddings/oleObject298.bin" /><Relationship Id="rId542" Type="http://schemas.openxmlformats.org/officeDocument/2006/relationships/image" Target="media/image240.wmf" /><Relationship Id="rId543" Type="http://schemas.openxmlformats.org/officeDocument/2006/relationships/oleObject" Target="embeddings/oleObject299.bin" /><Relationship Id="rId544" Type="http://schemas.openxmlformats.org/officeDocument/2006/relationships/image" Target="media/image241.wmf" /><Relationship Id="rId545" Type="http://schemas.openxmlformats.org/officeDocument/2006/relationships/oleObject" Target="embeddings/oleObject300.bin" /><Relationship Id="rId546" Type="http://schemas.openxmlformats.org/officeDocument/2006/relationships/image" Target="media/image242.png" /><Relationship Id="rId547" Type="http://schemas.openxmlformats.org/officeDocument/2006/relationships/image" Target="media/image243.png" /><Relationship Id="rId548" Type="http://schemas.openxmlformats.org/officeDocument/2006/relationships/image" Target="media/image244.png" /><Relationship Id="rId549" Type="http://schemas.openxmlformats.org/officeDocument/2006/relationships/image" Target="media/image245.wmf" /><Relationship Id="rId55" Type="http://schemas.openxmlformats.org/officeDocument/2006/relationships/oleObject" Target="embeddings/oleObject25.bin" /><Relationship Id="rId550" Type="http://schemas.openxmlformats.org/officeDocument/2006/relationships/oleObject" Target="embeddings/oleObject301.bin" /><Relationship Id="rId551" Type="http://schemas.openxmlformats.org/officeDocument/2006/relationships/oleObject" Target="embeddings/oleObject302.bin" /><Relationship Id="rId552" Type="http://schemas.openxmlformats.org/officeDocument/2006/relationships/image" Target="media/image246.png" /><Relationship Id="rId553" Type="http://schemas.openxmlformats.org/officeDocument/2006/relationships/image" Target="media/image247.png" /><Relationship Id="rId554" Type="http://schemas.openxmlformats.org/officeDocument/2006/relationships/image" Target="media/image248.png" /><Relationship Id="rId555" Type="http://schemas.openxmlformats.org/officeDocument/2006/relationships/image" Target="media/image249.wmf" /><Relationship Id="rId556" Type="http://schemas.openxmlformats.org/officeDocument/2006/relationships/oleObject" Target="embeddings/oleObject303.bin" /><Relationship Id="rId557" Type="http://schemas.openxmlformats.org/officeDocument/2006/relationships/image" Target="media/image250.wmf" /><Relationship Id="rId558" Type="http://schemas.openxmlformats.org/officeDocument/2006/relationships/oleObject" Target="embeddings/oleObject304.bin" /><Relationship Id="rId559" Type="http://schemas.openxmlformats.org/officeDocument/2006/relationships/image" Target="media/image251.wmf" /><Relationship Id="rId56" Type="http://schemas.openxmlformats.org/officeDocument/2006/relationships/image" Target="media/image27.wmf" /><Relationship Id="rId560" Type="http://schemas.openxmlformats.org/officeDocument/2006/relationships/oleObject" Target="embeddings/oleObject305.bin" /><Relationship Id="rId561" Type="http://schemas.openxmlformats.org/officeDocument/2006/relationships/image" Target="media/image252.wmf" /><Relationship Id="rId562" Type="http://schemas.openxmlformats.org/officeDocument/2006/relationships/oleObject" Target="embeddings/oleObject306.bin" /><Relationship Id="rId563" Type="http://schemas.openxmlformats.org/officeDocument/2006/relationships/image" Target="media/image253.wmf" /><Relationship Id="rId564" Type="http://schemas.openxmlformats.org/officeDocument/2006/relationships/oleObject" Target="embeddings/oleObject307.bin" /><Relationship Id="rId565" Type="http://schemas.openxmlformats.org/officeDocument/2006/relationships/image" Target="media/image254.wmf" /><Relationship Id="rId566" Type="http://schemas.openxmlformats.org/officeDocument/2006/relationships/oleObject" Target="embeddings/oleObject308.bin" /><Relationship Id="rId567" Type="http://schemas.openxmlformats.org/officeDocument/2006/relationships/image" Target="media/image255.png" /><Relationship Id="rId568" Type="http://schemas.openxmlformats.org/officeDocument/2006/relationships/image" Target="media/image256.wmf" /><Relationship Id="rId569" Type="http://schemas.openxmlformats.org/officeDocument/2006/relationships/oleObject" Target="embeddings/oleObject309.bin" /><Relationship Id="rId57" Type="http://schemas.openxmlformats.org/officeDocument/2006/relationships/oleObject" Target="embeddings/oleObject26.bin" /><Relationship Id="rId570" Type="http://schemas.openxmlformats.org/officeDocument/2006/relationships/image" Target="media/image257.wmf" /><Relationship Id="rId571" Type="http://schemas.openxmlformats.org/officeDocument/2006/relationships/oleObject" Target="embeddings/oleObject310.bin" /><Relationship Id="rId572" Type="http://schemas.openxmlformats.org/officeDocument/2006/relationships/image" Target="media/image258.wmf" /><Relationship Id="rId573" Type="http://schemas.openxmlformats.org/officeDocument/2006/relationships/oleObject" Target="embeddings/oleObject311.bin" /><Relationship Id="rId574" Type="http://schemas.openxmlformats.org/officeDocument/2006/relationships/oleObject" Target="embeddings/oleObject312.bin" /><Relationship Id="rId575" Type="http://schemas.openxmlformats.org/officeDocument/2006/relationships/oleObject" Target="embeddings/oleObject313.bin" /><Relationship Id="rId576" Type="http://schemas.openxmlformats.org/officeDocument/2006/relationships/oleObject" Target="embeddings/oleObject314.bin" /><Relationship Id="rId577" Type="http://schemas.openxmlformats.org/officeDocument/2006/relationships/image" Target="media/image259.wmf" /><Relationship Id="rId578" Type="http://schemas.openxmlformats.org/officeDocument/2006/relationships/oleObject" Target="embeddings/oleObject315.bin" /><Relationship Id="rId579" Type="http://schemas.openxmlformats.org/officeDocument/2006/relationships/image" Target="media/image260.wmf" /><Relationship Id="rId58" Type="http://schemas.openxmlformats.org/officeDocument/2006/relationships/image" Target="media/image28.wmf" /><Relationship Id="rId580" Type="http://schemas.openxmlformats.org/officeDocument/2006/relationships/oleObject" Target="embeddings/oleObject316.bin" /><Relationship Id="rId581" Type="http://schemas.openxmlformats.org/officeDocument/2006/relationships/image" Target="media/image261.wmf" /><Relationship Id="rId582" Type="http://schemas.openxmlformats.org/officeDocument/2006/relationships/oleObject" Target="embeddings/oleObject317.bin" /><Relationship Id="rId583" Type="http://schemas.openxmlformats.org/officeDocument/2006/relationships/image" Target="media/image262.wmf" /><Relationship Id="rId584" Type="http://schemas.openxmlformats.org/officeDocument/2006/relationships/oleObject" Target="embeddings/oleObject318.bin" /><Relationship Id="rId585" Type="http://schemas.openxmlformats.org/officeDocument/2006/relationships/image" Target="media/image263.wmf" /><Relationship Id="rId586" Type="http://schemas.openxmlformats.org/officeDocument/2006/relationships/oleObject" Target="embeddings/oleObject319.bin" /><Relationship Id="rId587" Type="http://schemas.openxmlformats.org/officeDocument/2006/relationships/oleObject" Target="embeddings/oleObject320.bin" /><Relationship Id="rId588" Type="http://schemas.openxmlformats.org/officeDocument/2006/relationships/oleObject" Target="embeddings/oleObject321.bin" /><Relationship Id="rId589" Type="http://schemas.openxmlformats.org/officeDocument/2006/relationships/image" Target="media/image264.wmf" /><Relationship Id="rId59" Type="http://schemas.openxmlformats.org/officeDocument/2006/relationships/oleObject" Target="embeddings/oleObject27.bin" /><Relationship Id="rId590" Type="http://schemas.openxmlformats.org/officeDocument/2006/relationships/oleObject" Target="embeddings/oleObject322.bin" /><Relationship Id="rId591" Type="http://schemas.openxmlformats.org/officeDocument/2006/relationships/image" Target="media/image265.wmf" /><Relationship Id="rId592" Type="http://schemas.openxmlformats.org/officeDocument/2006/relationships/oleObject" Target="embeddings/oleObject323.bin" /><Relationship Id="rId593" Type="http://schemas.openxmlformats.org/officeDocument/2006/relationships/image" Target="media/image266.wmf" /><Relationship Id="rId594" Type="http://schemas.openxmlformats.org/officeDocument/2006/relationships/oleObject" Target="embeddings/oleObject324.bin" /><Relationship Id="rId595" Type="http://schemas.openxmlformats.org/officeDocument/2006/relationships/image" Target="media/image267.wmf" /><Relationship Id="rId596" Type="http://schemas.openxmlformats.org/officeDocument/2006/relationships/oleObject" Target="embeddings/oleObject325.bin" /><Relationship Id="rId597" Type="http://schemas.openxmlformats.org/officeDocument/2006/relationships/image" Target="media/image268.wmf" /><Relationship Id="rId598" Type="http://schemas.openxmlformats.org/officeDocument/2006/relationships/oleObject" Target="embeddings/oleObject326.bin" /><Relationship Id="rId599" Type="http://schemas.openxmlformats.org/officeDocument/2006/relationships/oleObject" Target="embeddings/oleObject327.bin" /><Relationship Id="rId6" Type="http://schemas.openxmlformats.org/officeDocument/2006/relationships/image" Target="media/image2.png" /><Relationship Id="rId60" Type="http://schemas.openxmlformats.org/officeDocument/2006/relationships/image" Target="media/image29.wmf" /><Relationship Id="rId600" Type="http://schemas.openxmlformats.org/officeDocument/2006/relationships/oleObject" Target="embeddings/oleObject328.bin" /><Relationship Id="rId601" Type="http://schemas.openxmlformats.org/officeDocument/2006/relationships/image" Target="media/image269.png" /><Relationship Id="rId602" Type="http://schemas.openxmlformats.org/officeDocument/2006/relationships/image" Target="media/image270.wmf" /><Relationship Id="rId603" Type="http://schemas.openxmlformats.org/officeDocument/2006/relationships/oleObject" Target="embeddings/oleObject329.bin" /><Relationship Id="rId604" Type="http://schemas.openxmlformats.org/officeDocument/2006/relationships/image" Target="media/image271.png" /><Relationship Id="rId605" Type="http://schemas.openxmlformats.org/officeDocument/2006/relationships/image" Target="media/image272.wmf" /><Relationship Id="rId606" Type="http://schemas.openxmlformats.org/officeDocument/2006/relationships/oleObject" Target="embeddings/oleObject330.bin" /><Relationship Id="rId607" Type="http://schemas.openxmlformats.org/officeDocument/2006/relationships/oleObject" Target="embeddings/oleObject331.bin" /><Relationship Id="rId608" Type="http://schemas.openxmlformats.org/officeDocument/2006/relationships/oleObject" Target="embeddings/oleObject332.bin" /><Relationship Id="rId609" Type="http://schemas.openxmlformats.org/officeDocument/2006/relationships/oleObject" Target="embeddings/oleObject333.bin" /><Relationship Id="rId61" Type="http://schemas.openxmlformats.org/officeDocument/2006/relationships/oleObject" Target="embeddings/oleObject28.bin" /><Relationship Id="rId610" Type="http://schemas.openxmlformats.org/officeDocument/2006/relationships/image" Target="media/image273.wmf" /><Relationship Id="rId611" Type="http://schemas.openxmlformats.org/officeDocument/2006/relationships/oleObject" Target="embeddings/oleObject334.bin" /><Relationship Id="rId612" Type="http://schemas.openxmlformats.org/officeDocument/2006/relationships/image" Target="media/image274.wmf" /><Relationship Id="rId613" Type="http://schemas.openxmlformats.org/officeDocument/2006/relationships/oleObject" Target="embeddings/oleObject335.bin" /><Relationship Id="rId614" Type="http://schemas.openxmlformats.org/officeDocument/2006/relationships/image" Target="media/image275.wmf" /><Relationship Id="rId615" Type="http://schemas.openxmlformats.org/officeDocument/2006/relationships/oleObject" Target="embeddings/oleObject336.bin" /><Relationship Id="rId616" Type="http://schemas.openxmlformats.org/officeDocument/2006/relationships/image" Target="media/image276.wmf" /><Relationship Id="rId617" Type="http://schemas.openxmlformats.org/officeDocument/2006/relationships/oleObject" Target="embeddings/oleObject337.bin" /><Relationship Id="rId618" Type="http://schemas.openxmlformats.org/officeDocument/2006/relationships/oleObject" Target="embeddings/oleObject338.bin" /><Relationship Id="rId619" Type="http://schemas.openxmlformats.org/officeDocument/2006/relationships/image" Target="media/image277.png" /><Relationship Id="rId62" Type="http://schemas.openxmlformats.org/officeDocument/2006/relationships/image" Target="media/image30.png" /><Relationship Id="rId620" Type="http://schemas.openxmlformats.org/officeDocument/2006/relationships/image" Target="media/image278.wmf" /><Relationship Id="rId621" Type="http://schemas.openxmlformats.org/officeDocument/2006/relationships/oleObject" Target="embeddings/oleObject339.bin" /><Relationship Id="rId622" Type="http://schemas.openxmlformats.org/officeDocument/2006/relationships/oleObject" Target="embeddings/oleObject340.bin" /><Relationship Id="rId623" Type="http://schemas.openxmlformats.org/officeDocument/2006/relationships/image" Target="media/image279.png" /><Relationship Id="rId624" Type="http://schemas.openxmlformats.org/officeDocument/2006/relationships/image" Target="media/image280.wmf" /><Relationship Id="rId625" Type="http://schemas.openxmlformats.org/officeDocument/2006/relationships/oleObject" Target="embeddings/oleObject341.bin" /><Relationship Id="rId626" Type="http://schemas.openxmlformats.org/officeDocument/2006/relationships/image" Target="media/image281.wmf" /><Relationship Id="rId627" Type="http://schemas.openxmlformats.org/officeDocument/2006/relationships/oleObject" Target="embeddings/oleObject342.bin" /><Relationship Id="rId628" Type="http://schemas.openxmlformats.org/officeDocument/2006/relationships/image" Target="media/image282.wmf" /><Relationship Id="rId629" Type="http://schemas.openxmlformats.org/officeDocument/2006/relationships/oleObject" Target="embeddings/oleObject343.bin" /><Relationship Id="rId63" Type="http://schemas.openxmlformats.org/officeDocument/2006/relationships/image" Target="media/image31.wmf" /><Relationship Id="rId630" Type="http://schemas.openxmlformats.org/officeDocument/2006/relationships/oleObject" Target="embeddings/oleObject344.bin" /><Relationship Id="rId631" Type="http://schemas.openxmlformats.org/officeDocument/2006/relationships/image" Target="media/image283.wmf" /><Relationship Id="rId632" Type="http://schemas.openxmlformats.org/officeDocument/2006/relationships/oleObject" Target="embeddings/oleObject345.bin" /><Relationship Id="rId633" Type="http://schemas.openxmlformats.org/officeDocument/2006/relationships/image" Target="media/image284.png" /><Relationship Id="rId634" Type="http://schemas.openxmlformats.org/officeDocument/2006/relationships/oleObject" Target="embeddings/oleObject346.bin" /><Relationship Id="rId635" Type="http://schemas.openxmlformats.org/officeDocument/2006/relationships/oleObject" Target="embeddings/oleObject347.bin" /><Relationship Id="rId636" Type="http://schemas.openxmlformats.org/officeDocument/2006/relationships/image" Target="media/image285.png" /><Relationship Id="rId637" Type="http://schemas.openxmlformats.org/officeDocument/2006/relationships/image" Target="media/image286.wmf" /><Relationship Id="rId638" Type="http://schemas.openxmlformats.org/officeDocument/2006/relationships/oleObject" Target="embeddings/oleObject348.bin" /><Relationship Id="rId639" Type="http://schemas.openxmlformats.org/officeDocument/2006/relationships/image" Target="media/image287.wmf" /><Relationship Id="rId64" Type="http://schemas.openxmlformats.org/officeDocument/2006/relationships/oleObject" Target="embeddings/oleObject29.bin" /><Relationship Id="rId640" Type="http://schemas.openxmlformats.org/officeDocument/2006/relationships/oleObject" Target="embeddings/oleObject349.bin" /><Relationship Id="rId641" Type="http://schemas.openxmlformats.org/officeDocument/2006/relationships/image" Target="media/image288.wmf" /><Relationship Id="rId642" Type="http://schemas.openxmlformats.org/officeDocument/2006/relationships/oleObject" Target="embeddings/oleObject350.bin" /><Relationship Id="rId643" Type="http://schemas.openxmlformats.org/officeDocument/2006/relationships/image" Target="media/image289.wmf" /><Relationship Id="rId644" Type="http://schemas.openxmlformats.org/officeDocument/2006/relationships/oleObject" Target="embeddings/oleObject351.bin" /><Relationship Id="rId645" Type="http://schemas.openxmlformats.org/officeDocument/2006/relationships/oleObject" Target="embeddings/oleObject352.bin" /><Relationship Id="rId646" Type="http://schemas.openxmlformats.org/officeDocument/2006/relationships/oleObject" Target="embeddings/oleObject353.bin" /><Relationship Id="rId647" Type="http://schemas.openxmlformats.org/officeDocument/2006/relationships/oleObject" Target="embeddings/oleObject354.bin" /><Relationship Id="rId648" Type="http://schemas.openxmlformats.org/officeDocument/2006/relationships/oleObject" Target="embeddings/oleObject355.bin" /><Relationship Id="rId649" Type="http://schemas.openxmlformats.org/officeDocument/2006/relationships/oleObject" Target="embeddings/oleObject356.bin" /><Relationship Id="rId65" Type="http://schemas.openxmlformats.org/officeDocument/2006/relationships/image" Target="media/image32.wmf" /><Relationship Id="rId650" Type="http://schemas.openxmlformats.org/officeDocument/2006/relationships/oleObject" Target="embeddings/oleObject357.bin" /><Relationship Id="rId651" Type="http://schemas.openxmlformats.org/officeDocument/2006/relationships/image" Target="media/image290.wmf" /><Relationship Id="rId652" Type="http://schemas.openxmlformats.org/officeDocument/2006/relationships/oleObject" Target="embeddings/oleObject358.bin" /><Relationship Id="rId653" Type="http://schemas.openxmlformats.org/officeDocument/2006/relationships/image" Target="media/image291.wmf" /><Relationship Id="rId654" Type="http://schemas.openxmlformats.org/officeDocument/2006/relationships/oleObject" Target="embeddings/oleObject359.bin" /><Relationship Id="rId655" Type="http://schemas.openxmlformats.org/officeDocument/2006/relationships/oleObject" Target="embeddings/oleObject360.bin" /><Relationship Id="rId656" Type="http://schemas.openxmlformats.org/officeDocument/2006/relationships/image" Target="media/image292.wmf" /><Relationship Id="rId657" Type="http://schemas.openxmlformats.org/officeDocument/2006/relationships/oleObject" Target="embeddings/oleObject361.bin" /><Relationship Id="rId658" Type="http://schemas.openxmlformats.org/officeDocument/2006/relationships/image" Target="media/image293.wmf" /><Relationship Id="rId659" Type="http://schemas.openxmlformats.org/officeDocument/2006/relationships/oleObject" Target="embeddings/oleObject362.bin" /><Relationship Id="rId66" Type="http://schemas.openxmlformats.org/officeDocument/2006/relationships/oleObject" Target="embeddings/oleObject30.bin" /><Relationship Id="rId660" Type="http://schemas.openxmlformats.org/officeDocument/2006/relationships/oleObject" Target="embeddings/oleObject363.bin" /><Relationship Id="rId661" Type="http://schemas.openxmlformats.org/officeDocument/2006/relationships/image" Target="media/image294.png" /><Relationship Id="rId662" Type="http://schemas.openxmlformats.org/officeDocument/2006/relationships/image" Target="media/image295.wmf" /><Relationship Id="rId663" Type="http://schemas.openxmlformats.org/officeDocument/2006/relationships/oleObject" Target="embeddings/oleObject364.bin" /><Relationship Id="rId664" Type="http://schemas.openxmlformats.org/officeDocument/2006/relationships/oleObject" Target="embeddings/oleObject365.bin" /><Relationship Id="rId665" Type="http://schemas.openxmlformats.org/officeDocument/2006/relationships/image" Target="media/image296.wmf" /><Relationship Id="rId666" Type="http://schemas.openxmlformats.org/officeDocument/2006/relationships/oleObject" Target="embeddings/oleObject366.bin" /><Relationship Id="rId667" Type="http://schemas.openxmlformats.org/officeDocument/2006/relationships/image" Target="media/image297.wmf" /><Relationship Id="rId668" Type="http://schemas.openxmlformats.org/officeDocument/2006/relationships/oleObject" Target="embeddings/oleObject367.bin" /><Relationship Id="rId669" Type="http://schemas.openxmlformats.org/officeDocument/2006/relationships/image" Target="media/image298.wmf" /><Relationship Id="rId67" Type="http://schemas.openxmlformats.org/officeDocument/2006/relationships/oleObject" Target="embeddings/oleObject31.bin" /><Relationship Id="rId670" Type="http://schemas.openxmlformats.org/officeDocument/2006/relationships/oleObject" Target="embeddings/oleObject368.bin" /><Relationship Id="rId671" Type="http://schemas.openxmlformats.org/officeDocument/2006/relationships/image" Target="media/image299.png" /><Relationship Id="rId672" Type="http://schemas.openxmlformats.org/officeDocument/2006/relationships/image" Target="media/image300.wmf" /><Relationship Id="rId673" Type="http://schemas.openxmlformats.org/officeDocument/2006/relationships/oleObject" Target="embeddings/oleObject369.bin" /><Relationship Id="rId674" Type="http://schemas.openxmlformats.org/officeDocument/2006/relationships/image" Target="media/image301.wmf" /><Relationship Id="rId675" Type="http://schemas.openxmlformats.org/officeDocument/2006/relationships/oleObject" Target="embeddings/oleObject370.bin" /><Relationship Id="rId676" Type="http://schemas.openxmlformats.org/officeDocument/2006/relationships/image" Target="media/image302.wmf" /><Relationship Id="rId677" Type="http://schemas.openxmlformats.org/officeDocument/2006/relationships/oleObject" Target="embeddings/oleObject371.bin" /><Relationship Id="rId678" Type="http://schemas.openxmlformats.org/officeDocument/2006/relationships/oleObject" Target="embeddings/oleObject372.bin" /><Relationship Id="rId679" Type="http://schemas.openxmlformats.org/officeDocument/2006/relationships/image" Target="media/image303.wmf" /><Relationship Id="rId68" Type="http://schemas.openxmlformats.org/officeDocument/2006/relationships/image" Target="media/image33.wmf" /><Relationship Id="rId680" Type="http://schemas.openxmlformats.org/officeDocument/2006/relationships/oleObject" Target="embeddings/oleObject373.bin" /><Relationship Id="rId681" Type="http://schemas.openxmlformats.org/officeDocument/2006/relationships/oleObject" Target="embeddings/oleObject374.bin" /><Relationship Id="rId682" Type="http://schemas.openxmlformats.org/officeDocument/2006/relationships/image" Target="media/image304.wmf" /><Relationship Id="rId683" Type="http://schemas.openxmlformats.org/officeDocument/2006/relationships/oleObject" Target="embeddings/oleObject375.bin" /><Relationship Id="rId684" Type="http://schemas.openxmlformats.org/officeDocument/2006/relationships/image" Target="media/image305.wmf" /><Relationship Id="rId685" Type="http://schemas.openxmlformats.org/officeDocument/2006/relationships/oleObject" Target="embeddings/oleObject376.bin" /><Relationship Id="rId686" Type="http://schemas.openxmlformats.org/officeDocument/2006/relationships/image" Target="media/image306.png" /><Relationship Id="rId687" Type="http://schemas.openxmlformats.org/officeDocument/2006/relationships/image" Target="media/image307.wmf" /><Relationship Id="rId688" Type="http://schemas.openxmlformats.org/officeDocument/2006/relationships/oleObject" Target="embeddings/oleObject377.bin" /><Relationship Id="rId689" Type="http://schemas.openxmlformats.org/officeDocument/2006/relationships/image" Target="media/image308.wmf" /><Relationship Id="rId69" Type="http://schemas.openxmlformats.org/officeDocument/2006/relationships/oleObject" Target="embeddings/oleObject32.bin" /><Relationship Id="rId690" Type="http://schemas.openxmlformats.org/officeDocument/2006/relationships/oleObject" Target="embeddings/oleObject378.bin" /><Relationship Id="rId691" Type="http://schemas.openxmlformats.org/officeDocument/2006/relationships/oleObject" Target="embeddings/oleObject379.bin" /><Relationship Id="rId692" Type="http://schemas.openxmlformats.org/officeDocument/2006/relationships/image" Target="media/image309.wmf" /><Relationship Id="rId693" Type="http://schemas.openxmlformats.org/officeDocument/2006/relationships/oleObject" Target="embeddings/oleObject380.bin" /><Relationship Id="rId694" Type="http://schemas.openxmlformats.org/officeDocument/2006/relationships/image" Target="media/image310.wmf" /><Relationship Id="rId695" Type="http://schemas.openxmlformats.org/officeDocument/2006/relationships/oleObject" Target="embeddings/oleObject381.bin" /><Relationship Id="rId696" Type="http://schemas.openxmlformats.org/officeDocument/2006/relationships/image" Target="media/image311.wmf" /><Relationship Id="rId697" Type="http://schemas.openxmlformats.org/officeDocument/2006/relationships/oleObject" Target="embeddings/oleObject382.bin" /><Relationship Id="rId698" Type="http://schemas.openxmlformats.org/officeDocument/2006/relationships/image" Target="media/image312.wmf" /><Relationship Id="rId699" Type="http://schemas.openxmlformats.org/officeDocument/2006/relationships/oleObject" Target="embeddings/oleObject383.bin" /><Relationship Id="rId7" Type="http://schemas.openxmlformats.org/officeDocument/2006/relationships/image" Target="media/image3.png" /><Relationship Id="rId70" Type="http://schemas.openxmlformats.org/officeDocument/2006/relationships/oleObject" Target="embeddings/oleObject33.bin" /><Relationship Id="rId700" Type="http://schemas.openxmlformats.org/officeDocument/2006/relationships/image" Target="media/image313.wmf" /><Relationship Id="rId701" Type="http://schemas.openxmlformats.org/officeDocument/2006/relationships/oleObject" Target="embeddings/oleObject384.bin" /><Relationship Id="rId702" Type="http://schemas.openxmlformats.org/officeDocument/2006/relationships/image" Target="media/image314.wmf" /><Relationship Id="rId703" Type="http://schemas.openxmlformats.org/officeDocument/2006/relationships/oleObject" Target="embeddings/oleObject385.bin" /><Relationship Id="rId704" Type="http://schemas.openxmlformats.org/officeDocument/2006/relationships/oleObject" Target="embeddings/oleObject386.bin" /><Relationship Id="rId705" Type="http://schemas.openxmlformats.org/officeDocument/2006/relationships/oleObject" Target="embeddings/oleObject387.bin" /><Relationship Id="rId706" Type="http://schemas.openxmlformats.org/officeDocument/2006/relationships/oleObject" Target="embeddings/oleObject388.bin" /><Relationship Id="rId707" Type="http://schemas.openxmlformats.org/officeDocument/2006/relationships/oleObject" Target="embeddings/oleObject389.bin" /><Relationship Id="rId708" Type="http://schemas.openxmlformats.org/officeDocument/2006/relationships/image" Target="media/image315.wmf" /><Relationship Id="rId709" Type="http://schemas.openxmlformats.org/officeDocument/2006/relationships/oleObject" Target="embeddings/oleObject390.bin" /><Relationship Id="rId71" Type="http://schemas.openxmlformats.org/officeDocument/2006/relationships/image" Target="media/image34.wmf" /><Relationship Id="rId710" Type="http://schemas.openxmlformats.org/officeDocument/2006/relationships/oleObject" Target="embeddings/oleObject391.bin" /><Relationship Id="rId711" Type="http://schemas.openxmlformats.org/officeDocument/2006/relationships/image" Target="media/image316.png" /><Relationship Id="rId712" Type="http://schemas.openxmlformats.org/officeDocument/2006/relationships/image" Target="media/image317.wmf" /><Relationship Id="rId713" Type="http://schemas.openxmlformats.org/officeDocument/2006/relationships/oleObject" Target="embeddings/oleObject392.bin" /><Relationship Id="rId714" Type="http://schemas.openxmlformats.org/officeDocument/2006/relationships/image" Target="media/image318.wmf" /><Relationship Id="rId715" Type="http://schemas.openxmlformats.org/officeDocument/2006/relationships/oleObject" Target="embeddings/oleObject393.bin" /><Relationship Id="rId716" Type="http://schemas.openxmlformats.org/officeDocument/2006/relationships/image" Target="media/image319.wmf" /><Relationship Id="rId717" Type="http://schemas.openxmlformats.org/officeDocument/2006/relationships/oleObject" Target="embeddings/oleObject394.bin" /><Relationship Id="rId718" Type="http://schemas.openxmlformats.org/officeDocument/2006/relationships/oleObject" Target="embeddings/oleObject395.bin" /><Relationship Id="rId719" Type="http://schemas.openxmlformats.org/officeDocument/2006/relationships/image" Target="media/image320.wmf" /><Relationship Id="rId72" Type="http://schemas.openxmlformats.org/officeDocument/2006/relationships/oleObject" Target="embeddings/oleObject34.bin" /><Relationship Id="rId720" Type="http://schemas.openxmlformats.org/officeDocument/2006/relationships/oleObject" Target="embeddings/oleObject396.bin" /><Relationship Id="rId721" Type="http://schemas.openxmlformats.org/officeDocument/2006/relationships/image" Target="media/image321.wmf" /><Relationship Id="rId722" Type="http://schemas.openxmlformats.org/officeDocument/2006/relationships/oleObject" Target="embeddings/oleObject397.bin" /><Relationship Id="rId723" Type="http://schemas.openxmlformats.org/officeDocument/2006/relationships/image" Target="media/image322.png" /><Relationship Id="rId724" Type="http://schemas.openxmlformats.org/officeDocument/2006/relationships/oleObject" Target="embeddings/oleObject398.bin" /><Relationship Id="rId725" Type="http://schemas.openxmlformats.org/officeDocument/2006/relationships/oleObject" Target="embeddings/oleObject399.bin" /><Relationship Id="rId726" Type="http://schemas.openxmlformats.org/officeDocument/2006/relationships/oleObject" Target="embeddings/oleObject400.bin" /><Relationship Id="rId727" Type="http://schemas.openxmlformats.org/officeDocument/2006/relationships/image" Target="media/image323.wmf" /><Relationship Id="rId728" Type="http://schemas.openxmlformats.org/officeDocument/2006/relationships/oleObject" Target="embeddings/oleObject401.bin" /><Relationship Id="rId729" Type="http://schemas.openxmlformats.org/officeDocument/2006/relationships/oleObject" Target="embeddings/oleObject402.bin" /><Relationship Id="rId73" Type="http://schemas.openxmlformats.org/officeDocument/2006/relationships/image" Target="media/image35.wmf" /><Relationship Id="rId730" Type="http://schemas.openxmlformats.org/officeDocument/2006/relationships/image" Target="media/image324.wmf" /><Relationship Id="rId731" Type="http://schemas.openxmlformats.org/officeDocument/2006/relationships/oleObject" Target="embeddings/oleObject403.bin" /><Relationship Id="rId732" Type="http://schemas.openxmlformats.org/officeDocument/2006/relationships/image" Target="media/image325.wmf" /><Relationship Id="rId733" Type="http://schemas.openxmlformats.org/officeDocument/2006/relationships/oleObject" Target="embeddings/oleObject404.bin" /><Relationship Id="rId734" Type="http://schemas.openxmlformats.org/officeDocument/2006/relationships/image" Target="media/image326.png" /><Relationship Id="rId735" Type="http://schemas.openxmlformats.org/officeDocument/2006/relationships/oleObject" Target="embeddings/oleObject405.bin" /><Relationship Id="rId736" Type="http://schemas.openxmlformats.org/officeDocument/2006/relationships/oleObject" Target="embeddings/oleObject406.bin" /><Relationship Id="rId737" Type="http://schemas.openxmlformats.org/officeDocument/2006/relationships/image" Target="media/image327.wmf" /><Relationship Id="rId738" Type="http://schemas.openxmlformats.org/officeDocument/2006/relationships/oleObject" Target="embeddings/oleObject407.bin" /><Relationship Id="rId739" Type="http://schemas.openxmlformats.org/officeDocument/2006/relationships/oleObject" Target="embeddings/oleObject408.bin" /><Relationship Id="rId74" Type="http://schemas.openxmlformats.org/officeDocument/2006/relationships/oleObject" Target="embeddings/oleObject35.bin" /><Relationship Id="rId740" Type="http://schemas.openxmlformats.org/officeDocument/2006/relationships/oleObject" Target="embeddings/oleObject409.bin" /><Relationship Id="rId741" Type="http://schemas.openxmlformats.org/officeDocument/2006/relationships/image" Target="media/image328.wmf" /><Relationship Id="rId742" Type="http://schemas.openxmlformats.org/officeDocument/2006/relationships/oleObject" Target="embeddings/oleObject410.bin" /><Relationship Id="rId743" Type="http://schemas.openxmlformats.org/officeDocument/2006/relationships/oleObject" Target="embeddings/oleObject411.bin" /><Relationship Id="rId744" Type="http://schemas.openxmlformats.org/officeDocument/2006/relationships/oleObject" Target="embeddings/oleObject412.bin" /><Relationship Id="rId745" Type="http://schemas.openxmlformats.org/officeDocument/2006/relationships/oleObject" Target="embeddings/oleObject413.bin" /><Relationship Id="rId746" Type="http://schemas.openxmlformats.org/officeDocument/2006/relationships/oleObject" Target="embeddings/oleObject414.bin" /><Relationship Id="rId747" Type="http://schemas.openxmlformats.org/officeDocument/2006/relationships/oleObject" Target="embeddings/oleObject415.bin" /><Relationship Id="rId748" Type="http://schemas.openxmlformats.org/officeDocument/2006/relationships/image" Target="media/image329.wmf" /><Relationship Id="rId749" Type="http://schemas.openxmlformats.org/officeDocument/2006/relationships/oleObject" Target="embeddings/oleObject416.bin" /><Relationship Id="rId75" Type="http://schemas.openxmlformats.org/officeDocument/2006/relationships/image" Target="media/image36.wmf" /><Relationship Id="rId750" Type="http://schemas.openxmlformats.org/officeDocument/2006/relationships/oleObject" Target="embeddings/oleObject417.bin" /><Relationship Id="rId751" Type="http://schemas.openxmlformats.org/officeDocument/2006/relationships/oleObject" Target="embeddings/oleObject418.bin" /><Relationship Id="rId752" Type="http://schemas.openxmlformats.org/officeDocument/2006/relationships/oleObject" Target="embeddings/oleObject419.bin" /><Relationship Id="rId753" Type="http://schemas.openxmlformats.org/officeDocument/2006/relationships/image" Target="media/image330.png" /><Relationship Id="rId754" Type="http://schemas.openxmlformats.org/officeDocument/2006/relationships/image" Target="media/image331.wmf" /><Relationship Id="rId755" Type="http://schemas.openxmlformats.org/officeDocument/2006/relationships/oleObject" Target="embeddings/oleObject420.bin" /><Relationship Id="rId756" Type="http://schemas.openxmlformats.org/officeDocument/2006/relationships/image" Target="media/image332.wmf" /><Relationship Id="rId757" Type="http://schemas.openxmlformats.org/officeDocument/2006/relationships/oleObject" Target="embeddings/oleObject421.bin" /><Relationship Id="rId758" Type="http://schemas.openxmlformats.org/officeDocument/2006/relationships/image" Target="media/image333.wmf" /><Relationship Id="rId759" Type="http://schemas.openxmlformats.org/officeDocument/2006/relationships/oleObject" Target="embeddings/oleObject422.bin" /><Relationship Id="rId76" Type="http://schemas.openxmlformats.org/officeDocument/2006/relationships/oleObject" Target="embeddings/oleObject36.bin" /><Relationship Id="rId760" Type="http://schemas.openxmlformats.org/officeDocument/2006/relationships/image" Target="media/image334.wmf" /><Relationship Id="rId761" Type="http://schemas.openxmlformats.org/officeDocument/2006/relationships/oleObject" Target="embeddings/oleObject423.bin" /><Relationship Id="rId762" Type="http://schemas.openxmlformats.org/officeDocument/2006/relationships/image" Target="media/image335.wmf" /><Relationship Id="rId763" Type="http://schemas.openxmlformats.org/officeDocument/2006/relationships/oleObject" Target="embeddings/oleObject424.bin" /><Relationship Id="rId764" Type="http://schemas.openxmlformats.org/officeDocument/2006/relationships/oleObject" Target="embeddings/oleObject425.bin" /><Relationship Id="rId765" Type="http://schemas.openxmlformats.org/officeDocument/2006/relationships/image" Target="media/image336.wmf" /><Relationship Id="rId766" Type="http://schemas.openxmlformats.org/officeDocument/2006/relationships/oleObject" Target="embeddings/oleObject426.bin" /><Relationship Id="rId767" Type="http://schemas.openxmlformats.org/officeDocument/2006/relationships/oleObject" Target="embeddings/oleObject427.bin" /><Relationship Id="rId768" Type="http://schemas.openxmlformats.org/officeDocument/2006/relationships/image" Target="media/image337.wmf" /><Relationship Id="rId769" Type="http://schemas.openxmlformats.org/officeDocument/2006/relationships/oleObject" Target="embeddings/oleObject428.bin" /><Relationship Id="rId77" Type="http://schemas.openxmlformats.org/officeDocument/2006/relationships/oleObject" Target="embeddings/oleObject37.bin" /><Relationship Id="rId770" Type="http://schemas.openxmlformats.org/officeDocument/2006/relationships/image" Target="media/image338.png" /><Relationship Id="rId771" Type="http://schemas.openxmlformats.org/officeDocument/2006/relationships/image" Target="media/image339.wmf" /><Relationship Id="rId772" Type="http://schemas.openxmlformats.org/officeDocument/2006/relationships/oleObject" Target="embeddings/oleObject429.bin" /><Relationship Id="rId773" Type="http://schemas.openxmlformats.org/officeDocument/2006/relationships/image" Target="media/image340.wmf" /><Relationship Id="rId774" Type="http://schemas.openxmlformats.org/officeDocument/2006/relationships/oleObject" Target="embeddings/oleObject430.bin" /><Relationship Id="rId775" Type="http://schemas.openxmlformats.org/officeDocument/2006/relationships/oleObject" Target="embeddings/oleObject431.bin" /><Relationship Id="rId776" Type="http://schemas.openxmlformats.org/officeDocument/2006/relationships/image" Target="media/image341.wmf" /><Relationship Id="rId777" Type="http://schemas.openxmlformats.org/officeDocument/2006/relationships/oleObject" Target="embeddings/oleObject432.bin" /><Relationship Id="rId778" Type="http://schemas.openxmlformats.org/officeDocument/2006/relationships/image" Target="media/image342.png" /><Relationship Id="rId779" Type="http://schemas.openxmlformats.org/officeDocument/2006/relationships/image" Target="media/image343.wmf" /><Relationship Id="rId78" Type="http://schemas.openxmlformats.org/officeDocument/2006/relationships/image" Target="media/image37.wmf" /><Relationship Id="rId780" Type="http://schemas.openxmlformats.org/officeDocument/2006/relationships/oleObject" Target="embeddings/oleObject433.bin" /><Relationship Id="rId781" Type="http://schemas.openxmlformats.org/officeDocument/2006/relationships/image" Target="media/image344.wmf" /><Relationship Id="rId782" Type="http://schemas.openxmlformats.org/officeDocument/2006/relationships/oleObject" Target="embeddings/oleObject434.bin" /><Relationship Id="rId783" Type="http://schemas.openxmlformats.org/officeDocument/2006/relationships/image" Target="media/image345.png" /><Relationship Id="rId784" Type="http://schemas.openxmlformats.org/officeDocument/2006/relationships/image" Target="media/image346.wmf" /><Relationship Id="rId785" Type="http://schemas.openxmlformats.org/officeDocument/2006/relationships/oleObject" Target="embeddings/oleObject435.bin" /><Relationship Id="rId786" Type="http://schemas.openxmlformats.org/officeDocument/2006/relationships/oleObject" Target="embeddings/oleObject436.bin" /><Relationship Id="rId787" Type="http://schemas.openxmlformats.org/officeDocument/2006/relationships/image" Target="media/image347.png" /><Relationship Id="rId788" Type="http://schemas.openxmlformats.org/officeDocument/2006/relationships/image" Target="media/image348.png" /><Relationship Id="rId789" Type="http://schemas.openxmlformats.org/officeDocument/2006/relationships/image" Target="media/image349.png" /><Relationship Id="rId79" Type="http://schemas.openxmlformats.org/officeDocument/2006/relationships/oleObject" Target="embeddings/oleObject38.bin" /><Relationship Id="rId790" Type="http://schemas.openxmlformats.org/officeDocument/2006/relationships/image" Target="media/image350.wmf" /><Relationship Id="rId791" Type="http://schemas.openxmlformats.org/officeDocument/2006/relationships/oleObject" Target="embeddings/oleObject437.bin" /><Relationship Id="rId792" Type="http://schemas.openxmlformats.org/officeDocument/2006/relationships/image" Target="media/image351.png" /><Relationship Id="rId793" Type="http://schemas.openxmlformats.org/officeDocument/2006/relationships/image" Target="media/image352.wmf" /><Relationship Id="rId794" Type="http://schemas.openxmlformats.org/officeDocument/2006/relationships/oleObject" Target="embeddings/oleObject438.bin" /><Relationship Id="rId795" Type="http://schemas.openxmlformats.org/officeDocument/2006/relationships/image" Target="media/image353.wmf" /><Relationship Id="rId796" Type="http://schemas.openxmlformats.org/officeDocument/2006/relationships/oleObject" Target="embeddings/oleObject439.bin" /><Relationship Id="rId797" Type="http://schemas.openxmlformats.org/officeDocument/2006/relationships/oleObject" Target="embeddings/oleObject440.bin" /><Relationship Id="rId798" Type="http://schemas.openxmlformats.org/officeDocument/2006/relationships/oleObject" Target="embeddings/oleObject441.bin" /><Relationship Id="rId799" Type="http://schemas.openxmlformats.org/officeDocument/2006/relationships/image" Target="media/image354.png" /><Relationship Id="rId8" Type="http://schemas.openxmlformats.org/officeDocument/2006/relationships/image" Target="media/image4.wmf" /><Relationship Id="rId80" Type="http://schemas.openxmlformats.org/officeDocument/2006/relationships/oleObject" Target="embeddings/oleObject39.bin" /><Relationship Id="rId800" Type="http://schemas.openxmlformats.org/officeDocument/2006/relationships/header" Target="header1.xml" /><Relationship Id="rId801" Type="http://schemas.openxmlformats.org/officeDocument/2006/relationships/footer" Target="footer1.xml" /><Relationship Id="rId802" Type="http://schemas.openxmlformats.org/officeDocument/2006/relationships/footer" Target="footer2.xml" /><Relationship Id="rId803" Type="http://schemas.openxmlformats.org/officeDocument/2006/relationships/theme" Target="theme/theme1.xml" /><Relationship Id="rId804" Type="http://schemas.openxmlformats.org/officeDocument/2006/relationships/styles" Target="styles.xml" /><Relationship Id="rId81" Type="http://schemas.openxmlformats.org/officeDocument/2006/relationships/oleObject" Target="embeddings/oleObject40.bin" /><Relationship Id="rId82" Type="http://schemas.openxmlformats.org/officeDocument/2006/relationships/oleObject" Target="embeddings/oleObject41.bin" /><Relationship Id="rId83" Type="http://schemas.openxmlformats.org/officeDocument/2006/relationships/image" Target="media/image38.png" /><Relationship Id="rId84" Type="http://schemas.openxmlformats.org/officeDocument/2006/relationships/image" Target="media/image39.wmf" /><Relationship Id="rId85" Type="http://schemas.openxmlformats.org/officeDocument/2006/relationships/oleObject" Target="embeddings/oleObject42.bin" /><Relationship Id="rId86" Type="http://schemas.openxmlformats.org/officeDocument/2006/relationships/image" Target="media/image40.wmf" /><Relationship Id="rId87" Type="http://schemas.openxmlformats.org/officeDocument/2006/relationships/oleObject" Target="embeddings/oleObject43.bin" /><Relationship Id="rId88" Type="http://schemas.openxmlformats.org/officeDocument/2006/relationships/oleObject" Target="embeddings/oleObject44.bin" /><Relationship Id="rId89" Type="http://schemas.openxmlformats.org/officeDocument/2006/relationships/oleObject" Target="embeddings/oleObject45.bin" /><Relationship Id="rId9" Type="http://schemas.openxmlformats.org/officeDocument/2006/relationships/oleObject" Target="embeddings/oleObject1.bin" /><Relationship Id="rId90" Type="http://schemas.openxmlformats.org/officeDocument/2006/relationships/oleObject" Target="embeddings/oleObject46.bin" /><Relationship Id="rId91" Type="http://schemas.openxmlformats.org/officeDocument/2006/relationships/oleObject" Target="embeddings/oleObject47.bin" /><Relationship Id="rId92" Type="http://schemas.openxmlformats.org/officeDocument/2006/relationships/oleObject" Target="embeddings/oleObject48.bin" /><Relationship Id="rId93" Type="http://schemas.openxmlformats.org/officeDocument/2006/relationships/oleObject" Target="embeddings/oleObject49.bin" /><Relationship Id="rId94" Type="http://schemas.openxmlformats.org/officeDocument/2006/relationships/oleObject" Target="embeddings/oleObject50.bin" /><Relationship Id="rId95" Type="http://schemas.openxmlformats.org/officeDocument/2006/relationships/image" Target="media/image41.png" /><Relationship Id="rId96" Type="http://schemas.openxmlformats.org/officeDocument/2006/relationships/image" Target="media/image42.wmf" /><Relationship Id="rId97" Type="http://schemas.openxmlformats.org/officeDocument/2006/relationships/oleObject" Target="embeddings/oleObject51.bin" /><Relationship Id="rId98" Type="http://schemas.openxmlformats.org/officeDocument/2006/relationships/oleObject" Target="embeddings/oleObject52.bin" /><Relationship Id="rId99" Type="http://schemas.openxmlformats.org/officeDocument/2006/relationships/image" Target="media/image43.wmf" /></Relationships>
</file>

<file path=word/_rels/footer2.xml.rels><?xml version="1.0" encoding="utf-8" standalone="yes"?><Relationships xmlns="http://schemas.openxmlformats.org/package/2006/relationships"><Relationship Id="rId1" Type="http://schemas.openxmlformats.org/officeDocument/2006/relationships/image" Target="media/image35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355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BD8B74-E658-41D0-A583-9C5836944D7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35</Pages>
  <Words>9510</Words>
  <Characters>11038</Characters>
  <Application>Microsoft Office Word</Application>
  <DocSecurity>0</DocSecurity>
  <Lines>0</Lines>
  <Paragraphs>0</Paragraphs>
  <ScaleCrop>false</ScaleCrop>
  <Company/>
  <LinksUpToDate>false</LinksUpToDate>
  <CharactersWithSpaces>12645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WSJ</dc:creator>
  <dc:description>原创精品资源学科网独家享有版权，侵权必究！</dc:description>
  <cp:lastModifiedBy>事顺利</cp:lastModifiedBy>
  <cp:revision>18</cp:revision>
  <dcterms:created xsi:type="dcterms:W3CDTF">2017-07-19T12:07:00Z</dcterms:created>
  <dcterms:modified xsi:type="dcterms:W3CDTF">2025-03-14T08:47:19Z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