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41654DE">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315" w:firstLine="0"/>
        <w:jc w:val="center"/>
        <w:textAlignment w:val="center"/>
        <w:rPr>
          <w:rFonts w:ascii="Times New Roman" w:hAnsi="Times New Roman" w:cs="Times New Roman" w:hint="default"/>
          <w:b/>
          <w:sz w:val="36"/>
          <w:szCs w:val="48"/>
        </w:rPr>
      </w:pPr>
      <w:r>
        <w:rPr>
          <w:rFonts w:ascii="Times New Roman" w:hAnsi="Times New Roman" w:cs="Times New Roman" w:hint="default"/>
          <w:b/>
          <w:sz w:val="36"/>
          <w:szCs w:val="48"/>
        </w:rPr>
        <w:drawing>
          <wp:anchor simplePos="0" relativeHeight="251658240" behindDoc="0" locked="0" layoutInCell="1" allowOverlap="1">
            <wp:simplePos x="0" y="0"/>
            <wp:positionH relativeFrom="page">
              <wp:posOffset>10401300</wp:posOffset>
            </wp:positionH>
            <wp:positionV relativeFrom="topMargin">
              <wp:posOffset>12217400</wp:posOffset>
            </wp:positionV>
            <wp:extent cx="304800" cy="457200"/>
            <wp:wrapNone/>
            <wp:docPr id="1010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7" name=""/>
                    <pic:cNvPicPr>
                      <a:picLocks noChangeAspect="1"/>
                    </pic:cNvPicPr>
                  </pic:nvPicPr>
                  <pic:blipFill>
                    <a:blip xmlns:r="http://schemas.openxmlformats.org/officeDocument/2006/relationships" r:embed="rId5"/>
                    <a:stretch>
                      <a:fillRect/>
                    </a:stretch>
                  </pic:blipFill>
                  <pic:spPr>
                    <a:xfrm>
                      <a:off x="0" y="0"/>
                      <a:ext cx="304800" cy="457200"/>
                    </a:xfrm>
                    <a:prstGeom prst="rect">
                      <a:avLst/>
                    </a:prstGeom>
                  </pic:spPr>
                </pic:pic>
              </a:graphicData>
            </a:graphic>
          </wp:anchor>
        </w:drawing>
      </w:r>
      <w:bookmarkStart w:id="0" w:name="_GoBack"/>
      <w:r>
        <w:rPr>
          <w:rFonts w:ascii="Times New Roman" w:hAnsi="Times New Roman" w:cs="Times New Roman" w:hint="default"/>
          <w:b/>
          <w:sz w:val="36"/>
          <w:szCs w:val="48"/>
        </w:rPr>
        <w:drawing>
          <wp:anchor distT="0" distB="0" distL="114300" distR="114300" simplePos="0" relativeHeight="251659264" behindDoc="0" locked="0" layoutInCell="1" allowOverlap="1">
            <wp:simplePos x="0" y="0"/>
            <wp:positionH relativeFrom="page">
              <wp:posOffset>10883900</wp:posOffset>
            </wp:positionH>
            <wp:positionV relativeFrom="topMargin">
              <wp:posOffset>11379200</wp:posOffset>
            </wp:positionV>
            <wp:extent cx="279400" cy="342900"/>
            <wp:effectExtent l="0" t="0" r="10160" b="7620"/>
            <wp:wrapNone/>
            <wp:docPr id="100901" name="图片 100901" descr="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01" name="图片 100901" descr="学科网"/>
                    <pic:cNvPicPr>
                      <a:picLocks noChangeAspect="1"/>
                    </pic:cNvPicPr>
                  </pic:nvPicPr>
                  <pic:blipFill>
                    <a:blip xmlns:r="http://schemas.openxmlformats.org/officeDocument/2006/relationships" r:embed="rId6"/>
                    <a:stretch>
                      <a:fillRect/>
                    </a:stretch>
                  </pic:blipFill>
                  <pic:spPr>
                    <a:xfrm>
                      <a:off x="0" y="0"/>
                      <a:ext cx="279400" cy="342900"/>
                    </a:xfrm>
                    <a:prstGeom prst="rect">
                      <a:avLst/>
                    </a:prstGeom>
                  </pic:spPr>
                </pic:pic>
              </a:graphicData>
            </a:graphic>
          </wp:anchor>
        </w:drawing>
      </w:r>
      <w:r>
        <w:rPr>
          <w:rFonts w:ascii="Times New Roman" w:hAnsi="Times New Roman" w:cs="Times New Roman" w:hint="default"/>
          <w:b/>
          <w:sz w:val="36"/>
          <w:szCs w:val="48"/>
        </w:rPr>
        <w:drawing>
          <wp:anchor distT="0" distB="0" distL="114300" distR="114300" simplePos="0" relativeHeight="251660288" behindDoc="0" locked="0" layoutInCell="1" allowOverlap="1">
            <wp:simplePos x="0" y="0"/>
            <wp:positionH relativeFrom="page">
              <wp:posOffset>10706100</wp:posOffset>
            </wp:positionH>
            <wp:positionV relativeFrom="topMargin">
              <wp:posOffset>11531600</wp:posOffset>
            </wp:positionV>
            <wp:extent cx="254000" cy="292100"/>
            <wp:effectExtent l="0" t="0" r="5080" b="12700"/>
            <wp:wrapNone/>
            <wp:docPr id="2" name="图片 2" descr="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
                    <pic:cNvPicPr>
                      <a:picLocks noChangeAspect="1"/>
                    </pic:cNvPicPr>
                  </pic:nvPicPr>
                  <pic:blipFill>
                    <a:blip xmlns:r="http://schemas.openxmlformats.org/officeDocument/2006/relationships" r:embed="rId7"/>
                    <a:stretch>
                      <a:fillRect/>
                    </a:stretch>
                  </pic:blipFill>
                  <pic:spPr>
                    <a:xfrm>
                      <a:off x="0" y="0"/>
                      <a:ext cx="254000" cy="292100"/>
                    </a:xfrm>
                    <a:prstGeom prst="rect">
                      <a:avLst/>
                    </a:prstGeom>
                  </pic:spPr>
                </pic:pic>
              </a:graphicData>
            </a:graphic>
          </wp:anchor>
        </w:drawing>
      </w:r>
      <w:r>
        <w:rPr>
          <w:rFonts w:ascii="Times New Roman" w:hAnsi="Times New Roman" w:cs="Times New Roman" w:hint="default"/>
          <w:b/>
          <w:sz w:val="36"/>
          <w:szCs w:val="48"/>
        </w:rPr>
        <w:t>大题0</w:t>
      </w:r>
      <w:r>
        <w:rPr>
          <w:rFonts w:cs="Times New Roman" w:hint="eastAsia"/>
          <w:b/>
          <w:sz w:val="36"/>
          <w:szCs w:val="48"/>
          <w:lang w:val="en-US" w:eastAsia="zh-CN"/>
        </w:rPr>
        <w:t>2</w:t>
      </w:r>
      <w:r>
        <w:rPr>
          <w:rFonts w:ascii="Times New Roman" w:hAnsi="Times New Roman" w:cs="Times New Roman" w:hint="default"/>
          <w:b/>
          <w:sz w:val="36"/>
          <w:szCs w:val="48"/>
        </w:rPr>
        <w:t xml:space="preserve">  化学反应原理综合题</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864"/>
      </w:tblGrid>
      <w:tr w14:paraId="15AFD58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90"/>
          <w:jc w:val="center"/>
        </w:trPr>
        <w:tc>
          <w:tcPr>
            <w:tcW w:w="9864" w:type="dxa"/>
            <w:tcBorders>
              <w:top w:val="dotDash" w:sz="12" w:space="0" w:color="009999"/>
              <w:left w:val="dotDash" w:sz="12" w:space="0" w:color="009999"/>
              <w:bottom w:val="dotDash" w:sz="12" w:space="0" w:color="009999"/>
              <w:right w:val="dotDash" w:sz="12" w:space="0" w:color="009999"/>
            </w:tcBorders>
            <w:vAlign w:val="center"/>
          </w:tcPr>
          <w:p w14:paraId="71744CB6">
            <w:pPr>
              <w:shd w:val="clear" w:color="auto" w:fill="auto"/>
              <w:tabs>
                <w:tab w:val="left" w:pos="4620"/>
              </w:tabs>
              <w:snapToGrid w:val="0"/>
              <w:spacing w:line="288" w:lineRule="auto"/>
              <w:contextualSpacing/>
              <w:jc w:val="both"/>
              <w:rPr>
                <w:rFonts w:hint="eastAsia"/>
                <w:shd w:val="clear" w:color="auto" w:fill="auto"/>
                <w:lang w:val="en-US" w:eastAsia="zh-CN"/>
              </w:rPr>
            </w:pP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内容概览</w:t>
            </w:r>
          </w:p>
          <w:p w14:paraId="346A0AEA">
            <w:pPr>
              <w:pStyle w:val="BlockText"/>
              <w:shd w:val="clear" w:color="auto" w:fill="auto"/>
              <w:spacing w:after="0" w:line="360" w:lineRule="auto"/>
              <w:ind w:left="0" w:right="0" w:leftChars="0" w:rightChars="0"/>
              <w:jc w:val="left"/>
              <w:textAlignment w:val="cente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类型一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w:t>
            </w:r>
            <w:r>
              <w:rPr>
                <w:rFonts w:ascii="Times New Roman" w:eastAsia="黑体" w:hAnsi="Times New Roman" w:cs="Times New Roman"/>
                <w:color w:val="000000" w:themeColor="text1"/>
                <w:sz w:val="24"/>
                <w:szCs w:val="28"/>
                <w:shd w:val="clear" w:color="auto" w:fill="auto"/>
                <w14:textFill>
                  <w14:solidFill>
                    <w14:schemeClr w14:val="tx1"/>
                  </w14:solidFill>
                </w14:textFill>
              </w:rPr>
              <w:t>化学反应的热效应、反应机理与活化能</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有关</w:t>
            </w:r>
          </w:p>
          <w:p w14:paraId="766F9681">
            <w:pPr>
              <w:pStyle w:val="BlockText"/>
              <w:shd w:val="clear" w:color="auto" w:fill="auto"/>
              <w:spacing w:after="0" w:line="360" w:lineRule="auto"/>
              <w:ind w:left="0" w:right="0" w:leftChars="0" w:rightChars="0"/>
              <w:jc w:val="left"/>
              <w:textAlignment w:val="cente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类型二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w:t>
            </w:r>
            <w:r>
              <w:rPr>
                <w:rFonts w:ascii="Times New Roman" w:eastAsia="黑体" w:hAnsi="Times New Roman" w:cs="Times New Roman" w:hint="eastAsia"/>
                <w:color w:val="000000" w:themeColor="text1"/>
                <w:sz w:val="24"/>
                <w:szCs w:val="28"/>
                <w:shd w:val="clear" w:color="auto" w:fill="auto"/>
                <w14:textFill>
                  <w14:solidFill>
                    <w14:schemeClr w14:val="tx1"/>
                  </w14:solidFill>
                </w14:textFill>
              </w:rPr>
              <w:t>温度、压强、转化率的平衡图像分析</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有关</w:t>
            </w:r>
          </w:p>
          <w:p w14:paraId="40FFBDF4">
            <w:pPr>
              <w:pStyle w:val="BlockText"/>
              <w:shd w:val="clear" w:color="auto" w:fill="auto"/>
              <w:spacing w:after="0" w:line="360" w:lineRule="auto"/>
              <w:ind w:left="0" w:right="0" w:leftChars="0" w:rightChars="0"/>
              <w:jc w:val="left"/>
              <w:textAlignment w:val="center"/>
              <w:rPr>
                <w:rFonts w:ascii="Times New Roman" w:eastAsia="黑体" w:hAnsi="Times New Roman" w:cs="Times New Roman" w:hint="default"/>
                <w:color w:val="000000" w:themeColor="text1"/>
                <w:sz w:val="24"/>
                <w:szCs w:val="28"/>
                <w:shd w:val="clear" w:color="auto" w:fill="auto"/>
                <w:lang w:val="en-US" w:eastAsia="zh-CN"/>
                <w14:textFill>
                  <w14:solidFill>
                    <w14:schemeClr w14:val="tx1"/>
                  </w14:solidFill>
                </w14:textFill>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类型三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与电化学有关</w:t>
            </w:r>
          </w:p>
          <w:p w14:paraId="2343B90E">
            <w:pPr>
              <w:pStyle w:val="BlockText"/>
              <w:shd w:val="clear" w:color="auto" w:fill="auto"/>
              <w:spacing w:after="0" w:line="360" w:lineRule="auto"/>
              <w:ind w:left="0" w:right="0" w:leftChars="0" w:rightChars="0"/>
              <w:jc w:val="left"/>
              <w:textAlignment w:val="center"/>
              <w:rPr>
                <w:rFonts w:ascii="Times New Roman" w:eastAsia="黑体" w:hAnsi="Times New Roman" w:cs="Times New Roman" w:hint="default"/>
                <w:color w:val="000000" w:themeColor="text1"/>
                <w:sz w:val="24"/>
                <w:szCs w:val="28"/>
                <w:shd w:val="clear" w:color="auto" w:fill="auto"/>
                <w:lang w:val="en-US" w:eastAsia="zh-CN"/>
                <w14:textFill>
                  <w14:solidFill>
                    <w14:schemeClr w14:val="tx1"/>
                  </w14:solidFill>
                </w14:textFill>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类型四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与化学反应条件调控有关</w:t>
            </w:r>
          </w:p>
          <w:p w14:paraId="4CD8C70A">
            <w:pPr>
              <w:pStyle w:val="BlockText"/>
              <w:shd w:val="clear" w:color="auto" w:fill="auto"/>
              <w:spacing w:after="0" w:line="360" w:lineRule="auto"/>
              <w:ind w:left="0" w:right="0" w:leftChars="0" w:rightChars="0"/>
              <w:jc w:val="left"/>
              <w:textAlignment w:val="center"/>
              <w:rPr>
                <w:rFonts w:ascii="Times New Roman" w:eastAsia="黑体" w:hAnsi="Times New Roman" w:cs="Times New Roman" w:hint="default"/>
                <w:color w:val="000000" w:themeColor="text1"/>
                <w:sz w:val="24"/>
                <w:szCs w:val="28"/>
                <w:shd w:val="clear" w:color="auto" w:fill="auto"/>
                <w:lang w:val="en-US" w:eastAsia="zh-CN"/>
                <w14:textFill>
                  <w14:solidFill>
                    <w14:schemeClr w14:val="tx1"/>
                  </w14:solidFill>
                </w14:textFill>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类型</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五</w:t>
            </w: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与化学平衡计算有关</w:t>
            </w:r>
          </w:p>
        </w:tc>
      </w:tr>
    </w:tbl>
    <w:p w14:paraId="44679D45">
      <w:pPr>
        <w:pStyle w:val="BlockText"/>
        <w:shd w:val="clear" w:color="auto" w:fill="auto"/>
        <w:spacing w:after="0" w:line="360" w:lineRule="auto"/>
        <w:ind w:left="0" w:right="0" w:leftChars="0" w:rightChars="0"/>
        <w:jc w:val="left"/>
        <w:textAlignment w:val="center"/>
        <w:rPr>
          <w:sz w:val="21"/>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类型一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w:t>
      </w:r>
      <w:r>
        <w:rPr>
          <w:rFonts w:ascii="Times New Roman" w:eastAsia="黑体" w:hAnsi="Times New Roman" w:cs="Times New Roman"/>
          <w:color w:val="000000" w:themeColor="text1"/>
          <w:sz w:val="24"/>
          <w:szCs w:val="28"/>
          <w:shd w:val="clear" w:color="auto" w:fill="auto"/>
          <w14:textFill>
            <w14:solidFill>
              <w14:schemeClr w14:val="tx1"/>
            </w14:solidFill>
          </w14:textFill>
        </w:rPr>
        <w:t>化学反应的热效应、反应机理与活化能</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有关</w:t>
      </w:r>
    </w:p>
    <w:p w14:paraId="4B9CD00C">
      <w:pPr>
        <w:shd w:val="clear" w:color="auto" w:fill="auto"/>
        <w:spacing w:line="360" w:lineRule="auto"/>
        <w:jc w:val="left"/>
        <w:textAlignment w:val="center"/>
        <w:rPr>
          <w:sz w:val="21"/>
        </w:rPr>
      </w:pPr>
      <w:r>
        <w:rPr>
          <w:sz w:val="21"/>
        </w:rPr>
        <w:t>1．（24-25高三下·北京·阶段练习）氯气是一种重要的化工原料，可采用不同的方法制备。</w:t>
      </w:r>
    </w:p>
    <w:p w14:paraId="0C89A604">
      <w:pPr>
        <w:shd w:val="clear" w:color="auto" w:fill="auto"/>
        <w:spacing w:line="360" w:lineRule="auto"/>
        <w:jc w:val="left"/>
        <w:textAlignment w:val="center"/>
        <w:rPr>
          <w:sz w:val="21"/>
        </w:rPr>
      </w:pPr>
      <w:r>
        <w:rPr>
          <w:sz w:val="21"/>
        </w:rPr>
        <w:t>(1)方法一：软锰矿(主要成分为MnO</w:t>
      </w:r>
      <w:r>
        <w:rPr>
          <w:sz w:val="21"/>
          <w:vertAlign w:val="subscript"/>
        </w:rPr>
        <w:t>2</w:t>
      </w:r>
      <w:r>
        <w:rPr>
          <w:sz w:val="21"/>
        </w:rPr>
        <w:t>)和浓盐酸在加热条件下可制得氯气，反应的化学方程式为</w:t>
      </w:r>
      <w:r>
        <w:rPr>
          <w:rFonts w:ascii="Times New Roman" w:eastAsia="Times New Roman" w:hAnsi="Times New Roman" w:cs="Times New Roman"/>
          <w:b w:val="0"/>
          <w:sz w:val="21"/>
          <w:u w:val="single"/>
        </w:rPr>
        <w:t xml:space="preserve">       </w:t>
      </w:r>
      <w:r>
        <w:rPr>
          <w:sz w:val="21"/>
        </w:rPr>
        <w:t>。</w:t>
      </w:r>
    </w:p>
    <w:p w14:paraId="1F056DDF">
      <w:pPr>
        <w:shd w:val="clear" w:color="auto" w:fill="auto"/>
        <w:spacing w:line="360" w:lineRule="auto"/>
        <w:jc w:val="left"/>
        <w:textAlignment w:val="center"/>
        <w:rPr>
          <w:sz w:val="21"/>
        </w:rPr>
      </w:pPr>
      <w:r>
        <w:rPr>
          <w:sz w:val="21"/>
        </w:rPr>
        <w:t>(2)方法二：氯化氢可催化氧化制氯气。一定条件下，使用CuCl</w:t>
      </w:r>
      <w:r>
        <w:rPr>
          <w:sz w:val="21"/>
          <w:vertAlign w:val="subscript"/>
        </w:rPr>
        <w:t>2</w:t>
      </w:r>
      <w:r>
        <w:rPr>
          <w:sz w:val="21"/>
        </w:rPr>
        <w:t>作催化剂，催化过程如下：</w:t>
      </w:r>
    </w:p>
    <w:p w14:paraId="5276A2A5">
      <w:pPr>
        <w:shd w:val="clear" w:color="auto" w:fill="auto"/>
        <w:spacing w:line="360" w:lineRule="auto"/>
        <w:jc w:val="left"/>
        <w:textAlignment w:val="center"/>
        <w:rPr>
          <w:sz w:val="21"/>
        </w:rPr>
      </w:pPr>
      <w:r>
        <w:rPr>
          <w:sz w:val="21"/>
        </w:rPr>
        <w:t>2CuCl</w:t>
      </w:r>
      <w:r>
        <w:rPr>
          <w:sz w:val="21"/>
          <w:vertAlign w:val="subscript"/>
        </w:rPr>
        <w:t>2</w:t>
      </w:r>
      <w:r>
        <w:rPr>
          <w:sz w:val="21"/>
        </w:rPr>
        <w:t>(s)=2CuCl(s)+Cl</w:t>
      </w:r>
      <w:r>
        <w:rPr>
          <w:sz w:val="21"/>
          <w:vertAlign w:val="subscript"/>
        </w:rPr>
        <w:t>2</w:t>
      </w:r>
      <w:r>
        <w:rPr>
          <w:sz w:val="21"/>
        </w:rPr>
        <w:t>(g)</w:t>
      </w:r>
      <w:r>
        <w:rPr>
          <w:rFonts w:ascii="Times New Roman" w:eastAsia="Times New Roman" w:hAnsi="Times New Roman" w:cs="Times New Roman"/>
          <w:kern w:val="0"/>
          <w:sz w:val="24"/>
          <w:szCs w:val="24"/>
        </w:rPr>
        <w:t>  </w:t>
      </w:r>
      <w:r>
        <w:rPr>
          <w:sz w:val="21"/>
        </w:rPr>
        <w:t>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=+166kJ·mol</w:t>
      </w:r>
      <w:r>
        <w:rPr>
          <w:sz w:val="21"/>
          <w:vertAlign w:val="superscript"/>
        </w:rPr>
        <w:t>−1</w:t>
      </w:r>
    </w:p>
    <w:p w14:paraId="4378E74A">
      <w:pPr>
        <w:shd w:val="clear" w:color="auto" w:fill="auto"/>
        <w:spacing w:line="360" w:lineRule="auto"/>
        <w:jc w:val="left"/>
        <w:textAlignment w:val="center"/>
        <w:rPr>
          <w:sz w:val="21"/>
        </w:rPr>
      </w:pPr>
      <w:r>
        <w:rPr>
          <w:sz w:val="21"/>
        </w:rPr>
        <w:t>2CuCl(s)+O</w:t>
      </w:r>
      <w:r>
        <w:rPr>
          <w:sz w:val="21"/>
          <w:vertAlign w:val="subscript"/>
        </w:rPr>
        <w:t>2</w:t>
      </w:r>
      <w:r>
        <w:rPr>
          <w:sz w:val="21"/>
        </w:rPr>
        <w:t>(g)=2CuO(s)+Cl</w:t>
      </w:r>
      <w:r>
        <w:rPr>
          <w:sz w:val="21"/>
          <w:vertAlign w:val="subscript"/>
        </w:rPr>
        <w:t>2</w:t>
      </w:r>
      <w:r>
        <w:rPr>
          <w:sz w:val="21"/>
        </w:rPr>
        <w:t>(g)</w:t>
      </w:r>
      <w:r>
        <w:rPr>
          <w:rFonts w:ascii="Times New Roman" w:eastAsia="Times New Roman" w:hAnsi="Times New Roman" w:cs="Times New Roman"/>
          <w:kern w:val="0"/>
          <w:sz w:val="24"/>
          <w:szCs w:val="24"/>
        </w:rPr>
        <w:t>   </w:t>
      </w:r>
      <w:r>
        <w:rPr>
          <w:sz w:val="21"/>
        </w:rPr>
        <w:t>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=−40kJ·mol</w:t>
      </w:r>
      <w:r>
        <w:rPr>
          <w:sz w:val="21"/>
          <w:vertAlign w:val="superscript"/>
        </w:rPr>
        <w:t>−1</w:t>
      </w:r>
    </w:p>
    <w:p w14:paraId="5DCD45A7">
      <w:pPr>
        <w:shd w:val="clear" w:color="auto" w:fill="auto"/>
        <w:spacing w:line="360" w:lineRule="auto"/>
        <w:jc w:val="left"/>
        <w:textAlignment w:val="center"/>
        <w:rPr>
          <w:sz w:val="21"/>
        </w:rPr>
      </w:pPr>
      <w:r>
        <w:rPr>
          <w:sz w:val="21"/>
        </w:rPr>
        <w:t>CuO(s)+2HCl(g)=CuCl</w:t>
      </w:r>
      <w:r>
        <w:rPr>
          <w:sz w:val="21"/>
          <w:vertAlign w:val="subscript"/>
        </w:rPr>
        <w:t>2</w:t>
      </w:r>
      <w:r>
        <w:rPr>
          <w:sz w:val="21"/>
        </w:rPr>
        <w:t>(s)+H</w:t>
      </w:r>
      <w:r>
        <w:rPr>
          <w:sz w:val="21"/>
          <w:vertAlign w:val="subscript"/>
        </w:rPr>
        <w:t>2</w:t>
      </w:r>
      <w:r>
        <w:rPr>
          <w:sz w:val="21"/>
        </w:rPr>
        <w:t>O(g)</w:t>
      </w:r>
      <w:r>
        <w:rPr>
          <w:rFonts w:ascii="Times New Roman" w:eastAsia="Times New Roman" w:hAnsi="Times New Roman" w:cs="Times New Roman"/>
          <w:kern w:val="0"/>
          <w:sz w:val="24"/>
          <w:szCs w:val="24"/>
        </w:rPr>
        <w:t>   </w:t>
      </w:r>
      <w:r>
        <w:rPr>
          <w:sz w:val="21"/>
        </w:rPr>
        <w:t>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=−121kJ·mol</w:t>
      </w:r>
      <w:r>
        <w:rPr>
          <w:sz w:val="21"/>
          <w:vertAlign w:val="superscript"/>
        </w:rPr>
        <w:t>−1</w:t>
      </w:r>
    </w:p>
    <w:p w14:paraId="560E2D69">
      <w:pPr>
        <w:shd w:val="clear" w:color="auto" w:fill="auto"/>
        <w:spacing w:line="360" w:lineRule="auto"/>
        <w:jc w:val="left"/>
        <w:textAlignment w:val="center"/>
        <w:rPr>
          <w:sz w:val="21"/>
        </w:rPr>
      </w:pPr>
      <w:r>
        <w:rPr>
          <w:sz w:val="21"/>
        </w:rPr>
        <w:t>①氯化氢催化氧化制氯气的热化学方程式为</w:t>
      </w:r>
      <w:r>
        <w:rPr>
          <w:rFonts w:ascii="Times New Roman" w:eastAsia="Times New Roman" w:hAnsi="Times New Roman" w:cs="Times New Roman"/>
          <w:b w:val="0"/>
          <w:sz w:val="21"/>
          <w:u w:val="single"/>
        </w:rPr>
        <w:t xml:space="preserve">       </w:t>
      </w:r>
      <w:r>
        <w:rPr>
          <w:sz w:val="21"/>
        </w:rPr>
        <w:t>。</w:t>
      </w:r>
    </w:p>
    <w:p w14:paraId="7BE592FD">
      <w:pPr>
        <w:shd w:val="clear" w:color="auto" w:fill="auto"/>
        <w:spacing w:line="360" w:lineRule="auto"/>
        <w:jc w:val="left"/>
        <w:textAlignment w:val="center"/>
        <w:rPr>
          <w:sz w:val="21"/>
        </w:rPr>
      </w:pPr>
      <w:r>
        <w:rPr>
          <w:sz w:val="21"/>
        </w:rPr>
        <w:t>②一定容积的密闭容器中，在L一定时，HCl平衡转化率分别随X和进料比[</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b45fee046a32b99cccc9b28b538d3079" style="width:32.55pt;height:29.65pt" o:ole="" coordsize="21600,21600" o:preferrelative="t" filled="f" stroked="f">
            <v:stroke joinstyle="miter"/>
            <v:imagedata r:id="rId8" o:title="eqIdb45fee046a32b99cccc9b28b538d3079"/>
            <o:lock v:ext="edit" aspectratio="t"/>
            <w10:anchorlock/>
          </v:shape>
          <o:OLEObject Type="Embed" ProgID="Equation.DSMT4" ShapeID="_x0000_i1025" DrawAspect="Content" ObjectID="_1468075725" r:id="rId9"/>
        </w:object>
      </w:r>
      <w:r>
        <w:rPr>
          <w:sz w:val="21"/>
        </w:rPr>
        <w:t>]的变化关系如图所示，其中L(L</w:t>
      </w:r>
      <w:r>
        <w:rPr>
          <w:sz w:val="21"/>
          <w:vertAlign w:val="subscript"/>
        </w:rPr>
        <w:t>1</w:t>
      </w:r>
      <w:r>
        <w:rPr>
          <w:sz w:val="21"/>
        </w:rPr>
        <w:t>、L</w:t>
      </w:r>
      <w:r>
        <w:rPr>
          <w:sz w:val="21"/>
          <w:vertAlign w:val="subscript"/>
        </w:rPr>
        <w:t>2</w:t>
      </w:r>
      <w:r>
        <w:rPr>
          <w:sz w:val="21"/>
        </w:rPr>
        <w:t>、L</w:t>
      </w:r>
      <w:r>
        <w:rPr>
          <w:sz w:val="21"/>
          <w:vertAlign w:val="subscript"/>
        </w:rPr>
        <w:t>3</w:t>
      </w:r>
      <w:r>
        <w:rPr>
          <w:sz w:val="21"/>
        </w:rPr>
        <w:t>)、X分别代表压强或温度。</w:t>
      </w:r>
    </w:p>
    <w:p w14:paraId="6F82177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14875" cy="1847850"/>
            <wp:effectExtent l="0" t="0" r="9525" b="11430"/>
            <wp:docPr id="100003" name="图片 100003" descr="@@@00368f0d-bf97-4663-9c77-83b279fdc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0368f0d-bf97-4663-9c77-83b279fdc298"/>
                    <pic:cNvPicPr>
                      <a:picLocks noChangeAspect="1"/>
                    </pic:cNvPicPr>
                  </pic:nvPicPr>
                  <pic:blipFill>
                    <a:blip xmlns:r="http://schemas.openxmlformats.org/officeDocument/2006/relationships" r:embed="rId10"/>
                    <a:stretch>
                      <a:fillRect/>
                    </a:stretch>
                  </pic:blipFill>
                  <pic:spPr>
                    <a:xfrm>
                      <a:off x="0" y="0"/>
                      <a:ext cx="4714875" cy="1847850"/>
                    </a:xfrm>
                    <a:prstGeom prst="rect">
                      <a:avLst/>
                    </a:prstGeom>
                  </pic:spPr>
                </pic:pic>
              </a:graphicData>
            </a:graphic>
          </wp:inline>
        </w:drawing>
      </w:r>
    </w:p>
    <w:p w14:paraId="7BAF3DBE">
      <w:pPr>
        <w:shd w:val="clear" w:color="auto" w:fill="auto"/>
        <w:spacing w:line="360" w:lineRule="auto"/>
        <w:jc w:val="left"/>
        <w:textAlignment w:val="center"/>
        <w:rPr>
          <w:sz w:val="21"/>
        </w:rPr>
      </w:pPr>
      <w:r>
        <w:rPr>
          <w:sz w:val="21"/>
        </w:rPr>
        <w:t>i.X代表的物理量是</w:t>
      </w:r>
      <w:r>
        <w:rPr>
          <w:rFonts w:ascii="Times New Roman" w:eastAsia="Times New Roman" w:hAnsi="Times New Roman" w:cs="Times New Roman"/>
          <w:b w:val="0"/>
          <w:sz w:val="21"/>
          <w:u w:val="single"/>
        </w:rPr>
        <w:t xml:space="preserve">       </w:t>
      </w:r>
      <w:r>
        <w:rPr>
          <w:sz w:val="21"/>
        </w:rPr>
        <w:t>，L</w:t>
      </w:r>
      <w:r>
        <w:rPr>
          <w:sz w:val="21"/>
          <w:vertAlign w:val="subscript"/>
        </w:rPr>
        <w:t>1</w:t>
      </w:r>
      <w:r>
        <w:rPr>
          <w:sz w:val="21"/>
        </w:rPr>
        <w:t>、L</w:t>
      </w:r>
      <w:r>
        <w:rPr>
          <w:sz w:val="21"/>
          <w:vertAlign w:val="subscript"/>
        </w:rPr>
        <w:t>2</w:t>
      </w:r>
      <w:r>
        <w:rPr>
          <w:sz w:val="21"/>
        </w:rPr>
        <w:t>、L</w:t>
      </w:r>
      <w:r>
        <w:rPr>
          <w:sz w:val="21"/>
          <w:vertAlign w:val="subscript"/>
        </w:rPr>
        <w:t>3</w:t>
      </w:r>
      <w:r>
        <w:rPr>
          <w:sz w:val="21"/>
        </w:rPr>
        <w:t>的关系从大到小为</w:t>
      </w:r>
      <w:r>
        <w:rPr>
          <w:rFonts w:ascii="Times New Roman" w:eastAsia="Times New Roman" w:hAnsi="Times New Roman" w:cs="Times New Roman"/>
          <w:b w:val="0"/>
          <w:sz w:val="21"/>
          <w:u w:val="single"/>
        </w:rPr>
        <w:t xml:space="preserve">       </w:t>
      </w:r>
      <w:r>
        <w:rPr>
          <w:sz w:val="21"/>
        </w:rPr>
        <w:t>。</w:t>
      </w:r>
    </w:p>
    <w:p w14:paraId="769ED7DA">
      <w:pPr>
        <w:shd w:val="clear" w:color="auto" w:fill="auto"/>
        <w:spacing w:line="360" w:lineRule="auto"/>
        <w:jc w:val="left"/>
        <w:textAlignment w:val="center"/>
        <w:rPr>
          <w:sz w:val="21"/>
        </w:rPr>
      </w:pPr>
      <w:r>
        <w:rPr>
          <w:sz w:val="21"/>
        </w:rPr>
        <w:t>ii.在一定温度和压强下，选择进料比为1.0~2.0，其原因是</w:t>
      </w:r>
      <w:r>
        <w:rPr>
          <w:rFonts w:ascii="Times New Roman" w:eastAsia="Times New Roman" w:hAnsi="Times New Roman" w:cs="Times New Roman"/>
          <w:b w:val="0"/>
          <w:sz w:val="21"/>
          <w:u w:val="single"/>
        </w:rPr>
        <w:t xml:space="preserve">       </w:t>
      </w:r>
      <w:r>
        <w:rPr>
          <w:sz w:val="21"/>
        </w:rPr>
        <w:t>。</w:t>
      </w:r>
    </w:p>
    <w:p w14:paraId="3BAE50AF">
      <w:pPr>
        <w:shd w:val="clear" w:color="auto" w:fill="auto"/>
        <w:spacing w:line="360" w:lineRule="auto"/>
        <w:jc w:val="left"/>
        <w:textAlignment w:val="center"/>
        <w:rPr>
          <w:sz w:val="21"/>
        </w:rPr>
      </w:pPr>
      <w:r>
        <w:rPr>
          <w:sz w:val="21"/>
        </w:rPr>
        <w:t>iii.若HCl的初始浓度为</w:t>
      </w:r>
      <w:r>
        <w:rPr>
          <w:rFonts w:ascii="Times New Roman" w:eastAsia="Times New Roman" w:hAnsi="Times New Roman" w:cs="Times New Roman"/>
          <w:i/>
          <w:sz w:val="21"/>
        </w:rPr>
        <w:t>c</w:t>
      </w:r>
      <w:r>
        <w:rPr>
          <w:rFonts w:ascii="Times New Roman" w:eastAsia="Times New Roman" w:hAnsi="Times New Roman" w:cs="Times New Roman"/>
          <w:i/>
          <w:sz w:val="21"/>
          <w:vertAlign w:val="subscript"/>
        </w:rPr>
        <w:t>0</w:t>
      </w:r>
      <w:r>
        <w:rPr>
          <w:sz w:val="21"/>
        </w:rPr>
        <w:t>mol·L</w:t>
      </w:r>
      <w:r>
        <w:rPr>
          <w:sz w:val="21"/>
          <w:vertAlign w:val="superscript"/>
        </w:rPr>
        <w:t>-1</w:t>
      </w:r>
      <w:r>
        <w:rPr>
          <w:sz w:val="21"/>
        </w:rPr>
        <w:t>，计算M点的平衡常数</w:t>
      </w:r>
      <w:r>
        <w:rPr>
          <w:rFonts w:ascii="Times New Roman" w:eastAsia="Times New Roman" w:hAnsi="Times New Roman" w:cs="Times New Roman"/>
          <w:i/>
          <w:sz w:val="21"/>
        </w:rPr>
        <w:t>K</w:t>
      </w:r>
      <w:r>
        <w:rPr>
          <w:sz w:val="21"/>
        </w:rPr>
        <w:t>=</w:t>
      </w:r>
      <w:r>
        <w:rPr>
          <w:rFonts w:ascii="Times New Roman" w:eastAsia="Times New Roman" w:hAnsi="Times New Roman" w:cs="Times New Roman"/>
          <w:b w:val="0"/>
          <w:sz w:val="21"/>
          <w:u w:val="single"/>
        </w:rPr>
        <w:t xml:space="preserve">       </w:t>
      </w:r>
      <w:r>
        <w:rPr>
          <w:sz w:val="21"/>
        </w:rPr>
        <w:t>(写出原始计算式，无需计算最终结果)。</w:t>
      </w:r>
    </w:p>
    <w:p w14:paraId="548DE992">
      <w:pPr>
        <w:shd w:val="clear" w:color="auto" w:fill="auto"/>
        <w:spacing w:line="360" w:lineRule="auto"/>
        <w:jc w:val="left"/>
        <w:textAlignment w:val="center"/>
        <w:rPr>
          <w:sz w:val="21"/>
        </w:rPr>
      </w:pPr>
      <w:r>
        <w:rPr>
          <w:sz w:val="21"/>
        </w:rPr>
        <w:t>(3)方法三：电解氯化氢制氯气，示意图如下。</w:t>
      </w:r>
    </w:p>
    <w:p w14:paraId="4177A5D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238250"/>
            <wp:effectExtent l="0" t="0" r="3810" b="11430"/>
            <wp:docPr id="100005" name="图片 100005" descr="@@@050a50d4-765c-4ce4-9b38-b3e76e7bd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50a50d4-765c-4ce4-9b38-b3e76e7bd645"/>
                    <pic:cNvPicPr>
                      <a:picLocks noChangeAspect="1"/>
                    </pic:cNvPicPr>
                  </pic:nvPicPr>
                  <pic:blipFill>
                    <a:blip xmlns:r="http://schemas.openxmlformats.org/officeDocument/2006/relationships" r:embed="rId11"/>
                    <a:stretch>
                      <a:fillRect/>
                    </a:stretch>
                  </pic:blipFill>
                  <pic:spPr>
                    <a:xfrm>
                      <a:off x="0" y="0"/>
                      <a:ext cx="1428750" cy="1238250"/>
                    </a:xfrm>
                    <a:prstGeom prst="rect">
                      <a:avLst/>
                    </a:prstGeom>
                  </pic:spPr>
                </pic:pic>
              </a:graphicData>
            </a:graphic>
          </wp:inline>
        </w:drawing>
      </w:r>
    </w:p>
    <w:p w14:paraId="27AC578B">
      <w:pPr>
        <w:shd w:val="clear" w:color="auto" w:fill="auto"/>
        <w:spacing w:line="360" w:lineRule="auto"/>
        <w:jc w:val="left"/>
        <w:textAlignment w:val="center"/>
        <w:rPr>
          <w:sz w:val="21"/>
        </w:rPr>
      </w:pPr>
      <w:r>
        <w:rPr>
          <w:sz w:val="21"/>
        </w:rPr>
        <w:t>向电解后的阴极电解液中通入空气，可实现阴极电解液的再生，结合离子方程式解释再生的原理</w:t>
      </w:r>
      <w:r>
        <w:rPr>
          <w:rFonts w:ascii="Times New Roman" w:eastAsia="Times New Roman" w:hAnsi="Times New Roman" w:cs="Times New Roman"/>
          <w:b w:val="0"/>
          <w:sz w:val="21"/>
          <w:u w:val="single"/>
        </w:rPr>
        <w:t xml:space="preserve">       </w:t>
      </w:r>
      <w:r>
        <w:rPr>
          <w:sz w:val="21"/>
        </w:rPr>
        <w:t>。</w:t>
      </w:r>
    </w:p>
    <w:p w14:paraId="126BEF56">
      <w:pPr>
        <w:shd w:val="clear" w:color="auto" w:fill="auto"/>
        <w:spacing w:line="360" w:lineRule="auto"/>
        <w:jc w:val="left"/>
        <w:textAlignment w:val="center"/>
        <w:rPr>
          <w:sz w:val="21"/>
        </w:rPr>
      </w:pPr>
      <w:r>
        <w:rPr>
          <w:color w:val="FF0000"/>
          <w:sz w:val="21"/>
        </w:rPr>
        <w:t>【答案】(1)MnO</w:t>
      </w:r>
      <w:r>
        <w:rPr>
          <w:color w:val="FF0000"/>
          <w:sz w:val="21"/>
          <w:vertAlign w:val="subscript"/>
        </w:rPr>
        <w:t>2</w:t>
      </w:r>
      <w:r>
        <w:rPr>
          <w:color w:val="FF0000"/>
          <w:sz w:val="21"/>
        </w:rPr>
        <w:t>+4HCl(浓)</w:t>
      </w:r>
      <w:r>
        <w:rPr>
          <w:color w:val="FF0000"/>
        </w:rPr>
        <w:object>
          <v:shape id="_x0000_i1026" type="#_x0000_t75" alt="eqId0097ba611f3eb7c257ede30fd2367a03" style="width:9.65pt;height:29pt" o:ole="" coordsize="21600,21600" o:preferrelative="t" filled="f" stroked="f">
            <v:stroke joinstyle="miter"/>
            <v:imagedata r:id="rId12" o:title="eqId0097ba611f3eb7c257ede30fd2367a03"/>
            <o:lock v:ext="edit" aspectratio="t"/>
            <w10:anchorlock/>
          </v:shape>
          <o:OLEObject Type="Embed" ProgID="Equation.DSMT4" ShapeID="_x0000_i1026" DrawAspect="Content" ObjectID="_1468075726" r:id="rId13"/>
        </w:object>
      </w:r>
      <w:r>
        <w:rPr>
          <w:color w:val="FF0000"/>
          <w:sz w:val="21"/>
        </w:rPr>
        <w:t>MnCl</w:t>
      </w:r>
      <w:r>
        <w:rPr>
          <w:color w:val="FF0000"/>
          <w:sz w:val="21"/>
          <w:vertAlign w:val="subscript"/>
        </w:rPr>
        <w:t>2</w:t>
      </w:r>
      <w:r>
        <w:rPr>
          <w:color w:val="FF0000"/>
          <w:sz w:val="21"/>
        </w:rPr>
        <w:t>+Cl</w:t>
      </w:r>
      <w:r>
        <w:rPr>
          <w:color w:val="FF0000"/>
          <w:sz w:val="21"/>
          <w:vertAlign w:val="subscript"/>
        </w:rPr>
        <w:t>2</w:t>
      </w:r>
      <w:r>
        <w:rPr>
          <w:color w:val="FF0000"/>
          <w:sz w:val="21"/>
        </w:rPr>
        <w:t>↑+2H</w:t>
      </w:r>
      <w:r>
        <w:rPr>
          <w:color w:val="FF0000"/>
          <w:sz w:val="21"/>
          <w:vertAlign w:val="subscript"/>
        </w:rPr>
        <w:t>2</w:t>
      </w:r>
      <w:r>
        <w:rPr>
          <w:color w:val="FF0000"/>
          <w:sz w:val="21"/>
        </w:rPr>
        <w:t>O</w:t>
      </w:r>
    </w:p>
    <w:p w14:paraId="25B917B1">
      <w:pPr>
        <w:shd w:val="clear" w:color="auto" w:fill="auto"/>
        <w:spacing w:line="360" w:lineRule="auto"/>
        <w:jc w:val="left"/>
        <w:textAlignment w:val="center"/>
        <w:rPr>
          <w:sz w:val="21"/>
        </w:rPr>
      </w:pPr>
      <w:r>
        <w:rPr>
          <w:color w:val="FF0000"/>
          <w:sz w:val="21"/>
        </w:rPr>
        <w:t>(2)     4HCl(g) +O</w:t>
      </w:r>
      <w:r>
        <w:rPr>
          <w:color w:val="FF0000"/>
          <w:sz w:val="21"/>
          <w:vertAlign w:val="subscript"/>
        </w:rPr>
        <w:t>2</w:t>
      </w:r>
      <w:r>
        <w:rPr>
          <w:color w:val="FF0000"/>
          <w:sz w:val="21"/>
        </w:rPr>
        <w:t>(g)=2Cl</w:t>
      </w:r>
      <w:r>
        <w:rPr>
          <w:color w:val="FF0000"/>
          <w:sz w:val="21"/>
          <w:vertAlign w:val="subscript"/>
        </w:rPr>
        <w:t>2</w:t>
      </w:r>
      <w:r>
        <w:rPr>
          <w:color w:val="FF0000"/>
          <w:sz w:val="21"/>
        </w:rPr>
        <w:t>(g)+2H</w:t>
      </w:r>
      <w:r>
        <w:rPr>
          <w:color w:val="FF0000"/>
          <w:sz w:val="21"/>
          <w:vertAlign w:val="subscript"/>
        </w:rPr>
        <w:t>2</w:t>
      </w:r>
      <w:r>
        <w:rPr>
          <w:color w:val="FF0000"/>
          <w:sz w:val="21"/>
        </w:rPr>
        <w:t>O(g)</w:t>
      </w:r>
      <w:r>
        <w:rPr>
          <w:rFonts w:ascii="Times New Roman" w:eastAsia="Times New Roman" w:hAnsi="Times New Roman" w:cs="Times New Roman"/>
          <w:color w:val="FF0000"/>
          <w:kern w:val="0"/>
          <w:sz w:val="24"/>
          <w:szCs w:val="24"/>
        </w:rPr>
        <w:t>  </w:t>
      </w:r>
      <w:r>
        <w:rPr>
          <w:color w:val="FF0000"/>
          <w:sz w:val="21"/>
        </w:rPr>
        <w:t>Δ</w:t>
      </w:r>
      <w:r>
        <w:rPr>
          <w:rFonts w:ascii="Times New Roman" w:eastAsia="Times New Roman" w:hAnsi="Times New Roman" w:cs="Times New Roman"/>
          <w:i/>
          <w:color w:val="FF0000"/>
          <w:sz w:val="21"/>
        </w:rPr>
        <w:t>H</w:t>
      </w:r>
      <w:r>
        <w:rPr>
          <w:color w:val="FF0000"/>
          <w:sz w:val="21"/>
        </w:rPr>
        <w:t>=−116kJ·mol</w:t>
      </w:r>
      <w:r>
        <w:rPr>
          <w:color w:val="FF0000"/>
          <w:sz w:val="21"/>
          <w:vertAlign w:val="superscript"/>
        </w:rPr>
        <w:t>−1</w:t>
      </w:r>
      <w:r>
        <w:rPr>
          <w:color w:val="FF0000"/>
          <w:sz w:val="21"/>
        </w:rPr>
        <w:t xml:space="preserve">     压强     L</w:t>
      </w:r>
      <w:r>
        <w:rPr>
          <w:color w:val="FF0000"/>
          <w:sz w:val="21"/>
          <w:vertAlign w:val="subscript"/>
        </w:rPr>
        <w:t>3</w:t>
      </w:r>
      <w:r>
        <w:rPr>
          <w:color w:val="FF0000"/>
          <w:sz w:val="21"/>
        </w:rPr>
        <w:t>＞L</w:t>
      </w:r>
      <w:r>
        <w:rPr>
          <w:color w:val="FF0000"/>
          <w:sz w:val="21"/>
          <w:vertAlign w:val="subscript"/>
        </w:rPr>
        <w:t>2</w:t>
      </w:r>
      <w:r>
        <w:rPr>
          <w:color w:val="FF0000"/>
          <w:sz w:val="21"/>
        </w:rPr>
        <w:t>＞L</w:t>
      </w:r>
      <w:r>
        <w:rPr>
          <w:color w:val="FF0000"/>
          <w:sz w:val="21"/>
          <w:vertAlign w:val="subscript"/>
        </w:rPr>
        <w:t>1</w:t>
      </w:r>
      <w:r>
        <w:rPr>
          <w:color w:val="FF0000"/>
          <w:sz w:val="21"/>
        </w:rPr>
        <w:t xml:space="preserve">     进料比小于1.0时，O</w:t>
      </w:r>
      <w:r>
        <w:rPr>
          <w:color w:val="FF0000"/>
          <w:sz w:val="21"/>
          <w:vertAlign w:val="subscript"/>
        </w:rPr>
        <w:t>2</w:t>
      </w:r>
      <w:r>
        <w:rPr>
          <w:color w:val="FF0000"/>
          <w:sz w:val="21"/>
        </w:rPr>
        <w:t>过量，给提纯Cl</w:t>
      </w:r>
      <w:r>
        <w:rPr>
          <w:color w:val="FF0000"/>
          <w:sz w:val="21"/>
          <w:vertAlign w:val="subscript"/>
        </w:rPr>
        <w:t>2</w:t>
      </w:r>
      <w:r>
        <w:rPr>
          <w:color w:val="FF0000"/>
          <w:sz w:val="21"/>
        </w:rPr>
        <w:t xml:space="preserve">带来困难，进料比大于2.0时，HCl的转化率明显减小，经济上不合算     </w:t>
      </w:r>
      <w:r>
        <w:rPr>
          <w:color w:val="FF0000"/>
        </w:rPr>
        <w:object>
          <v:shape id="_x0000_i1027" type="#_x0000_t75" alt="eqIde44bdecd5f80d86b657b1760395bf958" style="width:74.8pt;height:31.6pt" o:ole="" coordsize="21600,21600" o:preferrelative="t" filled="f" stroked="f">
            <v:stroke joinstyle="miter"/>
            <v:imagedata r:id="rId14" o:title="eqIde44bdecd5f80d86b657b1760395bf958"/>
            <o:lock v:ext="edit" aspectratio="t"/>
            <w10:anchorlock/>
          </v:shape>
          <o:OLEObject Type="Embed" ProgID="Equation.DSMT4" ShapeID="_x0000_i1027" DrawAspect="Content" ObjectID="_1468075727" r:id="rId15"/>
        </w:object>
      </w:r>
    </w:p>
    <w:p w14:paraId="0F7F73CF">
      <w:pPr>
        <w:shd w:val="clear" w:color="auto" w:fill="auto"/>
        <w:spacing w:line="360" w:lineRule="auto"/>
        <w:jc w:val="left"/>
        <w:textAlignment w:val="center"/>
        <w:rPr>
          <w:sz w:val="21"/>
        </w:rPr>
      </w:pPr>
      <w:r>
        <w:rPr>
          <w:color w:val="FF0000"/>
          <w:sz w:val="21"/>
        </w:rPr>
        <w:t>(3)通入空气，能将Fe</w:t>
      </w:r>
      <w:r>
        <w:rPr>
          <w:color w:val="FF0000"/>
          <w:sz w:val="21"/>
          <w:vertAlign w:val="superscript"/>
        </w:rPr>
        <w:t>2+</w:t>
      </w:r>
      <w:r>
        <w:rPr>
          <w:color w:val="FF0000"/>
          <w:sz w:val="21"/>
        </w:rPr>
        <w:t>全部转化为Fe</w:t>
      </w:r>
      <w:r>
        <w:rPr>
          <w:color w:val="FF0000"/>
          <w:sz w:val="21"/>
          <w:vertAlign w:val="superscript"/>
        </w:rPr>
        <w:t>3+</w:t>
      </w:r>
      <w:r>
        <w:rPr>
          <w:color w:val="FF0000"/>
          <w:sz w:val="21"/>
        </w:rPr>
        <w:t>，离子方程式为4Fe</w:t>
      </w:r>
      <w:r>
        <w:rPr>
          <w:color w:val="FF0000"/>
          <w:sz w:val="21"/>
          <w:vertAlign w:val="superscript"/>
        </w:rPr>
        <w:t>2+</w:t>
      </w:r>
      <w:r>
        <w:rPr>
          <w:color w:val="FF0000"/>
          <w:sz w:val="21"/>
        </w:rPr>
        <w:t>+O</w:t>
      </w:r>
      <w:r>
        <w:rPr>
          <w:color w:val="FF0000"/>
          <w:sz w:val="21"/>
          <w:vertAlign w:val="subscript"/>
        </w:rPr>
        <w:t>2</w:t>
      </w:r>
      <w:r>
        <w:rPr>
          <w:color w:val="FF0000"/>
          <w:sz w:val="21"/>
        </w:rPr>
        <w:t>+4H</w:t>
      </w:r>
      <w:r>
        <w:rPr>
          <w:color w:val="FF0000"/>
          <w:sz w:val="21"/>
          <w:vertAlign w:val="superscript"/>
        </w:rPr>
        <w:t>+</w:t>
      </w:r>
      <w:r>
        <w:rPr>
          <w:color w:val="FF0000"/>
          <w:sz w:val="21"/>
        </w:rPr>
        <w:t>=4Fe</w:t>
      </w:r>
      <w:r>
        <w:rPr>
          <w:color w:val="FF0000"/>
          <w:sz w:val="21"/>
          <w:vertAlign w:val="superscript"/>
        </w:rPr>
        <w:t>3+</w:t>
      </w:r>
      <w:r>
        <w:rPr>
          <w:color w:val="FF0000"/>
          <w:sz w:val="21"/>
        </w:rPr>
        <w:t>+2H</w:t>
      </w:r>
      <w:r>
        <w:rPr>
          <w:color w:val="FF0000"/>
          <w:sz w:val="21"/>
          <w:vertAlign w:val="subscript"/>
        </w:rPr>
        <w:t>2</w:t>
      </w:r>
      <w:r>
        <w:rPr>
          <w:color w:val="FF0000"/>
          <w:sz w:val="21"/>
        </w:rPr>
        <w:t>O</w:t>
      </w:r>
    </w:p>
    <w:p w14:paraId="5A55E002">
      <w:pPr>
        <w:shd w:val="clear" w:color="auto" w:fill="auto"/>
        <w:spacing w:line="360" w:lineRule="auto"/>
        <w:jc w:val="left"/>
        <w:textAlignment w:val="center"/>
        <w:rPr>
          <w:sz w:val="21"/>
        </w:rPr>
      </w:pPr>
      <w:r>
        <w:rPr>
          <w:color w:val="FF0000"/>
          <w:sz w:val="21"/>
        </w:rPr>
        <w:t>【详解】（1）软锰矿(主要成分为MnO</w:t>
      </w:r>
      <w:r>
        <w:rPr>
          <w:color w:val="FF0000"/>
          <w:sz w:val="21"/>
          <w:vertAlign w:val="subscript"/>
        </w:rPr>
        <w:t>2</w:t>
      </w:r>
      <w:r>
        <w:rPr>
          <w:color w:val="FF0000"/>
          <w:sz w:val="21"/>
        </w:rPr>
        <w:t>)和浓盐酸在加热条件下反应，可制得氯气，同时生成MnCl</w:t>
      </w:r>
      <w:r>
        <w:rPr>
          <w:color w:val="FF0000"/>
          <w:sz w:val="21"/>
          <w:vertAlign w:val="subscript"/>
        </w:rPr>
        <w:t>2</w:t>
      </w:r>
      <w:r>
        <w:rPr>
          <w:color w:val="FF0000"/>
          <w:sz w:val="21"/>
        </w:rPr>
        <w:t>等，依据得失电子守恒和质量守恒，可得出发生反应的化学方程式为：MnO</w:t>
      </w:r>
      <w:r>
        <w:rPr>
          <w:color w:val="FF0000"/>
          <w:sz w:val="21"/>
          <w:vertAlign w:val="subscript"/>
        </w:rPr>
        <w:t>2</w:t>
      </w:r>
      <w:r>
        <w:rPr>
          <w:color w:val="FF0000"/>
          <w:sz w:val="21"/>
        </w:rPr>
        <w:t>+4HCl(浓)</w:t>
      </w:r>
      <w:r>
        <w:rPr>
          <w:color w:val="FF0000"/>
        </w:rPr>
        <w:object>
          <v:shape id="_x0000_i1028" type="#_x0000_t75" alt="eqId0097ba611f3eb7c257ede30fd2367a03" style="width:9.65pt;height:29pt" o:ole="" coordsize="21600,21600" o:preferrelative="t" filled="f" stroked="f">
            <v:stroke joinstyle="miter"/>
            <v:imagedata r:id="rId12" o:title="eqId0097ba611f3eb7c257ede30fd2367a03"/>
            <o:lock v:ext="edit" aspectratio="t"/>
            <w10:anchorlock/>
          </v:shape>
          <o:OLEObject Type="Embed" ProgID="Equation.DSMT4" ShapeID="_x0000_i1028" DrawAspect="Content" ObjectID="_1468075728" r:id="rId16"/>
        </w:object>
      </w:r>
      <w:r>
        <w:rPr>
          <w:color w:val="FF0000"/>
          <w:sz w:val="21"/>
        </w:rPr>
        <w:t>MnCl</w:t>
      </w:r>
      <w:r>
        <w:rPr>
          <w:color w:val="FF0000"/>
          <w:sz w:val="21"/>
          <w:vertAlign w:val="subscript"/>
        </w:rPr>
        <w:t>2</w:t>
      </w:r>
      <w:r>
        <w:rPr>
          <w:color w:val="FF0000"/>
          <w:sz w:val="21"/>
        </w:rPr>
        <w:t>+Cl</w:t>
      </w:r>
      <w:r>
        <w:rPr>
          <w:color w:val="FF0000"/>
          <w:sz w:val="21"/>
          <w:vertAlign w:val="subscript"/>
        </w:rPr>
        <w:t>2</w:t>
      </w:r>
      <w:r>
        <w:rPr>
          <w:color w:val="FF0000"/>
          <w:sz w:val="21"/>
        </w:rPr>
        <w:t>↑+2H</w:t>
      </w:r>
      <w:r>
        <w:rPr>
          <w:color w:val="FF0000"/>
          <w:sz w:val="21"/>
          <w:vertAlign w:val="subscript"/>
        </w:rPr>
        <w:t>2</w:t>
      </w:r>
      <w:r>
        <w:rPr>
          <w:color w:val="FF0000"/>
          <w:sz w:val="21"/>
        </w:rPr>
        <w:t>O。</w:t>
      </w:r>
    </w:p>
    <w:p w14:paraId="721A3582">
      <w:pPr>
        <w:shd w:val="clear" w:color="auto" w:fill="auto"/>
        <w:spacing w:line="360" w:lineRule="auto"/>
        <w:jc w:val="left"/>
        <w:textAlignment w:val="center"/>
        <w:rPr>
          <w:sz w:val="21"/>
        </w:rPr>
      </w:pPr>
      <w:r>
        <w:rPr>
          <w:color w:val="FF0000"/>
          <w:sz w:val="21"/>
        </w:rPr>
        <w:t>（2）ⅰ.2CuCl</w:t>
      </w:r>
      <w:r>
        <w:rPr>
          <w:color w:val="FF0000"/>
          <w:sz w:val="21"/>
          <w:vertAlign w:val="subscript"/>
        </w:rPr>
        <w:t>2</w:t>
      </w:r>
      <w:r>
        <w:rPr>
          <w:color w:val="FF0000"/>
          <w:sz w:val="21"/>
        </w:rPr>
        <w:t>(s)=2CuCl(s)+Cl</w:t>
      </w:r>
      <w:r>
        <w:rPr>
          <w:color w:val="FF0000"/>
          <w:sz w:val="21"/>
          <w:vertAlign w:val="subscript"/>
        </w:rPr>
        <w:t>2</w:t>
      </w:r>
      <w:r>
        <w:rPr>
          <w:color w:val="FF0000"/>
          <w:sz w:val="21"/>
        </w:rPr>
        <w:t>(g)</w:t>
      </w:r>
      <w:r>
        <w:rPr>
          <w:rFonts w:ascii="Times New Roman" w:eastAsia="Times New Roman" w:hAnsi="Times New Roman" w:cs="Times New Roman"/>
          <w:color w:val="FF0000"/>
          <w:kern w:val="0"/>
          <w:sz w:val="24"/>
          <w:szCs w:val="24"/>
        </w:rPr>
        <w:t>  </w:t>
      </w:r>
      <w:r>
        <w:rPr>
          <w:color w:val="FF0000"/>
          <w:sz w:val="21"/>
        </w:rPr>
        <w:t>Δ</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1</w:t>
      </w:r>
      <w:r>
        <w:rPr>
          <w:color w:val="FF0000"/>
          <w:sz w:val="21"/>
        </w:rPr>
        <w:t>=+166kJ·mol</w:t>
      </w:r>
      <w:r>
        <w:rPr>
          <w:color w:val="FF0000"/>
          <w:sz w:val="21"/>
          <w:vertAlign w:val="superscript"/>
        </w:rPr>
        <w:t>−1</w:t>
      </w:r>
    </w:p>
    <w:p w14:paraId="124B8322">
      <w:pPr>
        <w:shd w:val="clear" w:color="auto" w:fill="auto"/>
        <w:spacing w:line="360" w:lineRule="auto"/>
        <w:jc w:val="left"/>
        <w:textAlignment w:val="center"/>
        <w:rPr>
          <w:sz w:val="21"/>
        </w:rPr>
      </w:pPr>
      <w:r>
        <w:rPr>
          <w:color w:val="FF0000"/>
          <w:sz w:val="21"/>
        </w:rPr>
        <w:t>ⅱ.2CuCl(s)+O</w:t>
      </w:r>
      <w:r>
        <w:rPr>
          <w:color w:val="FF0000"/>
          <w:sz w:val="21"/>
          <w:vertAlign w:val="subscript"/>
        </w:rPr>
        <w:t>2</w:t>
      </w:r>
      <w:r>
        <w:rPr>
          <w:color w:val="FF0000"/>
          <w:sz w:val="21"/>
        </w:rPr>
        <w:t>(g)=2CuO(s)+Cl</w:t>
      </w:r>
      <w:r>
        <w:rPr>
          <w:color w:val="FF0000"/>
          <w:sz w:val="21"/>
          <w:vertAlign w:val="subscript"/>
        </w:rPr>
        <w:t>2</w:t>
      </w:r>
      <w:r>
        <w:rPr>
          <w:color w:val="FF0000"/>
          <w:sz w:val="21"/>
        </w:rPr>
        <w:t>(g)</w:t>
      </w:r>
      <w:r>
        <w:rPr>
          <w:rFonts w:ascii="Times New Roman" w:eastAsia="Times New Roman" w:hAnsi="Times New Roman" w:cs="Times New Roman"/>
          <w:color w:val="FF0000"/>
          <w:kern w:val="0"/>
          <w:sz w:val="24"/>
          <w:szCs w:val="24"/>
        </w:rPr>
        <w:t>   </w:t>
      </w:r>
      <w:r>
        <w:rPr>
          <w:color w:val="FF0000"/>
          <w:sz w:val="21"/>
        </w:rPr>
        <w:t>Δ</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2</w:t>
      </w:r>
      <w:r>
        <w:rPr>
          <w:color w:val="FF0000"/>
          <w:sz w:val="21"/>
        </w:rPr>
        <w:t>=−40kJ·mol</w:t>
      </w:r>
      <w:r>
        <w:rPr>
          <w:color w:val="FF0000"/>
          <w:sz w:val="21"/>
          <w:vertAlign w:val="superscript"/>
        </w:rPr>
        <w:t>−1</w:t>
      </w:r>
    </w:p>
    <w:p w14:paraId="6FAB1706">
      <w:pPr>
        <w:shd w:val="clear" w:color="auto" w:fill="auto"/>
        <w:spacing w:line="360" w:lineRule="auto"/>
        <w:jc w:val="left"/>
        <w:textAlignment w:val="center"/>
        <w:rPr>
          <w:sz w:val="21"/>
        </w:rPr>
      </w:pPr>
      <w:r>
        <w:rPr>
          <w:color w:val="FF0000"/>
          <w:sz w:val="21"/>
        </w:rPr>
        <w:t>ⅲ.CuO(s)+2HCl(g)=CuCl</w:t>
      </w:r>
      <w:r>
        <w:rPr>
          <w:color w:val="FF0000"/>
          <w:sz w:val="21"/>
          <w:vertAlign w:val="subscript"/>
        </w:rPr>
        <w:t>2</w:t>
      </w:r>
      <w:r>
        <w:rPr>
          <w:color w:val="FF0000"/>
          <w:sz w:val="21"/>
        </w:rPr>
        <w:t>(s)+H</w:t>
      </w:r>
      <w:r>
        <w:rPr>
          <w:color w:val="FF0000"/>
          <w:sz w:val="21"/>
          <w:vertAlign w:val="subscript"/>
        </w:rPr>
        <w:t>2</w:t>
      </w:r>
      <w:r>
        <w:rPr>
          <w:color w:val="FF0000"/>
          <w:sz w:val="21"/>
        </w:rPr>
        <w:t>O(g)</w:t>
      </w:r>
      <w:r>
        <w:rPr>
          <w:rFonts w:ascii="Times New Roman" w:eastAsia="Times New Roman" w:hAnsi="Times New Roman" w:cs="Times New Roman"/>
          <w:color w:val="FF0000"/>
          <w:kern w:val="0"/>
          <w:sz w:val="24"/>
          <w:szCs w:val="24"/>
        </w:rPr>
        <w:t>   </w:t>
      </w:r>
      <w:r>
        <w:rPr>
          <w:color w:val="FF0000"/>
          <w:sz w:val="21"/>
        </w:rPr>
        <w:t>Δ</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3</w:t>
      </w:r>
      <w:r>
        <w:rPr>
          <w:color w:val="FF0000"/>
          <w:sz w:val="21"/>
        </w:rPr>
        <w:t>=−121kJ·mol</w:t>
      </w:r>
      <w:r>
        <w:rPr>
          <w:color w:val="FF0000"/>
          <w:sz w:val="21"/>
          <w:vertAlign w:val="superscript"/>
        </w:rPr>
        <w:t>−1</w:t>
      </w:r>
    </w:p>
    <w:p w14:paraId="5C9C3E13">
      <w:pPr>
        <w:shd w:val="clear" w:color="auto" w:fill="auto"/>
        <w:spacing w:line="360" w:lineRule="auto"/>
        <w:jc w:val="left"/>
        <w:textAlignment w:val="center"/>
        <w:rPr>
          <w:sz w:val="21"/>
        </w:rPr>
      </w:pPr>
      <w:r>
        <w:rPr>
          <w:color w:val="FF0000"/>
          <w:sz w:val="21"/>
        </w:rPr>
        <w:t>①依据盖斯定律，将反应ⅰ+ⅱ+ⅲ×2得，氯化氢催化氧化制氯气的热化学方程式为4HCl(g) +O</w:t>
      </w:r>
      <w:r>
        <w:rPr>
          <w:color w:val="FF0000"/>
          <w:sz w:val="21"/>
          <w:vertAlign w:val="subscript"/>
        </w:rPr>
        <w:t>2</w:t>
      </w:r>
      <w:r>
        <w:rPr>
          <w:color w:val="FF0000"/>
          <w:sz w:val="21"/>
        </w:rPr>
        <w:t>(g)=2Cl</w:t>
      </w:r>
      <w:r>
        <w:rPr>
          <w:color w:val="FF0000"/>
          <w:sz w:val="21"/>
          <w:vertAlign w:val="subscript"/>
        </w:rPr>
        <w:t>2</w:t>
      </w:r>
      <w:r>
        <w:rPr>
          <w:color w:val="FF0000"/>
          <w:sz w:val="21"/>
        </w:rPr>
        <w:t>(g)+2H</w:t>
      </w:r>
      <w:r>
        <w:rPr>
          <w:color w:val="FF0000"/>
          <w:sz w:val="21"/>
          <w:vertAlign w:val="subscript"/>
        </w:rPr>
        <w:t>2</w:t>
      </w:r>
      <w:r>
        <w:rPr>
          <w:color w:val="FF0000"/>
          <w:sz w:val="21"/>
        </w:rPr>
        <w:t>O(g)</w:t>
      </w:r>
      <w:r>
        <w:rPr>
          <w:rFonts w:ascii="Times New Roman" w:eastAsia="Times New Roman" w:hAnsi="Times New Roman" w:cs="Times New Roman"/>
          <w:color w:val="FF0000"/>
          <w:kern w:val="0"/>
          <w:sz w:val="24"/>
          <w:szCs w:val="24"/>
        </w:rPr>
        <w:t>  </w:t>
      </w:r>
      <w:r>
        <w:rPr>
          <w:color w:val="FF0000"/>
          <w:sz w:val="21"/>
        </w:rPr>
        <w:t>Δ</w:t>
      </w:r>
      <w:r>
        <w:rPr>
          <w:rFonts w:ascii="Times New Roman" w:eastAsia="Times New Roman" w:hAnsi="Times New Roman" w:cs="Times New Roman"/>
          <w:i/>
          <w:color w:val="FF0000"/>
          <w:sz w:val="21"/>
        </w:rPr>
        <w:t>H</w:t>
      </w:r>
      <w:r>
        <w:rPr>
          <w:color w:val="FF0000"/>
          <w:sz w:val="21"/>
        </w:rPr>
        <w:t>=Δ</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1</w:t>
      </w:r>
      <w:r>
        <w:rPr>
          <w:color w:val="FF0000"/>
          <w:sz w:val="21"/>
        </w:rPr>
        <w:t>+Δ</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2</w:t>
      </w:r>
      <w:r>
        <w:rPr>
          <w:color w:val="FF0000"/>
          <w:sz w:val="21"/>
        </w:rPr>
        <w:t>+2Δ</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3</w:t>
      </w:r>
      <w:r>
        <w:rPr>
          <w:color w:val="FF0000"/>
          <w:sz w:val="21"/>
        </w:rPr>
        <w:t>=(+166kJ·mol</w:t>
      </w:r>
      <w:r>
        <w:rPr>
          <w:color w:val="FF0000"/>
          <w:sz w:val="21"/>
          <w:vertAlign w:val="superscript"/>
        </w:rPr>
        <w:t>−1</w:t>
      </w:r>
      <w:r>
        <w:rPr>
          <w:color w:val="FF0000"/>
          <w:sz w:val="21"/>
        </w:rPr>
        <w:t>)+(−40kJ·mol</w:t>
      </w:r>
      <w:r>
        <w:rPr>
          <w:color w:val="FF0000"/>
          <w:sz w:val="21"/>
          <w:vertAlign w:val="superscript"/>
        </w:rPr>
        <w:t>−1</w:t>
      </w:r>
      <w:r>
        <w:rPr>
          <w:color w:val="FF0000"/>
          <w:sz w:val="21"/>
        </w:rPr>
        <w:t>)+(−121kJ·mol</w:t>
      </w:r>
      <w:r>
        <w:rPr>
          <w:color w:val="FF0000"/>
          <w:sz w:val="21"/>
          <w:vertAlign w:val="superscript"/>
        </w:rPr>
        <w:t>−1</w:t>
      </w:r>
      <w:r>
        <w:rPr>
          <w:color w:val="FF0000"/>
          <w:sz w:val="21"/>
        </w:rPr>
        <w:t>)×2=−116kJ·mol</w:t>
      </w:r>
      <w:r>
        <w:rPr>
          <w:color w:val="FF0000"/>
          <w:sz w:val="21"/>
          <w:vertAlign w:val="superscript"/>
        </w:rPr>
        <w:t>−1</w:t>
      </w:r>
      <w:r>
        <w:rPr>
          <w:color w:val="FF0000"/>
          <w:sz w:val="21"/>
        </w:rPr>
        <w:t>。</w:t>
      </w:r>
    </w:p>
    <w:p w14:paraId="209363F0">
      <w:pPr>
        <w:shd w:val="clear" w:color="auto" w:fill="auto"/>
        <w:spacing w:line="360" w:lineRule="auto"/>
        <w:jc w:val="left"/>
        <w:textAlignment w:val="center"/>
        <w:rPr>
          <w:sz w:val="21"/>
        </w:rPr>
      </w:pPr>
      <w:r>
        <w:rPr>
          <w:color w:val="FF0000"/>
          <w:sz w:val="21"/>
        </w:rPr>
        <w:t>②i.对于反应4HCl(g) +O</w:t>
      </w:r>
      <w:r>
        <w:rPr>
          <w:color w:val="FF0000"/>
          <w:sz w:val="21"/>
          <w:vertAlign w:val="subscript"/>
        </w:rPr>
        <w:t>2</w:t>
      </w:r>
      <w:r>
        <w:rPr>
          <w:color w:val="FF0000"/>
          <w:sz w:val="21"/>
        </w:rPr>
        <w:t>(g)=2Cl</w:t>
      </w:r>
      <w:r>
        <w:rPr>
          <w:color w:val="FF0000"/>
          <w:sz w:val="21"/>
          <w:vertAlign w:val="subscript"/>
        </w:rPr>
        <w:t>2</w:t>
      </w:r>
      <w:r>
        <w:rPr>
          <w:color w:val="FF0000"/>
          <w:sz w:val="21"/>
        </w:rPr>
        <w:t>(g)+2H</w:t>
      </w:r>
      <w:r>
        <w:rPr>
          <w:color w:val="FF0000"/>
          <w:sz w:val="21"/>
          <w:vertAlign w:val="subscript"/>
        </w:rPr>
        <w:t>2</w:t>
      </w:r>
      <w:r>
        <w:rPr>
          <w:color w:val="FF0000"/>
          <w:sz w:val="21"/>
        </w:rPr>
        <w:t>O(g)</w:t>
      </w:r>
      <w:r>
        <w:rPr>
          <w:rFonts w:ascii="Times New Roman" w:eastAsia="Times New Roman" w:hAnsi="Times New Roman" w:cs="Times New Roman"/>
          <w:color w:val="FF0000"/>
          <w:kern w:val="0"/>
          <w:sz w:val="24"/>
          <w:szCs w:val="24"/>
        </w:rPr>
        <w:t>  </w:t>
      </w:r>
      <w:r>
        <w:rPr>
          <w:color w:val="FF0000"/>
          <w:sz w:val="21"/>
        </w:rPr>
        <w:t>Δ</w:t>
      </w:r>
      <w:r>
        <w:rPr>
          <w:rFonts w:ascii="Times New Roman" w:eastAsia="Times New Roman" w:hAnsi="Times New Roman" w:cs="Times New Roman"/>
          <w:i/>
          <w:color w:val="FF0000"/>
          <w:sz w:val="21"/>
        </w:rPr>
        <w:t>H</w:t>
      </w:r>
      <w:r>
        <w:rPr>
          <w:color w:val="FF0000"/>
          <w:sz w:val="21"/>
        </w:rPr>
        <w:t>=−116kJ·mol</w:t>
      </w:r>
      <w:r>
        <w:rPr>
          <w:color w:val="FF0000"/>
          <w:sz w:val="21"/>
          <w:vertAlign w:val="superscript"/>
        </w:rPr>
        <w:t>−1</w:t>
      </w:r>
      <w:r>
        <w:rPr>
          <w:color w:val="FF0000"/>
          <w:sz w:val="21"/>
        </w:rPr>
        <w:t>，增大压强，平衡正向移动，HCl的平衡转化率增大，升高温度，平衡逆向移动，HCl的平衡转化率减小，则由图中信息可得出，X代表的物理量是压强，L</w:t>
      </w:r>
      <w:r>
        <w:rPr>
          <w:color w:val="FF0000"/>
          <w:sz w:val="21"/>
          <w:vertAlign w:val="subscript"/>
        </w:rPr>
        <w:t>1</w:t>
      </w:r>
      <w:r>
        <w:rPr>
          <w:color w:val="FF0000"/>
          <w:sz w:val="21"/>
        </w:rPr>
        <w:t>、L</w:t>
      </w:r>
      <w:r>
        <w:rPr>
          <w:color w:val="FF0000"/>
          <w:sz w:val="21"/>
          <w:vertAlign w:val="subscript"/>
        </w:rPr>
        <w:t>2</w:t>
      </w:r>
      <w:r>
        <w:rPr>
          <w:color w:val="FF0000"/>
          <w:sz w:val="21"/>
        </w:rPr>
        <w:t>、L</w:t>
      </w:r>
      <w:r>
        <w:rPr>
          <w:color w:val="FF0000"/>
          <w:sz w:val="21"/>
          <w:vertAlign w:val="subscript"/>
        </w:rPr>
        <w:t>3</w:t>
      </w:r>
      <w:r>
        <w:rPr>
          <w:color w:val="FF0000"/>
          <w:sz w:val="21"/>
        </w:rPr>
        <w:t>的关系从大到小为L</w:t>
      </w:r>
      <w:r>
        <w:rPr>
          <w:color w:val="FF0000"/>
          <w:sz w:val="21"/>
          <w:vertAlign w:val="subscript"/>
        </w:rPr>
        <w:t>3</w:t>
      </w:r>
      <w:r>
        <w:rPr>
          <w:color w:val="FF0000"/>
          <w:sz w:val="21"/>
        </w:rPr>
        <w:t>＞L</w:t>
      </w:r>
      <w:r>
        <w:rPr>
          <w:color w:val="FF0000"/>
          <w:sz w:val="21"/>
          <w:vertAlign w:val="subscript"/>
        </w:rPr>
        <w:t>2</w:t>
      </w:r>
      <w:r>
        <w:rPr>
          <w:color w:val="FF0000"/>
          <w:sz w:val="21"/>
        </w:rPr>
        <w:t>＞L</w:t>
      </w:r>
      <w:r>
        <w:rPr>
          <w:color w:val="FF0000"/>
          <w:sz w:val="21"/>
          <w:vertAlign w:val="subscript"/>
        </w:rPr>
        <w:t>1</w:t>
      </w:r>
      <w:r>
        <w:rPr>
          <w:color w:val="FF0000"/>
          <w:sz w:val="21"/>
        </w:rPr>
        <w:t>。</w:t>
      </w:r>
    </w:p>
    <w:p w14:paraId="214A52C6">
      <w:pPr>
        <w:shd w:val="clear" w:color="auto" w:fill="auto"/>
        <w:spacing w:line="360" w:lineRule="auto"/>
        <w:jc w:val="left"/>
        <w:textAlignment w:val="center"/>
        <w:rPr>
          <w:sz w:val="21"/>
        </w:rPr>
      </w:pPr>
      <w:r>
        <w:rPr>
          <w:color w:val="FF0000"/>
          <w:sz w:val="21"/>
        </w:rPr>
        <w:t>ii.从图中可以看出，在一定温度和压强下，随着</w:t>
      </w:r>
      <w:r>
        <w:rPr>
          <w:color w:val="FF0000"/>
        </w:rPr>
        <w:object>
          <v:shape id="_x0000_i1029" type="#_x0000_t75" alt="eqIdb45fee046a32b99cccc9b28b538d3079" style="width:32.55pt;height:29.65pt" o:ole="" coordsize="21600,21600" o:preferrelative="t" filled="f" stroked="f">
            <v:stroke joinstyle="miter"/>
            <v:imagedata r:id="rId8" o:title="eqIdb45fee046a32b99cccc9b28b538d3079"/>
            <o:lock v:ext="edit" aspectratio="t"/>
            <w10:anchorlock/>
          </v:shape>
          <o:OLEObject Type="Embed" ProgID="Equation.DSMT4" ShapeID="_x0000_i1029" DrawAspect="Content" ObjectID="_1468075729" r:id="rId17"/>
        </w:object>
      </w:r>
      <w:r>
        <w:rPr>
          <w:color w:val="FF0000"/>
          <w:sz w:val="21"/>
        </w:rPr>
        <w:t>的不断增大，HCl的平衡转化率不断减小，进料比小于1.0时，O</w:t>
      </w:r>
      <w:r>
        <w:rPr>
          <w:color w:val="FF0000"/>
          <w:sz w:val="21"/>
          <w:vertAlign w:val="subscript"/>
        </w:rPr>
        <w:t>2</w:t>
      </w:r>
      <w:r>
        <w:rPr>
          <w:color w:val="FF0000"/>
          <w:sz w:val="21"/>
        </w:rPr>
        <w:t>过量，给后续分离Cl</w:t>
      </w:r>
      <w:r>
        <w:rPr>
          <w:color w:val="FF0000"/>
          <w:sz w:val="21"/>
          <w:vertAlign w:val="subscript"/>
        </w:rPr>
        <w:t>2</w:t>
      </w:r>
      <w:r>
        <w:rPr>
          <w:color w:val="FF0000"/>
          <w:sz w:val="21"/>
        </w:rPr>
        <w:t>、O</w:t>
      </w:r>
      <w:r>
        <w:rPr>
          <w:color w:val="FF0000"/>
          <w:sz w:val="21"/>
          <w:vertAlign w:val="subscript"/>
        </w:rPr>
        <w:t>2</w:t>
      </w:r>
      <w:r>
        <w:rPr>
          <w:color w:val="FF0000"/>
          <w:sz w:val="21"/>
        </w:rPr>
        <w:t>带来困难，进料比大于2.0时，HCl的转化率没有明显增大，经济上不合算，所以选择进料比为1.0~2.0，其原因是：进料比小于1.0时，O</w:t>
      </w:r>
      <w:r>
        <w:rPr>
          <w:color w:val="FF0000"/>
          <w:sz w:val="21"/>
          <w:vertAlign w:val="subscript"/>
        </w:rPr>
        <w:t>2</w:t>
      </w:r>
      <w:r>
        <w:rPr>
          <w:color w:val="FF0000"/>
          <w:sz w:val="21"/>
        </w:rPr>
        <w:t>过量，给提纯Cl</w:t>
      </w:r>
      <w:r>
        <w:rPr>
          <w:color w:val="FF0000"/>
          <w:sz w:val="21"/>
          <w:vertAlign w:val="subscript"/>
        </w:rPr>
        <w:t>2</w:t>
      </w:r>
      <w:r>
        <w:rPr>
          <w:color w:val="FF0000"/>
          <w:sz w:val="21"/>
        </w:rPr>
        <w:t>带来困难，进料比大于2.0时，HCl的转化率明显减小，经济上不合算。</w:t>
      </w:r>
    </w:p>
    <w:p w14:paraId="08836EE9">
      <w:pPr>
        <w:shd w:val="clear" w:color="auto" w:fill="auto"/>
        <w:spacing w:line="360" w:lineRule="auto"/>
        <w:jc w:val="left"/>
        <w:textAlignment w:val="center"/>
        <w:rPr>
          <w:sz w:val="21"/>
        </w:rPr>
      </w:pPr>
      <w:r>
        <w:rPr>
          <w:color w:val="FF0000"/>
          <w:sz w:val="21"/>
        </w:rPr>
        <w:t>iii.若HCl的初始浓度为</w:t>
      </w:r>
      <w:r>
        <w:rPr>
          <w:rFonts w:ascii="Times New Roman" w:eastAsia="Times New Roman" w:hAnsi="Times New Roman" w:cs="Times New Roman"/>
          <w:i/>
          <w:color w:val="FF0000"/>
          <w:sz w:val="21"/>
        </w:rPr>
        <w:t>c</w:t>
      </w:r>
      <w:r>
        <w:rPr>
          <w:rFonts w:ascii="Times New Roman" w:eastAsia="Times New Roman" w:hAnsi="Times New Roman" w:cs="Times New Roman"/>
          <w:i/>
          <w:color w:val="FF0000"/>
          <w:sz w:val="21"/>
          <w:vertAlign w:val="subscript"/>
        </w:rPr>
        <w:t>0</w:t>
      </w:r>
      <w:r>
        <w:rPr>
          <w:color w:val="FF0000"/>
          <w:sz w:val="21"/>
        </w:rPr>
        <w:t>mol·L</w:t>
      </w:r>
      <w:r>
        <w:rPr>
          <w:color w:val="FF0000"/>
          <w:sz w:val="21"/>
          <w:vertAlign w:val="superscript"/>
        </w:rPr>
        <w:t>-1</w:t>
      </w:r>
      <w:r>
        <w:rPr>
          <w:color w:val="FF0000"/>
          <w:sz w:val="21"/>
        </w:rPr>
        <w:t>，在M点，</w:t>
      </w:r>
      <w:r>
        <w:rPr>
          <w:color w:val="FF0000"/>
        </w:rPr>
        <w:object>
          <v:shape id="_x0000_i1030" type="#_x0000_t75" alt="eqIdb45fee046a32b99cccc9b28b538d3079" style="width:32.55pt;height:29.65pt" o:ole="" coordsize="21600,21600" o:preferrelative="t" filled="f" stroked="f">
            <v:stroke joinstyle="miter"/>
            <v:imagedata r:id="rId8" o:title="eqIdb45fee046a32b99cccc9b28b538d3079"/>
            <o:lock v:ext="edit" aspectratio="t"/>
            <w10:anchorlock/>
          </v:shape>
          <o:OLEObject Type="Embed" ProgID="Equation.DSMT4" ShapeID="_x0000_i1030" DrawAspect="Content" ObjectID="_1468075730" r:id="rId18"/>
        </w:object>
      </w:r>
      <w:r>
        <w:rPr>
          <w:color w:val="FF0000"/>
          <w:sz w:val="21"/>
        </w:rPr>
        <w:t>=1，此时HCl的平衡转化率为76%，则此时O</w:t>
      </w:r>
      <w:r>
        <w:rPr>
          <w:color w:val="FF0000"/>
          <w:sz w:val="21"/>
          <w:vertAlign w:val="subscript"/>
        </w:rPr>
        <w:t>2</w:t>
      </w:r>
      <w:r>
        <w:rPr>
          <w:color w:val="FF0000"/>
          <w:sz w:val="21"/>
        </w:rPr>
        <w:t>的初始浓度也为</w:t>
      </w:r>
      <w:r>
        <w:rPr>
          <w:rFonts w:ascii="Times New Roman" w:eastAsia="Times New Roman" w:hAnsi="Times New Roman" w:cs="Times New Roman"/>
          <w:i/>
          <w:color w:val="FF0000"/>
          <w:sz w:val="21"/>
        </w:rPr>
        <w:t>c</w:t>
      </w:r>
      <w:r>
        <w:rPr>
          <w:rFonts w:ascii="Times New Roman" w:eastAsia="Times New Roman" w:hAnsi="Times New Roman" w:cs="Times New Roman"/>
          <w:i/>
          <w:color w:val="FF0000"/>
          <w:sz w:val="21"/>
          <w:vertAlign w:val="subscript"/>
        </w:rPr>
        <w:t>0</w:t>
      </w:r>
      <w:r>
        <w:rPr>
          <w:color w:val="FF0000"/>
          <w:sz w:val="21"/>
        </w:rPr>
        <w:t>mol·L</w:t>
      </w:r>
      <w:r>
        <w:rPr>
          <w:color w:val="FF0000"/>
          <w:sz w:val="21"/>
          <w:vertAlign w:val="superscript"/>
        </w:rPr>
        <w:t>-1</w:t>
      </w:r>
      <w:r>
        <w:rPr>
          <w:color w:val="FF0000"/>
          <w:sz w:val="21"/>
        </w:rPr>
        <w:t>，可建立如下三段式：</w:t>
      </w:r>
    </w:p>
    <w:p w14:paraId="5C686DC7">
      <w:pPr>
        <w:shd w:val="clear" w:color="auto" w:fill="auto"/>
        <w:spacing w:line="360" w:lineRule="auto"/>
        <w:jc w:val="left"/>
        <w:textAlignment w:val="center"/>
        <w:rPr>
          <w:sz w:val="21"/>
        </w:rPr>
      </w:pPr>
      <w:r>
        <w:rPr>
          <w:color w:val="FF0000"/>
        </w:rPr>
        <w:object>
          <v:shape id="_x0000_i1031" type="#_x0000_t75" alt="eqId0c1065d7cfb6c2ee5512810cbcdb1c86" style="width:294.8pt;height:58pt" o:ole="" coordsize="21600,21600" o:preferrelative="t" filled="f" stroked="f">
            <v:stroke joinstyle="miter"/>
            <v:imagedata r:id="rId19" o:title="eqId0c1065d7cfb6c2ee5512810cbcdb1c86"/>
            <o:lock v:ext="edit" aspectratio="t"/>
            <w10:anchorlock/>
          </v:shape>
          <o:OLEObject Type="Embed" ProgID="Equation.DSMT4" ShapeID="_x0000_i1031" DrawAspect="Content" ObjectID="_1468075731" r:id="rId20"/>
        </w:object>
      </w:r>
    </w:p>
    <w:p w14:paraId="2489EDFA">
      <w:pPr>
        <w:shd w:val="clear" w:color="auto" w:fill="auto"/>
        <w:spacing w:line="360" w:lineRule="auto"/>
        <w:jc w:val="left"/>
        <w:textAlignment w:val="center"/>
        <w:rPr>
          <w:sz w:val="21"/>
        </w:rPr>
      </w:pPr>
      <w:r>
        <w:rPr>
          <w:color w:val="FF0000"/>
          <w:sz w:val="21"/>
        </w:rPr>
        <w:t>计算M点的平衡常数</w:t>
      </w:r>
      <w:r>
        <w:rPr>
          <w:rFonts w:ascii="Times New Roman" w:eastAsia="Times New Roman" w:hAnsi="Times New Roman" w:cs="Times New Roman"/>
          <w:i/>
          <w:color w:val="FF0000"/>
          <w:sz w:val="21"/>
        </w:rPr>
        <w:t>K</w:t>
      </w:r>
      <w:r>
        <w:rPr>
          <w:color w:val="FF0000"/>
          <w:sz w:val="21"/>
        </w:rPr>
        <w:t>=</w:t>
      </w:r>
      <w:r>
        <w:rPr>
          <w:color w:val="FF0000"/>
        </w:rPr>
        <w:object>
          <v:shape id="_x0000_i1032" type="#_x0000_t75" alt="eqIdc6169a34e26fb4f2ebb1d527ecd582aa" style="width:77.4pt;height:31.75pt" o:ole="" coordsize="21600,21600" o:preferrelative="t" filled="f" stroked="f">
            <v:stroke joinstyle="miter"/>
            <v:imagedata r:id="rId21" o:title="eqIdc6169a34e26fb4f2ebb1d527ecd582aa"/>
            <o:lock v:ext="edit" aspectratio="t"/>
            <w10:anchorlock/>
          </v:shape>
          <o:OLEObject Type="Embed" ProgID="Equation.DSMT4" ShapeID="_x0000_i1032" DrawAspect="Content" ObjectID="_1468075732" r:id="rId22"/>
        </w:object>
      </w:r>
      <w:r>
        <w:rPr>
          <w:color w:val="FF0000"/>
          <w:sz w:val="21"/>
        </w:rPr>
        <w:t>=</w:t>
      </w:r>
      <w:r>
        <w:rPr>
          <w:color w:val="FF0000"/>
        </w:rPr>
        <w:object>
          <v:shape id="_x0000_i1033" type="#_x0000_t75" alt="eqIde44bdecd5f80d86b657b1760395bf958" style="width:74.8pt;height:31.6pt" o:ole="" coordsize="21600,21600" o:preferrelative="t" filled="f" stroked="f">
            <v:stroke joinstyle="miter"/>
            <v:imagedata r:id="rId14" o:title="eqIde44bdecd5f80d86b657b1760395bf958"/>
            <o:lock v:ext="edit" aspectratio="t"/>
            <w10:anchorlock/>
          </v:shape>
          <o:OLEObject Type="Embed" ProgID="Equation.DSMT4" ShapeID="_x0000_i1033" DrawAspect="Content" ObjectID="_1468075733" r:id="rId23"/>
        </w:object>
      </w:r>
      <w:r>
        <w:rPr>
          <w:color w:val="FF0000"/>
          <w:sz w:val="21"/>
        </w:rPr>
        <w:t>。</w:t>
      </w:r>
    </w:p>
    <w:p w14:paraId="2A7D6FEA">
      <w:pPr>
        <w:shd w:val="clear" w:color="auto" w:fill="auto"/>
        <w:spacing w:line="360" w:lineRule="auto"/>
        <w:jc w:val="left"/>
        <w:textAlignment w:val="center"/>
        <w:rPr>
          <w:sz w:val="21"/>
        </w:rPr>
      </w:pPr>
      <w:r>
        <w:rPr>
          <w:color w:val="FF0000"/>
          <w:sz w:val="21"/>
        </w:rPr>
        <w:t>（3）从图中可以看出，在阳极，HCl失电子生成Cl</w:t>
      </w:r>
      <w:r>
        <w:rPr>
          <w:color w:val="FF0000"/>
          <w:sz w:val="21"/>
          <w:vertAlign w:val="subscript"/>
        </w:rPr>
        <w:t>2</w:t>
      </w:r>
      <w:r>
        <w:rPr>
          <w:color w:val="FF0000"/>
          <w:sz w:val="21"/>
        </w:rPr>
        <w:t>和H</w:t>
      </w:r>
      <w:r>
        <w:rPr>
          <w:color w:val="FF0000"/>
          <w:sz w:val="21"/>
          <w:vertAlign w:val="superscript"/>
        </w:rPr>
        <w:t>+</w:t>
      </w:r>
      <w:r>
        <w:rPr>
          <w:color w:val="FF0000"/>
          <w:sz w:val="21"/>
        </w:rPr>
        <w:t>，H</w:t>
      </w:r>
      <w:r>
        <w:rPr>
          <w:color w:val="FF0000"/>
          <w:sz w:val="21"/>
          <w:vertAlign w:val="superscript"/>
        </w:rPr>
        <w:t>+</w:t>
      </w:r>
      <w:r>
        <w:rPr>
          <w:color w:val="FF0000"/>
          <w:sz w:val="21"/>
        </w:rPr>
        <w:t>向阴极移动；在阴极，Fe</w:t>
      </w:r>
      <w:r>
        <w:rPr>
          <w:color w:val="FF0000"/>
          <w:sz w:val="21"/>
          <w:vertAlign w:val="superscript"/>
        </w:rPr>
        <w:t>3+</w:t>
      </w:r>
      <w:r>
        <w:rPr>
          <w:color w:val="FF0000"/>
          <w:sz w:val="21"/>
        </w:rPr>
        <w:t>得电子生成Fe</w:t>
      </w:r>
      <w:r>
        <w:rPr>
          <w:color w:val="FF0000"/>
          <w:sz w:val="21"/>
          <w:vertAlign w:val="superscript"/>
        </w:rPr>
        <w:t>2+</w:t>
      </w:r>
      <w:r>
        <w:rPr>
          <w:color w:val="FF0000"/>
          <w:sz w:val="21"/>
        </w:rPr>
        <w:t>。向电解后的阴极电解液中通入空气，可实现阴极电解液的再生，即将Fe</w:t>
      </w:r>
      <w:r>
        <w:rPr>
          <w:color w:val="FF0000"/>
          <w:sz w:val="21"/>
          <w:vertAlign w:val="superscript"/>
        </w:rPr>
        <w:t>2+</w:t>
      </w:r>
      <w:r>
        <w:rPr>
          <w:color w:val="FF0000"/>
          <w:sz w:val="21"/>
        </w:rPr>
        <w:t>氧化生成Fe</w:t>
      </w:r>
      <w:r>
        <w:rPr>
          <w:color w:val="FF0000"/>
          <w:sz w:val="21"/>
          <w:vertAlign w:val="superscript"/>
        </w:rPr>
        <w:t>3+</w:t>
      </w:r>
      <w:r>
        <w:rPr>
          <w:color w:val="FF0000"/>
          <w:sz w:val="21"/>
        </w:rPr>
        <w:t>，依据得失电子守恒、电荷守恒和质量守恒，可得出发生反应的离子方程式为4Fe</w:t>
      </w:r>
      <w:r>
        <w:rPr>
          <w:color w:val="FF0000"/>
          <w:sz w:val="21"/>
          <w:vertAlign w:val="superscript"/>
        </w:rPr>
        <w:t>2+</w:t>
      </w:r>
      <w:r>
        <w:rPr>
          <w:color w:val="FF0000"/>
          <w:sz w:val="21"/>
        </w:rPr>
        <w:t>+O</w:t>
      </w:r>
      <w:r>
        <w:rPr>
          <w:color w:val="FF0000"/>
          <w:sz w:val="21"/>
          <w:vertAlign w:val="subscript"/>
        </w:rPr>
        <w:t>2</w:t>
      </w:r>
      <w:r>
        <w:rPr>
          <w:color w:val="FF0000"/>
          <w:sz w:val="21"/>
        </w:rPr>
        <w:t>+4H</w:t>
      </w:r>
      <w:r>
        <w:rPr>
          <w:color w:val="FF0000"/>
          <w:sz w:val="21"/>
          <w:vertAlign w:val="superscript"/>
        </w:rPr>
        <w:t>+</w:t>
      </w:r>
      <w:r>
        <w:rPr>
          <w:color w:val="FF0000"/>
          <w:sz w:val="21"/>
        </w:rPr>
        <w:t>=4Fe</w:t>
      </w:r>
      <w:r>
        <w:rPr>
          <w:color w:val="FF0000"/>
          <w:sz w:val="21"/>
          <w:vertAlign w:val="superscript"/>
        </w:rPr>
        <w:t>3+</w:t>
      </w:r>
      <w:r>
        <w:rPr>
          <w:color w:val="FF0000"/>
          <w:sz w:val="21"/>
        </w:rPr>
        <w:t>+2H</w:t>
      </w:r>
      <w:r>
        <w:rPr>
          <w:color w:val="FF0000"/>
          <w:sz w:val="21"/>
          <w:vertAlign w:val="subscript"/>
        </w:rPr>
        <w:t>2</w:t>
      </w:r>
      <w:r>
        <w:rPr>
          <w:color w:val="FF0000"/>
          <w:sz w:val="21"/>
        </w:rPr>
        <w:t>O，结合离子方程式解释再生的原理：通入空气，能将Fe</w:t>
      </w:r>
      <w:r>
        <w:rPr>
          <w:color w:val="FF0000"/>
          <w:sz w:val="21"/>
          <w:vertAlign w:val="superscript"/>
        </w:rPr>
        <w:t>2+</w:t>
      </w:r>
      <w:r>
        <w:rPr>
          <w:color w:val="FF0000"/>
          <w:sz w:val="21"/>
        </w:rPr>
        <w:t>全部转化为Fe</w:t>
      </w:r>
      <w:r>
        <w:rPr>
          <w:color w:val="FF0000"/>
          <w:sz w:val="21"/>
          <w:vertAlign w:val="superscript"/>
        </w:rPr>
        <w:t>3+</w:t>
      </w:r>
      <w:r>
        <w:rPr>
          <w:color w:val="FF0000"/>
          <w:sz w:val="21"/>
        </w:rPr>
        <w:t>，离子方程式为4Fe</w:t>
      </w:r>
      <w:r>
        <w:rPr>
          <w:color w:val="FF0000"/>
          <w:sz w:val="21"/>
          <w:vertAlign w:val="superscript"/>
        </w:rPr>
        <w:t>2+</w:t>
      </w:r>
      <w:r>
        <w:rPr>
          <w:color w:val="FF0000"/>
          <w:sz w:val="21"/>
        </w:rPr>
        <w:t>+O</w:t>
      </w:r>
      <w:r>
        <w:rPr>
          <w:color w:val="FF0000"/>
          <w:sz w:val="21"/>
          <w:vertAlign w:val="subscript"/>
        </w:rPr>
        <w:t>2</w:t>
      </w:r>
      <w:r>
        <w:rPr>
          <w:color w:val="FF0000"/>
          <w:sz w:val="21"/>
        </w:rPr>
        <w:t>+4H</w:t>
      </w:r>
      <w:r>
        <w:rPr>
          <w:color w:val="FF0000"/>
          <w:sz w:val="21"/>
          <w:vertAlign w:val="superscript"/>
        </w:rPr>
        <w:t>+</w:t>
      </w:r>
      <w:r>
        <w:rPr>
          <w:color w:val="FF0000"/>
          <w:sz w:val="21"/>
        </w:rPr>
        <w:t>=4Fe</w:t>
      </w:r>
      <w:r>
        <w:rPr>
          <w:color w:val="FF0000"/>
          <w:sz w:val="21"/>
          <w:vertAlign w:val="superscript"/>
        </w:rPr>
        <w:t>3+</w:t>
      </w:r>
      <w:r>
        <w:rPr>
          <w:color w:val="FF0000"/>
          <w:sz w:val="21"/>
        </w:rPr>
        <w:t>+2H</w:t>
      </w:r>
      <w:r>
        <w:rPr>
          <w:color w:val="FF0000"/>
          <w:sz w:val="21"/>
          <w:vertAlign w:val="subscript"/>
        </w:rPr>
        <w:t>2</w:t>
      </w:r>
      <w:r>
        <w:rPr>
          <w:color w:val="FF0000"/>
          <w:sz w:val="21"/>
        </w:rPr>
        <w:t>O。</w:t>
      </w:r>
    </w:p>
    <w:p w14:paraId="7179BBDA">
      <w:pPr>
        <w:shd w:val="clear" w:color="auto" w:fill="auto"/>
        <w:spacing w:line="360" w:lineRule="auto"/>
        <w:jc w:val="left"/>
        <w:textAlignment w:val="center"/>
        <w:rPr>
          <w:sz w:val="21"/>
        </w:rPr>
      </w:pPr>
      <w:r>
        <w:rPr>
          <w:color w:val="FF0000"/>
          <w:sz w:val="21"/>
        </w:rPr>
        <w:t>【点睛】对于HCl与O</w:t>
      </w:r>
      <w:r>
        <w:rPr>
          <w:color w:val="FF0000"/>
          <w:sz w:val="21"/>
          <w:vertAlign w:val="subscript"/>
        </w:rPr>
        <w:t>2</w:t>
      </w:r>
      <w:r>
        <w:rPr>
          <w:color w:val="FF0000"/>
          <w:sz w:val="21"/>
        </w:rPr>
        <w:t>发生的反应，增大HCl的浓度，平衡正向移动，但HCl的转化率减小。</w:t>
      </w:r>
    </w:p>
    <w:p w14:paraId="2599B16F">
      <w:pPr>
        <w:shd w:val="clear" w:color="auto" w:fill="auto"/>
        <w:spacing w:line="360" w:lineRule="auto"/>
        <w:jc w:val="left"/>
        <w:textAlignment w:val="center"/>
        <w:rPr>
          <w:sz w:val="21"/>
        </w:rPr>
      </w:pPr>
      <w:r>
        <w:rPr>
          <w:sz w:val="21"/>
        </w:rPr>
        <w:t>2．（24-25高三上·北京·阶段练习）我国科学家研发的“液态阳光”计划通过太阳能发电电解水制氢，再采用高选择性催化剂将二氧化碳加氢制备甲醇。</w:t>
      </w:r>
    </w:p>
    <w:p w14:paraId="425EC9ED">
      <w:pPr>
        <w:shd w:val="clear" w:color="auto" w:fill="auto"/>
        <w:spacing w:line="360" w:lineRule="auto"/>
        <w:jc w:val="left"/>
        <w:textAlignment w:val="center"/>
        <w:rPr>
          <w:sz w:val="21"/>
        </w:rPr>
      </w:pPr>
      <w:r>
        <w:rPr>
          <w:sz w:val="21"/>
        </w:rPr>
        <w:t>(1)制备甲醇的主反应：</w:t>
      </w:r>
      <w:r>
        <w:object>
          <v:shape id="_x0000_i1034" type="#_x0000_t75" alt="eqId7651599998d321fb6813d8ec03b1a22b" style="width:170.7pt;height:15.8pt" o:ole="" coordsize="21600,21600" o:preferrelative="t" filled="f" stroked="f">
            <v:stroke joinstyle="miter"/>
            <v:imagedata r:id="rId24" o:title="eqId7651599998d321fb6813d8ec03b1a22b"/>
            <o:lock v:ext="edit" aspectratio="t"/>
            <w10:anchorlock/>
          </v:shape>
          <o:OLEObject Type="Embed" ProgID="Equation.DSMT4" ShapeID="_x0000_i1034" DrawAspect="Content" ObjectID="_1468075734" r:id="rId25"/>
        </w:object>
      </w:r>
      <w:r>
        <w:rPr>
          <w:rFonts w:ascii="Times New Roman" w:eastAsia="Times New Roman" w:hAnsi="Times New Roman" w:cs="Times New Roman"/>
          <w:kern w:val="0"/>
          <w:sz w:val="24"/>
          <w:szCs w:val="24"/>
        </w:rPr>
        <w:t>  </w:t>
      </w:r>
      <w:r>
        <w:object>
          <v:shape id="_x0000_i1035" type="#_x0000_t75" alt="eqIde5a19fc8dac5d370db471547e7de4d11" style="width:80.9pt;height:13.8pt" o:ole="" coordsize="21600,21600" o:preferrelative="t" filled="f" stroked="f">
            <v:stroke joinstyle="miter"/>
            <v:imagedata r:id="rId26" o:title="eqIde5a19fc8dac5d370db471547e7de4d11"/>
            <o:lock v:ext="edit" aspectratio="t"/>
            <w10:anchorlock/>
          </v:shape>
          <o:OLEObject Type="Embed" ProgID="Equation.DSMT4" ShapeID="_x0000_i1035" DrawAspect="Content" ObjectID="_1468075735" r:id="rId27"/>
        </w:object>
      </w:r>
      <w:r>
        <w:rPr>
          <w:sz w:val="21"/>
        </w:rPr>
        <w:t>。该过程中还存在一个生成</w:t>
      </w:r>
      <w:r>
        <w:object>
          <v:shape id="_x0000_i1036" type="#_x0000_t75" alt="eqIde5a122e25cf4eb9f03ffe5ec823bfc31" style="width:17.55pt;height:12.1pt" o:ole="" coordsize="21600,21600" o:preferrelative="t" filled="f" stroked="f">
            <v:stroke joinstyle="miter"/>
            <v:imagedata r:id="rId28" o:title="eqIde5a122e25cf4eb9f03ffe5ec823bfc31"/>
            <o:lock v:ext="edit" aspectratio="t"/>
            <w10:anchorlock/>
          </v:shape>
          <o:OLEObject Type="Embed" ProgID="Equation.DSMT4" ShapeID="_x0000_i1036" DrawAspect="Content" ObjectID="_1468075736" r:id="rId29"/>
        </w:object>
      </w:r>
      <w:r>
        <w:rPr>
          <w:sz w:val="21"/>
        </w:rPr>
        <w:t>的副反应，结合反应：</w:t>
      </w:r>
    </w:p>
    <w:p w14:paraId="32801ED3">
      <w:pPr>
        <w:shd w:val="clear" w:color="auto" w:fill="auto"/>
        <w:spacing w:line="360" w:lineRule="auto"/>
        <w:jc w:val="left"/>
        <w:textAlignment w:val="center"/>
        <w:rPr>
          <w:sz w:val="21"/>
        </w:rPr>
      </w:pPr>
      <w:r>
        <w:object>
          <v:shape id="_x0000_i1037" type="#_x0000_t75" alt="eqId859a709c65d1429c3ef6ac0300b320e6" style="width:129.35pt;height:15.8pt" o:ole="" coordsize="21600,21600" o:preferrelative="t" filled="f" stroked="f">
            <v:stroke joinstyle="miter"/>
            <v:imagedata r:id="rId30" o:title="eqId859a709c65d1429c3ef6ac0300b320e6"/>
            <o:lock v:ext="edit" aspectratio="t"/>
            <w10:anchorlock/>
          </v:shape>
          <o:OLEObject Type="Embed" ProgID="Equation.DSMT4" ShapeID="_x0000_i1037" DrawAspect="Content" ObjectID="_1468075737" r:id="rId31"/>
        </w:object>
      </w:r>
      <w:r>
        <w:rPr>
          <w:rFonts w:ascii="Times New Roman" w:eastAsia="Times New Roman" w:hAnsi="Times New Roman" w:cs="Times New Roman"/>
          <w:kern w:val="0"/>
          <w:sz w:val="24"/>
          <w:szCs w:val="24"/>
        </w:rPr>
        <w:t>  </w:t>
      </w:r>
      <w:r>
        <w:object>
          <v:shape id="_x0000_i1038" type="#_x0000_t75" alt="eqIdfe136165ed3f9800a1031542301db969" style="width:80.9pt;height:13.8pt" o:ole="" coordsize="21600,21600" o:preferrelative="t" filled="f" stroked="f">
            <v:stroke joinstyle="miter"/>
            <v:imagedata r:id="rId32" o:title="eqIdfe136165ed3f9800a1031542301db969"/>
            <o:lock v:ext="edit" aspectratio="t"/>
            <w10:anchorlock/>
          </v:shape>
          <o:OLEObject Type="Embed" ProgID="Equation.DSMT4" ShapeID="_x0000_i1038" DrawAspect="Content" ObjectID="_1468075738" r:id="rId33"/>
        </w:object>
      </w:r>
    </w:p>
    <w:p w14:paraId="3A4FE09C">
      <w:pPr>
        <w:shd w:val="clear" w:color="auto" w:fill="auto"/>
        <w:spacing w:line="360" w:lineRule="auto"/>
        <w:jc w:val="left"/>
        <w:textAlignment w:val="center"/>
        <w:rPr>
          <w:sz w:val="21"/>
        </w:rPr>
      </w:pPr>
      <w:r>
        <w:rPr>
          <w:sz w:val="21"/>
        </w:rPr>
        <w:t>写出该副反应的热化学方程式：</w:t>
      </w:r>
      <w:r>
        <w:rPr>
          <w:rFonts w:ascii="Times New Roman" w:eastAsia="Times New Roman" w:hAnsi="Times New Roman" w:cs="Times New Roman"/>
          <w:b w:val="0"/>
          <w:sz w:val="21"/>
          <w:u w:val="single"/>
        </w:rPr>
        <w:t xml:space="preserve">           </w:t>
      </w:r>
      <w:r>
        <w:rPr>
          <w:sz w:val="21"/>
        </w:rPr>
        <w:t>。</w:t>
      </w:r>
    </w:p>
    <w:p w14:paraId="2794FBBD">
      <w:pPr>
        <w:shd w:val="clear" w:color="auto" w:fill="auto"/>
        <w:spacing w:line="360" w:lineRule="auto"/>
        <w:jc w:val="left"/>
        <w:textAlignment w:val="center"/>
        <w:rPr>
          <w:sz w:val="21"/>
        </w:rPr>
      </w:pPr>
      <w:r>
        <w:rPr>
          <w:sz w:val="21"/>
        </w:rPr>
        <w:t>(2)将</w:t>
      </w:r>
      <w:r>
        <w:object>
          <v:shape id="_x0000_i1039"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039" DrawAspect="Content" ObjectID="_1468075739" r:id="rId35"/>
        </w:object>
      </w:r>
      <w:r>
        <w:rPr>
          <w:sz w:val="21"/>
        </w:rPr>
        <w:t>和</w:t>
      </w:r>
      <w:r>
        <w:object>
          <v:shape id="_x0000_i1040" type="#_x0000_t75" alt="eqId750859dd7d5b821d909e6a32c11095cf" style="width:14.95pt;height:15.6pt" o:ole="" coordsize="21600,21600" o:preferrelative="t" filled="f" stroked="f">
            <v:stroke joinstyle="miter"/>
            <v:imagedata r:id="rId36" o:title="eqId750859dd7d5b821d909e6a32c11095cf"/>
            <o:lock v:ext="edit" aspectratio="t"/>
            <w10:anchorlock/>
          </v:shape>
          <o:OLEObject Type="Embed" ProgID="Equation.DSMT4" ShapeID="_x0000_i1040" DrawAspect="Content" ObjectID="_1468075740" r:id="rId37"/>
        </w:object>
      </w:r>
      <w:r>
        <w:rPr>
          <w:sz w:val="21"/>
        </w:rPr>
        <w:t>按物质的量比</w:t>
      </w:r>
      <w:r>
        <w:object>
          <v:shape id="_x0000_i1041" type="#_x0000_t75" alt="eqId9e1ab2ee26578e0ca3e385bd502b3578" style="width:14.95pt;height:12.25pt" o:ole="" coordsize="21600,21600" o:preferrelative="t" filled="f" stroked="f">
            <v:stroke joinstyle="miter"/>
            <v:imagedata r:id="rId38" o:title="eqId9e1ab2ee26578e0ca3e385bd502b3578"/>
            <o:lock v:ext="edit" aspectratio="t"/>
            <w10:anchorlock/>
          </v:shape>
          <o:OLEObject Type="Embed" ProgID="Equation.DSMT4" ShapeID="_x0000_i1041" DrawAspect="Content" ObjectID="_1468075741" r:id="rId39"/>
        </w:object>
      </w:r>
      <w:r>
        <w:rPr>
          <w:sz w:val="21"/>
        </w:rPr>
        <w:t>混合，以固定流速通过盛放</w:t>
      </w:r>
      <w:r>
        <w:object>
          <v:shape id="_x0000_i1042" type="#_x0000_t75" alt="eqIdd90f7c816df7ae57f661431d8d96a8d0" style="width:56.3pt;height:12.55pt" o:ole="" coordsize="21600,21600" o:preferrelative="t" filled="f" stroked="f">
            <v:stroke joinstyle="miter"/>
            <v:imagedata r:id="rId40" o:title="eqIdd90f7c816df7ae57f661431d8d96a8d0"/>
            <o:lock v:ext="edit" aspectratio="t"/>
            <w10:anchorlock/>
          </v:shape>
          <o:OLEObject Type="Embed" ProgID="Equation.DSMT4" ShapeID="_x0000_i1042" DrawAspect="Content" ObjectID="_1468075742" r:id="rId41"/>
        </w:object>
      </w:r>
      <w:r>
        <w:rPr>
          <w:sz w:val="21"/>
        </w:rPr>
        <w:t>催化剂的反应器，在相同时间内，不同温度下的实验数据如图所示。</w:t>
      </w:r>
    </w:p>
    <w:p w14:paraId="33CD464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24125" cy="2514600"/>
            <wp:effectExtent l="0" t="0" r="5715" b="0"/>
            <wp:docPr id="100007" name="图片 100007" descr="@@@9d1327e707754b529007b505237b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d1327e707754b529007b505237b2198"/>
                    <pic:cNvPicPr>
                      <a:picLocks noChangeAspect="1"/>
                    </pic:cNvPicPr>
                  </pic:nvPicPr>
                  <pic:blipFill>
                    <a:blip xmlns:r="http://schemas.openxmlformats.org/officeDocument/2006/relationships" r:embed="rId42"/>
                    <a:stretch>
                      <a:fillRect/>
                    </a:stretch>
                  </pic:blipFill>
                  <pic:spPr>
                    <a:xfrm>
                      <a:off x="0" y="0"/>
                      <a:ext cx="2524125" cy="2514600"/>
                    </a:xfrm>
                    <a:prstGeom prst="rect">
                      <a:avLst/>
                    </a:prstGeom>
                  </pic:spPr>
                </pic:pic>
              </a:graphicData>
            </a:graphic>
          </wp:inline>
        </w:drawing>
      </w:r>
    </w:p>
    <w:p w14:paraId="3DB96680">
      <w:pPr>
        <w:shd w:val="clear" w:color="auto" w:fill="auto"/>
        <w:spacing w:line="360" w:lineRule="auto"/>
        <w:jc w:val="left"/>
        <w:textAlignment w:val="center"/>
        <w:rPr>
          <w:sz w:val="21"/>
        </w:rPr>
      </w:pPr>
      <w:r>
        <w:rPr>
          <w:sz w:val="21"/>
        </w:rPr>
        <w:t>已知：</w:t>
      </w:r>
      <w:r>
        <w:object>
          <v:shape id="_x0000_i1043"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043" DrawAspect="Content" ObjectID="_1468075743" r:id="rId44"/>
        </w:object>
      </w:r>
      <w:r>
        <w:rPr>
          <w:sz w:val="21"/>
        </w:rPr>
        <w:t>产率</w:t>
      </w:r>
      <w:r>
        <w:object>
          <v:shape id="_x0000_i1044" type="#_x0000_t75" alt="eqId9043a55ea7cfc3a6ad33c8f9a4cc51e3" style="width:122.3pt;height:35pt" o:ole="" coordsize="21600,21600" o:preferrelative="t" filled="f" stroked="f">
            <v:stroke joinstyle="miter"/>
            <v:imagedata r:id="rId45" o:title="eqId9043a55ea7cfc3a6ad33c8f9a4cc51e3"/>
            <o:lock v:ext="edit" aspectratio="t"/>
            <w10:anchorlock/>
          </v:shape>
          <o:OLEObject Type="Embed" ProgID="Equation.DSMT4" ShapeID="_x0000_i1044" DrawAspect="Content" ObjectID="_1468075744" r:id="rId46"/>
        </w:object>
      </w:r>
    </w:p>
    <w:p w14:paraId="69ABC92A">
      <w:pPr>
        <w:shd w:val="clear" w:color="auto" w:fill="auto"/>
        <w:spacing w:line="360" w:lineRule="auto"/>
        <w:jc w:val="left"/>
        <w:textAlignment w:val="center"/>
        <w:rPr>
          <w:sz w:val="21"/>
        </w:rPr>
      </w:pPr>
      <w:r>
        <w:rPr>
          <w:sz w:val="21"/>
        </w:rPr>
        <w:t>①催化剂活性最好的温度为</w:t>
      </w:r>
      <w:r>
        <w:rPr>
          <w:rFonts w:ascii="Times New Roman" w:eastAsia="Times New Roman" w:hAnsi="Times New Roman" w:cs="Times New Roman"/>
          <w:b w:val="0"/>
          <w:sz w:val="21"/>
          <w:u w:val="single"/>
        </w:rPr>
        <w:t xml:space="preserve">           </w:t>
      </w:r>
      <w:r>
        <w:rPr>
          <w:sz w:val="21"/>
        </w:rPr>
        <w:t>(填字母序号)。</w:t>
      </w:r>
    </w:p>
    <w:p w14:paraId="55A7EF35">
      <w:pPr>
        <w:shd w:val="clear" w:color="auto" w:fill="auto"/>
        <w:spacing w:line="360" w:lineRule="auto"/>
        <w:jc w:val="left"/>
        <w:textAlignment w:val="center"/>
        <w:rPr>
          <w:sz w:val="21"/>
        </w:rPr>
      </w:pPr>
      <w:r>
        <w:rPr>
          <w:sz w:val="21"/>
        </w:rPr>
        <w:t>a．</w:t>
      </w:r>
      <w:r>
        <w:object>
          <v:shape id="_x0000_i1045" type="#_x0000_t75" alt="eqIda98d2a7d5234ae3d3400a0840a0e4b00" style="width:27.25pt;height:12.5pt" o:ole="" coordsize="21600,21600" o:preferrelative="t" filled="f" stroked="f">
            <v:stroke joinstyle="miter"/>
            <v:imagedata r:id="rId47" o:title="eqIda98d2a7d5234ae3d3400a0840a0e4b00"/>
            <o:lock v:ext="edit" aspectratio="t"/>
            <w10:anchorlock/>
          </v:shape>
          <o:OLEObject Type="Embed" ProgID="Equation.DSMT4" ShapeID="_x0000_i1045" DrawAspect="Content" ObjectID="_1468075745" r:id="rId48"/>
        </w:object>
      </w:r>
      <w:r>
        <w:rPr>
          <w:rFonts w:ascii="Times New Roman" w:eastAsia="Times New Roman" w:hAnsi="Times New Roman" w:cs="Times New Roman"/>
          <w:kern w:val="0"/>
          <w:sz w:val="24"/>
          <w:szCs w:val="24"/>
        </w:rPr>
        <w:t>        </w:t>
      </w:r>
      <w:r>
        <w:rPr>
          <w:sz w:val="21"/>
        </w:rPr>
        <w:t>b．</w:t>
      </w:r>
      <w:r>
        <w:object>
          <v:shape id="_x0000_i1046" type="#_x0000_t75" alt="eqIde1139992bf1048a87f7652a8aedc6eef" style="width:27.25pt;height:12.45pt" o:ole="" coordsize="21600,21600" o:preferrelative="t" filled="f" stroked="f">
            <v:stroke joinstyle="miter"/>
            <v:imagedata r:id="rId49" o:title="eqIde1139992bf1048a87f7652a8aedc6eef"/>
            <o:lock v:ext="edit" aspectratio="t"/>
            <w10:anchorlock/>
          </v:shape>
          <o:OLEObject Type="Embed" ProgID="Equation.DSMT4" ShapeID="_x0000_i1046" DrawAspect="Content" ObjectID="_1468075746" r:id="rId50"/>
        </w:object>
      </w:r>
      <w:r>
        <w:rPr>
          <w:rFonts w:ascii="Times New Roman" w:eastAsia="Times New Roman" w:hAnsi="Times New Roman" w:cs="Times New Roman"/>
          <w:kern w:val="0"/>
          <w:sz w:val="24"/>
          <w:szCs w:val="24"/>
        </w:rPr>
        <w:t>        </w:t>
      </w:r>
      <w:r>
        <w:rPr>
          <w:sz w:val="21"/>
        </w:rPr>
        <w:t>c．</w:t>
      </w:r>
      <w:r>
        <w:object>
          <v:shape id="_x0000_i1047" type="#_x0000_t75" alt="eqIdd3476ce073d5b87f46e59b7892b1bfe2" style="width:27.25pt;height:12.5pt" o:ole="" coordsize="21600,21600" o:preferrelative="t" filled="f" stroked="f">
            <v:stroke joinstyle="miter"/>
            <v:imagedata r:id="rId51" o:title="eqIdd3476ce073d5b87f46e59b7892b1bfe2"/>
            <o:lock v:ext="edit" aspectratio="t"/>
            <w10:anchorlock/>
          </v:shape>
          <o:OLEObject Type="Embed" ProgID="Equation.DSMT4" ShapeID="_x0000_i1047" DrawAspect="Content" ObjectID="_1468075747" r:id="rId52"/>
        </w:object>
      </w:r>
      <w:r>
        <w:rPr>
          <w:rFonts w:ascii="Times New Roman" w:eastAsia="Times New Roman" w:hAnsi="Times New Roman" w:cs="Times New Roman"/>
          <w:kern w:val="0"/>
          <w:sz w:val="24"/>
          <w:szCs w:val="24"/>
        </w:rPr>
        <w:t>        </w:t>
      </w:r>
      <w:r>
        <w:rPr>
          <w:sz w:val="21"/>
        </w:rPr>
        <w:t>d．</w:t>
      </w:r>
      <w:r>
        <w:object>
          <v:shape id="_x0000_i1048" type="#_x0000_t75" alt="eqIdf3eb288bb0cd8e141c95b875da58fd10" style="width:27.25pt;height:12.5pt" o:ole="" coordsize="21600,21600" o:preferrelative="t" filled="f" stroked="f">
            <v:stroke joinstyle="miter"/>
            <v:imagedata r:id="rId53" o:title="eqIdf3eb288bb0cd8e141c95b875da58fd10"/>
            <o:lock v:ext="edit" aspectratio="t"/>
            <w10:anchorlock/>
          </v:shape>
          <o:OLEObject Type="Embed" ProgID="Equation.DSMT4" ShapeID="_x0000_i1048" DrawAspect="Content" ObjectID="_1468075748" r:id="rId54"/>
        </w:object>
      </w:r>
    </w:p>
    <w:p w14:paraId="0B2761B8">
      <w:pPr>
        <w:shd w:val="clear" w:color="auto" w:fill="auto"/>
        <w:spacing w:line="360" w:lineRule="auto"/>
        <w:jc w:val="left"/>
        <w:textAlignment w:val="center"/>
        <w:rPr>
          <w:sz w:val="21"/>
        </w:rPr>
      </w:pPr>
      <w:r>
        <w:rPr>
          <w:sz w:val="21"/>
        </w:rPr>
        <w:t>②温度由</w:t>
      </w:r>
      <w:r>
        <w:object>
          <v:shape id="_x0000_i1049" type="#_x0000_t75" alt="eqIdd3476ce073d5b87f46e59b7892b1bfe2" style="width:27.25pt;height:12.5pt" o:ole="" coordsize="21600,21600" o:preferrelative="t" filled="f" stroked="f">
            <v:stroke joinstyle="miter"/>
            <v:imagedata r:id="rId51" o:title="eqIdd3476ce073d5b87f46e59b7892b1bfe2"/>
            <o:lock v:ext="edit" aspectratio="t"/>
            <w10:anchorlock/>
          </v:shape>
          <o:OLEObject Type="Embed" ProgID="Equation.DSMT4" ShapeID="_x0000_i1049" DrawAspect="Content" ObjectID="_1468075749" r:id="rId55"/>
        </w:object>
      </w:r>
      <w:r>
        <w:rPr>
          <w:sz w:val="21"/>
        </w:rPr>
        <w:t>升到</w:t>
      </w:r>
      <w:r>
        <w:object>
          <v:shape id="_x0000_i1050" type="#_x0000_t75" alt="eqIdf3eb288bb0cd8e141c95b875da58fd10" style="width:27.25pt;height:12.5pt" o:ole="" coordsize="21600,21600" o:preferrelative="t" filled="f" stroked="f">
            <v:stroke joinstyle="miter"/>
            <v:imagedata r:id="rId53" o:title="eqIdf3eb288bb0cd8e141c95b875da58fd10"/>
            <o:lock v:ext="edit" aspectratio="t"/>
            <w10:anchorlock/>
          </v:shape>
          <o:OLEObject Type="Embed" ProgID="Equation.DSMT4" ShapeID="_x0000_i1050" DrawAspect="Content" ObjectID="_1468075750" r:id="rId56"/>
        </w:object>
      </w:r>
      <w:r>
        <w:rPr>
          <w:sz w:val="21"/>
        </w:rPr>
        <w:t>，</w:t>
      </w:r>
      <w:r>
        <w:object>
          <v:shape id="_x0000_i1051"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051" DrawAspect="Content" ObjectID="_1468075751" r:id="rId57"/>
        </w:object>
      </w:r>
      <w:r>
        <w:rPr>
          <w:sz w:val="21"/>
        </w:rPr>
        <w:t>的平衡转化率和</w:t>
      </w:r>
      <w:r>
        <w:object>
          <v:shape id="_x0000_i1052"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052" DrawAspect="Content" ObjectID="_1468075752" r:id="rId58"/>
        </w:object>
      </w:r>
      <w:r>
        <w:rPr>
          <w:sz w:val="21"/>
        </w:rPr>
        <w:t>的实验产率均降低，解释原因：</w:t>
      </w:r>
      <w:r>
        <w:rPr>
          <w:rFonts w:ascii="Times New Roman" w:eastAsia="Times New Roman" w:hAnsi="Times New Roman" w:cs="Times New Roman"/>
          <w:b w:val="0"/>
          <w:sz w:val="21"/>
          <w:u w:val="single"/>
        </w:rPr>
        <w:t xml:space="preserve">           </w:t>
      </w:r>
      <w:r>
        <w:rPr>
          <w:sz w:val="21"/>
        </w:rPr>
        <w:t>。</w:t>
      </w:r>
    </w:p>
    <w:p w14:paraId="1917D2D3">
      <w:pPr>
        <w:shd w:val="clear" w:color="auto" w:fill="auto"/>
        <w:spacing w:line="360" w:lineRule="auto"/>
        <w:jc w:val="left"/>
        <w:textAlignment w:val="center"/>
        <w:rPr>
          <w:sz w:val="21"/>
        </w:rPr>
      </w:pPr>
      <w:r>
        <w:rPr>
          <w:sz w:val="21"/>
        </w:rPr>
        <w:t>(3)使用</w:t>
      </w:r>
      <w:r>
        <w:object>
          <v:shape id="_x0000_i1053" type="#_x0000_t75" alt="eqId01b89238944bdd76d03a08ece4f0e512" style="width:44.85pt;height:15.8pt" o:ole="" coordsize="21600,21600" o:preferrelative="t" filled="f" stroked="f">
            <v:stroke joinstyle="miter"/>
            <v:imagedata r:id="rId59" o:title="eqId01b89238944bdd76d03a08ece4f0e512"/>
            <o:lock v:ext="edit" aspectratio="t"/>
            <w10:anchorlock/>
          </v:shape>
          <o:OLEObject Type="Embed" ProgID="Equation.DSMT4" ShapeID="_x0000_i1053" DrawAspect="Content" ObjectID="_1468075753" r:id="rId60"/>
        </w:object>
      </w:r>
      <w:r>
        <w:rPr>
          <w:sz w:val="21"/>
        </w:rPr>
        <w:t>薄膜电极作阴极，通过电催化法将二氧化碳转化为甲醇。</w:t>
      </w:r>
    </w:p>
    <w:p w14:paraId="7EF5F03B">
      <w:pPr>
        <w:shd w:val="clear" w:color="auto" w:fill="auto"/>
        <w:spacing w:line="360" w:lineRule="auto"/>
        <w:jc w:val="left"/>
        <w:textAlignment w:val="center"/>
        <w:rPr>
          <w:sz w:val="21"/>
        </w:rPr>
      </w:pPr>
      <w:r>
        <w:rPr>
          <w:sz w:val="21"/>
        </w:rPr>
        <w:t>①将铜箔放入煮沸的饱和硫酸铜溶液中，制得</w:t>
      </w:r>
      <w:r>
        <w:object>
          <v:shape id="_x0000_i1054" type="#_x0000_t75" alt="eqId34f17297e23f4c91bb5ac191572ef3e9" style="width:22.85pt;height:15.65pt" o:ole="" coordsize="21600,21600" o:preferrelative="t" filled="f" stroked="f">
            <v:stroke joinstyle="miter"/>
            <v:imagedata r:id="rId61" o:title="eqId34f17297e23f4c91bb5ac191572ef3e9"/>
            <o:lock v:ext="edit" aspectratio="t"/>
            <w10:anchorlock/>
          </v:shape>
          <o:OLEObject Type="Embed" ProgID="Equation.DSMT4" ShapeID="_x0000_i1054" DrawAspect="Content" ObjectID="_1468075754" r:id="rId62"/>
        </w:object>
      </w:r>
      <w:r>
        <w:rPr>
          <w:sz w:val="21"/>
        </w:rPr>
        <w:t>薄膜电极。反应的离子方程式为</w:t>
      </w:r>
      <w:r>
        <w:rPr>
          <w:rFonts w:ascii="Times New Roman" w:eastAsia="Times New Roman" w:hAnsi="Times New Roman" w:cs="Times New Roman"/>
          <w:b w:val="0"/>
          <w:sz w:val="21"/>
          <w:u w:val="single"/>
        </w:rPr>
        <w:t xml:space="preserve">           </w:t>
      </w:r>
      <w:r>
        <w:rPr>
          <w:sz w:val="21"/>
        </w:rPr>
        <w:t>。</w:t>
      </w:r>
    </w:p>
    <w:p w14:paraId="3A0ABB88">
      <w:pPr>
        <w:shd w:val="clear" w:color="auto" w:fill="auto"/>
        <w:spacing w:line="360" w:lineRule="auto"/>
        <w:jc w:val="left"/>
        <w:textAlignment w:val="center"/>
        <w:rPr>
          <w:sz w:val="21"/>
        </w:rPr>
      </w:pPr>
      <w:r>
        <w:rPr>
          <w:sz w:val="21"/>
        </w:rPr>
        <w:t>②用</w:t>
      </w:r>
      <w:r>
        <w:object>
          <v:shape id="_x0000_i1055" type="#_x0000_t75" alt="eqId34f17297e23f4c91bb5ac191572ef3e9" style="width:22.85pt;height:15.65pt" o:ole="" coordsize="21600,21600" o:preferrelative="t" filled="f" stroked="f">
            <v:stroke joinstyle="miter"/>
            <v:imagedata r:id="rId61" o:title="eqId34f17297e23f4c91bb5ac191572ef3e9"/>
            <o:lock v:ext="edit" aspectratio="t"/>
            <w10:anchorlock/>
          </v:shape>
          <o:OLEObject Type="Embed" ProgID="Equation.DSMT4" ShapeID="_x0000_i1055" DrawAspect="Content" ObjectID="_1468075755" r:id="rId63"/>
        </w:object>
      </w:r>
      <w:r>
        <w:rPr>
          <w:sz w:val="21"/>
        </w:rPr>
        <w:t>薄膜电极作阴极，</w:t>
      </w:r>
      <w:r>
        <w:object>
          <v:shape id="_x0000_i1056" type="#_x0000_t75" alt="eqId1f850e9094a18f31613494b5ff923717" style="width:48.35pt;height:17.85pt" o:ole="" coordsize="21600,21600" o:preferrelative="t" filled="f" stroked="f">
            <v:stroke joinstyle="miter"/>
            <v:imagedata r:id="rId64" o:title="eqId1f850e9094a18f31613494b5ff923717"/>
            <o:lock v:ext="edit" aspectratio="t"/>
            <w10:anchorlock/>
          </v:shape>
          <o:OLEObject Type="Embed" ProgID="Equation.DSMT4" ShapeID="_x0000_i1056" DrawAspect="Content" ObjectID="_1468075756" r:id="rId65"/>
        </w:object>
      </w:r>
      <w:r>
        <w:rPr>
          <w:sz w:val="21"/>
        </w:rPr>
        <w:t>溶液作电解液，采用电沉积法制备</w:t>
      </w:r>
      <w:r>
        <w:object>
          <v:shape id="_x0000_i1057" type="#_x0000_t75" alt="eqIdead27f5eeba74cb5f5a573c6d3ba174e" style="width:50.1pt;height:15.8pt" o:ole="" coordsize="21600,21600" o:preferrelative="t" filled="f" stroked="f">
            <v:stroke joinstyle="miter"/>
            <v:imagedata r:id="rId66" o:title="eqIdead27f5eeba74cb5f5a573c6d3ba174e"/>
            <o:lock v:ext="edit" aspectratio="t"/>
            <w10:anchorlock/>
          </v:shape>
          <o:OLEObject Type="Embed" ProgID="Equation.DSMT4" ShapeID="_x0000_i1057" DrawAspect="Content" ObjectID="_1468075757" r:id="rId67"/>
        </w:object>
      </w:r>
      <w:r>
        <w:rPr>
          <w:sz w:val="21"/>
        </w:rPr>
        <w:t>薄膜电极，制备完成后电解液中检测到了</w:t>
      </w:r>
      <w:r>
        <w:object>
          <v:shape id="_x0000_i1058" type="#_x0000_t75" alt="eqId8765900eac71688450fcd150f35b15ac" style="width:22.85pt;height:16.65pt" o:ole="" coordsize="21600,21600" o:preferrelative="t" filled="f" stroked="f">
            <v:stroke joinstyle="miter"/>
            <v:imagedata r:id="rId68" o:title="eqId8765900eac71688450fcd150f35b15ac"/>
            <o:lock v:ext="edit" aspectratio="t"/>
            <w10:anchorlock/>
          </v:shape>
          <o:OLEObject Type="Embed" ProgID="Equation.DSMT4" ShapeID="_x0000_i1058" DrawAspect="Content" ObjectID="_1468075758" r:id="rId69"/>
        </w:object>
      </w:r>
      <w:r>
        <w:rPr>
          <w:sz w:val="21"/>
        </w:rPr>
        <w:t>。制备</w:t>
      </w:r>
      <w:r>
        <w:object>
          <v:shape id="_x0000_i1059" type="#_x0000_t75" alt="eqId95b4cd60d8ddc7eabbe39ebd3671c33b" style="width:22.85pt;height:12.4pt" o:ole="" coordsize="21600,21600" o:preferrelative="t" filled="f" stroked="f">
            <v:stroke joinstyle="miter"/>
            <v:imagedata r:id="rId70" o:title="eqId95b4cd60d8ddc7eabbe39ebd3671c33b"/>
            <o:lock v:ext="edit" aspectratio="t"/>
            <w10:anchorlock/>
          </v:shape>
          <o:OLEObject Type="Embed" ProgID="Equation.DSMT4" ShapeID="_x0000_i1059" DrawAspect="Content" ObjectID="_1468075759" r:id="rId71"/>
        </w:object>
      </w:r>
      <w:r>
        <w:rPr>
          <w:sz w:val="21"/>
        </w:rPr>
        <w:t>薄膜的电极反应式为</w:t>
      </w:r>
      <w:r>
        <w:rPr>
          <w:rFonts w:ascii="Times New Roman" w:eastAsia="Times New Roman" w:hAnsi="Times New Roman" w:cs="Times New Roman"/>
          <w:b w:val="0"/>
          <w:sz w:val="21"/>
          <w:u w:val="single"/>
        </w:rPr>
        <w:t xml:space="preserve">           </w:t>
      </w:r>
      <w:r>
        <w:rPr>
          <w:sz w:val="21"/>
        </w:rPr>
        <w:t>。</w:t>
      </w:r>
    </w:p>
    <w:p w14:paraId="00CD950D">
      <w:pPr>
        <w:shd w:val="clear" w:color="auto" w:fill="auto"/>
        <w:spacing w:line="360" w:lineRule="auto"/>
        <w:jc w:val="left"/>
        <w:textAlignment w:val="center"/>
        <w:rPr>
          <w:sz w:val="21"/>
        </w:rPr>
      </w:pPr>
      <w:r>
        <w:rPr>
          <w:sz w:val="21"/>
        </w:rPr>
        <w:t>③电催化法制备甲醇如图所示。若忽略电解液体积变化，电解过程中阴极室溶液的</w:t>
      </w:r>
      <w:r>
        <w:object>
          <v:shape id="_x0000_i1060" type="#_x0000_t75" alt="eqIda8d286cf7af549f8a8cf05206e2bcb8f" style="width:44.85pt;height:19.1pt" o:ole="" coordsize="21600,21600" o:preferrelative="t" filled="f" stroked="f">
            <v:stroke joinstyle="miter"/>
            <v:imagedata r:id="rId72" o:title="eqIda8d286cf7af549f8a8cf05206e2bcb8f"/>
            <o:lock v:ext="edit" aspectratio="t"/>
            <w10:anchorlock/>
          </v:shape>
          <o:OLEObject Type="Embed" ProgID="Equation.DSMT4" ShapeID="_x0000_i1060" DrawAspect="Content" ObjectID="_1468075760" r:id="rId73"/>
        </w:object>
      </w:r>
      <w:r>
        <w:rPr>
          <w:sz w:val="21"/>
        </w:rPr>
        <w:t>基本不变，结合电极反应解释原因：</w:t>
      </w:r>
      <w:r>
        <w:rPr>
          <w:rFonts w:ascii="Times New Roman" w:eastAsia="Times New Roman" w:hAnsi="Times New Roman" w:cs="Times New Roman"/>
          <w:b w:val="0"/>
          <w:sz w:val="21"/>
          <w:u w:val="single"/>
        </w:rPr>
        <w:t xml:space="preserve">           </w:t>
      </w:r>
      <w:r>
        <w:rPr>
          <w:sz w:val="21"/>
        </w:rPr>
        <w:t>。</w:t>
      </w:r>
    </w:p>
    <w:p w14:paraId="3F505D6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600200"/>
            <wp:effectExtent l="0" t="0" r="7620" b="0"/>
            <wp:docPr id="100009" name="图片 100009" descr="@@@2b09a73669e64f3c9fe8c11ce37755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b09a73669e64f3c9fe8c11ce377553c"/>
                    <pic:cNvPicPr>
                      <a:picLocks noChangeAspect="1"/>
                    </pic:cNvPicPr>
                  </pic:nvPicPr>
                  <pic:blipFill>
                    <a:blip xmlns:r="http://schemas.openxmlformats.org/officeDocument/2006/relationships" r:embed="rId74"/>
                    <a:stretch>
                      <a:fillRect/>
                    </a:stretch>
                  </pic:blipFill>
                  <pic:spPr>
                    <a:xfrm>
                      <a:off x="0" y="0"/>
                      <a:ext cx="3009900" cy="1600200"/>
                    </a:xfrm>
                    <a:prstGeom prst="rect">
                      <a:avLst/>
                    </a:prstGeom>
                  </pic:spPr>
                </pic:pic>
              </a:graphicData>
            </a:graphic>
          </wp:inline>
        </w:drawing>
      </w:r>
    </w:p>
    <w:p w14:paraId="3C8FB0A2">
      <w:pPr>
        <w:shd w:val="clear" w:color="auto" w:fill="auto"/>
        <w:spacing w:line="360" w:lineRule="auto"/>
        <w:jc w:val="left"/>
        <w:textAlignment w:val="center"/>
        <w:rPr>
          <w:sz w:val="21"/>
        </w:rPr>
      </w:pPr>
      <w:r>
        <w:rPr>
          <w:color w:val="FF0000"/>
          <w:sz w:val="21"/>
        </w:rPr>
        <w:t>【答案】(1)</w:t>
      </w:r>
      <w:r>
        <w:rPr>
          <w:color w:val="FF0000"/>
        </w:rPr>
        <w:object>
          <v:shape id="_x0000_i1061" type="#_x0000_t75" alt="eqId4553ecfed3e39c200b5f80e3a3faad3a" style="width:146.95pt;height:15.8pt" o:ole="" coordsize="21600,21600" o:preferrelative="t" filled="f" stroked="f">
            <v:stroke joinstyle="miter"/>
            <v:imagedata r:id="rId75" o:title="eqId4553ecfed3e39c200b5f80e3a3faad3a"/>
            <o:lock v:ext="edit" aspectratio="t"/>
            <w10:anchorlock/>
          </v:shape>
          <o:OLEObject Type="Embed" ProgID="Equation.DSMT4" ShapeID="_x0000_i1061" DrawAspect="Content" ObjectID="_1468075761" r:id="rId76"/>
        </w:object>
      </w:r>
      <w:r>
        <w:rPr>
          <w:rFonts w:ascii="Times New Roman" w:eastAsia="Times New Roman" w:hAnsi="Times New Roman" w:cs="Times New Roman"/>
          <w:color w:val="FF0000"/>
          <w:kern w:val="0"/>
          <w:sz w:val="24"/>
          <w:szCs w:val="24"/>
        </w:rPr>
        <w:t>  </w:t>
      </w:r>
      <w:r>
        <w:rPr>
          <w:color w:val="FF0000"/>
        </w:rPr>
        <w:object>
          <v:shape id="_x0000_i1062" type="#_x0000_t75" alt="eqId4d1e6707e1fc0db6585731e03ad148e4" style="width:83.6pt;height:13.8pt" o:ole="" coordsize="21600,21600" o:preferrelative="t" filled="f" stroked="f">
            <v:stroke joinstyle="miter"/>
            <v:imagedata r:id="rId77" o:title="eqId4d1e6707e1fc0db6585731e03ad148e4"/>
            <o:lock v:ext="edit" aspectratio="t"/>
            <w10:anchorlock/>
          </v:shape>
          <o:OLEObject Type="Embed" ProgID="Equation.DSMT4" ShapeID="_x0000_i1062" DrawAspect="Content" ObjectID="_1468075762" r:id="rId78"/>
        </w:object>
      </w:r>
    </w:p>
    <w:p w14:paraId="385AB1A2">
      <w:pPr>
        <w:shd w:val="clear" w:color="auto" w:fill="auto"/>
        <w:spacing w:line="360" w:lineRule="auto"/>
        <w:jc w:val="left"/>
        <w:textAlignment w:val="center"/>
        <w:rPr>
          <w:sz w:val="21"/>
        </w:rPr>
      </w:pPr>
      <w:r>
        <w:rPr>
          <w:color w:val="FF0000"/>
          <w:sz w:val="21"/>
        </w:rPr>
        <w:t>(2)     c     温度升高，主反应逆移程度大于副反应正移程度，故</w:t>
      </w:r>
      <w:r>
        <w:rPr>
          <w:color w:val="FF0000"/>
        </w:rPr>
        <w:object>
          <v:shape id="_x0000_i1063"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063" DrawAspect="Content" ObjectID="_1468075763" r:id="rId79"/>
        </w:object>
      </w:r>
      <w:r>
        <w:rPr>
          <w:color w:val="FF0000"/>
          <w:sz w:val="21"/>
        </w:rPr>
        <w:t>平衡转化率降低：温度升高，催化剂活性降低，使主反应速率降低，故</w:t>
      </w:r>
      <w:r>
        <w:rPr>
          <w:color w:val="FF0000"/>
        </w:rPr>
        <w:object>
          <v:shape id="_x0000_i1064"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064" DrawAspect="Content" ObjectID="_1468075764" r:id="rId80"/>
        </w:object>
      </w:r>
      <w:r>
        <w:rPr>
          <w:color w:val="FF0000"/>
          <w:sz w:val="21"/>
        </w:rPr>
        <w:t>实验产率均降低</w:t>
      </w:r>
    </w:p>
    <w:p w14:paraId="54F093FA">
      <w:pPr>
        <w:shd w:val="clear" w:color="auto" w:fill="auto"/>
        <w:spacing w:line="360" w:lineRule="auto"/>
        <w:jc w:val="left"/>
        <w:textAlignment w:val="center"/>
        <w:rPr>
          <w:sz w:val="21"/>
        </w:rPr>
      </w:pPr>
      <w:r>
        <w:rPr>
          <w:color w:val="FF0000"/>
          <w:sz w:val="21"/>
        </w:rPr>
        <w:t xml:space="preserve">(3)     </w:t>
      </w:r>
      <w:r>
        <w:rPr>
          <w:color w:val="FF0000"/>
        </w:rPr>
        <w:object>
          <v:shape id="_x0000_i1065" type="#_x0000_t75" alt="eqIdb013f62ac67ae0b0043ed2a7c6ed1a4c" style="width:124.05pt;height:29.7pt" o:ole="" coordsize="21600,21600" o:preferrelative="t" filled="f" stroked="f">
            <v:stroke joinstyle="miter"/>
            <v:imagedata r:id="rId81" o:title="eqIdb013f62ac67ae0b0043ed2a7c6ed1a4c"/>
            <o:lock v:ext="edit" aspectratio="t"/>
            <w10:anchorlock/>
          </v:shape>
          <o:OLEObject Type="Embed" ProgID="Equation.DSMT4" ShapeID="_x0000_i1065" DrawAspect="Content" ObjectID="_1468075765" r:id="rId82"/>
        </w:object>
      </w:r>
      <w:r>
        <w:rPr>
          <w:color w:val="FF0000"/>
          <w:sz w:val="21"/>
        </w:rPr>
        <w:t xml:space="preserve">     </w:t>
      </w:r>
      <w:r>
        <w:rPr>
          <w:color w:val="FF0000"/>
        </w:rPr>
        <w:object>
          <v:shape id="_x0000_i1066" type="#_x0000_t75" alt="eqId8b122fb8fa11119f507a1bf4f0f0754d" style="width:119.65pt;height:16.5pt" o:ole="" coordsize="21600,21600" o:preferrelative="t" filled="f" stroked="f">
            <v:stroke joinstyle="miter"/>
            <v:imagedata r:id="rId83" o:title="eqId8b122fb8fa11119f507a1bf4f0f0754d"/>
            <o:lock v:ext="edit" aspectratio="t"/>
            <w10:anchorlock/>
          </v:shape>
          <o:OLEObject Type="Embed" ProgID="Equation.DSMT4" ShapeID="_x0000_i1066" DrawAspect="Content" ObjectID="_1468075766" r:id="rId84"/>
        </w:object>
      </w:r>
      <w:r>
        <w:rPr>
          <w:color w:val="FF0000"/>
          <w:sz w:val="21"/>
        </w:rPr>
        <w:t xml:space="preserve">     阴极：</w:t>
      </w:r>
      <w:r>
        <w:rPr>
          <w:color w:val="FF0000"/>
        </w:rPr>
        <w:object>
          <v:shape id="_x0000_i1067" type="#_x0000_t75" alt="eqIdde5353affa9058ad8c047041a1fdcc7c" style="width:154.85pt;height:16.7pt" o:ole="" coordsize="21600,21600" o:preferrelative="t" filled="f" stroked="f">
            <v:stroke joinstyle="miter"/>
            <v:imagedata r:id="rId85" o:title="eqIdde5353affa9058ad8c047041a1fdcc7c"/>
            <o:lock v:ext="edit" aspectratio="t"/>
            <w10:anchorlock/>
          </v:shape>
          <o:OLEObject Type="Embed" ProgID="Equation.DSMT4" ShapeID="_x0000_i1067" DrawAspect="Content" ObjectID="_1468075767" r:id="rId86"/>
        </w:object>
      </w:r>
      <w:r>
        <w:rPr>
          <w:color w:val="FF0000"/>
          <w:sz w:val="21"/>
        </w:rPr>
        <w:t>，每转移</w:t>
      </w:r>
      <w:r>
        <w:rPr>
          <w:color w:val="FF0000"/>
        </w:rPr>
        <w:object>
          <v:shape id="_x0000_i1068" type="#_x0000_t75" alt="eqIdae939bad1a0a16cf061d9d8d98bbb8c2" style="width:24.6pt;height:12.05pt" o:ole="" coordsize="21600,21600" o:preferrelative="t" filled="f" stroked="f">
            <v:stroke joinstyle="miter"/>
            <v:imagedata r:id="rId87" o:title="eqIdae939bad1a0a16cf061d9d8d98bbb8c2"/>
            <o:lock v:ext="edit" aspectratio="t"/>
            <w10:anchorlock/>
          </v:shape>
          <o:OLEObject Type="Embed" ProgID="Equation.DSMT4" ShapeID="_x0000_i1068" DrawAspect="Content" ObjectID="_1468075768" r:id="rId88"/>
        </w:object>
      </w:r>
      <w:r>
        <w:rPr>
          <w:color w:val="FF0000"/>
          <w:sz w:val="21"/>
        </w:rPr>
        <w:t>电子，必有</w:t>
      </w:r>
      <w:r>
        <w:rPr>
          <w:color w:val="FF0000"/>
        </w:rPr>
        <w:object>
          <v:shape id="_x0000_i1069" type="#_x0000_t75" alt="eqId1546d51a942ade05ea671ef58db5c588" style="width:38.7pt;height:14.3pt" o:ole="" coordsize="21600,21600" o:preferrelative="t" filled="f" stroked="f">
            <v:stroke joinstyle="miter"/>
            <v:imagedata r:id="rId89" o:title="eqId1546d51a942ade05ea671ef58db5c588"/>
            <o:lock v:ext="edit" aspectratio="t"/>
            <w10:anchorlock/>
          </v:shape>
          <o:OLEObject Type="Embed" ProgID="Equation.DSMT4" ShapeID="_x0000_i1069" DrawAspect="Content" ObjectID="_1468075769" r:id="rId90"/>
        </w:object>
      </w:r>
      <w:r>
        <w:rPr>
          <w:color w:val="FF0000"/>
          <w:sz w:val="21"/>
        </w:rPr>
        <w:t>通过质子交换膜进入阴极室，发生反应：</w:t>
      </w:r>
      <w:r>
        <w:rPr>
          <w:color w:val="FF0000"/>
        </w:rPr>
        <w:object>
          <v:shape id="_x0000_i1070" type="#_x0000_t75" alt="eqId25fd64c9a6efc33e8d5addf6c28d5def" style="width:110.85pt;height:16.7pt" o:ole="" coordsize="21600,21600" o:preferrelative="t" filled="f" stroked="f">
            <v:stroke joinstyle="miter"/>
            <v:imagedata r:id="rId91" o:title="eqId25fd64c9a6efc33e8d5addf6c28d5def"/>
            <o:lock v:ext="edit" aspectratio="t"/>
            <w10:anchorlock/>
          </v:shape>
          <o:OLEObject Type="Embed" ProgID="Equation.DSMT4" ShapeID="_x0000_i1070" DrawAspect="Content" ObjectID="_1468075770" r:id="rId92"/>
        </w:object>
      </w:r>
      <w:r>
        <w:rPr>
          <w:color w:val="FF0000"/>
          <w:sz w:val="21"/>
        </w:rPr>
        <w:t>，所以阴极室溶液的</w:t>
      </w:r>
      <w:r>
        <w:rPr>
          <w:color w:val="FF0000"/>
        </w:rPr>
        <w:object>
          <v:shape id="_x0000_i1071" type="#_x0000_t75" alt="eqId0f96ea25e1680fab4c8ce279220360ee" style="width:44.85pt;height:19.1pt" o:ole="" coordsize="21600,21600" o:preferrelative="t" filled="f" stroked="f">
            <v:stroke joinstyle="miter"/>
            <v:imagedata r:id="rId93" o:title="eqId60f7959e7a385c7cd8cbe99714129a94"/>
            <o:lock v:ext="edit" aspectratio="t"/>
            <w10:anchorlock/>
          </v:shape>
          <o:OLEObject Type="Embed" ProgID="Equation.DSMT4" ShapeID="_x0000_i1071" DrawAspect="Content" ObjectID="_1468075771" r:id="rId94"/>
        </w:object>
      </w:r>
      <w:r>
        <w:rPr>
          <w:color w:val="FF0000"/>
          <w:sz w:val="21"/>
        </w:rPr>
        <w:t>基本不变</w:t>
      </w:r>
    </w:p>
    <w:p w14:paraId="230C2729">
      <w:pPr>
        <w:shd w:val="clear" w:color="auto" w:fill="auto"/>
        <w:spacing w:line="360" w:lineRule="auto"/>
        <w:jc w:val="left"/>
        <w:textAlignment w:val="center"/>
        <w:rPr>
          <w:sz w:val="21"/>
        </w:rPr>
      </w:pPr>
      <w:r>
        <w:rPr>
          <w:color w:val="FF0000"/>
          <w:sz w:val="21"/>
        </w:rPr>
        <w:t>【详解】（1）设①</w:t>
      </w:r>
      <w:r>
        <w:rPr>
          <w:color w:val="FF0000"/>
        </w:rPr>
        <w:object>
          <v:shape id="_x0000_i1072" type="#_x0000_t75" alt="eqId7651599998d321fb6813d8ec03b1a22b" style="width:170.7pt;height:15.8pt" o:ole="" coordsize="21600,21600" o:preferrelative="t" filled="f" stroked="f">
            <v:stroke joinstyle="miter"/>
            <v:imagedata r:id="rId24" o:title="eqId7651599998d321fb6813d8ec03b1a22b"/>
            <o:lock v:ext="edit" aspectratio="t"/>
            <w10:anchorlock/>
          </v:shape>
          <o:OLEObject Type="Embed" ProgID="Equation.DSMT4" ShapeID="_x0000_i1072" DrawAspect="Content" ObjectID="_1468075772" r:id="rId95"/>
        </w:object>
      </w:r>
      <w:r>
        <w:rPr>
          <w:color w:val="FF0000"/>
          <w:sz w:val="21"/>
        </w:rPr>
        <w:t xml:space="preserve"> </w:t>
      </w:r>
      <w:r>
        <w:rPr>
          <w:color w:val="FF0000"/>
        </w:rPr>
        <w:object>
          <v:shape id="_x0000_i1073" type="#_x0000_t75" alt="eqIde5a19fc8dac5d370db471547e7de4d11" style="width:80.9pt;height:13.8pt" o:ole="" coordsize="21600,21600" o:preferrelative="t" filled="f" stroked="f">
            <v:stroke joinstyle="miter"/>
            <v:imagedata r:id="rId26" o:title="eqIde5a19fc8dac5d370db471547e7de4d11"/>
            <o:lock v:ext="edit" aspectratio="t"/>
            <w10:anchorlock/>
          </v:shape>
          <o:OLEObject Type="Embed" ProgID="Equation.DSMT4" ShapeID="_x0000_i1073" DrawAspect="Content" ObjectID="_1468075773" r:id="rId96"/>
        </w:object>
      </w:r>
    </w:p>
    <w:p w14:paraId="6F343092">
      <w:pPr>
        <w:shd w:val="clear" w:color="auto" w:fill="auto"/>
        <w:spacing w:line="360" w:lineRule="auto"/>
        <w:jc w:val="left"/>
        <w:textAlignment w:val="center"/>
        <w:rPr>
          <w:sz w:val="21"/>
        </w:rPr>
      </w:pPr>
      <w:r>
        <w:rPr>
          <w:color w:val="FF0000"/>
          <w:sz w:val="21"/>
        </w:rPr>
        <w:t>②</w:t>
      </w:r>
      <w:r>
        <w:rPr>
          <w:color w:val="FF0000"/>
        </w:rPr>
        <w:object>
          <v:shape id="_x0000_i1074" type="#_x0000_t75" alt="eqIdabda69529220a883aa0d9852f45201a9" style="width:129.35pt;height:15.8pt" o:ole="" coordsize="21600,21600" o:preferrelative="t" filled="f" stroked="f">
            <v:stroke joinstyle="miter"/>
            <v:imagedata r:id="rId97" o:title="eqIdabda69529220a883aa0d9852f45201a9"/>
            <o:lock v:ext="edit" aspectratio="t"/>
            <w10:anchorlock/>
          </v:shape>
          <o:OLEObject Type="Embed" ProgID="Equation.DSMT4" ShapeID="_x0000_i1074" DrawAspect="Content" ObjectID="_1468075774" r:id="rId98"/>
        </w:object>
      </w:r>
      <w:r>
        <w:rPr>
          <w:color w:val="FF0000"/>
          <w:sz w:val="21"/>
        </w:rPr>
        <w:t xml:space="preserve"> </w:t>
      </w:r>
      <w:r>
        <w:rPr>
          <w:color w:val="FF0000"/>
        </w:rPr>
        <w:object>
          <v:shape id="_x0000_i1075" type="#_x0000_t75" alt="eqIde5a19fc8dac5d370db471547e7de4d11" style="width:80.9pt;height:13.8pt" o:ole="" coordsize="21600,21600" o:preferrelative="t" filled="f" stroked="f">
            <v:stroke joinstyle="miter"/>
            <v:imagedata r:id="rId26" o:title="eqIde5a19fc8dac5d370db471547e7de4d11"/>
            <o:lock v:ext="edit" aspectratio="t"/>
            <w10:anchorlock/>
          </v:shape>
          <o:OLEObject Type="Embed" ProgID="Equation.DSMT4" ShapeID="_x0000_i1075" DrawAspect="Content" ObjectID="_1468075775" r:id="rId99"/>
        </w:object>
      </w:r>
    </w:p>
    <w:p w14:paraId="1DDA5141">
      <w:pPr>
        <w:shd w:val="clear" w:color="auto" w:fill="auto"/>
        <w:spacing w:line="360" w:lineRule="auto"/>
        <w:jc w:val="left"/>
        <w:textAlignment w:val="center"/>
        <w:rPr>
          <w:sz w:val="21"/>
        </w:rPr>
      </w:pPr>
      <w:r>
        <w:rPr>
          <w:color w:val="FF0000"/>
          <w:sz w:val="21"/>
        </w:rPr>
        <w:t>①-②可得该副反应的热化学方程式为</w:t>
      </w:r>
      <w:r>
        <w:rPr>
          <w:color w:val="FF0000"/>
        </w:rPr>
        <w:object>
          <v:shape id="_x0000_i1076" type="#_x0000_t75" alt="eqId4553ecfed3e39c200b5f80e3a3faad3a" style="width:146.95pt;height:15.8pt" o:ole="" coordsize="21600,21600" o:preferrelative="t" filled="f" stroked="f">
            <v:stroke joinstyle="miter"/>
            <v:imagedata r:id="rId75" o:title="eqId4553ecfed3e39c200b5f80e3a3faad3a"/>
            <o:lock v:ext="edit" aspectratio="t"/>
            <w10:anchorlock/>
          </v:shape>
          <o:OLEObject Type="Embed" ProgID="Equation.DSMT4" ShapeID="_x0000_i1076" DrawAspect="Content" ObjectID="_1468075776" r:id="rId100"/>
        </w:object>
      </w:r>
      <w:r>
        <w:rPr>
          <w:rFonts w:ascii="Times New Roman" w:eastAsia="Times New Roman" w:hAnsi="Times New Roman" w:cs="Times New Roman"/>
          <w:color w:val="FF0000"/>
          <w:kern w:val="0"/>
          <w:sz w:val="24"/>
          <w:szCs w:val="24"/>
        </w:rPr>
        <w:t>  </w:t>
      </w:r>
      <w:r>
        <w:rPr>
          <w:color w:val="FF0000"/>
        </w:rPr>
        <w:object>
          <v:shape id="_x0000_i1077" type="#_x0000_t75" alt="eqId969de6bb7c0256a8e066f6b3ec010aff" style="width:188.3pt;height:15.85pt" o:ole="" coordsize="21600,21600" o:preferrelative="t" filled="f" stroked="f">
            <v:stroke joinstyle="miter"/>
            <v:imagedata r:id="rId101" o:title="eqId969de6bb7c0256a8e066f6b3ec010aff"/>
            <o:lock v:ext="edit" aspectratio="t"/>
            <w10:anchorlock/>
          </v:shape>
          <o:OLEObject Type="Embed" ProgID="Equation.DSMT4" ShapeID="_x0000_i1077" DrawAspect="Content" ObjectID="_1468075777" r:id="rId102"/>
        </w:object>
      </w:r>
      <w:r>
        <w:rPr>
          <w:color w:val="FF0000"/>
          <w:sz w:val="21"/>
        </w:rPr>
        <w:t>。</w:t>
      </w:r>
    </w:p>
    <w:p w14:paraId="501061BC">
      <w:pPr>
        <w:shd w:val="clear" w:color="auto" w:fill="auto"/>
        <w:spacing w:line="360" w:lineRule="auto"/>
        <w:jc w:val="left"/>
        <w:textAlignment w:val="center"/>
        <w:rPr>
          <w:sz w:val="21"/>
        </w:rPr>
      </w:pPr>
      <w:r>
        <w:rPr>
          <w:color w:val="FF0000"/>
          <w:sz w:val="21"/>
        </w:rPr>
        <w:t>（2）①当温度为523 K时，CO</w:t>
      </w:r>
      <w:r>
        <w:rPr>
          <w:color w:val="FF0000"/>
          <w:sz w:val="21"/>
          <w:vertAlign w:val="subscript"/>
        </w:rPr>
        <w:t>2</w:t>
      </w:r>
      <w:r>
        <w:rPr>
          <w:color w:val="FF0000"/>
          <w:sz w:val="21"/>
        </w:rPr>
        <w:t>的实验转化率和CH</w:t>
      </w:r>
      <w:r>
        <w:rPr>
          <w:color w:val="FF0000"/>
          <w:sz w:val="21"/>
          <w:vertAlign w:val="subscript"/>
        </w:rPr>
        <w:t>3</w:t>
      </w:r>
      <w:r>
        <w:rPr>
          <w:color w:val="FF0000"/>
          <w:sz w:val="21"/>
        </w:rPr>
        <w:t>OH的实验产率最高，说明此温度下催化剂活性最好，选c。②温度升高，主反应逆移程度大于副反应正移程度，故</w:t>
      </w:r>
      <w:r>
        <w:rPr>
          <w:color w:val="FF0000"/>
        </w:rPr>
        <w:object>
          <v:shape id="_x0000_i1078"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078" DrawAspect="Content" ObjectID="_1468075778" r:id="rId103"/>
        </w:object>
      </w:r>
      <w:r>
        <w:rPr>
          <w:color w:val="FF0000"/>
          <w:sz w:val="21"/>
        </w:rPr>
        <w:t>平衡转化率降低：温度升高，催化剂活性降低，使主反应速率降低，故</w:t>
      </w:r>
      <w:r>
        <w:rPr>
          <w:color w:val="FF0000"/>
        </w:rPr>
        <w:object>
          <v:shape id="_x0000_i1079"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079" DrawAspect="Content" ObjectID="_1468075779" r:id="rId104"/>
        </w:object>
      </w:r>
      <w:r>
        <w:rPr>
          <w:color w:val="FF0000"/>
          <w:sz w:val="21"/>
        </w:rPr>
        <w:t>实验产率均降低。</w:t>
      </w:r>
    </w:p>
    <w:p w14:paraId="13871519">
      <w:pPr>
        <w:shd w:val="clear" w:color="auto" w:fill="auto"/>
        <w:spacing w:line="360" w:lineRule="auto"/>
        <w:jc w:val="left"/>
        <w:textAlignment w:val="center"/>
        <w:rPr>
          <w:sz w:val="21"/>
        </w:rPr>
      </w:pPr>
      <w:r>
        <w:rPr>
          <w:color w:val="FF0000"/>
          <w:sz w:val="21"/>
        </w:rPr>
        <w:t>（3）①Cu和Cu</w:t>
      </w:r>
      <w:r>
        <w:rPr>
          <w:color w:val="FF0000"/>
          <w:sz w:val="21"/>
          <w:vertAlign w:val="superscript"/>
        </w:rPr>
        <w:t>2+</w:t>
      </w:r>
      <w:r>
        <w:rPr>
          <w:color w:val="FF0000"/>
          <w:sz w:val="21"/>
        </w:rPr>
        <w:t>反应生成Cu</w:t>
      </w:r>
      <w:r>
        <w:rPr>
          <w:color w:val="FF0000"/>
          <w:sz w:val="21"/>
          <w:vertAlign w:val="subscript"/>
        </w:rPr>
        <w:t>2</w:t>
      </w:r>
      <w:r>
        <w:rPr>
          <w:color w:val="FF0000"/>
          <w:sz w:val="21"/>
        </w:rPr>
        <w:t>O，离子方程式为</w:t>
      </w:r>
      <w:r>
        <w:rPr>
          <w:color w:val="FF0000"/>
        </w:rPr>
        <w:object>
          <v:shape id="_x0000_i1080" type="#_x0000_t75" alt="eqId2482ab0e17086fc02b5d4b7204e571fb" style="width:124.95pt;height:29.75pt" o:ole="" coordsize="21600,21600" o:preferrelative="t" filled="f" stroked="f">
            <v:stroke joinstyle="miter"/>
            <v:imagedata r:id="rId105" o:title="eqId2482ab0e17086fc02b5d4b7204e571fb"/>
            <o:lock v:ext="edit" aspectratio="t"/>
            <w10:anchorlock/>
          </v:shape>
          <o:OLEObject Type="Embed" ProgID="Equation.DSMT4" ShapeID="_x0000_i1080" DrawAspect="Content" ObjectID="_1468075780" r:id="rId106"/>
        </w:object>
      </w:r>
      <w:r>
        <w:rPr>
          <w:color w:val="FF0000"/>
          <w:sz w:val="21"/>
        </w:rPr>
        <w:t>。</w:t>
      </w:r>
    </w:p>
    <w:p w14:paraId="37F8FF83">
      <w:pPr>
        <w:shd w:val="clear" w:color="auto" w:fill="auto"/>
        <w:spacing w:line="360" w:lineRule="auto"/>
        <w:jc w:val="left"/>
        <w:textAlignment w:val="center"/>
        <w:rPr>
          <w:sz w:val="21"/>
        </w:rPr>
      </w:pPr>
      <w:r>
        <w:rPr>
          <w:color w:val="FF0000"/>
          <w:sz w:val="21"/>
        </w:rPr>
        <w:t>②Zn</w:t>
      </w:r>
      <w:r>
        <w:rPr>
          <w:color w:val="FF0000"/>
          <w:sz w:val="21"/>
          <w:vertAlign w:val="superscript"/>
        </w:rPr>
        <w:t>2+</w:t>
      </w:r>
      <w:r>
        <w:rPr>
          <w:color w:val="FF0000"/>
          <w:sz w:val="21"/>
        </w:rPr>
        <w:t>和</w:t>
      </w:r>
      <w:r>
        <w:rPr>
          <w:color w:val="FF0000"/>
        </w:rPr>
        <w:object>
          <v:shape id="_x0000_i1081" type="#_x0000_t75" alt="eqId47a88e68c493bc120c01655d9bd55db1" style="width:22.85pt;height:16.3pt" o:ole="" coordsize="21600,21600" o:preferrelative="t" filled="f" stroked="f">
            <v:stroke joinstyle="miter"/>
            <v:imagedata r:id="rId107" o:title="eqId47a88e68c493bc120c01655d9bd55db1"/>
            <o:lock v:ext="edit" aspectratio="t"/>
            <w10:anchorlock/>
          </v:shape>
          <o:OLEObject Type="Embed" ProgID="Equation.DSMT4" ShapeID="_x0000_i1081" DrawAspect="Content" ObjectID="_1468075781" r:id="rId108"/>
        </w:object>
      </w:r>
      <w:r>
        <w:rPr>
          <w:color w:val="FF0000"/>
          <w:sz w:val="21"/>
        </w:rPr>
        <w:t>反应得到了ZnO和</w:t>
      </w:r>
      <w:r>
        <w:rPr>
          <w:color w:val="FF0000"/>
        </w:rPr>
        <w:object>
          <v:shape id="_x0000_i1082" type="#_x0000_t75" alt="eqId04f66ec08b96dfc04a918c237d93c9b0" style="width:22.85pt;height:16.3pt" o:ole="" coordsize="21600,21600" o:preferrelative="t" filled="f" stroked="f">
            <v:stroke joinstyle="miter"/>
            <v:imagedata r:id="rId109" o:title="eqId04f66ec08b96dfc04a918c237d93c9b0"/>
            <o:lock v:ext="edit" aspectratio="t"/>
            <w10:anchorlock/>
          </v:shape>
          <o:OLEObject Type="Embed" ProgID="Equation.DSMT4" ShapeID="_x0000_i1082" DrawAspect="Content" ObjectID="_1468075782" r:id="rId110"/>
        </w:object>
      </w:r>
      <w:r>
        <w:rPr>
          <w:color w:val="FF0000"/>
          <w:sz w:val="21"/>
        </w:rPr>
        <w:t>，对应的电极反应式为</w:t>
      </w:r>
      <w:r>
        <w:rPr>
          <w:color w:val="FF0000"/>
        </w:rPr>
        <w:object>
          <v:shape id="_x0000_i1083" type="#_x0000_t75" alt="eqId8b122fb8fa11119f507a1bf4f0f0754d" style="width:119.65pt;height:16.5pt" o:ole="" coordsize="21600,21600" o:preferrelative="t" filled="f" stroked="f">
            <v:stroke joinstyle="miter"/>
            <v:imagedata r:id="rId83" o:title="eqId8b122fb8fa11119f507a1bf4f0f0754d"/>
            <o:lock v:ext="edit" aspectratio="t"/>
            <w10:anchorlock/>
          </v:shape>
          <o:OLEObject Type="Embed" ProgID="Equation.DSMT4" ShapeID="_x0000_i1083" DrawAspect="Content" ObjectID="_1468075783" r:id="rId111"/>
        </w:object>
      </w:r>
      <w:r>
        <w:rPr>
          <w:color w:val="FF0000"/>
          <w:sz w:val="21"/>
        </w:rPr>
        <w:t>。</w:t>
      </w:r>
    </w:p>
    <w:p w14:paraId="55B51B6A">
      <w:pPr>
        <w:shd w:val="clear" w:color="auto" w:fill="auto"/>
        <w:spacing w:line="360" w:lineRule="auto"/>
        <w:jc w:val="left"/>
        <w:textAlignment w:val="center"/>
        <w:rPr>
          <w:sz w:val="21"/>
        </w:rPr>
      </w:pPr>
      <w:r>
        <w:rPr>
          <w:color w:val="FF0000"/>
          <w:sz w:val="21"/>
        </w:rPr>
        <w:t>③阴极：</w:t>
      </w:r>
      <w:r>
        <w:rPr>
          <w:color w:val="FF0000"/>
        </w:rPr>
        <w:object>
          <v:shape id="_x0000_i1084" type="#_x0000_t75" alt="eqIdde5353affa9058ad8c047041a1fdcc7c" style="width:154.85pt;height:16.7pt" o:ole="" coordsize="21600,21600" o:preferrelative="t" filled="f" stroked="f">
            <v:stroke joinstyle="miter"/>
            <v:imagedata r:id="rId85" o:title="eqIdde5353affa9058ad8c047041a1fdcc7c"/>
            <o:lock v:ext="edit" aspectratio="t"/>
            <w10:anchorlock/>
          </v:shape>
          <o:OLEObject Type="Embed" ProgID="Equation.DSMT4" ShapeID="_x0000_i1084" DrawAspect="Content" ObjectID="_1468075784" r:id="rId112"/>
        </w:object>
      </w:r>
      <w:r>
        <w:rPr>
          <w:color w:val="FF0000"/>
          <w:sz w:val="21"/>
        </w:rPr>
        <w:t>，每转移</w:t>
      </w:r>
      <w:r>
        <w:rPr>
          <w:color w:val="FF0000"/>
        </w:rPr>
        <w:object>
          <v:shape id="_x0000_i1085" type="#_x0000_t75" alt="eqIdae939bad1a0a16cf061d9d8d98bbb8c2" style="width:24.6pt;height:12.05pt" o:ole="" coordsize="21600,21600" o:preferrelative="t" filled="f" stroked="f">
            <v:stroke joinstyle="miter"/>
            <v:imagedata r:id="rId87" o:title="eqIdae939bad1a0a16cf061d9d8d98bbb8c2"/>
            <o:lock v:ext="edit" aspectratio="t"/>
            <w10:anchorlock/>
          </v:shape>
          <o:OLEObject Type="Embed" ProgID="Equation.DSMT4" ShapeID="_x0000_i1085" DrawAspect="Content" ObjectID="_1468075785" r:id="rId113"/>
        </w:object>
      </w:r>
      <w:r>
        <w:rPr>
          <w:color w:val="FF0000"/>
          <w:sz w:val="21"/>
        </w:rPr>
        <w:t>电子，必有6mole</w:t>
      </w:r>
      <w:r>
        <w:rPr>
          <w:color w:val="FF0000"/>
          <w:sz w:val="21"/>
          <w:vertAlign w:val="superscript"/>
        </w:rPr>
        <w:t>-</w:t>
      </w:r>
      <w:r>
        <w:rPr>
          <w:color w:val="FF0000"/>
          <w:sz w:val="21"/>
        </w:rPr>
        <w:t>通过质子交换膜进入阴极室，发生反应：</w:t>
      </w:r>
      <w:r>
        <w:rPr>
          <w:color w:val="FF0000"/>
        </w:rPr>
        <w:object>
          <v:shape id="_x0000_i1086" type="#_x0000_t75" alt="eqId25fd64c9a6efc33e8d5addf6c28d5def" style="width:110.85pt;height:16.7pt" o:ole="" coordsize="21600,21600" o:preferrelative="t" filled="f" stroked="f">
            <v:stroke joinstyle="miter"/>
            <v:imagedata r:id="rId91" o:title="eqId25fd64c9a6efc33e8d5addf6c28d5def"/>
            <o:lock v:ext="edit" aspectratio="t"/>
            <w10:anchorlock/>
          </v:shape>
          <o:OLEObject Type="Embed" ProgID="Equation.DSMT4" ShapeID="_x0000_i1086" DrawAspect="Content" ObjectID="_1468075786" r:id="rId114"/>
        </w:object>
      </w:r>
      <w:r>
        <w:rPr>
          <w:color w:val="FF0000"/>
          <w:sz w:val="21"/>
        </w:rPr>
        <w:t>，所以阴极室溶液的</w:t>
      </w:r>
      <w:r>
        <w:rPr>
          <w:color w:val="FF0000"/>
        </w:rPr>
        <w:object>
          <v:shape id="_x0000_i1087" type="#_x0000_t75" alt="eqId60f7959e7a385c7cd8cbe99714129a94" style="width:44.85pt;height:19.3pt" o:ole="" coordsize="21600,21600" o:preferrelative="t" filled="f" stroked="f">
            <v:stroke joinstyle="miter"/>
            <v:imagedata r:id="rId93" o:title="eqId60f7959e7a385c7cd8cbe99714129a94"/>
            <o:lock v:ext="edit" aspectratio="t"/>
            <w10:anchorlock/>
          </v:shape>
          <o:OLEObject Type="Embed" ProgID="Equation.DSMT4" ShapeID="_x0000_i1087" DrawAspect="Content" ObjectID="_1468075787" r:id="rId115"/>
        </w:object>
      </w:r>
      <w:r>
        <w:rPr>
          <w:color w:val="FF0000"/>
          <w:sz w:val="21"/>
        </w:rPr>
        <w:t>基本不变。</w:t>
      </w:r>
    </w:p>
    <w:p w14:paraId="5BB5B446">
      <w:pPr>
        <w:shd w:val="clear" w:color="auto" w:fill="auto"/>
        <w:spacing w:line="360" w:lineRule="auto"/>
        <w:jc w:val="left"/>
        <w:textAlignment w:val="center"/>
        <w:rPr>
          <w:sz w:val="21"/>
        </w:rPr>
      </w:pPr>
      <w:r>
        <w:rPr>
          <w:sz w:val="21"/>
        </w:rPr>
        <w:t>3．（24-25高三上·北京·阶段练习）研究以</w:t>
      </w:r>
      <w:r>
        <w:object>
          <v:shape id="_x0000_i1088"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088" DrawAspect="Content" ObjectID="_1468075788" r:id="rId117"/>
        </w:object>
      </w:r>
      <w:r>
        <w:rPr>
          <w:sz w:val="21"/>
        </w:rPr>
        <w:t>为原料生产重要的化工原料</w:t>
      </w:r>
      <w:r>
        <w:object>
          <v:shape id="_x0000_i1089" type="#_x0000_t75" alt="eqId964095a515ac0e4f92cda41f887cfc01" style="width:51.9pt;height:15.8pt" o:ole="" coordsize="21600,21600" o:preferrelative="t" filled="f" stroked="f">
            <v:stroke joinstyle="miter"/>
            <v:imagedata r:id="rId118" o:title="eqId964095a515ac0e4f92cda41f887cfc01"/>
            <o:lock v:ext="edit" aspectratio="t"/>
            <w10:anchorlock/>
          </v:shape>
          <o:OLEObject Type="Embed" ProgID="Equation.DSMT4" ShapeID="_x0000_i1089" DrawAspect="Content" ObjectID="_1468075789" r:id="rId119"/>
        </w:object>
      </w:r>
      <w:r>
        <w:rPr>
          <w:sz w:val="21"/>
        </w:rPr>
        <w:t>。</w:t>
      </w:r>
    </w:p>
    <w:p w14:paraId="3528B68E">
      <w:pPr>
        <w:shd w:val="clear" w:color="auto" w:fill="auto"/>
        <w:spacing w:line="360" w:lineRule="auto"/>
        <w:jc w:val="left"/>
        <w:textAlignment w:val="center"/>
        <w:rPr>
          <w:sz w:val="21"/>
        </w:rPr>
      </w:pPr>
      <w:r>
        <w:rPr>
          <w:sz w:val="21"/>
        </w:rPr>
        <w:t>(1)二氧化碳的电子式是</w:t>
      </w:r>
      <w:r>
        <w:rPr>
          <w:rFonts w:ascii="Times New Roman" w:eastAsia="Times New Roman" w:hAnsi="Times New Roman" w:cs="Times New Roman"/>
          <w:b w:val="0"/>
          <w:sz w:val="21"/>
          <w:u w:val="single"/>
        </w:rPr>
        <w:t xml:space="preserve">       </w:t>
      </w:r>
      <w:r>
        <w:rPr>
          <w:sz w:val="21"/>
        </w:rPr>
        <w:t>。</w:t>
      </w:r>
    </w:p>
    <w:p w14:paraId="7AC21463">
      <w:pPr>
        <w:shd w:val="clear" w:color="auto" w:fill="auto"/>
        <w:spacing w:line="360" w:lineRule="auto"/>
        <w:jc w:val="left"/>
        <w:textAlignment w:val="center"/>
        <w:rPr>
          <w:sz w:val="21"/>
        </w:rPr>
      </w:pPr>
      <w:r>
        <w:rPr>
          <w:sz w:val="21"/>
        </w:rPr>
        <w:t>(2)</w:t>
      </w:r>
      <w:r>
        <w:object>
          <v:shape id="_x0000_i1090"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090" DrawAspect="Content" ObjectID="_1468075790" r:id="rId120"/>
        </w:object>
      </w:r>
      <w:r>
        <w:rPr>
          <w:sz w:val="21"/>
        </w:rPr>
        <w:t>与</w:t>
      </w:r>
      <w:r>
        <w:object>
          <v:shape id="_x0000_i1091"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091" DrawAspect="Content" ObjectID="_1468075791" r:id="rId122"/>
        </w:object>
      </w:r>
      <w:r>
        <w:rPr>
          <w:sz w:val="21"/>
        </w:rPr>
        <w:t>反应产物中能检测到</w:t>
      </w:r>
      <w:r>
        <w:object>
          <v:shape id="_x0000_i1092" type="#_x0000_t75" alt="eqId964095a515ac0e4f92cda41f887cfc01" style="width:51.9pt;height:15.8pt" o:ole="" coordsize="21600,21600" o:preferrelative="t" filled="f" stroked="f">
            <v:stroke joinstyle="miter"/>
            <v:imagedata r:id="rId118" o:title="eqId964095a515ac0e4f92cda41f887cfc01"/>
            <o:lock v:ext="edit" aspectratio="t"/>
            <w10:anchorlock/>
          </v:shape>
          <o:OLEObject Type="Embed" ProgID="Equation.DSMT4" ShapeID="_x0000_i1092" DrawAspect="Content" ObjectID="_1468075792" r:id="rId123"/>
        </w:object>
      </w:r>
      <w:r>
        <w:rPr>
          <w:sz w:val="21"/>
        </w:rPr>
        <w:t>。写出反应的热化学方程式</w:t>
      </w:r>
      <w:r>
        <w:rPr>
          <w:rFonts w:ascii="Times New Roman" w:eastAsia="Times New Roman" w:hAnsi="Times New Roman" w:cs="Times New Roman"/>
          <w:b w:val="0"/>
          <w:sz w:val="21"/>
          <w:u w:val="single"/>
        </w:rPr>
        <w:t xml:space="preserve">       </w:t>
      </w:r>
      <w:r>
        <w:rPr>
          <w:sz w:val="21"/>
        </w:rPr>
        <w:t>。已知常温下相关物质的燃烧热：</w:t>
      </w:r>
      <w:r>
        <w:object>
          <v:shape id="_x0000_i1093" type="#_x0000_t75" alt="eqIdb3b0bda49f4a351ffcf9276926c1cf4d" style="width:73.9pt;height:15.8pt" o:ole="" coordsize="21600,21600" o:preferrelative="t" filled="f" stroked="f">
            <v:stroke joinstyle="miter"/>
            <v:imagedata r:id="rId124" o:title="eqIdb3b0bda49f4a351ffcf9276926c1cf4d"/>
            <o:lock v:ext="edit" aspectratio="t"/>
            <w10:anchorlock/>
          </v:shape>
          <o:OLEObject Type="Embed" ProgID="Equation.DSMT4" ShapeID="_x0000_i1093" DrawAspect="Content" ObjectID="_1468075793" r:id="rId125"/>
        </w:object>
      </w:r>
      <w:r>
        <w:rPr>
          <w:sz w:val="21"/>
        </w:rPr>
        <w:t>、</w:t>
      </w:r>
      <w:r>
        <w:object>
          <v:shape id="_x0000_i1094" type="#_x0000_t75" alt="eqIdaa0fd0389521a4786be6ed9c54d9eff3" style="width:109.1pt;height:15.85pt" o:ole="" coordsize="21600,21600" o:preferrelative="t" filled="f" stroked="f">
            <v:stroke joinstyle="miter"/>
            <v:imagedata r:id="rId126" o:title="eqIdaa0fd0389521a4786be6ed9c54d9eff3"/>
            <o:lock v:ext="edit" aspectratio="t"/>
            <w10:anchorlock/>
          </v:shape>
          <o:OLEObject Type="Embed" ProgID="Equation.DSMT4" ShapeID="_x0000_i1094" DrawAspect="Content" ObjectID="_1468075794" r:id="rId127"/>
        </w:object>
      </w:r>
      <w:r>
        <w:rPr>
          <w:sz w:val="21"/>
        </w:rPr>
        <w:t>但这个反应的限度很小，无法投入实际生产。</w:t>
      </w:r>
    </w:p>
    <w:p w14:paraId="7C0DF5B1">
      <w:pPr>
        <w:shd w:val="clear" w:color="auto" w:fill="auto"/>
        <w:spacing w:line="360" w:lineRule="auto"/>
        <w:jc w:val="left"/>
        <w:textAlignment w:val="center"/>
        <w:rPr>
          <w:sz w:val="21"/>
        </w:rPr>
      </w:pPr>
      <w:r>
        <w:rPr>
          <w:sz w:val="21"/>
        </w:rPr>
        <w:t>(3)通过</w:t>
      </w:r>
      <w:r>
        <w:object>
          <v:shape id="_x0000_i1095"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095" DrawAspect="Content" ObjectID="_1468075795" r:id="rId129"/>
        </w:object>
      </w:r>
      <w:r>
        <w:rPr>
          <w:sz w:val="21"/>
        </w:rPr>
        <w:t>的加氢羰基化反应制备</w:t>
      </w:r>
      <w:r>
        <w:object>
          <v:shape id="_x0000_i1096" type="#_x0000_t75" alt="eqId964095a515ac0e4f92cda41f887cfc01" style="width:51.9pt;height:15.8pt" o:ole="" coordsize="21600,21600" o:preferrelative="t" filled="f" stroked="f">
            <v:stroke joinstyle="miter"/>
            <v:imagedata r:id="rId118" o:title="eqId964095a515ac0e4f92cda41f887cfc01"/>
            <o:lock v:ext="edit" aspectratio="t"/>
            <w10:anchorlock/>
          </v:shape>
          <o:OLEObject Type="Embed" ProgID="Equation.DSMT4" ShapeID="_x0000_i1096" DrawAspect="Content" ObjectID="_1468075796" r:id="rId130"/>
        </w:object>
      </w:r>
      <w:r>
        <w:rPr>
          <w:sz w:val="21"/>
        </w:rPr>
        <w:t>。反应如下：</w:t>
      </w:r>
      <w:r>
        <w:object>
          <v:shape id="_x0000_i1097" type="#_x0000_t75" alt="eqId6e6f6a7be5b9379f784015d8cf7b6309" style="width:229.65pt;height:16.5pt" o:ole="" coordsize="21600,21600" o:preferrelative="t" filled="f" stroked="f">
            <v:stroke joinstyle="miter"/>
            <v:imagedata r:id="rId131" o:title="eqId6e6f6a7be5b9379f784015d8cf7b6309"/>
            <o:lock v:ext="edit" aspectratio="t"/>
            <w10:anchorlock/>
          </v:shape>
          <o:OLEObject Type="Embed" ProgID="Equation.DSMT4" ShapeID="_x0000_i1097" DrawAspect="Content" ObjectID="_1468075797" r:id="rId132"/>
        </w:object>
      </w:r>
      <w:r>
        <w:rPr>
          <w:sz w:val="21"/>
        </w:rPr>
        <w:t>。在反应容器中，按照一定比例投入反应物</w:t>
      </w:r>
      <w:r>
        <w:object>
          <v:shape id="_x0000_i1098"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098" DrawAspect="Content" ObjectID="_1468075798" r:id="rId133"/>
        </w:object>
      </w:r>
      <w:r>
        <w:rPr>
          <w:sz w:val="21"/>
        </w:rPr>
        <w:t>、</w:t>
      </w:r>
      <w:r>
        <w:object>
          <v:shape id="_x0000_i1099"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099" DrawAspect="Content" ObjectID="_1468075799" r:id="rId134"/>
        </w:object>
      </w:r>
      <w:r>
        <w:rPr>
          <w:sz w:val="21"/>
        </w:rPr>
        <w:t>、</w:t>
      </w:r>
      <w:r>
        <w:object>
          <v:shape id="_x0000_i1100"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100" DrawAspect="Content" ObjectID="_1468075800" r:id="rId135"/>
        </w:object>
      </w:r>
      <w:r>
        <w:rPr>
          <w:sz w:val="21"/>
        </w:rPr>
        <w:t>，在一定条件下，容器中液体物质和气体物质的含量随时间变化如下图所示(其它极少量产物忽略)。</w:t>
      </w:r>
    </w:p>
    <w:p w14:paraId="06B9D46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824355"/>
            <wp:effectExtent l="0" t="0" r="12065" b="4445"/>
            <wp:docPr id="100011" name="图片 100011" descr="@@@d1a65b32-3d3f-4fca-bc23-c8c4c9f6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d1a65b32-3d3f-4fca-bc23-c8c4c9f60235"/>
                    <pic:cNvPicPr>
                      <a:picLocks noChangeAspect="1"/>
                    </pic:cNvPicPr>
                  </pic:nvPicPr>
                  <pic:blipFill>
                    <a:blip xmlns:r="http://schemas.openxmlformats.org/officeDocument/2006/relationships" r:embed="rId136"/>
                    <a:stretch>
                      <a:fillRect/>
                    </a:stretch>
                  </pic:blipFill>
                  <pic:spPr>
                    <a:xfrm>
                      <a:off x="0" y="0"/>
                      <a:ext cx="5276800" cy="1824752"/>
                    </a:xfrm>
                    <a:prstGeom prst="rect">
                      <a:avLst/>
                    </a:prstGeom>
                  </pic:spPr>
                </pic:pic>
              </a:graphicData>
            </a:graphic>
          </wp:inline>
        </w:drawing>
      </w:r>
    </w:p>
    <w:p w14:paraId="04FD2D65">
      <w:pPr>
        <w:shd w:val="clear" w:color="auto" w:fill="auto"/>
        <w:spacing w:line="360" w:lineRule="auto"/>
        <w:jc w:val="left"/>
        <w:textAlignment w:val="center"/>
        <w:rPr>
          <w:sz w:val="21"/>
        </w:rPr>
      </w:pPr>
      <w:r>
        <w:rPr>
          <w:sz w:val="21"/>
        </w:rPr>
        <w:t>①结合化学用语解释</w:t>
      </w:r>
      <w:r>
        <w:object>
          <v:shape id="_x0000_i1101" type="#_x0000_t75" alt="eqId5708dca9c5f5a8f0a7dc8b0d464441bd" style="width:61.6pt;height:15.9pt" o:ole="" coordsize="21600,21600" o:preferrelative="t" filled="f" stroked="f">
            <v:stroke joinstyle="miter"/>
            <v:imagedata r:id="rId137" o:title="eqId5708dca9c5f5a8f0a7dc8b0d464441bd"/>
            <o:lock v:ext="edit" aspectratio="t"/>
            <w10:anchorlock/>
          </v:shape>
          <o:OLEObject Type="Embed" ProgID="Equation.DSMT4" ShapeID="_x0000_i1101" DrawAspect="Content" ObjectID="_1468075801" r:id="rId138"/>
        </w:object>
      </w:r>
      <w:r>
        <w:rPr>
          <w:sz w:val="21"/>
        </w:rPr>
        <w:t>的含量随时间变化的原因</w:t>
      </w:r>
      <w:r>
        <w:rPr>
          <w:rFonts w:ascii="Times New Roman" w:eastAsia="Times New Roman" w:hAnsi="Times New Roman" w:cs="Times New Roman"/>
          <w:b w:val="0"/>
          <w:sz w:val="21"/>
          <w:u w:val="single"/>
        </w:rPr>
        <w:t xml:space="preserve">       </w:t>
      </w:r>
      <w:r>
        <w:rPr>
          <w:sz w:val="21"/>
        </w:rPr>
        <w:t>。</w:t>
      </w:r>
    </w:p>
    <w:p w14:paraId="1D7ED45C">
      <w:pPr>
        <w:shd w:val="clear" w:color="auto" w:fill="auto"/>
        <w:spacing w:line="360" w:lineRule="auto"/>
        <w:jc w:val="left"/>
        <w:textAlignment w:val="center"/>
        <w:rPr>
          <w:sz w:val="21"/>
        </w:rPr>
      </w:pPr>
      <w:r>
        <w:rPr>
          <w:sz w:val="21"/>
        </w:rPr>
        <w:t>②通过图像可判断</w:t>
      </w:r>
      <w:r>
        <w:object>
          <v:shape id="_x0000_i1102" type="#_x0000_t75" alt="eqIdeff19349a80467d65564cc2953f0c978" style="width:21.95pt;height:15.85pt" o:ole="" coordsize="21600,21600" o:preferrelative="t" filled="f" stroked="f">
            <v:stroke joinstyle="miter"/>
            <v:imagedata r:id="rId139" o:title="eqIdeff19349a80467d65564cc2953f0c978"/>
            <o:lock v:ext="edit" aspectratio="t"/>
            <w10:anchorlock/>
          </v:shape>
          <o:OLEObject Type="Embed" ProgID="Equation.DSMT4" ShapeID="_x0000_i1102" DrawAspect="Content" ObjectID="_1468075802" r:id="rId140"/>
        </w:object>
      </w:r>
      <w:r>
        <w:rPr>
          <w:sz w:val="21"/>
        </w:rPr>
        <w:t>是由</w:t>
      </w:r>
      <w:r>
        <w:object>
          <v:shape id="_x0000_i1103"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103" DrawAspect="Content" ObjectID="_1468075803" r:id="rId141"/>
        </w:object>
      </w:r>
      <w:r>
        <w:rPr>
          <w:sz w:val="21"/>
        </w:rPr>
        <w:t>转化生成，而不是由</w:t>
      </w:r>
      <w:r>
        <w:object>
          <v:shape id="_x0000_i1104"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104" DrawAspect="Content" ObjectID="_1468075804" r:id="rId142"/>
        </w:object>
      </w:r>
      <w:r>
        <w:rPr>
          <w:sz w:val="21"/>
        </w:rPr>
        <w:t>转化生成。</w:t>
      </w:r>
    </w:p>
    <w:p w14:paraId="73CAE30C">
      <w:pPr>
        <w:shd w:val="clear" w:color="auto" w:fill="auto"/>
        <w:spacing w:line="360" w:lineRule="auto"/>
        <w:jc w:val="left"/>
        <w:textAlignment w:val="center"/>
        <w:rPr>
          <w:sz w:val="21"/>
        </w:rPr>
      </w:pPr>
      <w:r>
        <w:rPr>
          <w:sz w:val="21"/>
        </w:rPr>
        <w:t>i．写出生成甲烷的方程式</w:t>
      </w:r>
      <w:r>
        <w:rPr>
          <w:rFonts w:ascii="Times New Roman" w:eastAsia="Times New Roman" w:hAnsi="Times New Roman" w:cs="Times New Roman"/>
          <w:b w:val="0"/>
          <w:sz w:val="21"/>
          <w:u w:val="single"/>
        </w:rPr>
        <w:t xml:space="preserve">       </w:t>
      </w:r>
      <w:r>
        <w:rPr>
          <w:sz w:val="21"/>
        </w:rPr>
        <w:t>。</w:t>
      </w:r>
    </w:p>
    <w:p w14:paraId="5301FA16">
      <w:pPr>
        <w:shd w:val="clear" w:color="auto" w:fill="auto"/>
        <w:spacing w:line="360" w:lineRule="auto"/>
        <w:jc w:val="left"/>
        <w:textAlignment w:val="center"/>
        <w:rPr>
          <w:sz w:val="21"/>
        </w:rPr>
      </w:pPr>
      <w:r>
        <w:rPr>
          <w:sz w:val="21"/>
        </w:rPr>
        <w:t>ii．说明判断的理由：</w:t>
      </w:r>
      <w:r>
        <w:rPr>
          <w:rFonts w:ascii="Times New Roman" w:eastAsia="Times New Roman" w:hAnsi="Times New Roman" w:cs="Times New Roman"/>
          <w:b w:val="0"/>
          <w:sz w:val="21"/>
          <w:u w:val="single"/>
        </w:rPr>
        <w:t xml:space="preserve">       </w:t>
      </w:r>
      <w:r>
        <w:rPr>
          <w:sz w:val="21"/>
        </w:rPr>
        <w:t>。</w:t>
      </w:r>
    </w:p>
    <w:p w14:paraId="6935CB88">
      <w:pPr>
        <w:shd w:val="clear" w:color="auto" w:fill="auto"/>
        <w:spacing w:line="360" w:lineRule="auto"/>
        <w:jc w:val="left"/>
        <w:textAlignment w:val="center"/>
        <w:rPr>
          <w:sz w:val="21"/>
        </w:rPr>
      </w:pPr>
      <w:r>
        <w:rPr>
          <w:sz w:val="21"/>
        </w:rPr>
        <w:t>③以下是在催化剂条件下，以</w:t>
      </w:r>
      <w:r>
        <w:object>
          <v:shape id="_x0000_i1105"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105" DrawAspect="Content" ObjectID="_1468075805" r:id="rId143"/>
        </w:object>
      </w:r>
      <w:r>
        <w:rPr>
          <w:sz w:val="21"/>
        </w:rPr>
        <w:t>、</w:t>
      </w:r>
      <w:r>
        <w:object>
          <v:shape id="_x0000_i1106"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106" DrawAspect="Content" ObjectID="_1468075806" r:id="rId144"/>
        </w:object>
      </w:r>
      <w:r>
        <w:rPr>
          <w:sz w:val="21"/>
        </w:rPr>
        <w:t>和</w:t>
      </w:r>
      <w:r>
        <w:object>
          <v:shape id="_x0000_i1107"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107" DrawAspect="Content" ObjectID="_1468075807" r:id="rId145"/>
        </w:object>
      </w:r>
      <w:r>
        <w:rPr>
          <w:sz w:val="21"/>
        </w:rPr>
        <w:t>为原料合成</w:t>
      </w:r>
      <w:r>
        <w:object>
          <v:shape id="_x0000_i1108" type="#_x0000_t75" alt="eqId964095a515ac0e4f92cda41f887cfc01" style="width:51.9pt;height:15.8pt" o:ole="" coordsize="21600,21600" o:preferrelative="t" filled="f" stroked="f">
            <v:stroke joinstyle="miter"/>
            <v:imagedata r:id="rId118" o:title="eqId964095a515ac0e4f92cda41f887cfc01"/>
            <o:lock v:ext="edit" aspectratio="t"/>
            <w10:anchorlock/>
          </v:shape>
          <o:OLEObject Type="Embed" ProgID="Equation.DSMT4" ShapeID="_x0000_i1108" DrawAspect="Content" ObjectID="_1468075808" r:id="rId146"/>
        </w:object>
      </w:r>
      <w:r>
        <w:rPr>
          <w:sz w:val="21"/>
        </w:rPr>
        <w:t>，同时生成</w:t>
      </w:r>
      <w:r>
        <w:object>
          <v:shape id="_x0000_i1109" type="#_x0000_t75" alt="eqIdeff19349a80467d65564cc2953f0c978" style="width:21.95pt;height:15.85pt" o:ole="" coordsize="21600,21600" o:preferrelative="t" filled="f" stroked="f">
            <v:stroke joinstyle="miter"/>
            <v:imagedata r:id="rId139" o:title="eqIdeff19349a80467d65564cc2953f0c978"/>
            <o:lock v:ext="edit" aspectratio="t"/>
            <w10:anchorlock/>
          </v:shape>
          <o:OLEObject Type="Embed" ProgID="Equation.DSMT4" ShapeID="_x0000_i1109" DrawAspect="Content" ObjectID="_1468075809" r:id="rId147"/>
        </w:object>
      </w:r>
      <w:r>
        <w:rPr>
          <w:sz w:val="21"/>
        </w:rPr>
        <w:t>的可能反应机理示意图。</w:t>
      </w:r>
    </w:p>
    <w:p w14:paraId="7172E3C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76675" cy="2466975"/>
            <wp:effectExtent l="0" t="0" r="9525" b="1905"/>
            <wp:docPr id="100013" name="图片 100013" descr="@@@f523643c-0f88-4c9b-99de-b64aca7a1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523643c-0f88-4c9b-99de-b64aca7a1ed9"/>
                    <pic:cNvPicPr>
                      <a:picLocks noChangeAspect="1"/>
                    </pic:cNvPicPr>
                  </pic:nvPicPr>
                  <pic:blipFill>
                    <a:blip xmlns:r="http://schemas.openxmlformats.org/officeDocument/2006/relationships" r:embed="rId148"/>
                    <a:stretch>
                      <a:fillRect/>
                    </a:stretch>
                  </pic:blipFill>
                  <pic:spPr>
                    <a:xfrm>
                      <a:off x="0" y="0"/>
                      <a:ext cx="3876675" cy="2466975"/>
                    </a:xfrm>
                    <a:prstGeom prst="rect">
                      <a:avLst/>
                    </a:prstGeom>
                  </pic:spPr>
                </pic:pic>
              </a:graphicData>
            </a:graphic>
          </wp:inline>
        </w:drawing>
      </w:r>
    </w:p>
    <w:p w14:paraId="7C21DE4B">
      <w:pPr>
        <w:shd w:val="clear" w:color="auto" w:fill="auto"/>
        <w:spacing w:line="360" w:lineRule="auto"/>
        <w:jc w:val="left"/>
        <w:textAlignment w:val="center"/>
        <w:rPr>
          <w:sz w:val="21"/>
        </w:rPr>
      </w:pPr>
      <w:r>
        <w:rPr>
          <w:sz w:val="21"/>
        </w:rPr>
        <w:t>i．a、b的化学式是a</w:t>
      </w:r>
      <w:r>
        <w:rPr>
          <w:rFonts w:ascii="Times New Roman" w:eastAsia="Times New Roman" w:hAnsi="Times New Roman" w:cs="Times New Roman"/>
          <w:b w:val="0"/>
          <w:sz w:val="21"/>
          <w:u w:val="single"/>
        </w:rPr>
        <w:t xml:space="preserve">       </w:t>
      </w:r>
      <w:r>
        <w:rPr>
          <w:sz w:val="21"/>
        </w:rPr>
        <w:t>；b</w:t>
      </w:r>
      <w:r>
        <w:rPr>
          <w:rFonts w:ascii="Times New Roman" w:eastAsia="Times New Roman" w:hAnsi="Times New Roman" w:cs="Times New Roman"/>
          <w:b w:val="0"/>
          <w:sz w:val="21"/>
          <w:u w:val="single"/>
        </w:rPr>
        <w:t xml:space="preserve">       </w:t>
      </w:r>
      <w:r>
        <w:rPr>
          <w:sz w:val="21"/>
        </w:rPr>
        <w:t>。</w:t>
      </w:r>
    </w:p>
    <w:p w14:paraId="7AD491BE">
      <w:pPr>
        <w:shd w:val="clear" w:color="auto" w:fill="auto"/>
        <w:spacing w:line="360" w:lineRule="auto"/>
        <w:jc w:val="left"/>
        <w:textAlignment w:val="center"/>
        <w:rPr>
          <w:sz w:val="21"/>
        </w:rPr>
      </w:pPr>
      <w:r>
        <w:rPr>
          <w:sz w:val="21"/>
        </w:rPr>
        <w:t>ii．在上图中补充生成甲烷的可能过程</w:t>
      </w:r>
      <w:r>
        <w:rPr>
          <w:rFonts w:ascii="Times New Roman" w:eastAsia="Times New Roman" w:hAnsi="Times New Roman" w:cs="Times New Roman"/>
          <w:b w:val="0"/>
          <w:sz w:val="21"/>
          <w:u w:val="single"/>
        </w:rPr>
        <w:t xml:space="preserve">       </w:t>
      </w:r>
      <w:r>
        <w:rPr>
          <w:sz w:val="21"/>
        </w:rPr>
        <w:t>。</w:t>
      </w:r>
    </w:p>
    <w:p w14:paraId="620A8F2D">
      <w:pPr>
        <w:shd w:val="clear" w:color="auto" w:fill="auto"/>
        <w:spacing w:line="360" w:lineRule="auto"/>
        <w:jc w:val="left"/>
        <w:textAlignment w:val="center"/>
        <w:rPr>
          <w:sz w:val="21"/>
        </w:rPr>
      </w:pPr>
      <w:r>
        <w:rPr>
          <w:color w:val="FF0000"/>
          <w:sz w:val="21"/>
        </w:rPr>
        <w:t>【答案】(1)</w:t>
      </w:r>
      <w:r>
        <w:rPr>
          <w:rFonts w:ascii="Times New Roman" w:eastAsia="Times New Roman" w:hAnsi="Times New Roman" w:cs="Times New Roman"/>
          <w:strike w:val="0"/>
          <w:color w:val="FF0000"/>
          <w:kern w:val="0"/>
          <w:sz w:val="24"/>
          <w:szCs w:val="24"/>
          <w:u w:val="none"/>
        </w:rPr>
        <w:drawing>
          <wp:inline distT="0" distB="0" distL="114300" distR="114300">
            <wp:extent cx="695325" cy="190500"/>
            <wp:effectExtent l="0" t="0" r="5715" b="7620"/>
            <wp:docPr id="100015" name="图片 100015" descr="@@@bd00218c-e2b1-469b-bebe-3d95d9b79c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d00218c-e2b1-469b-bebe-3d95d9b79c73"/>
                    <pic:cNvPicPr>
                      <a:picLocks noChangeAspect="1"/>
                    </pic:cNvPicPr>
                  </pic:nvPicPr>
                  <pic:blipFill>
                    <a:blip xmlns:r="http://schemas.openxmlformats.org/officeDocument/2006/relationships" r:embed="rId149"/>
                    <a:stretch>
                      <a:fillRect/>
                    </a:stretch>
                  </pic:blipFill>
                  <pic:spPr>
                    <a:xfrm>
                      <a:off x="0" y="0"/>
                      <a:ext cx="695325" cy="190500"/>
                    </a:xfrm>
                    <a:prstGeom prst="rect">
                      <a:avLst/>
                    </a:prstGeom>
                  </pic:spPr>
                </pic:pic>
              </a:graphicData>
            </a:graphic>
          </wp:inline>
        </w:drawing>
      </w:r>
    </w:p>
    <w:p w14:paraId="29DD7E07">
      <w:pPr>
        <w:shd w:val="clear" w:color="auto" w:fill="auto"/>
        <w:spacing w:line="360" w:lineRule="auto"/>
        <w:jc w:val="left"/>
        <w:textAlignment w:val="center"/>
        <w:rPr>
          <w:sz w:val="21"/>
        </w:rPr>
      </w:pPr>
      <w:r>
        <w:rPr>
          <w:color w:val="FF0000"/>
          <w:sz w:val="21"/>
        </w:rPr>
        <w:t>(2)</w:t>
      </w:r>
      <w:r>
        <w:rPr>
          <w:color w:val="FF0000"/>
        </w:rPr>
        <w:object>
          <v:shape id="_x0000_i1110" type="#_x0000_t75" alt="eqIdad0668df811f889b51351a001cd7a2f5" style="width:194.45pt;height:17.8pt" o:ole="" coordsize="21600,21600" o:preferrelative="t" filled="f" stroked="f">
            <v:stroke joinstyle="miter"/>
            <v:imagedata r:id="rId150" o:title="eqIdad0668df811f889b51351a001cd7a2f5"/>
            <o:lock v:ext="edit" aspectratio="t"/>
            <w10:anchorlock/>
          </v:shape>
          <o:OLEObject Type="Embed" ProgID="Equation.DSMT4" ShapeID="_x0000_i1110" DrawAspect="Content" ObjectID="_1468075810" r:id="rId151"/>
        </w:object>
      </w:r>
      <w:r>
        <w:rPr>
          <w:rFonts w:ascii="Times New Roman" w:eastAsia="Times New Roman" w:hAnsi="Times New Roman" w:cs="Times New Roman"/>
          <w:color w:val="FF0000"/>
          <w:kern w:val="0"/>
          <w:sz w:val="24"/>
          <w:szCs w:val="24"/>
        </w:rPr>
        <w:t>  </w:t>
      </w:r>
      <w:r>
        <w:rPr>
          <w:color w:val="FF0000"/>
        </w:rPr>
        <w:object>
          <v:shape id="_x0000_i1111" type="#_x0000_t75" alt="eqId1b113018336cf119702112bbf0835bd5" style="width:81.8pt;height:12.5pt" o:ole="" coordsize="21600,21600" o:preferrelative="t" filled="f" stroked="f">
            <v:stroke joinstyle="miter"/>
            <v:imagedata r:id="rId152" o:title="eqId1b113018336cf119702112bbf0835bd5"/>
            <o:lock v:ext="edit" aspectratio="t"/>
            <w10:anchorlock/>
          </v:shape>
          <o:OLEObject Type="Embed" ProgID="Equation.DSMT4" ShapeID="_x0000_i1111" DrawAspect="Content" ObjectID="_1468075811" r:id="rId153"/>
        </w:object>
      </w:r>
    </w:p>
    <w:p w14:paraId="181A4532">
      <w:pPr>
        <w:shd w:val="clear" w:color="auto" w:fill="auto"/>
        <w:spacing w:line="360" w:lineRule="auto"/>
        <w:jc w:val="left"/>
        <w:textAlignment w:val="center"/>
        <w:rPr>
          <w:sz w:val="21"/>
        </w:rPr>
      </w:pPr>
      <w:r>
        <w:rPr>
          <w:color w:val="FF0000"/>
          <w:sz w:val="21"/>
        </w:rPr>
        <w:t>(3)     存在可逆反应</w:t>
      </w:r>
      <w:r>
        <w:rPr>
          <w:color w:val="FF0000"/>
        </w:rPr>
        <w:object>
          <v:shape id="_x0000_i1112" type="#_x0000_t75" alt="eqIdd9b11860f51e096ef7743b9b8cd10558" style="width:192.7pt;height:15.8pt" o:ole="" coordsize="21600,21600" o:preferrelative="t" filled="f" stroked="f">
            <v:stroke joinstyle="miter"/>
            <v:imagedata r:id="rId154" o:title="eqIdd9b11860f51e096ef7743b9b8cd10558"/>
            <o:lock v:ext="edit" aspectratio="t"/>
            <w10:anchorlock/>
          </v:shape>
          <o:OLEObject Type="Embed" ProgID="Equation.DSMT4" ShapeID="_x0000_i1112" DrawAspect="Content" ObjectID="_1468075812" r:id="rId155"/>
        </w:object>
      </w:r>
      <w:r>
        <w:rPr>
          <w:color w:val="FF0000"/>
          <w:sz w:val="21"/>
        </w:rPr>
        <w:t>，反应过程中</w:t>
      </w:r>
      <w:r>
        <w:rPr>
          <w:color w:val="FF0000"/>
        </w:rPr>
        <w:object>
          <v:shape id="_x0000_i1113" type="#_x0000_t75" alt="eqIda88be831c32535befd41f34928e0991f" style="width:51pt;height:17.85pt" o:ole="" coordsize="21600,21600" o:preferrelative="t" filled="f" stroked="f">
            <v:stroke joinstyle="miter"/>
            <v:imagedata r:id="rId156" o:title="eqIda88be831c32535befd41f34928e0991f"/>
            <o:lock v:ext="edit" aspectratio="t"/>
            <w10:anchorlock/>
          </v:shape>
          <o:OLEObject Type="Embed" ProgID="Equation.DSMT4" ShapeID="_x0000_i1113" DrawAspect="Content" ObjectID="_1468075813" r:id="rId157"/>
        </w:object>
      </w:r>
      <w:r>
        <w:rPr>
          <w:color w:val="FF0000"/>
          <w:sz w:val="21"/>
        </w:rPr>
        <w:t>不断减小，</w:t>
      </w:r>
      <w:r>
        <w:rPr>
          <w:color w:val="FF0000"/>
        </w:rPr>
        <w:object>
          <v:shape id="_x0000_i1114" type="#_x0000_t75" alt="eqId3893bb697b463756b30bb43385d72bf8" style="width:65.95pt;height:17.8pt" o:ole="" coordsize="21600,21600" o:preferrelative="t" filled="f" stroked="f">
            <v:stroke joinstyle="miter"/>
            <v:imagedata r:id="rId158" o:title="eqId3893bb697b463756b30bb43385d72bf8"/>
            <o:lock v:ext="edit" aspectratio="t"/>
            <w10:anchorlock/>
          </v:shape>
          <o:OLEObject Type="Embed" ProgID="Equation.DSMT4" ShapeID="_x0000_i1114" DrawAspect="Content" ObjectID="_1468075814" r:id="rId159"/>
        </w:object>
      </w:r>
      <w:r>
        <w:rPr>
          <w:color w:val="FF0000"/>
          <w:sz w:val="21"/>
        </w:rPr>
        <w:t>不断增大，前期，</w:t>
      </w:r>
      <w:r>
        <w:rPr>
          <w:color w:val="FF0000"/>
        </w:rPr>
        <w:object>
          <v:shape id="_x0000_i1115" type="#_x0000_t75" alt="eqId181484b022edc0fdab541ca2d9dcc345" style="width:29.9pt;height:13.95pt" o:ole="" coordsize="21600,21600" o:preferrelative="t" filled="f" stroked="f">
            <v:stroke joinstyle="miter"/>
            <v:imagedata r:id="rId160" o:title="eqId181484b022edc0fdab541ca2d9dcc345"/>
            <o:lock v:ext="edit" aspectratio="t"/>
            <w10:anchorlock/>
          </v:shape>
          <o:OLEObject Type="Embed" ProgID="Equation.DSMT4" ShapeID="_x0000_i1115" DrawAspect="Content" ObjectID="_1468075815" r:id="rId161"/>
        </w:object>
      </w:r>
      <w:r>
        <w:rPr>
          <w:color w:val="FF0000"/>
          <w:sz w:val="21"/>
        </w:rPr>
        <w:t>，反应正向进行，</w:t>
      </w:r>
      <w:r>
        <w:rPr>
          <w:color w:val="FF0000"/>
        </w:rPr>
        <w:object>
          <v:shape id="_x0000_i1116" type="#_x0000_t75" alt="eqId5708dca9c5f5a8f0a7dc8b0d464441bd" style="width:61.6pt;height:15.9pt" o:ole="" coordsize="21600,21600" o:preferrelative="t" filled="f" stroked="f">
            <v:stroke joinstyle="miter"/>
            <v:imagedata r:id="rId137" o:title="eqId5708dca9c5f5a8f0a7dc8b0d464441bd"/>
            <o:lock v:ext="edit" aspectratio="t"/>
            <w10:anchorlock/>
          </v:shape>
          <o:OLEObject Type="Embed" ProgID="Equation.DSMT4" ShapeID="_x0000_i1116" DrawAspect="Content" ObjectID="_1468075816" r:id="rId162"/>
        </w:object>
      </w:r>
      <w:r>
        <w:rPr>
          <w:color w:val="FF0000"/>
          <w:sz w:val="21"/>
        </w:rPr>
        <w:t>的量增加，后期，</w:t>
      </w:r>
      <w:r>
        <w:rPr>
          <w:color w:val="FF0000"/>
        </w:rPr>
        <w:object>
          <v:shape id="_x0000_i1117" type="#_x0000_t75" alt="eqIdcb91c6d2a7823f956b60d3a195f7f25f" style="width:29.9pt;height:13.95pt" o:ole="" coordsize="21600,21600" o:preferrelative="t" filled="f" stroked="f">
            <v:stroke joinstyle="miter"/>
            <v:imagedata r:id="rId163" o:title="eqIdcb91c6d2a7823f956b60d3a195f7f25f"/>
            <o:lock v:ext="edit" aspectratio="t"/>
            <w10:anchorlock/>
          </v:shape>
          <o:OLEObject Type="Embed" ProgID="Equation.DSMT4" ShapeID="_x0000_i1117" DrawAspect="Content" ObjectID="_1468075817" r:id="rId164"/>
        </w:object>
      </w:r>
      <w:r>
        <w:rPr>
          <w:color w:val="FF0000"/>
          <w:sz w:val="21"/>
        </w:rPr>
        <w:t>，平衡逆向移动，</w:t>
      </w:r>
      <w:r>
        <w:rPr>
          <w:color w:val="FF0000"/>
        </w:rPr>
        <w:object>
          <v:shape id="_x0000_i1118" type="#_x0000_t75" alt="eqId5708dca9c5f5a8f0a7dc8b0d464441bd" style="width:61.6pt;height:15.9pt" o:ole="" coordsize="21600,21600" o:preferrelative="t" filled="f" stroked="f">
            <v:stroke joinstyle="miter"/>
            <v:imagedata r:id="rId137" o:title="eqId5708dca9c5f5a8f0a7dc8b0d464441bd"/>
            <o:lock v:ext="edit" aspectratio="t"/>
            <w10:anchorlock/>
          </v:shape>
          <o:OLEObject Type="Embed" ProgID="Equation.DSMT4" ShapeID="_x0000_i1118" DrawAspect="Content" ObjectID="_1468075818" r:id="rId165"/>
        </w:object>
      </w:r>
      <w:r>
        <w:rPr>
          <w:color w:val="FF0000"/>
          <w:sz w:val="21"/>
        </w:rPr>
        <w:t xml:space="preserve">的量减少。     </w:t>
      </w:r>
      <w:r>
        <w:rPr>
          <w:color w:val="FF0000"/>
        </w:rPr>
        <w:object>
          <v:shape id="_x0000_i1119" type="#_x0000_t75" alt="eqIdc8c182bb6c7ae345007d1b6e8694a2cb" style="width:117pt;height:15.85pt" o:ole="" coordsize="21600,21600" o:preferrelative="t" filled="f" stroked="f">
            <v:stroke joinstyle="miter"/>
            <v:imagedata r:id="rId166" o:title="eqIdc8c182bb6c7ae345007d1b6e8694a2cb"/>
            <o:lock v:ext="edit" aspectratio="t"/>
            <w10:anchorlock/>
          </v:shape>
          <o:OLEObject Type="Embed" ProgID="Equation.DSMT4" ShapeID="_x0000_i1119" DrawAspect="Content" ObjectID="_1468075819" r:id="rId167"/>
        </w:object>
      </w:r>
      <w:r>
        <w:rPr>
          <w:color w:val="FF0000"/>
          <w:sz w:val="21"/>
        </w:rPr>
        <w:t xml:space="preserve">     合成</w:t>
      </w:r>
      <w:r>
        <w:rPr>
          <w:color w:val="FF0000"/>
        </w:rPr>
        <w:object>
          <v:shape id="_x0000_i1120" type="#_x0000_t75" alt="eqId964095a515ac0e4f92cda41f887cfc01" style="width:51.9pt;height:15.8pt" o:ole="" coordsize="21600,21600" o:preferrelative="t" filled="f" stroked="f">
            <v:stroke joinstyle="miter"/>
            <v:imagedata r:id="rId118" o:title="eqId964095a515ac0e4f92cda41f887cfc01"/>
            <o:lock v:ext="edit" aspectratio="t"/>
            <w10:anchorlock/>
          </v:shape>
          <o:OLEObject Type="Embed" ProgID="Equation.DSMT4" ShapeID="_x0000_i1120" DrawAspect="Content" ObjectID="_1468075820" r:id="rId168"/>
        </w:object>
      </w:r>
      <w:r>
        <w:rPr>
          <w:color w:val="FF0000"/>
          <w:sz w:val="21"/>
        </w:rPr>
        <w:t>的反应中，</w:t>
      </w:r>
      <w:r>
        <w:rPr>
          <w:color w:val="FF0000"/>
        </w:rPr>
        <w:object>
          <v:shape id="_x0000_i1121" type="#_x0000_t75" alt="eqId39b02524a89012b8177fb884b10b63f1" style="width:204.15pt;height:17.8pt" o:ole="" coordsize="21600,21600" o:preferrelative="t" filled="f" stroked="f">
            <v:stroke joinstyle="miter"/>
            <v:imagedata r:id="rId169" o:title="eqId39b02524a89012b8177fb884b10b63f1"/>
            <o:lock v:ext="edit" aspectratio="t"/>
            <w10:anchorlock/>
          </v:shape>
          <o:OLEObject Type="Embed" ProgID="Equation.DSMT4" ShapeID="_x0000_i1121" DrawAspect="Content" ObjectID="_1468075821" r:id="rId170"/>
        </w:object>
      </w:r>
      <w:r>
        <w:rPr>
          <w:color w:val="FF0000"/>
          <w:sz w:val="21"/>
        </w:rPr>
        <w:t>，由图可知，</w:t>
      </w:r>
      <w:r>
        <w:rPr>
          <w:color w:val="FF0000"/>
        </w:rPr>
        <w:object>
          <v:shape id="_x0000_i1122" type="#_x0000_t75" alt="eqIdd3241789ee4e9c66f1d19ab8cf19b227" style="width:43.95pt;height:17.7pt" o:ole="" coordsize="21600,21600" o:preferrelative="t" filled="f" stroked="f">
            <v:stroke joinstyle="miter"/>
            <v:imagedata r:id="rId171" o:title="eqIdd3241789ee4e9c66f1d19ab8cf19b227"/>
            <o:lock v:ext="edit" aspectratio="t"/>
            <w10:anchorlock/>
          </v:shape>
          <o:OLEObject Type="Embed" ProgID="Equation.DSMT4" ShapeID="_x0000_i1122" DrawAspect="Content" ObjectID="_1468075822" r:id="rId172"/>
        </w:object>
      </w:r>
      <w:r>
        <w:rPr>
          <w:color w:val="FF0000"/>
          <w:sz w:val="21"/>
        </w:rPr>
        <w:t>与</w:t>
      </w:r>
      <w:r>
        <w:rPr>
          <w:color w:val="FF0000"/>
        </w:rPr>
        <w:object>
          <v:shape id="_x0000_i1123" type="#_x0000_t75" alt="eqIda3a7e1550b7610e86739310b3c8601f6" style="width:73pt;height:17.75pt" o:ole="" coordsize="21600,21600" o:preferrelative="t" filled="f" stroked="f">
            <v:stroke joinstyle="miter"/>
            <v:imagedata r:id="rId173" o:title="eqIda3a7e1550b7610e86739310b3c8601f6"/>
            <o:lock v:ext="edit" aspectratio="t"/>
            <w10:anchorlock/>
          </v:shape>
          <o:OLEObject Type="Embed" ProgID="Equation.DSMT4" ShapeID="_x0000_i1123" DrawAspect="Content" ObjectID="_1468075823" r:id="rId174"/>
        </w:object>
      </w:r>
      <w:r>
        <w:rPr>
          <w:color w:val="FF0000"/>
          <w:sz w:val="21"/>
        </w:rPr>
        <w:t>几乎相等，故不是由</w:t>
      </w:r>
      <w:r>
        <w:rPr>
          <w:color w:val="FF0000"/>
        </w:rPr>
        <w:object>
          <v:shape id="_x0000_i1124"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124" DrawAspect="Content" ObjectID="_1468075824" r:id="rId175"/>
        </w:object>
      </w:r>
      <w:r>
        <w:rPr>
          <w:color w:val="FF0000"/>
          <w:sz w:val="21"/>
        </w:rPr>
        <w:t>转化；而</w:t>
      </w:r>
      <w:r>
        <w:rPr>
          <w:color w:val="FF0000"/>
        </w:rPr>
        <w:object>
          <v:shape id="_x0000_i1125" type="#_x0000_t75" alt="eqIdeffd4d9acedbb4bde48fec9081f93a16" style="width:187.4pt;height:17.8pt" o:ole="" coordsize="21600,21600" o:preferrelative="t" filled="f" stroked="f">
            <v:stroke joinstyle="miter"/>
            <v:imagedata r:id="rId176" o:title="eqIdeffd4d9acedbb4bde48fec9081f93a16"/>
            <o:lock v:ext="edit" aspectratio="t"/>
            <w10:anchorlock/>
          </v:shape>
          <o:OLEObject Type="Embed" ProgID="Equation.DSMT4" ShapeID="_x0000_i1125" DrawAspect="Content" ObjectID="_1468075825" r:id="rId177"/>
        </w:object>
      </w:r>
      <w:r>
        <w:rPr>
          <w:color w:val="FF0000"/>
          <w:sz w:val="21"/>
        </w:rPr>
        <w:t>，故推断由</w:t>
      </w:r>
      <w:r>
        <w:rPr>
          <w:color w:val="FF0000"/>
        </w:rPr>
        <w:object>
          <v:shape id="_x0000_i1126"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126" DrawAspect="Content" ObjectID="_1468075826" r:id="rId178"/>
        </w:object>
      </w:r>
      <w:r>
        <w:rPr>
          <w:color w:val="FF0000"/>
          <w:sz w:val="21"/>
        </w:rPr>
        <w:t xml:space="preserve">生成     LiI     LiOH     </w:t>
      </w:r>
      <w:r>
        <w:rPr>
          <w:rFonts w:ascii="Times New Roman" w:eastAsia="Times New Roman" w:hAnsi="Times New Roman" w:cs="Times New Roman"/>
          <w:strike w:val="0"/>
          <w:color w:val="FF0000"/>
          <w:kern w:val="0"/>
          <w:sz w:val="24"/>
          <w:szCs w:val="24"/>
          <w:u w:val="none"/>
        </w:rPr>
        <w:drawing>
          <wp:inline distT="0" distB="0" distL="114300" distR="114300">
            <wp:extent cx="3524250" cy="2295525"/>
            <wp:effectExtent l="0" t="0" r="11430" b="5715"/>
            <wp:docPr id="100017" name="图片 100017" descr="@@@451f4e7e-363d-42bc-ac04-a185dead77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51f4e7e-363d-42bc-ac04-a185dead771c"/>
                    <pic:cNvPicPr>
                      <a:picLocks noChangeAspect="1"/>
                    </pic:cNvPicPr>
                  </pic:nvPicPr>
                  <pic:blipFill>
                    <a:blip xmlns:r="http://schemas.openxmlformats.org/officeDocument/2006/relationships" r:embed="rId179"/>
                    <a:stretch>
                      <a:fillRect/>
                    </a:stretch>
                  </pic:blipFill>
                  <pic:spPr>
                    <a:xfrm>
                      <a:off x="0" y="0"/>
                      <a:ext cx="3524250" cy="2295525"/>
                    </a:xfrm>
                    <a:prstGeom prst="rect">
                      <a:avLst/>
                    </a:prstGeom>
                  </pic:spPr>
                </pic:pic>
              </a:graphicData>
            </a:graphic>
          </wp:inline>
        </w:drawing>
      </w:r>
      <w:r>
        <w:rPr>
          <w:color w:val="FF0000"/>
          <w:sz w:val="21"/>
        </w:rPr>
        <w:t>或</w:t>
      </w:r>
      <w:r>
        <w:rPr>
          <w:rFonts w:ascii="Times New Roman" w:eastAsia="Times New Roman" w:hAnsi="Times New Roman" w:cs="Times New Roman"/>
          <w:strike w:val="0"/>
          <w:color w:val="FF0000"/>
          <w:kern w:val="0"/>
          <w:sz w:val="24"/>
          <w:szCs w:val="24"/>
          <w:u w:val="none"/>
        </w:rPr>
        <w:drawing>
          <wp:inline distT="0" distB="0" distL="114300" distR="114300">
            <wp:extent cx="3648075" cy="2066925"/>
            <wp:effectExtent l="0" t="0" r="9525" b="5715"/>
            <wp:docPr id="100019" name="图片 100019" descr="@@@eab93005-50ae-45cf-ba1e-2d2e69bac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ab93005-50ae-45cf-ba1e-2d2e69bac041"/>
                    <pic:cNvPicPr>
                      <a:picLocks noChangeAspect="1"/>
                    </pic:cNvPicPr>
                  </pic:nvPicPr>
                  <pic:blipFill>
                    <a:blip xmlns:r="http://schemas.openxmlformats.org/officeDocument/2006/relationships" r:embed="rId180"/>
                    <a:stretch>
                      <a:fillRect/>
                    </a:stretch>
                  </pic:blipFill>
                  <pic:spPr>
                    <a:xfrm>
                      <a:off x="0" y="0"/>
                      <a:ext cx="3648075" cy="2066925"/>
                    </a:xfrm>
                    <a:prstGeom prst="rect">
                      <a:avLst/>
                    </a:prstGeom>
                  </pic:spPr>
                </pic:pic>
              </a:graphicData>
            </a:graphic>
          </wp:inline>
        </w:drawing>
      </w:r>
    </w:p>
    <w:p w14:paraId="017A38D3">
      <w:pPr>
        <w:shd w:val="clear" w:color="auto" w:fill="auto"/>
        <w:spacing w:line="360" w:lineRule="auto"/>
        <w:jc w:val="left"/>
        <w:textAlignment w:val="center"/>
        <w:rPr>
          <w:sz w:val="21"/>
        </w:rPr>
      </w:pPr>
      <w:r>
        <w:rPr>
          <w:color w:val="FF0000"/>
          <w:sz w:val="21"/>
        </w:rPr>
        <w:t>【详解】（1）</w:t>
      </w:r>
    </w:p>
    <w:p w14:paraId="424900C7">
      <w:pPr>
        <w:shd w:val="clear" w:color="auto" w:fill="auto"/>
        <w:spacing w:line="360" w:lineRule="auto"/>
        <w:jc w:val="left"/>
        <w:textAlignment w:val="center"/>
        <w:rPr>
          <w:sz w:val="21"/>
        </w:rPr>
      </w:pPr>
      <w:r>
        <w:rPr>
          <w:color w:val="FF0000"/>
          <w:sz w:val="21"/>
        </w:rPr>
        <w:t>二氧化碳的电子式是</w:t>
      </w:r>
      <w:r>
        <w:rPr>
          <w:rFonts w:ascii="Times New Roman" w:eastAsia="Times New Roman" w:hAnsi="Times New Roman" w:cs="Times New Roman"/>
          <w:strike w:val="0"/>
          <w:color w:val="FF0000"/>
          <w:kern w:val="0"/>
          <w:sz w:val="24"/>
          <w:szCs w:val="24"/>
          <w:u w:val="none"/>
        </w:rPr>
        <w:drawing>
          <wp:inline distT="0" distB="0" distL="114300" distR="114300">
            <wp:extent cx="733425" cy="200025"/>
            <wp:effectExtent l="0" t="0" r="13335" b="13335"/>
            <wp:docPr id="100021" name="图片 100021" descr="@@@c3844412-e6a5-4bcd-81f5-d04a57bb45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3844412-e6a5-4bcd-81f5-d04a57bb45cd"/>
                    <pic:cNvPicPr>
                      <a:picLocks noChangeAspect="1"/>
                    </pic:cNvPicPr>
                  </pic:nvPicPr>
                  <pic:blipFill>
                    <a:blip xmlns:r="http://schemas.openxmlformats.org/officeDocument/2006/relationships" r:embed="rId149"/>
                    <a:stretch>
                      <a:fillRect/>
                    </a:stretch>
                  </pic:blipFill>
                  <pic:spPr>
                    <a:xfrm>
                      <a:off x="0" y="0"/>
                      <a:ext cx="733425" cy="200025"/>
                    </a:xfrm>
                    <a:prstGeom prst="rect">
                      <a:avLst/>
                    </a:prstGeom>
                  </pic:spPr>
                </pic:pic>
              </a:graphicData>
            </a:graphic>
          </wp:inline>
        </w:drawing>
      </w:r>
      <w:r>
        <w:rPr>
          <w:color w:val="FF0000"/>
          <w:sz w:val="21"/>
        </w:rPr>
        <w:t>；</w:t>
      </w:r>
    </w:p>
    <w:p w14:paraId="0EF3BC9D">
      <w:pPr>
        <w:shd w:val="clear" w:color="auto" w:fill="auto"/>
        <w:spacing w:line="360" w:lineRule="auto"/>
        <w:jc w:val="left"/>
        <w:textAlignment w:val="center"/>
        <w:rPr>
          <w:sz w:val="21"/>
        </w:rPr>
      </w:pPr>
      <w:r>
        <w:rPr>
          <w:color w:val="FF0000"/>
          <w:sz w:val="21"/>
        </w:rPr>
        <w:t>（2）已知燃烧热：</w:t>
      </w:r>
      <w:r>
        <w:rPr>
          <w:color w:val="FF0000"/>
        </w:rPr>
        <w:object>
          <v:shape id="_x0000_i1127" type="#_x0000_t75" alt="eqIdb3b0bda49f4a351ffcf9276926c1cf4d" style="width:73.9pt;height:15.8pt" o:ole="" coordsize="21600,21600" o:preferrelative="t" filled="f" stroked="f">
            <v:stroke joinstyle="miter"/>
            <v:imagedata r:id="rId124" o:title="eqIdb3b0bda49f4a351ffcf9276926c1cf4d"/>
            <o:lock v:ext="edit" aspectratio="t"/>
            <w10:anchorlock/>
          </v:shape>
          <o:OLEObject Type="Embed" ProgID="Equation.DSMT4" ShapeID="_x0000_i1127" DrawAspect="Content" ObjectID="_1468075827" r:id="rId181"/>
        </w:object>
      </w:r>
      <w:r>
        <w:rPr>
          <w:color w:val="FF0000"/>
          <w:sz w:val="21"/>
        </w:rPr>
        <w:t>、</w:t>
      </w:r>
      <w:r>
        <w:rPr>
          <w:color w:val="FF0000"/>
        </w:rPr>
        <w:object>
          <v:shape id="_x0000_i1128" type="#_x0000_t75" alt="eqIdaa0fd0389521a4786be6ed9c54d9eff3" style="width:109.1pt;height:15.85pt" o:ole="" coordsize="21600,21600" o:preferrelative="t" filled="f" stroked="f">
            <v:stroke joinstyle="miter"/>
            <v:imagedata r:id="rId126" o:title="eqIdaa0fd0389521a4786be6ed9c54d9eff3"/>
            <o:lock v:ext="edit" aspectratio="t"/>
            <w10:anchorlock/>
          </v:shape>
          <o:OLEObject Type="Embed" ProgID="Equation.DSMT4" ShapeID="_x0000_i1128" DrawAspect="Content" ObjectID="_1468075828" r:id="rId182"/>
        </w:object>
      </w:r>
      <w:r>
        <w:rPr>
          <w:color w:val="FF0000"/>
          <w:sz w:val="21"/>
        </w:rPr>
        <w:t>，可列①</w:t>
      </w:r>
      <w:r>
        <w:rPr>
          <w:color w:val="FF0000"/>
        </w:rPr>
        <w:object>
          <v:shape id="_x0000_i1129" type="#_x0000_t75" alt="eqIddd727c6a58db222ef10da69ffc71b100" style="width:190.05pt;height:27.05pt" o:ole="" coordsize="21600,21600" o:preferrelative="t" filled="f" stroked="f">
            <v:stroke joinstyle="miter"/>
            <v:imagedata r:id="rId183" o:title="eqIddd727c6a58db222ef10da69ffc71b100"/>
            <o:lock v:ext="edit" aspectratio="t"/>
            <w10:anchorlock/>
          </v:shape>
          <o:OLEObject Type="Embed" ProgID="Equation.DSMT4" ShapeID="_x0000_i1129" DrawAspect="Content" ObjectID="_1468075829" r:id="rId184"/>
        </w:object>
      </w:r>
      <w:r>
        <w:rPr>
          <w:color w:val="FF0000"/>
          <w:sz w:val="21"/>
        </w:rPr>
        <w:t>②</w:t>
      </w:r>
      <w:r>
        <w:rPr>
          <w:color w:val="FF0000"/>
        </w:rPr>
        <w:object>
          <v:shape id="_x0000_i1130" type="#_x0000_t75" alt="eqId0b5d4374355f1e837b17c81973d3fd86" style="width:275.4pt;height:17.8pt" o:ole="" coordsize="21600,21600" o:preferrelative="t" filled="f" stroked="f">
            <v:stroke joinstyle="miter"/>
            <v:imagedata r:id="rId185" o:title="eqId0b5d4374355f1e837b17c81973d3fd86"/>
            <o:lock v:ext="edit" aspectratio="t"/>
            <w10:anchorlock/>
          </v:shape>
          <o:OLEObject Type="Embed" ProgID="Equation.DSMT4" ShapeID="_x0000_i1130" DrawAspect="Content" ObjectID="_1468075830" r:id="rId186"/>
        </w:object>
      </w:r>
      <w:r>
        <w:rPr>
          <w:color w:val="FF0000"/>
          <w:sz w:val="21"/>
        </w:rPr>
        <w:t>，则反应4×①-②得反应</w:t>
      </w:r>
      <w:r>
        <w:rPr>
          <w:color w:val="FF0000"/>
        </w:rPr>
        <w:object>
          <v:shape id="_x0000_i1131" type="#_x0000_t75" alt="eqIdad0668df811f889b51351a001cd7a2f5" style="width:194.45pt;height:17.8pt" o:ole="" coordsize="21600,21600" o:preferrelative="t" filled="f" stroked="f">
            <v:stroke joinstyle="miter"/>
            <v:imagedata r:id="rId150" o:title="eqIdad0668df811f889b51351a001cd7a2f5"/>
            <o:lock v:ext="edit" aspectratio="t"/>
            <w10:anchorlock/>
          </v:shape>
          <o:OLEObject Type="Embed" ProgID="Equation.DSMT4" ShapeID="_x0000_i1131" DrawAspect="Content" ObjectID="_1468075831" r:id="rId187"/>
        </w:object>
      </w:r>
      <w:r>
        <w:rPr>
          <w:color w:val="FF0000"/>
        </w:rPr>
        <w:object>
          <v:shape id="_x0000_i1132" type="#_x0000_t75" alt="eqId26641cde12f2bf5e1481d72dcefecdd4" style="width:141.65pt;height:15.8pt" o:ole="" coordsize="21600,21600" o:preferrelative="t" filled="f" stroked="f">
            <v:stroke joinstyle="miter"/>
            <v:imagedata r:id="rId188" o:title="eqId26641cde12f2bf5e1481d72dcefecdd4"/>
            <o:lock v:ext="edit" aspectratio="t"/>
            <w10:anchorlock/>
          </v:shape>
          <o:OLEObject Type="Embed" ProgID="Equation.DSMT4" ShapeID="_x0000_i1132" DrawAspect="Content" ObjectID="_1468075832" r:id="rId189"/>
        </w:object>
      </w:r>
      <w:r>
        <w:rPr>
          <w:color w:val="FF0000"/>
          <w:sz w:val="21"/>
        </w:rPr>
        <w:t>；</w:t>
      </w:r>
    </w:p>
    <w:p w14:paraId="0BC2C661">
      <w:pPr>
        <w:shd w:val="clear" w:color="auto" w:fill="auto"/>
        <w:spacing w:line="360" w:lineRule="auto"/>
        <w:jc w:val="left"/>
        <w:textAlignment w:val="center"/>
        <w:rPr>
          <w:sz w:val="21"/>
        </w:rPr>
      </w:pPr>
      <w:r>
        <w:rPr>
          <w:color w:val="FF0000"/>
          <w:sz w:val="21"/>
        </w:rPr>
        <w:t>（3）①由图可知，存在可逆反应</w:t>
      </w:r>
      <w:r>
        <w:rPr>
          <w:color w:val="FF0000"/>
        </w:rPr>
        <w:object>
          <v:shape id="_x0000_i1133" type="#_x0000_t75" alt="eqIdd9b11860f51e096ef7743b9b8cd10558" style="width:192.7pt;height:15.8pt" o:ole="" coordsize="21600,21600" o:preferrelative="t" filled="f" stroked="f">
            <v:stroke joinstyle="miter"/>
            <v:imagedata r:id="rId154" o:title="eqIdd9b11860f51e096ef7743b9b8cd10558"/>
            <o:lock v:ext="edit" aspectratio="t"/>
            <w10:anchorlock/>
          </v:shape>
          <o:OLEObject Type="Embed" ProgID="Equation.DSMT4" ShapeID="_x0000_i1133" DrawAspect="Content" ObjectID="_1468075833" r:id="rId190"/>
        </w:object>
      </w:r>
      <w:r>
        <w:rPr>
          <w:color w:val="FF0000"/>
          <w:sz w:val="21"/>
        </w:rPr>
        <w:t>，反应过程中</w:t>
      </w:r>
      <w:r>
        <w:rPr>
          <w:color w:val="FF0000"/>
        </w:rPr>
        <w:object>
          <v:shape id="_x0000_i1134" type="#_x0000_t75" alt="eqIda88be831c32535befd41f34928e0991f" style="width:51pt;height:17.85pt" o:ole="" coordsize="21600,21600" o:preferrelative="t" filled="f" stroked="f">
            <v:stroke joinstyle="miter"/>
            <v:imagedata r:id="rId156" o:title="eqIda88be831c32535befd41f34928e0991f"/>
            <o:lock v:ext="edit" aspectratio="t"/>
            <w10:anchorlock/>
          </v:shape>
          <o:OLEObject Type="Embed" ProgID="Equation.DSMT4" ShapeID="_x0000_i1134" DrawAspect="Content" ObjectID="_1468075834" r:id="rId191"/>
        </w:object>
      </w:r>
      <w:r>
        <w:rPr>
          <w:color w:val="FF0000"/>
          <w:sz w:val="21"/>
        </w:rPr>
        <w:t>不断减小，</w:t>
      </w:r>
      <w:r>
        <w:rPr>
          <w:color w:val="FF0000"/>
        </w:rPr>
        <w:object>
          <v:shape id="_x0000_i1135" type="#_x0000_t75" alt="eqIdad6ca04a68e4c423de1ac14b7ae8fd59" style="width:65.95pt;height:17.8pt" o:ole="" coordsize="21600,21600" o:preferrelative="t" filled="f" stroked="f">
            <v:stroke joinstyle="miter"/>
            <v:imagedata r:id="rId192" o:title="eqIdad6ca04a68e4c423de1ac14b7ae8fd59"/>
            <o:lock v:ext="edit" aspectratio="t"/>
            <w10:anchorlock/>
          </v:shape>
          <o:OLEObject Type="Embed" ProgID="Equation.DSMT4" ShapeID="_x0000_i1135" DrawAspect="Content" ObjectID="_1468075835" r:id="rId193"/>
        </w:object>
      </w:r>
      <w:r>
        <w:rPr>
          <w:color w:val="FF0000"/>
          <w:sz w:val="21"/>
        </w:rPr>
        <w:t>不断增大，前期，</w:t>
      </w:r>
      <w:r>
        <w:rPr>
          <w:color w:val="FF0000"/>
        </w:rPr>
        <w:object>
          <v:shape id="_x0000_i1136" type="#_x0000_t75" alt="eqIdb100328b65a52c8b028d4cc7d219adb3" style="width:29pt;height:14.5pt" o:ole="" coordsize="21600,21600" o:preferrelative="t" filled="f" stroked="f">
            <v:stroke joinstyle="miter"/>
            <v:imagedata r:id="rId194" o:title="eqIdb100328b65a52c8b028d4cc7d219adb3"/>
            <o:lock v:ext="edit" aspectratio="t"/>
            <w10:anchorlock/>
          </v:shape>
          <o:OLEObject Type="Embed" ProgID="Equation.DSMT4" ShapeID="_x0000_i1136" DrawAspect="Content" ObjectID="_1468075836" r:id="rId195"/>
        </w:object>
      </w:r>
      <w:r>
        <w:rPr>
          <w:color w:val="FF0000"/>
          <w:sz w:val="21"/>
        </w:rPr>
        <w:t>，反应正向进行，</w:t>
      </w:r>
      <w:r>
        <w:rPr>
          <w:color w:val="FF0000"/>
        </w:rPr>
        <w:object>
          <v:shape id="_x0000_i1137" type="#_x0000_t75" alt="eqId5708dca9c5f5a8f0a7dc8b0d464441bd" style="width:61.6pt;height:15.9pt" o:ole="" coordsize="21600,21600" o:preferrelative="t" filled="f" stroked="f">
            <v:stroke joinstyle="miter"/>
            <v:imagedata r:id="rId137" o:title="eqId5708dca9c5f5a8f0a7dc8b0d464441bd"/>
            <o:lock v:ext="edit" aspectratio="t"/>
            <w10:anchorlock/>
          </v:shape>
          <o:OLEObject Type="Embed" ProgID="Equation.DSMT4" ShapeID="_x0000_i1137" DrawAspect="Content" ObjectID="_1468075837" r:id="rId196"/>
        </w:object>
      </w:r>
      <w:r>
        <w:rPr>
          <w:color w:val="FF0000"/>
          <w:sz w:val="21"/>
        </w:rPr>
        <w:t>的量增加，后期，</w:t>
      </w:r>
      <w:r>
        <w:rPr>
          <w:color w:val="FF0000"/>
        </w:rPr>
        <w:object>
          <v:shape id="_x0000_i1138" type="#_x0000_t75" alt="eqId9ab0fee39fc70a20749ff32882fa0e65" style="width:29.9pt;height:14.05pt" o:ole="" coordsize="21600,21600" o:preferrelative="t" filled="f" stroked="f">
            <v:stroke joinstyle="miter"/>
            <v:imagedata r:id="rId197" o:title="eqId9ab0fee39fc70a20749ff32882fa0e65"/>
            <o:lock v:ext="edit" aspectratio="t"/>
            <w10:anchorlock/>
          </v:shape>
          <o:OLEObject Type="Embed" ProgID="Equation.DSMT4" ShapeID="_x0000_i1138" DrawAspect="Content" ObjectID="_1468075838" r:id="rId198"/>
        </w:object>
      </w:r>
      <w:r>
        <w:rPr>
          <w:color w:val="FF0000"/>
          <w:sz w:val="21"/>
        </w:rPr>
        <w:t>，平衡逆向移动，</w:t>
      </w:r>
      <w:r>
        <w:rPr>
          <w:color w:val="FF0000"/>
        </w:rPr>
        <w:object>
          <v:shape id="_x0000_i1139" type="#_x0000_t75" alt="eqId5708dca9c5f5a8f0a7dc8b0d464441bd" style="width:61.6pt;height:15.9pt" o:ole="" coordsize="21600,21600" o:preferrelative="t" filled="f" stroked="f">
            <v:stroke joinstyle="miter"/>
            <v:imagedata r:id="rId137" o:title="eqId5708dca9c5f5a8f0a7dc8b0d464441bd"/>
            <o:lock v:ext="edit" aspectratio="t"/>
            <w10:anchorlock/>
          </v:shape>
          <o:OLEObject Type="Embed" ProgID="Equation.DSMT4" ShapeID="_x0000_i1139" DrawAspect="Content" ObjectID="_1468075839" r:id="rId199"/>
        </w:object>
      </w:r>
      <w:r>
        <w:rPr>
          <w:color w:val="FF0000"/>
          <w:sz w:val="21"/>
        </w:rPr>
        <w:t>的量减少；</w:t>
      </w:r>
    </w:p>
    <w:p w14:paraId="12525D3E">
      <w:pPr>
        <w:shd w:val="clear" w:color="auto" w:fill="auto"/>
        <w:spacing w:line="360" w:lineRule="auto"/>
        <w:jc w:val="left"/>
        <w:textAlignment w:val="center"/>
        <w:rPr>
          <w:sz w:val="21"/>
        </w:rPr>
      </w:pPr>
      <w:r>
        <w:rPr>
          <w:color w:val="FF0000"/>
          <w:sz w:val="21"/>
        </w:rPr>
        <w:t>②生成甲烷的方程式</w:t>
      </w:r>
      <w:r>
        <w:rPr>
          <w:color w:val="FF0000"/>
        </w:rPr>
        <w:object>
          <v:shape id="_x0000_i1140" type="#_x0000_t75" alt="eqIdc8c182bb6c7ae345007d1b6e8694a2cb" style="width:117pt;height:15.85pt" o:ole="" coordsize="21600,21600" o:preferrelative="t" filled="f" stroked="f">
            <v:stroke joinstyle="miter"/>
            <v:imagedata r:id="rId166" o:title="eqIdc8c182bb6c7ae345007d1b6e8694a2cb"/>
            <o:lock v:ext="edit" aspectratio="t"/>
            <w10:anchorlock/>
          </v:shape>
          <o:OLEObject Type="Embed" ProgID="Equation.DSMT4" ShapeID="_x0000_i1140" DrawAspect="Content" ObjectID="_1468075840" r:id="rId200"/>
        </w:object>
      </w:r>
      <w:r>
        <w:rPr>
          <w:color w:val="FF0000"/>
          <w:sz w:val="21"/>
        </w:rPr>
        <w:t>；合成</w:t>
      </w:r>
      <w:r>
        <w:rPr>
          <w:color w:val="FF0000"/>
        </w:rPr>
        <w:object>
          <v:shape id="_x0000_i1141" type="#_x0000_t75" alt="eqId964095a515ac0e4f92cda41f887cfc01" style="width:51.9pt;height:15.8pt" o:ole="" coordsize="21600,21600" o:preferrelative="t" filled="f" stroked="f">
            <v:stroke joinstyle="miter"/>
            <v:imagedata r:id="rId118" o:title="eqId964095a515ac0e4f92cda41f887cfc01"/>
            <o:lock v:ext="edit" aspectratio="t"/>
            <w10:anchorlock/>
          </v:shape>
          <o:OLEObject Type="Embed" ProgID="Equation.DSMT4" ShapeID="_x0000_i1141" DrawAspect="Content" ObjectID="_1468075841" r:id="rId201"/>
        </w:object>
      </w:r>
      <w:r>
        <w:rPr>
          <w:color w:val="FF0000"/>
          <w:sz w:val="21"/>
        </w:rPr>
        <w:t>的反应中，</w:t>
      </w:r>
      <w:r>
        <w:rPr>
          <w:color w:val="FF0000"/>
        </w:rPr>
        <w:object>
          <v:shape id="_x0000_i1142" type="#_x0000_t75" alt="eqId39b02524a89012b8177fb884b10b63f1" style="width:204.15pt;height:17.8pt" o:ole="" coordsize="21600,21600" o:preferrelative="t" filled="f" stroked="f">
            <v:stroke joinstyle="miter"/>
            <v:imagedata r:id="rId169" o:title="eqId39b02524a89012b8177fb884b10b63f1"/>
            <o:lock v:ext="edit" aspectratio="t"/>
            <w10:anchorlock/>
          </v:shape>
          <o:OLEObject Type="Embed" ProgID="Equation.DSMT4" ShapeID="_x0000_i1142" DrawAspect="Content" ObjectID="_1468075842" r:id="rId202"/>
        </w:object>
      </w:r>
      <w:r>
        <w:rPr>
          <w:color w:val="FF0000"/>
          <w:sz w:val="21"/>
        </w:rPr>
        <w:t>，由图可知，</w:t>
      </w:r>
      <w:r>
        <w:rPr>
          <w:color w:val="FF0000"/>
        </w:rPr>
        <w:object>
          <v:shape id="_x0000_i1143" type="#_x0000_t75" alt="eqIdd3241789ee4e9c66f1d19ab8cf19b227" style="width:43.95pt;height:17.7pt" o:ole="" coordsize="21600,21600" o:preferrelative="t" filled="f" stroked="f">
            <v:stroke joinstyle="miter"/>
            <v:imagedata r:id="rId171" o:title="eqIdd3241789ee4e9c66f1d19ab8cf19b227"/>
            <o:lock v:ext="edit" aspectratio="t"/>
            <w10:anchorlock/>
          </v:shape>
          <o:OLEObject Type="Embed" ProgID="Equation.DSMT4" ShapeID="_x0000_i1143" DrawAspect="Content" ObjectID="_1468075843" r:id="rId203"/>
        </w:object>
      </w:r>
      <w:r>
        <w:rPr>
          <w:color w:val="FF0000"/>
          <w:sz w:val="21"/>
        </w:rPr>
        <w:t>与</w:t>
      </w:r>
      <w:r>
        <w:rPr>
          <w:color w:val="FF0000"/>
        </w:rPr>
        <w:object>
          <v:shape id="_x0000_i1144" type="#_x0000_t75" alt="eqIda3a7e1550b7610e86739310b3c8601f6" style="width:73pt;height:17.75pt" o:ole="" coordsize="21600,21600" o:preferrelative="t" filled="f" stroked="f">
            <v:stroke joinstyle="miter"/>
            <v:imagedata r:id="rId173" o:title="eqIda3a7e1550b7610e86739310b3c8601f6"/>
            <o:lock v:ext="edit" aspectratio="t"/>
            <w10:anchorlock/>
          </v:shape>
          <o:OLEObject Type="Embed" ProgID="Equation.DSMT4" ShapeID="_x0000_i1144" DrawAspect="Content" ObjectID="_1468075844" r:id="rId204"/>
        </w:object>
      </w:r>
      <w:r>
        <w:rPr>
          <w:color w:val="FF0000"/>
          <w:sz w:val="21"/>
        </w:rPr>
        <w:t>几乎相等（图1</w:t>
      </w:r>
      <w:r>
        <w:rPr>
          <w:color w:val="FF0000"/>
        </w:rPr>
        <w:object>
          <v:shape id="_x0000_i1145" type="#_x0000_t75" alt="eqIdb8f9d74e4bb38e7ce2c58c1a18595381" style="width:113.45pt;height:17.8pt" o:ole="" coordsize="21600,21600" o:preferrelative="t" filled="f" stroked="f">
            <v:stroke joinstyle="miter"/>
            <v:imagedata r:id="rId205" o:title="eqIdb8f9d74e4bb38e7ce2c58c1a18595381"/>
            <o:lock v:ext="edit" aspectratio="t"/>
            <w10:anchorlock/>
          </v:shape>
          <o:OLEObject Type="Embed" ProgID="Equation.DSMT4" ShapeID="_x0000_i1145" DrawAspect="Content" ObjectID="_1468075845" r:id="rId206"/>
        </w:object>
      </w:r>
      <w:r>
        <w:rPr>
          <w:color w:val="FF0000"/>
          <w:sz w:val="21"/>
        </w:rPr>
        <w:t>，图2</w:t>
      </w:r>
      <w:r>
        <w:rPr>
          <w:color w:val="FF0000"/>
        </w:rPr>
        <w:object>
          <v:shape id="_x0000_i1146" type="#_x0000_t75" alt="eqId6567e5947e227f35d1a91a9bfacc2d1c" style="width:83.55pt;height:17.75pt" o:ole="" coordsize="21600,21600" o:preferrelative="t" filled="f" stroked="f">
            <v:stroke joinstyle="miter"/>
            <v:imagedata r:id="rId207" o:title="eqId6567e5947e227f35d1a91a9bfacc2d1c"/>
            <o:lock v:ext="edit" aspectratio="t"/>
            <w10:anchorlock/>
          </v:shape>
          <o:OLEObject Type="Embed" ProgID="Equation.DSMT4" ShapeID="_x0000_i1146" DrawAspect="Content" ObjectID="_1468075846" r:id="rId208"/>
        </w:object>
      </w:r>
      <w:r>
        <w:rPr>
          <w:color w:val="FF0000"/>
          <w:sz w:val="21"/>
        </w:rPr>
        <w:t>），故不是由</w:t>
      </w:r>
      <w:r>
        <w:rPr>
          <w:color w:val="FF0000"/>
        </w:rPr>
        <w:object>
          <v:shape id="_x0000_i1147"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147" DrawAspect="Content" ObjectID="_1468075847" r:id="rId209"/>
        </w:object>
      </w:r>
      <w:r>
        <w:rPr>
          <w:color w:val="FF0000"/>
          <w:sz w:val="21"/>
        </w:rPr>
        <w:t>转化；而</w:t>
      </w:r>
      <w:r>
        <w:rPr>
          <w:color w:val="FF0000"/>
        </w:rPr>
        <w:object>
          <v:shape id="_x0000_i1148" type="#_x0000_t75" alt="eqIdeffd4d9acedbb4bde48fec9081f93a16" style="width:187.4pt;height:17.8pt" o:ole="" coordsize="21600,21600" o:preferrelative="t" filled="f" stroked="f">
            <v:stroke joinstyle="miter"/>
            <v:imagedata r:id="rId176" o:title="eqIdeffd4d9acedbb4bde48fec9081f93a16"/>
            <o:lock v:ext="edit" aspectratio="t"/>
            <w10:anchorlock/>
          </v:shape>
          <o:OLEObject Type="Embed" ProgID="Equation.DSMT4" ShapeID="_x0000_i1148" DrawAspect="Content" ObjectID="_1468075848" r:id="rId210"/>
        </w:object>
      </w:r>
      <w:r>
        <w:rPr>
          <w:color w:val="FF0000"/>
          <w:sz w:val="21"/>
        </w:rPr>
        <w:t>（由图1图2共同得12</w:t>
      </w:r>
      <w:r>
        <w:rPr>
          <w:color w:val="FF0000"/>
        </w:rPr>
        <w:object>
          <v:shape id="_x0000_i1149" type="#_x0000_t75" alt="eqIda579867933f05906dc5687d52bf77ac3" style="width:8.75pt;height:8.75pt" o:ole="" coordsize="21600,21600" o:preferrelative="t" filled="f" stroked="f">
            <v:stroke joinstyle="miter"/>
            <v:imagedata r:id="rId211" o:title="eqIda579867933f05906dc5687d52bf77ac3"/>
            <o:lock v:ext="edit" aspectratio="t"/>
            <w10:anchorlock/>
          </v:shape>
          <o:OLEObject Type="Embed" ProgID="Equation.DSMT4" ShapeID="_x0000_i1149" DrawAspect="Content" ObjectID="_1468075849" r:id="rId212"/>
        </w:object>
      </w:r>
      <w:r>
        <w:rPr>
          <w:color w:val="FF0000"/>
          <w:sz w:val="21"/>
        </w:rPr>
        <w:t>8.4+3.4），故推断由</w:t>
      </w:r>
      <w:r>
        <w:rPr>
          <w:color w:val="FF0000"/>
        </w:rPr>
        <w:object>
          <v:shape id="_x0000_i1150"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150" DrawAspect="Content" ObjectID="_1468075850" r:id="rId213"/>
        </w:object>
      </w:r>
      <w:r>
        <w:rPr>
          <w:color w:val="FF0000"/>
          <w:sz w:val="21"/>
        </w:rPr>
        <w:t>生成；</w:t>
      </w:r>
    </w:p>
    <w:p w14:paraId="00B55875">
      <w:pPr>
        <w:shd w:val="clear" w:color="auto" w:fill="auto"/>
        <w:spacing w:line="360" w:lineRule="auto"/>
        <w:jc w:val="left"/>
        <w:textAlignment w:val="center"/>
        <w:rPr>
          <w:sz w:val="21"/>
        </w:rPr>
      </w:pPr>
      <w:r>
        <w:rPr>
          <w:color w:val="FF0000"/>
          <w:sz w:val="21"/>
        </w:rPr>
        <w:t>③由方程式可知，</w:t>
      </w:r>
      <w:r>
        <w:rPr>
          <w:color w:val="FF0000"/>
        </w:rPr>
        <w:object>
          <v:shape id="_x0000_i1151" type="#_x0000_t75" alt="eqId6e6f6a7be5b9379f784015d8cf7b6309" style="width:229.65pt;height:16.5pt" o:ole="" coordsize="21600,21600" o:preferrelative="t" filled="f" stroked="f">
            <v:stroke joinstyle="miter"/>
            <v:imagedata r:id="rId131" o:title="eqId6e6f6a7be5b9379f784015d8cf7b6309"/>
            <o:lock v:ext="edit" aspectratio="t"/>
            <w10:anchorlock/>
          </v:shape>
          <o:OLEObject Type="Embed" ProgID="Equation.DSMT4" ShapeID="_x0000_i1151" DrawAspect="Content" ObjectID="_1468075851" r:id="rId214"/>
        </w:object>
      </w:r>
      <w:r>
        <w:rPr>
          <w:color w:val="FF0000"/>
          <w:sz w:val="21"/>
        </w:rPr>
        <w:t>，可知反应的催化剂为LiI，故a为LiI；碘元素形成有机物，</w:t>
      </w:r>
      <w:r>
        <w:rPr>
          <w:color w:val="FF0000"/>
        </w:rPr>
        <w:object>
          <v:shape id="_x0000_i1152"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152" DrawAspect="Content" ObjectID="_1468075852" r:id="rId215"/>
        </w:object>
      </w:r>
      <w:r>
        <w:rPr>
          <w:color w:val="FF0000"/>
          <w:sz w:val="21"/>
        </w:rPr>
        <w:t>中的甲基形成CH</w:t>
      </w:r>
      <w:r>
        <w:rPr>
          <w:color w:val="FF0000"/>
          <w:sz w:val="21"/>
          <w:vertAlign w:val="subscript"/>
        </w:rPr>
        <w:t>3</w:t>
      </w:r>
      <w:r>
        <w:rPr>
          <w:color w:val="FF0000"/>
          <w:sz w:val="21"/>
        </w:rPr>
        <w:t>I，根据质量守恒则b为LiOH；可生成甲烷的部分为</w:t>
      </w:r>
      <w:r>
        <w:rPr>
          <w:color w:val="FF0000"/>
        </w:rPr>
        <w:object>
          <v:shape id="_x0000_i1153" type="#_x0000_t75" alt="eqId0dad86dbb7f096e909b6ee3442380cea" style="width:57.2pt;height:13.9pt" o:ole="" coordsize="21600,21600" o:preferrelative="t" filled="f" stroked="f">
            <v:stroke joinstyle="miter"/>
            <v:imagedata r:id="rId216" o:title="eqId0dad86dbb7f096e909b6ee3442380cea"/>
            <o:lock v:ext="edit" aspectratio="t"/>
            <w10:anchorlock/>
          </v:shape>
          <o:OLEObject Type="Embed" ProgID="Equation.DSMT4" ShapeID="_x0000_i1153" DrawAspect="Content" ObjectID="_1468075853" r:id="rId217"/>
        </w:object>
      </w:r>
      <w:r>
        <w:rPr>
          <w:color w:val="FF0000"/>
          <w:sz w:val="21"/>
        </w:rPr>
        <w:t>、</w:t>
      </w:r>
      <w:r>
        <w:rPr>
          <w:color w:val="FF0000"/>
        </w:rPr>
        <w:object>
          <v:shape id="_x0000_i1154" type="#_x0000_t75" alt="eqIdc2aac9f811961f2090a15cda52976876" style="width:43.1pt;height:15.9pt" o:ole="" coordsize="21600,21600" o:preferrelative="t" filled="f" stroked="f">
            <v:stroke joinstyle="miter"/>
            <v:imagedata r:id="rId218" o:title="eqIdc2aac9f811961f2090a15cda52976876"/>
            <o:lock v:ext="edit" aspectratio="t"/>
            <w10:anchorlock/>
          </v:shape>
          <o:OLEObject Type="Embed" ProgID="Equation.DSMT4" ShapeID="_x0000_i1154" DrawAspect="Content" ObjectID="_1468075854" r:id="rId219"/>
        </w:object>
      </w:r>
      <w:r>
        <w:rPr>
          <w:color w:val="FF0000"/>
          <w:sz w:val="21"/>
        </w:rPr>
        <w:t>，故可能过程</w:t>
      </w:r>
      <w:r>
        <w:rPr>
          <w:rFonts w:ascii="Times New Roman" w:eastAsia="Times New Roman" w:hAnsi="Times New Roman" w:cs="Times New Roman"/>
          <w:strike w:val="0"/>
          <w:color w:val="FF0000"/>
          <w:kern w:val="0"/>
          <w:sz w:val="24"/>
          <w:szCs w:val="24"/>
          <w:u w:val="none"/>
        </w:rPr>
        <w:drawing>
          <wp:inline distT="0" distB="0" distL="114300" distR="114300">
            <wp:extent cx="3114675" cy="2028825"/>
            <wp:effectExtent l="0" t="0" r="9525" b="13335"/>
            <wp:docPr id="100023" name="图片 100023" descr="@@@6baec51b-942f-4af9-9785-0ab4d09fc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baec51b-942f-4af9-9785-0ab4d09fc232"/>
                    <pic:cNvPicPr>
                      <a:picLocks noChangeAspect="1"/>
                    </pic:cNvPicPr>
                  </pic:nvPicPr>
                  <pic:blipFill>
                    <a:blip xmlns:r="http://schemas.openxmlformats.org/officeDocument/2006/relationships" r:embed="rId220"/>
                    <a:stretch>
                      <a:fillRect/>
                    </a:stretch>
                  </pic:blipFill>
                  <pic:spPr>
                    <a:xfrm>
                      <a:off x="0" y="0"/>
                      <a:ext cx="3114675" cy="2028825"/>
                    </a:xfrm>
                    <a:prstGeom prst="rect">
                      <a:avLst/>
                    </a:prstGeom>
                  </pic:spPr>
                </pic:pic>
              </a:graphicData>
            </a:graphic>
          </wp:inline>
        </w:drawing>
      </w:r>
      <w:r>
        <w:rPr>
          <w:color w:val="FF0000"/>
          <w:sz w:val="21"/>
        </w:rPr>
        <w:t>或</w:t>
      </w:r>
      <w:r>
        <w:rPr>
          <w:rFonts w:ascii="Times New Roman" w:eastAsia="Times New Roman" w:hAnsi="Times New Roman" w:cs="Times New Roman"/>
          <w:strike w:val="0"/>
          <w:color w:val="FF0000"/>
          <w:kern w:val="0"/>
          <w:sz w:val="24"/>
          <w:szCs w:val="24"/>
          <w:u w:val="none"/>
        </w:rPr>
        <w:drawing>
          <wp:inline distT="0" distB="0" distL="114300" distR="114300">
            <wp:extent cx="3609975" cy="2047875"/>
            <wp:effectExtent l="0" t="0" r="1905" b="9525"/>
            <wp:docPr id="100025" name="图片 100025" descr="@@@f74c3e03-e0a7-4967-8140-4e25f404c8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74c3e03-e0a7-4967-8140-4e25f404c83f"/>
                    <pic:cNvPicPr>
                      <a:picLocks noChangeAspect="1"/>
                    </pic:cNvPicPr>
                  </pic:nvPicPr>
                  <pic:blipFill>
                    <a:blip xmlns:r="http://schemas.openxmlformats.org/officeDocument/2006/relationships" r:embed="rId180"/>
                    <a:stretch>
                      <a:fillRect/>
                    </a:stretch>
                  </pic:blipFill>
                  <pic:spPr>
                    <a:xfrm>
                      <a:off x="0" y="0"/>
                      <a:ext cx="3609975" cy="2047875"/>
                    </a:xfrm>
                    <a:prstGeom prst="rect">
                      <a:avLst/>
                    </a:prstGeom>
                  </pic:spPr>
                </pic:pic>
              </a:graphicData>
            </a:graphic>
          </wp:inline>
        </w:drawing>
      </w:r>
      <w:r>
        <w:rPr>
          <w:color w:val="FF0000"/>
          <w:sz w:val="21"/>
        </w:rPr>
        <w:t>。</w:t>
      </w:r>
    </w:p>
    <w:p w14:paraId="77C52934">
      <w:pPr>
        <w:shd w:val="clear" w:color="auto" w:fill="auto"/>
        <w:spacing w:line="360" w:lineRule="auto"/>
        <w:jc w:val="left"/>
        <w:textAlignment w:val="center"/>
        <w:rPr>
          <w:sz w:val="21"/>
        </w:rPr>
      </w:pPr>
      <w:r>
        <w:rPr>
          <w:sz w:val="21"/>
        </w:rPr>
        <w:t>4．（24-25高三上·北京石景山·期末）</w:t>
      </w:r>
      <w:r>
        <w:object>
          <v:shape id="_x0000_i1155" type="#_x0000_t75" alt="eqIddbe2066525aa0616cf44d051d57bf713" style="width:21.95pt;height:15.5pt" o:ole="" coordsize="21600,21600" o:preferrelative="t" filled="f" stroked="f">
            <v:stroke joinstyle="miter"/>
            <v:imagedata r:id="rId221" o:title="eqIddbe2066525aa0616cf44d051d57bf713"/>
            <o:lock v:ext="edit" aspectratio="t"/>
            <w10:anchorlock/>
          </v:shape>
          <o:OLEObject Type="Embed" ProgID="Equation.DSMT4" ShapeID="_x0000_i1155" DrawAspect="Content" ObjectID="_1468075855" r:id="rId222"/>
        </w:object>
      </w:r>
      <w:r>
        <w:rPr>
          <w:sz w:val="21"/>
        </w:rPr>
        <w:t>在国民经济中占有重要地位。可采取不同的方法制备</w:t>
      </w:r>
      <w:r>
        <w:object>
          <v:shape id="_x0000_i1156" type="#_x0000_t75" alt="eqIddbe2066525aa0616cf44d051d57bf713" style="width:21.95pt;height:15.5pt" o:ole="" coordsize="21600,21600" o:preferrelative="t" filled="f" stroked="f">
            <v:stroke joinstyle="miter"/>
            <v:imagedata r:id="rId221" o:title="eqIddbe2066525aa0616cf44d051d57bf713"/>
            <o:lock v:ext="edit" aspectratio="t"/>
            <w10:anchorlock/>
          </v:shape>
          <o:OLEObject Type="Embed" ProgID="Equation.DSMT4" ShapeID="_x0000_i1156" DrawAspect="Content" ObjectID="_1468075856" r:id="rId223"/>
        </w:object>
      </w:r>
      <w:r>
        <w:rPr>
          <w:sz w:val="21"/>
        </w:rPr>
        <w:t>。</w:t>
      </w:r>
    </w:p>
    <w:p w14:paraId="1C05115A">
      <w:pPr>
        <w:shd w:val="clear" w:color="auto" w:fill="auto"/>
        <w:spacing w:line="360" w:lineRule="auto"/>
        <w:jc w:val="left"/>
        <w:textAlignment w:val="center"/>
        <w:rPr>
          <w:sz w:val="21"/>
        </w:rPr>
      </w:pPr>
      <w:r>
        <w:rPr>
          <w:sz w:val="21"/>
        </w:rPr>
        <w:t>(1)氨的发现：科学家在加热氯化铵和石灰(主要成分是</w:t>
      </w:r>
      <w:r>
        <w:object>
          <v:shape id="_x0000_i1157" type="#_x0000_t75" alt="eqId8b111a57ced26b1adb55b7ab2ed9a6cd" style="width:22.85pt;height:12.25pt" o:ole="" coordsize="21600,21600" o:preferrelative="t" filled="f" stroked="f">
            <v:stroke joinstyle="miter"/>
            <v:imagedata r:id="rId224" o:title="eqId8b111a57ced26b1adb55b7ab2ed9a6cd"/>
            <o:lock v:ext="edit" aspectratio="t"/>
            <w10:anchorlock/>
          </v:shape>
          <o:OLEObject Type="Embed" ProgID="Equation.DSMT4" ShapeID="_x0000_i1157" DrawAspect="Content" ObjectID="_1468075857" r:id="rId225"/>
        </w:object>
      </w:r>
      <w:r>
        <w:rPr>
          <w:sz w:val="21"/>
        </w:rPr>
        <w:t>)混合物时发现氨，写出反应的化学方程式</w:t>
      </w:r>
      <w:r>
        <w:rPr>
          <w:rFonts w:ascii="Times New Roman" w:eastAsia="Times New Roman" w:hAnsi="Times New Roman" w:cs="Times New Roman"/>
          <w:b w:val="0"/>
          <w:sz w:val="21"/>
          <w:u w:val="single"/>
        </w:rPr>
        <w:t xml:space="preserve">           </w:t>
      </w:r>
      <w:r>
        <w:rPr>
          <w:sz w:val="21"/>
        </w:rPr>
        <w:t>。</w:t>
      </w:r>
    </w:p>
    <w:p w14:paraId="4EFD1C06">
      <w:pPr>
        <w:shd w:val="clear" w:color="auto" w:fill="auto"/>
        <w:spacing w:line="360" w:lineRule="auto"/>
        <w:jc w:val="left"/>
        <w:textAlignment w:val="center"/>
        <w:rPr>
          <w:sz w:val="21"/>
        </w:rPr>
      </w:pPr>
      <w:r>
        <w:rPr>
          <w:sz w:val="21"/>
        </w:rPr>
        <w:t>(2)氰化法制氨：以</w:t>
      </w:r>
      <w:r>
        <w:object>
          <v:shape id="_x0000_i1158"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158" DrawAspect="Content" ObjectID="_1468075858" r:id="rId227"/>
        </w:object>
      </w:r>
      <w:r>
        <w:rPr>
          <w:sz w:val="21"/>
        </w:rPr>
        <w:t>为氮源两步合成氨。</w:t>
      </w:r>
    </w:p>
    <w:p w14:paraId="2F7179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43200" cy="600075"/>
            <wp:effectExtent l="0" t="0" r="0" b="9525"/>
            <wp:docPr id="100027" name="图片 100027" descr="@@@29e1a0c0-3563-447c-baa1-d690d9f95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29e1a0c0-3563-447c-baa1-d690d9f95874"/>
                    <pic:cNvPicPr>
                      <a:picLocks noChangeAspect="1"/>
                    </pic:cNvPicPr>
                  </pic:nvPicPr>
                  <pic:blipFill>
                    <a:blip xmlns:r="http://schemas.openxmlformats.org/officeDocument/2006/relationships" r:embed="rId228"/>
                    <a:stretch>
                      <a:fillRect/>
                    </a:stretch>
                  </pic:blipFill>
                  <pic:spPr>
                    <a:xfrm>
                      <a:off x="0" y="0"/>
                      <a:ext cx="2743200" cy="600075"/>
                    </a:xfrm>
                    <a:prstGeom prst="rect">
                      <a:avLst/>
                    </a:prstGeom>
                  </pic:spPr>
                </pic:pic>
              </a:graphicData>
            </a:graphic>
          </wp:inline>
        </w:drawing>
      </w:r>
    </w:p>
    <w:p w14:paraId="766C4B94">
      <w:pPr>
        <w:shd w:val="clear" w:color="auto" w:fill="auto"/>
        <w:spacing w:line="360" w:lineRule="auto"/>
        <w:jc w:val="left"/>
        <w:textAlignment w:val="center"/>
        <w:rPr>
          <w:sz w:val="21"/>
        </w:rPr>
      </w:pPr>
      <w:r>
        <w:rPr>
          <w:sz w:val="21"/>
        </w:rPr>
        <w:t>①第I步产物还有单质</w:t>
      </w:r>
      <w:r>
        <w:object>
          <v:shape id="_x0000_i1159" type="#_x0000_t75" alt="eqIdca66a268d6f46e0e9d5d9151b785be60" style="width:10.55pt;height:12.25pt" o:ole="" coordsize="21600,21600" o:preferrelative="t" filled="f" stroked="f">
            <v:stroke joinstyle="miter"/>
            <v:imagedata r:id="rId229" o:title="eqIdca66a268d6f46e0e9d5d9151b785be60"/>
            <o:lock v:ext="edit" aspectratio="t"/>
            <w10:anchorlock/>
          </v:shape>
          <o:OLEObject Type="Embed" ProgID="Equation.DSMT4" ShapeID="_x0000_i1159" DrawAspect="Content" ObjectID="_1468075859" r:id="rId230"/>
        </w:object>
      </w:r>
      <w:r>
        <w:rPr>
          <w:sz w:val="21"/>
        </w:rPr>
        <w:t>，则反应中</w:t>
      </w:r>
      <w:r>
        <w:object>
          <v:shape id="_x0000_i1160" type="#_x0000_t75" alt="eqIdbe4ffc89d9e925157de5b2522b84aaac" style="width:25.5pt;height:15.65pt" o:ole="" coordsize="21600,21600" o:preferrelative="t" filled="f" stroked="f">
            <v:stroke joinstyle="miter"/>
            <v:imagedata r:id="rId231" o:title="eqIdbe4ffc89d9e925157de5b2522b84aaac"/>
            <o:lock v:ext="edit" aspectratio="t"/>
            <w10:anchorlock/>
          </v:shape>
          <o:OLEObject Type="Embed" ProgID="Equation.DSMT4" ShapeID="_x0000_i1160" DrawAspect="Content" ObjectID="_1468075860" r:id="rId232"/>
        </w:object>
      </w:r>
      <w:r>
        <w:rPr>
          <w:rFonts w:ascii="Times New Roman" w:eastAsia="Times New Roman" w:hAnsi="Times New Roman" w:cs="Times New Roman"/>
          <w:b w:val="0"/>
          <w:sz w:val="21"/>
          <w:u w:val="single"/>
        </w:rPr>
        <w:t xml:space="preserve">           </w:t>
      </w:r>
      <w:r>
        <w:rPr>
          <w:sz w:val="21"/>
        </w:rPr>
        <w:t>(填序号)。</w:t>
      </w:r>
    </w:p>
    <w:p w14:paraId="167E3212">
      <w:pPr>
        <w:shd w:val="clear" w:color="auto" w:fill="auto"/>
        <w:spacing w:line="360" w:lineRule="auto"/>
        <w:jc w:val="left"/>
        <w:textAlignment w:val="center"/>
        <w:rPr>
          <w:sz w:val="21"/>
        </w:rPr>
      </w:pPr>
      <w:r>
        <w:rPr>
          <w:sz w:val="21"/>
        </w:rPr>
        <w:t>a．是氧化剂</w:t>
      </w:r>
      <w:r>
        <w:rPr>
          <w:rFonts w:ascii="Times New Roman" w:eastAsia="Times New Roman" w:hAnsi="Times New Roman" w:cs="Times New Roman"/>
          <w:kern w:val="0"/>
          <w:sz w:val="24"/>
          <w:szCs w:val="24"/>
        </w:rPr>
        <w:t>        </w:t>
      </w:r>
      <w:r>
        <w:rPr>
          <w:sz w:val="21"/>
        </w:rPr>
        <w:t>b．是还原剂</w:t>
      </w:r>
      <w:r>
        <w:rPr>
          <w:rFonts w:ascii="Times New Roman" w:eastAsia="Times New Roman" w:hAnsi="Times New Roman" w:cs="Times New Roman"/>
          <w:kern w:val="0"/>
          <w:sz w:val="24"/>
          <w:szCs w:val="24"/>
        </w:rPr>
        <w:t>        </w:t>
      </w:r>
      <w:r>
        <w:rPr>
          <w:sz w:val="21"/>
        </w:rPr>
        <w:t>c．既是氧化剂又是还原剂</w:t>
      </w:r>
    </w:p>
    <w:p w14:paraId="75FAEEA7">
      <w:pPr>
        <w:shd w:val="clear" w:color="auto" w:fill="auto"/>
        <w:spacing w:line="360" w:lineRule="auto"/>
        <w:jc w:val="left"/>
        <w:textAlignment w:val="center"/>
        <w:rPr>
          <w:sz w:val="21"/>
        </w:rPr>
      </w:pPr>
      <w:r>
        <w:rPr>
          <w:sz w:val="21"/>
        </w:rPr>
        <w:t>②第II步产物还有</w:t>
      </w:r>
      <w:r>
        <w:object>
          <v:shape id="_x0000_i1161" type="#_x0000_t75" alt="eqIdc639adea550f78c6885472654c3d989d" style="width:32.55pt;height:15.95pt" o:ole="" coordsize="21600,21600" o:preferrelative="t" filled="f" stroked="f">
            <v:stroke joinstyle="miter"/>
            <v:imagedata r:id="rId233" o:title="eqIdc639adea550f78c6885472654c3d989d"/>
            <o:lock v:ext="edit" aspectratio="t"/>
            <w10:anchorlock/>
          </v:shape>
          <o:OLEObject Type="Embed" ProgID="Equation.DSMT4" ShapeID="_x0000_i1161" DrawAspect="Content" ObjectID="_1468075861" r:id="rId234"/>
        </w:object>
      </w:r>
      <w:r>
        <w:rPr>
          <w:sz w:val="21"/>
        </w:rPr>
        <w:t>，反应的化学方程式为</w:t>
      </w:r>
      <w:r>
        <w:rPr>
          <w:rFonts w:ascii="Times New Roman" w:eastAsia="Times New Roman" w:hAnsi="Times New Roman" w:cs="Times New Roman"/>
          <w:b w:val="0"/>
          <w:sz w:val="21"/>
          <w:u w:val="single"/>
        </w:rPr>
        <w:t xml:space="preserve">           </w:t>
      </w:r>
      <w:r>
        <w:rPr>
          <w:sz w:val="21"/>
        </w:rPr>
        <w:t>。</w:t>
      </w:r>
    </w:p>
    <w:p w14:paraId="2FBAA4C1">
      <w:pPr>
        <w:shd w:val="clear" w:color="auto" w:fill="auto"/>
        <w:spacing w:line="360" w:lineRule="auto"/>
        <w:jc w:val="left"/>
        <w:textAlignment w:val="center"/>
        <w:rPr>
          <w:sz w:val="21"/>
        </w:rPr>
      </w:pPr>
      <w:r>
        <w:rPr>
          <w:sz w:val="21"/>
        </w:rPr>
        <w:t>(3)直接合成法制氨是人类科学技术的一项重大突破，其反应如下：</w:t>
      </w:r>
    </w:p>
    <w:p w14:paraId="5ED17988">
      <w:pPr>
        <w:shd w:val="clear" w:color="auto" w:fill="auto"/>
        <w:spacing w:line="360" w:lineRule="auto"/>
        <w:jc w:val="left"/>
        <w:textAlignment w:val="center"/>
        <w:rPr>
          <w:sz w:val="21"/>
        </w:rPr>
      </w:pPr>
      <w:r>
        <w:object>
          <v:shape id="_x0000_i1162" type="#_x0000_t75" alt="eqId2cbcd3a17798901bd8d07b221de6e1c6" style="width:129.3pt;height:17.8pt" o:ole="" coordsize="21600,21600" o:preferrelative="t" filled="f" stroked="f">
            <v:stroke joinstyle="miter"/>
            <v:imagedata r:id="rId235" o:title="eqId2cbcd3a17798901bd8d07b221de6e1c6"/>
            <o:lock v:ext="edit" aspectratio="t"/>
            <w10:anchorlock/>
          </v:shape>
          <o:OLEObject Type="Embed" ProgID="Equation.DSMT4" ShapeID="_x0000_i1162" DrawAspect="Content" ObjectID="_1468075862" r:id="rId236"/>
        </w:object>
      </w:r>
      <w:r>
        <w:rPr>
          <w:rFonts w:ascii="Times New Roman" w:eastAsia="Times New Roman" w:hAnsi="Times New Roman" w:cs="Times New Roman"/>
          <w:kern w:val="0"/>
          <w:sz w:val="24"/>
          <w:szCs w:val="24"/>
        </w:rPr>
        <w:t>  </w:t>
      </w:r>
      <w:r>
        <w:object>
          <v:shape id="_x0000_i1163" type="#_x0000_t75" alt="eqIdc2afeb048aa0b84d9e78a51d23f9c261" style="width:88.85pt;height:14.2pt" o:ole="" coordsize="21600,21600" o:preferrelative="t" filled="f" stroked="f">
            <v:stroke joinstyle="miter"/>
            <v:imagedata r:id="rId237" o:title="eqIdc2afeb048aa0b84d9e78a51d23f9c261"/>
            <o:lock v:ext="edit" aspectratio="t"/>
            <w10:anchorlock/>
          </v:shape>
          <o:OLEObject Type="Embed" ProgID="Equation.DSMT4" ShapeID="_x0000_i1163" DrawAspect="Content" ObjectID="_1468075863" r:id="rId238"/>
        </w:object>
      </w:r>
    </w:p>
    <w:p w14:paraId="6185D993">
      <w:pPr>
        <w:shd w:val="clear" w:color="auto" w:fill="auto"/>
        <w:spacing w:line="360" w:lineRule="auto"/>
        <w:jc w:val="left"/>
        <w:textAlignment w:val="center"/>
        <w:rPr>
          <w:sz w:val="21"/>
        </w:rPr>
      </w:pPr>
      <w:r>
        <w:rPr>
          <w:sz w:val="21"/>
        </w:rPr>
        <w:t>若断裂</w:t>
      </w:r>
      <w:r>
        <w:object>
          <v:shape id="_x0000_i1164" type="#_x0000_t75" alt="eqIdd865b77fe37bdc9db0dfa7bf560cf4b2" style="width:48.35pt;height:12.55pt" o:ole="" coordsize="21600,21600" o:preferrelative="t" filled="f" stroked="f">
            <v:stroke joinstyle="miter"/>
            <v:imagedata r:id="rId239" o:title="eqIdd865b77fe37bdc9db0dfa7bf560cf4b2"/>
            <o:lock v:ext="edit" aspectratio="t"/>
            <w10:anchorlock/>
          </v:shape>
          <o:OLEObject Type="Embed" ProgID="Equation.DSMT4" ShapeID="_x0000_i1164" DrawAspect="Content" ObjectID="_1468075864" r:id="rId240"/>
        </w:object>
      </w:r>
      <w:r>
        <w:rPr>
          <w:sz w:val="21"/>
        </w:rPr>
        <w:t>、</w:t>
      </w:r>
      <w:r>
        <w:object>
          <v:shape id="_x0000_i1165" type="#_x0000_t75" alt="eqIdb7fb61e31cc13cde949e0128609c145e" style="width:52.75pt;height:13.95pt" o:ole="" coordsize="21600,21600" o:preferrelative="t" filled="f" stroked="f">
            <v:stroke joinstyle="miter"/>
            <v:imagedata r:id="rId241" o:title="eqIdb7fb61e31cc13cde949e0128609c145e"/>
            <o:lock v:ext="edit" aspectratio="t"/>
            <w10:anchorlock/>
          </v:shape>
          <o:OLEObject Type="Embed" ProgID="Equation.DSMT4" ShapeID="_x0000_i1165" DrawAspect="Content" ObjectID="_1468075865" r:id="rId242"/>
        </w:object>
      </w:r>
      <w:r>
        <w:rPr>
          <w:sz w:val="21"/>
        </w:rPr>
        <w:t>需要吸收的能量分别为</w:t>
      </w:r>
      <w:r>
        <w:object>
          <v:shape id="_x0000_i1166" type="#_x0000_t75" alt="eqIdd2970c413a206e1c0d51dc8504fd04d2" style="width:17.55pt;height:12.35pt" o:ole="" coordsize="21600,21600" o:preferrelative="t" filled="f" stroked="f">
            <v:stroke joinstyle="miter"/>
            <v:imagedata r:id="rId243" o:title="eqIdd2970c413a206e1c0d51dc8504fd04d2"/>
            <o:lock v:ext="edit" aspectratio="t"/>
            <w10:anchorlock/>
          </v:shape>
          <o:OLEObject Type="Embed" ProgID="Equation.DSMT4" ShapeID="_x0000_i1166" DrawAspect="Content" ObjectID="_1468075866" r:id="rId244"/>
        </w:object>
      </w:r>
      <w:r>
        <w:rPr>
          <w:sz w:val="21"/>
        </w:rPr>
        <w:t>、</w:t>
      </w:r>
      <w:r>
        <w:object>
          <v:shape id="_x0000_i1167" type="#_x0000_t75" alt="eqIdf70d1b501487a9cf950a96243698e938" style="width:18.45pt;height:12.8pt" o:ole="" coordsize="21600,21600" o:preferrelative="t" filled="f" stroked="f">
            <v:stroke joinstyle="miter"/>
            <v:imagedata r:id="rId245" o:title="eqIdf70d1b501487a9cf950a96243698e938"/>
            <o:lock v:ext="edit" aspectratio="t"/>
            <w10:anchorlock/>
          </v:shape>
          <o:OLEObject Type="Embed" ProgID="Equation.DSMT4" ShapeID="_x0000_i1167" DrawAspect="Content" ObjectID="_1468075867" r:id="rId246"/>
        </w:object>
      </w:r>
      <w:r>
        <w:rPr>
          <w:sz w:val="21"/>
        </w:rPr>
        <w:t>，则断裂</w:t>
      </w:r>
      <w:r>
        <w:object>
          <v:shape id="_x0000_i1168" type="#_x0000_t75" alt="eqIdcaa2dae60f9e12788611669422bdedcb" style="width:51.9pt;height:13.8pt" o:ole="" coordsize="21600,21600" o:preferrelative="t" filled="f" stroked="f">
            <v:stroke joinstyle="miter"/>
            <v:imagedata r:id="rId247" o:title="eqIdcaa2dae60f9e12788611669422bdedcb"/>
            <o:lock v:ext="edit" aspectratio="t"/>
            <w10:anchorlock/>
          </v:shape>
          <o:OLEObject Type="Embed" ProgID="Equation.DSMT4" ShapeID="_x0000_i1168" DrawAspect="Content" ObjectID="_1468075868" r:id="rId248"/>
        </w:object>
      </w:r>
      <w:r>
        <w:rPr>
          <w:sz w:val="21"/>
        </w:rPr>
        <w:t>需要吸收的能量为</w:t>
      </w:r>
      <w:r>
        <w:rPr>
          <w:rFonts w:ascii="Times New Roman" w:eastAsia="Times New Roman" w:hAnsi="Times New Roman" w:cs="Times New Roman"/>
          <w:b w:val="0"/>
          <w:sz w:val="21"/>
          <w:u w:val="single"/>
        </w:rPr>
        <w:t xml:space="preserve">           </w:t>
      </w:r>
      <w:r>
        <w:object>
          <v:shape id="_x0000_i1169" type="#_x0000_t75" alt="eqId9235414bc13fe2ad07f1f6fd8f14c9ad" style="width:13.15pt;height:12.65pt" o:ole="" coordsize="21600,21600" o:preferrelative="t" filled="f" stroked="f">
            <v:stroke joinstyle="miter"/>
            <v:imagedata r:id="rId249" o:title="eqId9235414bc13fe2ad07f1f6fd8f14c9ad"/>
            <o:lock v:ext="edit" aspectratio="t"/>
            <w10:anchorlock/>
          </v:shape>
          <o:OLEObject Type="Embed" ProgID="Equation.DSMT4" ShapeID="_x0000_i1169" DrawAspect="Content" ObjectID="_1468075869" r:id="rId250"/>
        </w:object>
      </w:r>
      <w:r>
        <w:rPr>
          <w:sz w:val="21"/>
        </w:rPr>
        <w:t>。</w:t>
      </w:r>
    </w:p>
    <w:p w14:paraId="4C2DB495">
      <w:pPr>
        <w:shd w:val="clear" w:color="auto" w:fill="auto"/>
        <w:spacing w:line="360" w:lineRule="auto"/>
        <w:jc w:val="left"/>
        <w:textAlignment w:val="center"/>
        <w:rPr>
          <w:sz w:val="21"/>
        </w:rPr>
      </w:pPr>
      <w:r>
        <w:rPr>
          <w:sz w:val="21"/>
        </w:rPr>
        <w:t>(4)电化学氮还原合成氨是未来合成氨工艺最有潜力的前沿技术。水相电解是最早实现低温合成氨的体系。</w:t>
      </w:r>
    </w:p>
    <w:p w14:paraId="03493F7A">
      <w:pPr>
        <w:shd w:val="clear" w:color="auto" w:fill="auto"/>
        <w:spacing w:line="360" w:lineRule="auto"/>
        <w:jc w:val="left"/>
        <w:textAlignment w:val="center"/>
        <w:rPr>
          <w:sz w:val="21"/>
        </w:rPr>
      </w:pPr>
      <w:r>
        <w:rPr>
          <w:sz w:val="21"/>
        </w:rPr>
        <w:t>①以</w:t>
      </w:r>
      <w:r>
        <w:object>
          <v:shape id="_x0000_i1170" type="#_x0000_t75" alt="eqIdf935c5e4a76d7b3eadc6b1438c8ba252" style="width:26.35pt;height:12.5pt" o:ole="" coordsize="21600,21600" o:preferrelative="t" filled="f" stroked="f">
            <v:stroke joinstyle="miter"/>
            <v:imagedata r:id="rId251" o:title="eqIdf935c5e4a76d7b3eadc6b1438c8ba252"/>
            <o:lock v:ext="edit" aspectratio="t"/>
            <w10:anchorlock/>
          </v:shape>
          <o:OLEObject Type="Embed" ProgID="Equation.DSMT4" ShapeID="_x0000_i1170" DrawAspect="Content" ObjectID="_1468075870" r:id="rId252"/>
        </w:object>
      </w:r>
      <w:r>
        <w:rPr>
          <w:sz w:val="21"/>
        </w:rPr>
        <w:t>溶液为离子导体的示意图如图所示，阴极的电极反应是</w:t>
      </w:r>
      <w:r>
        <w:rPr>
          <w:rFonts w:ascii="Times New Roman" w:eastAsia="Times New Roman" w:hAnsi="Times New Roman" w:cs="Times New Roman"/>
          <w:b w:val="0"/>
          <w:sz w:val="21"/>
          <w:u w:val="single"/>
        </w:rPr>
        <w:t xml:space="preserve">           </w:t>
      </w:r>
      <w:r>
        <w:rPr>
          <w:sz w:val="21"/>
        </w:rPr>
        <w:t>。</w:t>
      </w:r>
    </w:p>
    <w:p w14:paraId="5F0C7A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123950"/>
            <wp:effectExtent l="0" t="0" r="13335" b="3810"/>
            <wp:docPr id="100029" name="图片 100029" descr="@@@f1139945-0f56-4e71-97b8-14f484ea2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1139945-0f56-4e71-97b8-14f484ea2e76"/>
                    <pic:cNvPicPr>
                      <a:picLocks noChangeAspect="1"/>
                    </pic:cNvPicPr>
                  </pic:nvPicPr>
                  <pic:blipFill>
                    <a:blip xmlns:r="http://schemas.openxmlformats.org/officeDocument/2006/relationships" r:embed="rId253"/>
                    <a:stretch>
                      <a:fillRect/>
                    </a:stretch>
                  </pic:blipFill>
                  <pic:spPr>
                    <a:xfrm>
                      <a:off x="0" y="0"/>
                      <a:ext cx="2181225" cy="1123950"/>
                    </a:xfrm>
                    <a:prstGeom prst="rect">
                      <a:avLst/>
                    </a:prstGeom>
                  </pic:spPr>
                </pic:pic>
              </a:graphicData>
            </a:graphic>
          </wp:inline>
        </w:drawing>
      </w:r>
    </w:p>
    <w:p w14:paraId="4863117B">
      <w:pPr>
        <w:shd w:val="clear" w:color="auto" w:fill="auto"/>
        <w:spacing w:line="360" w:lineRule="auto"/>
        <w:jc w:val="left"/>
        <w:textAlignment w:val="center"/>
        <w:rPr>
          <w:sz w:val="21"/>
        </w:rPr>
      </w:pPr>
      <w:r>
        <w:rPr>
          <w:sz w:val="21"/>
        </w:rPr>
        <w:t>②以稀硫酸为离子导体，氮还原的选择性较低。在稀硫酸中添加聚乙二醇，能显著提高氮还原的选择性，其原理如下。</w:t>
      </w:r>
    </w:p>
    <w:p w14:paraId="59E0DB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67050" cy="1114425"/>
            <wp:effectExtent l="0" t="0" r="11430" b="13335"/>
            <wp:docPr id="100031" name="图片 100031" descr="@@@c19b1445-2626-4261-a8a8-1268db82d2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c19b1445-2626-4261-a8a8-1268db82d2d3"/>
                    <pic:cNvPicPr>
                      <a:picLocks noChangeAspect="1"/>
                    </pic:cNvPicPr>
                  </pic:nvPicPr>
                  <pic:blipFill>
                    <a:blip xmlns:r="http://schemas.openxmlformats.org/officeDocument/2006/relationships" r:embed="rId254"/>
                    <a:stretch>
                      <a:fillRect/>
                    </a:stretch>
                  </pic:blipFill>
                  <pic:spPr>
                    <a:xfrm>
                      <a:off x="0" y="0"/>
                      <a:ext cx="3067050" cy="1114425"/>
                    </a:xfrm>
                    <a:prstGeom prst="rect">
                      <a:avLst/>
                    </a:prstGeom>
                  </pic:spPr>
                </pic:pic>
              </a:graphicData>
            </a:graphic>
          </wp:inline>
        </w:drawing>
      </w:r>
    </w:p>
    <w:p w14:paraId="51A7C2BE">
      <w:pPr>
        <w:shd w:val="clear" w:color="auto" w:fill="auto"/>
        <w:spacing w:line="360" w:lineRule="auto"/>
        <w:jc w:val="left"/>
        <w:textAlignment w:val="center"/>
        <w:rPr>
          <w:sz w:val="21"/>
        </w:rPr>
      </w:pPr>
      <w:r>
        <w:rPr>
          <w:sz w:val="21"/>
        </w:rPr>
        <w:t>聚乙二醇不影响</w:t>
      </w:r>
      <w:r>
        <w:object>
          <v:shape id="_x0000_i1171"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171" DrawAspect="Content" ObjectID="_1468075871" r:id="rId255"/>
        </w:object>
      </w:r>
      <w:r>
        <w:rPr>
          <w:sz w:val="21"/>
        </w:rPr>
        <w:t>的扩散。聚乙二醇能</w:t>
      </w:r>
      <w:r>
        <w:rPr>
          <w:rFonts w:ascii="Times New Roman" w:eastAsia="Times New Roman" w:hAnsi="Times New Roman" w:cs="Times New Roman"/>
          <w:b w:val="0"/>
          <w:sz w:val="21"/>
          <w:u w:val="single"/>
        </w:rPr>
        <w:t xml:space="preserve">           </w:t>
      </w:r>
      <w:r>
        <w:rPr>
          <w:sz w:val="21"/>
        </w:rPr>
        <w:t>，有效抑制</w:t>
      </w:r>
      <w:r>
        <w:object>
          <v:shape id="_x0000_i1172" type="#_x0000_t75" alt="eqIda44f00a78c036e168b6f8c383555357a" style="width:52.75pt;height:16.45pt" o:ole="" coordsize="21600,21600" o:preferrelative="t" filled="f" stroked="f">
            <v:stroke joinstyle="miter"/>
            <v:imagedata r:id="rId256" o:title="eqIda44f00a78c036e168b6f8c383555357a"/>
            <o:lock v:ext="edit" aspectratio="t"/>
            <w10:anchorlock/>
          </v:shape>
          <o:OLEObject Type="Embed" ProgID="Equation.DSMT4" ShapeID="_x0000_i1172" DrawAspect="Content" ObjectID="_1468075872" r:id="rId257"/>
        </w:object>
      </w:r>
      <w:r>
        <w:rPr>
          <w:sz w:val="21"/>
        </w:rPr>
        <w:t>的扩散。</w:t>
      </w:r>
    </w:p>
    <w:p w14:paraId="2184770D">
      <w:pPr>
        <w:shd w:val="clear" w:color="auto" w:fill="auto"/>
        <w:spacing w:line="360" w:lineRule="auto"/>
        <w:jc w:val="left"/>
        <w:textAlignment w:val="center"/>
        <w:rPr>
          <w:sz w:val="21"/>
        </w:rPr>
      </w:pPr>
      <w:r>
        <w:rPr>
          <w:color w:val="FF0000"/>
          <w:sz w:val="21"/>
        </w:rPr>
        <w:t>【答案】(1)</w:t>
      </w:r>
      <w:r>
        <w:rPr>
          <w:color w:val="FF0000"/>
        </w:rPr>
        <w:object>
          <v:shape id="_x0000_i1173" type="#_x0000_t75" alt="eqId70bf1ea9ffa19c461bc18070580d0b65" style="width:173.35pt;height:29.8pt" o:ole="" coordsize="21600,21600" o:preferrelative="t" filled="f" stroked="f">
            <v:stroke joinstyle="miter"/>
            <v:imagedata r:id="rId258" o:title="eqId70bf1ea9ffa19c461bc18070580d0b65"/>
            <o:lock v:ext="edit" aspectratio="t"/>
            <w10:anchorlock/>
          </v:shape>
          <o:OLEObject Type="Embed" ProgID="Equation.DSMT4" ShapeID="_x0000_i1173" DrawAspect="Content" ObjectID="_1468075873" r:id="rId259"/>
        </w:object>
      </w:r>
    </w:p>
    <w:p w14:paraId="1EBB5D58">
      <w:pPr>
        <w:shd w:val="clear" w:color="auto" w:fill="auto"/>
        <w:spacing w:line="360" w:lineRule="auto"/>
        <w:jc w:val="left"/>
        <w:textAlignment w:val="center"/>
        <w:rPr>
          <w:sz w:val="21"/>
        </w:rPr>
      </w:pPr>
      <w:r>
        <w:rPr>
          <w:color w:val="FF0000"/>
          <w:sz w:val="21"/>
        </w:rPr>
        <w:t xml:space="preserve">(2)     b     </w:t>
      </w:r>
      <w:r>
        <w:rPr>
          <w:color w:val="FF0000"/>
        </w:rPr>
        <w:object>
          <v:shape id="_x0000_i1174" type="#_x0000_t75" alt="eqId4cf1dd4cbf72a1a719fcc89048bb9cce" style="width:159.25pt;height:29.7pt" o:ole="" coordsize="21600,21600" o:preferrelative="t" filled="f" stroked="f">
            <v:stroke joinstyle="miter"/>
            <v:imagedata r:id="rId260" o:title="eqId4cf1dd4cbf72a1a719fcc89048bb9cce"/>
            <o:lock v:ext="edit" aspectratio="t"/>
            <w10:anchorlock/>
          </v:shape>
          <o:OLEObject Type="Embed" ProgID="Equation.DSMT4" ShapeID="_x0000_i1174" DrawAspect="Content" ObjectID="_1468075874" r:id="rId261"/>
        </w:object>
      </w:r>
    </w:p>
    <w:p w14:paraId="1F85B073">
      <w:pPr>
        <w:shd w:val="clear" w:color="auto" w:fill="auto"/>
        <w:spacing w:line="360" w:lineRule="auto"/>
        <w:jc w:val="left"/>
        <w:textAlignment w:val="center"/>
        <w:rPr>
          <w:sz w:val="21"/>
        </w:rPr>
      </w:pPr>
      <w:r>
        <w:rPr>
          <w:color w:val="FF0000"/>
          <w:sz w:val="21"/>
        </w:rPr>
        <w:t>(3)</w:t>
      </w:r>
      <w:r>
        <w:rPr>
          <w:color w:val="FF0000"/>
        </w:rPr>
        <w:object>
          <v:shape id="_x0000_i1175" type="#_x0000_t75" alt="eqId2741f43b7e6f168b5e6cf7852e13ba51" style="width:68.6pt;height:17.8pt" o:ole="" coordsize="21600,21600" o:preferrelative="t" filled="f" stroked="f">
            <v:stroke joinstyle="miter"/>
            <v:imagedata r:id="rId262" o:title="eqId2741f43b7e6f168b5e6cf7852e13ba51"/>
            <o:lock v:ext="edit" aspectratio="t"/>
            <w10:anchorlock/>
          </v:shape>
          <o:OLEObject Type="Embed" ProgID="Equation.DSMT4" ShapeID="_x0000_i1175" DrawAspect="Content" ObjectID="_1468075875" r:id="rId263"/>
        </w:object>
      </w:r>
    </w:p>
    <w:p w14:paraId="06F7A6A6">
      <w:pPr>
        <w:shd w:val="clear" w:color="auto" w:fill="auto"/>
        <w:spacing w:line="360" w:lineRule="auto"/>
        <w:jc w:val="left"/>
        <w:textAlignment w:val="center"/>
        <w:rPr>
          <w:sz w:val="21"/>
        </w:rPr>
      </w:pPr>
      <w:r>
        <w:rPr>
          <w:color w:val="FF0000"/>
          <w:sz w:val="21"/>
        </w:rPr>
        <w:t xml:space="preserve">(4)     </w:t>
      </w:r>
      <w:r>
        <w:rPr>
          <w:color w:val="FF0000"/>
        </w:rPr>
        <w:object>
          <v:shape id="_x0000_i1176" type="#_x0000_t75" alt="eqId2152b0c107b379e6ef08a23f47241dc9" style="width:144.3pt;height:16.25pt" o:ole="" coordsize="21600,21600" o:preferrelative="t" filled="f" stroked="f">
            <v:stroke joinstyle="miter"/>
            <v:imagedata r:id="rId264" o:title="eqId2152b0c107b379e6ef08a23f47241dc9"/>
            <o:lock v:ext="edit" aspectratio="t"/>
            <w10:anchorlock/>
          </v:shape>
          <o:OLEObject Type="Embed" ProgID="Equation.DSMT4" ShapeID="_x0000_i1176" DrawAspect="Content" ObjectID="_1468075876" r:id="rId265"/>
        </w:object>
      </w:r>
      <w:r>
        <w:rPr>
          <w:color w:val="FF0000"/>
          <w:sz w:val="21"/>
        </w:rPr>
        <w:t xml:space="preserve">     与</w:t>
      </w:r>
      <w:r>
        <w:rPr>
          <w:color w:val="FF0000"/>
        </w:rPr>
        <w:object>
          <v:shape id="_x0000_i1177" type="#_x0000_t75" alt="eqIda44f00a78c036e168b6f8c383555357a" style="width:52.75pt;height:16.45pt" o:ole="" coordsize="21600,21600" o:preferrelative="t" filled="f" stroked="f">
            <v:stroke joinstyle="miter"/>
            <v:imagedata r:id="rId256" o:title="eqIda44f00a78c036e168b6f8c383555357a"/>
            <o:lock v:ext="edit" aspectratio="t"/>
            <w10:anchorlock/>
          </v:shape>
          <o:OLEObject Type="Embed" ProgID="Equation.DSMT4" ShapeID="_x0000_i1177" DrawAspect="Content" ObjectID="_1468075877" r:id="rId266"/>
        </w:object>
      </w:r>
      <w:r>
        <w:rPr>
          <w:color w:val="FF0000"/>
          <w:sz w:val="21"/>
        </w:rPr>
        <w:t>形成氢键</w:t>
      </w:r>
    </w:p>
    <w:p w14:paraId="5CEC9308">
      <w:pPr>
        <w:shd w:val="clear" w:color="auto" w:fill="auto"/>
        <w:spacing w:line="360" w:lineRule="auto"/>
        <w:jc w:val="left"/>
        <w:textAlignment w:val="center"/>
        <w:rPr>
          <w:sz w:val="21"/>
        </w:rPr>
      </w:pPr>
      <w:r>
        <w:rPr>
          <w:color w:val="FF0000"/>
          <w:sz w:val="21"/>
        </w:rPr>
        <w:t>【详解】（1）根据加热氯化铵和石灰(主要成分是</w:t>
      </w:r>
      <w:r>
        <w:rPr>
          <w:color w:val="FF0000"/>
        </w:rPr>
        <w:object>
          <v:shape id="_x0000_i1178" type="#_x0000_t75" alt="eqId8b111a57ced26b1adb55b7ab2ed9a6cd" style="width:22.85pt;height:12.25pt" o:ole="" coordsize="21600,21600" o:preferrelative="t" filled="f" stroked="f">
            <v:stroke joinstyle="miter"/>
            <v:imagedata r:id="rId224" o:title="eqId8b111a57ced26b1adb55b7ab2ed9a6cd"/>
            <o:lock v:ext="edit" aspectratio="t"/>
            <w10:anchorlock/>
          </v:shape>
          <o:OLEObject Type="Embed" ProgID="Equation.DSMT4" ShapeID="_x0000_i1178" DrawAspect="Content" ObjectID="_1468075878" r:id="rId267"/>
        </w:object>
      </w:r>
      <w:r>
        <w:rPr>
          <w:color w:val="FF0000"/>
          <w:sz w:val="21"/>
        </w:rPr>
        <w:t>)混合物时发现氨，知道反应物是氯化铵和</w:t>
      </w:r>
      <w:r>
        <w:rPr>
          <w:color w:val="FF0000"/>
        </w:rPr>
        <w:object>
          <v:shape id="_x0000_i1179" type="#_x0000_t75" alt="eqId8b111a57ced26b1adb55b7ab2ed9a6cd" style="width:22.85pt;height:12.25pt" o:ole="" coordsize="21600,21600" o:preferrelative="t" filled="f" stroked="f">
            <v:stroke joinstyle="miter"/>
            <v:imagedata r:id="rId224" o:title="eqId8b111a57ced26b1adb55b7ab2ed9a6cd"/>
            <o:lock v:ext="edit" aspectratio="t"/>
            <w10:anchorlock/>
          </v:shape>
          <o:OLEObject Type="Embed" ProgID="Equation.DSMT4" ShapeID="_x0000_i1179" DrawAspect="Content" ObjectID="_1468075879" r:id="rId268"/>
        </w:object>
      </w:r>
      <w:r>
        <w:rPr>
          <w:color w:val="FF0000"/>
          <w:sz w:val="21"/>
        </w:rPr>
        <w:t>，生成物是氨气、氯化钙和水，故反应的化学方程式是</w:t>
      </w:r>
      <w:r>
        <w:rPr>
          <w:color w:val="FF0000"/>
        </w:rPr>
        <w:object>
          <v:shape id="_x0000_i1180" type="#_x0000_t75" alt="eqId70bf1ea9ffa19c461bc18070580d0b65" style="width:173.35pt;height:29.8pt" o:ole="" coordsize="21600,21600" o:preferrelative="t" filled="f" stroked="f">
            <v:stroke joinstyle="miter"/>
            <v:imagedata r:id="rId258" o:title="eqId70bf1ea9ffa19c461bc18070580d0b65"/>
            <o:lock v:ext="edit" aspectratio="t"/>
            <w10:anchorlock/>
          </v:shape>
          <o:OLEObject Type="Embed" ProgID="Equation.DSMT4" ShapeID="_x0000_i1180" DrawAspect="Content" ObjectID="_1468075880" r:id="rId269"/>
        </w:object>
      </w:r>
      <w:r>
        <w:rPr>
          <w:color w:val="FF0000"/>
          <w:sz w:val="21"/>
        </w:rPr>
        <w:t>。</w:t>
      </w:r>
    </w:p>
    <w:p w14:paraId="6B2FC29B">
      <w:pPr>
        <w:shd w:val="clear" w:color="auto" w:fill="auto"/>
        <w:spacing w:line="360" w:lineRule="auto"/>
        <w:jc w:val="left"/>
        <w:textAlignment w:val="center"/>
        <w:rPr>
          <w:sz w:val="21"/>
        </w:rPr>
      </w:pPr>
      <w:r>
        <w:rPr>
          <w:color w:val="FF0000"/>
          <w:sz w:val="21"/>
        </w:rPr>
        <w:t>（2）①根据氰化法制氨合成流程图，可知反应Ⅰ是N</w:t>
      </w:r>
      <w:r>
        <w:rPr>
          <w:color w:val="FF0000"/>
          <w:sz w:val="21"/>
          <w:vertAlign w:val="subscript"/>
        </w:rPr>
        <w:t>2</w:t>
      </w:r>
      <w:r>
        <w:rPr>
          <w:color w:val="FF0000"/>
          <w:sz w:val="21"/>
        </w:rPr>
        <w:t>和</w:t>
      </w:r>
      <w:r>
        <w:rPr>
          <w:color w:val="FF0000"/>
        </w:rPr>
        <w:object>
          <v:shape id="_x0000_i1181" type="#_x0000_t75" alt="eqIdbe4ffc89d9e925157de5b2522b84aaac" style="width:25.5pt;height:15.65pt" o:ole="" coordsize="21600,21600" o:preferrelative="t" filled="f" stroked="f">
            <v:stroke joinstyle="miter"/>
            <v:imagedata r:id="rId231" o:title="eqIdbe4ffc89d9e925157de5b2522b84aaac"/>
            <o:lock v:ext="edit" aspectratio="t"/>
            <w10:anchorlock/>
          </v:shape>
          <o:OLEObject Type="Embed" ProgID="Equation.DSMT4" ShapeID="_x0000_i1181" DrawAspect="Content" ObjectID="_1468075881" r:id="rId270"/>
        </w:object>
      </w:r>
      <w:r>
        <w:rPr>
          <w:color w:val="FF0000"/>
          <w:sz w:val="21"/>
        </w:rPr>
        <w:t>反应生成CaCN</w:t>
      </w:r>
      <w:r>
        <w:rPr>
          <w:color w:val="FF0000"/>
          <w:sz w:val="21"/>
          <w:vertAlign w:val="subscript"/>
        </w:rPr>
        <w:t>2</w:t>
      </w:r>
      <w:r>
        <w:rPr>
          <w:color w:val="FF0000"/>
          <w:sz w:val="21"/>
        </w:rPr>
        <w:t>和单质C，</w:t>
      </w:r>
      <w:r>
        <w:rPr>
          <w:color w:val="FF0000"/>
        </w:rPr>
        <w:object>
          <v:shape id="_x0000_i1182" type="#_x0000_t75" alt="eqIdbe4ffc89d9e925157de5b2522b84aaac" style="width:25.5pt;height:15.65pt" o:ole="" coordsize="21600,21600" o:preferrelative="t" filled="f" stroked="f">
            <v:stroke joinstyle="miter"/>
            <v:imagedata r:id="rId231" o:title="eqIdbe4ffc89d9e925157de5b2522b84aaac"/>
            <o:lock v:ext="edit" aspectratio="t"/>
            <w10:anchorlock/>
          </v:shape>
          <o:OLEObject Type="Embed" ProgID="Equation.DSMT4" ShapeID="_x0000_i1182" DrawAspect="Content" ObjectID="_1468075882" r:id="rId271"/>
        </w:object>
      </w:r>
      <w:r>
        <w:rPr>
          <w:color w:val="FF0000"/>
          <w:sz w:val="21"/>
        </w:rPr>
        <w:t>中C元素的化合价是-1价，CaCN</w:t>
      </w:r>
      <w:r>
        <w:rPr>
          <w:color w:val="FF0000"/>
          <w:sz w:val="21"/>
          <w:vertAlign w:val="subscript"/>
        </w:rPr>
        <w:t>2</w:t>
      </w:r>
      <w:r>
        <w:rPr>
          <w:color w:val="FF0000"/>
          <w:sz w:val="21"/>
        </w:rPr>
        <w:t>中C元素的化合价是+4价，单质C中为0价，反应过程中，碳元素化合价是升高的，则反应中</w:t>
      </w:r>
      <w:r>
        <w:rPr>
          <w:color w:val="FF0000"/>
        </w:rPr>
        <w:object>
          <v:shape id="_x0000_i1183" type="#_x0000_t75" alt="eqIdbe4ffc89d9e925157de5b2522b84aaac" style="width:25.5pt;height:15.65pt" o:ole="" coordsize="21600,21600" o:preferrelative="t" filled="f" stroked="f">
            <v:stroke joinstyle="miter"/>
            <v:imagedata r:id="rId231" o:title="eqIdbe4ffc89d9e925157de5b2522b84aaac"/>
            <o:lock v:ext="edit" aspectratio="t"/>
            <w10:anchorlock/>
          </v:shape>
          <o:OLEObject Type="Embed" ProgID="Equation.DSMT4" ShapeID="_x0000_i1183" DrawAspect="Content" ObjectID="_1468075883" r:id="rId272"/>
        </w:object>
      </w:r>
      <w:r>
        <w:rPr>
          <w:color w:val="FF0000"/>
          <w:sz w:val="21"/>
        </w:rPr>
        <w:t>是反应物，是还原剂，故答案为b。</w:t>
      </w:r>
    </w:p>
    <w:p w14:paraId="280ADF6A">
      <w:pPr>
        <w:shd w:val="clear" w:color="auto" w:fill="auto"/>
        <w:spacing w:line="360" w:lineRule="auto"/>
        <w:jc w:val="left"/>
        <w:textAlignment w:val="center"/>
        <w:rPr>
          <w:sz w:val="21"/>
        </w:rPr>
      </w:pPr>
      <w:r>
        <w:rPr>
          <w:color w:val="FF0000"/>
          <w:sz w:val="21"/>
        </w:rPr>
        <w:t>②第二步反应是CaCN</w:t>
      </w:r>
      <w:r>
        <w:rPr>
          <w:color w:val="FF0000"/>
          <w:sz w:val="21"/>
          <w:vertAlign w:val="subscript"/>
        </w:rPr>
        <w:t>2</w:t>
      </w:r>
      <w:r>
        <w:rPr>
          <w:color w:val="FF0000"/>
          <w:sz w:val="21"/>
        </w:rPr>
        <w:t>和水在</w:t>
      </w:r>
      <w:r>
        <w:rPr>
          <w:color w:val="FF0000"/>
        </w:rPr>
        <w:object>
          <v:shape id="_x0000_i1184" type="#_x0000_t75" alt="eqId6942ced48009542a05df878738149c32" style="width:28.1pt;height:12.55pt" o:ole="" coordsize="21600,21600" o:preferrelative="t" filled="f" stroked="f">
            <v:stroke joinstyle="miter"/>
            <v:imagedata r:id="rId273" o:title="eqId6942ced48009542a05df878738149c32"/>
            <o:lock v:ext="edit" aspectratio="t"/>
            <w10:anchorlock/>
          </v:shape>
          <o:OLEObject Type="Embed" ProgID="Equation.DSMT4" ShapeID="_x0000_i1184" DrawAspect="Content" ObjectID="_1468075884" r:id="rId274"/>
        </w:object>
      </w:r>
      <w:r>
        <w:rPr>
          <w:color w:val="FF0000"/>
          <w:sz w:val="21"/>
        </w:rPr>
        <w:t>反应生成氨气和</w:t>
      </w:r>
      <w:r>
        <w:rPr>
          <w:color w:val="FF0000"/>
        </w:rPr>
        <w:object>
          <v:shape id="_x0000_i1185" type="#_x0000_t75" alt="eqIdc639adea550f78c6885472654c3d989d" style="width:32.55pt;height:15.95pt" o:ole="" coordsize="21600,21600" o:preferrelative="t" filled="f" stroked="f">
            <v:stroke joinstyle="miter"/>
            <v:imagedata r:id="rId233" o:title="eqIdc639adea550f78c6885472654c3d989d"/>
            <o:lock v:ext="edit" aspectratio="t"/>
            <w10:anchorlock/>
          </v:shape>
          <o:OLEObject Type="Embed" ProgID="Equation.DSMT4" ShapeID="_x0000_i1185" DrawAspect="Content" ObjectID="_1468075885" r:id="rId275"/>
        </w:object>
      </w:r>
      <w:r>
        <w:rPr>
          <w:color w:val="FF0000"/>
          <w:sz w:val="21"/>
        </w:rPr>
        <w:t>，故反应的化学方程式是</w:t>
      </w:r>
      <w:r>
        <w:rPr>
          <w:color w:val="FF0000"/>
        </w:rPr>
        <w:object>
          <v:shape id="_x0000_i1186" type="#_x0000_t75" alt="eqId4cf1dd4cbf72a1a719fcc89048bb9cce" style="width:159.25pt;height:29.7pt" o:ole="" coordsize="21600,21600" o:preferrelative="t" filled="f" stroked="f">
            <v:stroke joinstyle="miter"/>
            <v:imagedata r:id="rId260" o:title="eqId4cf1dd4cbf72a1a719fcc89048bb9cce"/>
            <o:lock v:ext="edit" aspectratio="t"/>
            <w10:anchorlock/>
          </v:shape>
          <o:OLEObject Type="Embed" ProgID="Equation.DSMT4" ShapeID="_x0000_i1186" DrawAspect="Content" ObjectID="_1468075886" r:id="rId276"/>
        </w:object>
      </w:r>
      <w:r>
        <w:rPr>
          <w:color w:val="FF0000"/>
          <w:sz w:val="21"/>
        </w:rPr>
        <w:t>。</w:t>
      </w:r>
    </w:p>
    <w:p w14:paraId="33F4FAC8">
      <w:pPr>
        <w:shd w:val="clear" w:color="auto" w:fill="auto"/>
        <w:spacing w:line="360" w:lineRule="auto"/>
        <w:jc w:val="left"/>
        <w:textAlignment w:val="center"/>
        <w:rPr>
          <w:sz w:val="21"/>
        </w:rPr>
      </w:pPr>
      <w:r>
        <w:rPr>
          <w:color w:val="FF0000"/>
          <w:sz w:val="21"/>
        </w:rPr>
        <w:t>（3）一个反应的焓变等于反应物的键能之和减去生成物的键能之和，断裂</w:t>
      </w:r>
      <w:r>
        <w:rPr>
          <w:color w:val="FF0000"/>
        </w:rPr>
        <w:object>
          <v:shape id="_x0000_i1187" type="#_x0000_t75" alt="eqIdd865b77fe37bdc9db0dfa7bf560cf4b2" style="width:48.35pt;height:12.55pt" o:ole="" coordsize="21600,21600" o:preferrelative="t" filled="f" stroked="f">
            <v:stroke joinstyle="miter"/>
            <v:imagedata r:id="rId239" o:title="eqIdd865b77fe37bdc9db0dfa7bf560cf4b2"/>
            <o:lock v:ext="edit" aspectratio="t"/>
            <w10:anchorlock/>
          </v:shape>
          <o:OLEObject Type="Embed" ProgID="Equation.DSMT4" ShapeID="_x0000_i1187" DrawAspect="Content" ObjectID="_1468075887" r:id="rId277"/>
        </w:object>
      </w:r>
      <w:r>
        <w:rPr>
          <w:color w:val="FF0000"/>
          <w:sz w:val="21"/>
        </w:rPr>
        <w:t>、</w:t>
      </w:r>
      <w:r>
        <w:rPr>
          <w:color w:val="FF0000"/>
        </w:rPr>
        <w:object>
          <v:shape id="_x0000_i1188" type="#_x0000_t75" alt="eqIdb7fb61e31cc13cde949e0128609c145e" style="width:52.75pt;height:13.95pt" o:ole="" coordsize="21600,21600" o:preferrelative="t" filled="f" stroked="f">
            <v:stroke joinstyle="miter"/>
            <v:imagedata r:id="rId241" o:title="eqIdb7fb61e31cc13cde949e0128609c145e"/>
            <o:lock v:ext="edit" aspectratio="t"/>
            <w10:anchorlock/>
          </v:shape>
          <o:OLEObject Type="Embed" ProgID="Equation.DSMT4" ShapeID="_x0000_i1188" DrawAspect="Content" ObjectID="_1468075888" r:id="rId278"/>
        </w:object>
      </w:r>
      <w:r>
        <w:rPr>
          <w:color w:val="FF0000"/>
          <w:sz w:val="21"/>
        </w:rPr>
        <w:t>需要吸收的能量分别为</w:t>
      </w:r>
      <w:r>
        <w:rPr>
          <w:color w:val="FF0000"/>
        </w:rPr>
        <w:object>
          <v:shape id="_x0000_i1189" type="#_x0000_t75" alt="eqIdd2970c413a206e1c0d51dc8504fd04d2" style="width:17.55pt;height:12.35pt" o:ole="" coordsize="21600,21600" o:preferrelative="t" filled="f" stroked="f">
            <v:stroke joinstyle="miter"/>
            <v:imagedata r:id="rId243" o:title="eqIdd2970c413a206e1c0d51dc8504fd04d2"/>
            <o:lock v:ext="edit" aspectratio="t"/>
            <w10:anchorlock/>
          </v:shape>
          <o:OLEObject Type="Embed" ProgID="Equation.DSMT4" ShapeID="_x0000_i1189" DrawAspect="Content" ObjectID="_1468075889" r:id="rId279"/>
        </w:object>
      </w:r>
      <w:r>
        <w:rPr>
          <w:color w:val="FF0000"/>
          <w:sz w:val="21"/>
        </w:rPr>
        <w:t>、</w:t>
      </w:r>
      <w:r>
        <w:rPr>
          <w:color w:val="FF0000"/>
        </w:rPr>
        <w:object>
          <v:shape id="_x0000_i1190" type="#_x0000_t75" alt="eqIdf70d1b501487a9cf950a96243698e938" style="width:18.45pt;height:12.8pt" o:ole="" coordsize="21600,21600" o:preferrelative="t" filled="f" stroked="f">
            <v:stroke joinstyle="miter"/>
            <v:imagedata r:id="rId245" o:title="eqIdf70d1b501487a9cf950a96243698e938"/>
            <o:lock v:ext="edit" aspectratio="t"/>
            <w10:anchorlock/>
          </v:shape>
          <o:OLEObject Type="Embed" ProgID="Equation.DSMT4" ShapeID="_x0000_i1190" DrawAspect="Content" ObjectID="_1468075890" r:id="rId280"/>
        </w:object>
      </w:r>
      <w:r>
        <w:rPr>
          <w:color w:val="FF0000"/>
          <w:sz w:val="21"/>
        </w:rPr>
        <w:t>，设断裂</w:t>
      </w:r>
      <w:r>
        <w:rPr>
          <w:color w:val="FF0000"/>
        </w:rPr>
        <w:object>
          <v:shape id="_x0000_i1191" type="#_x0000_t75" alt="eqIdcaa2dae60f9e12788611669422bdedcb" style="width:51.9pt;height:13.8pt" o:ole="" coordsize="21600,21600" o:preferrelative="t" filled="f" stroked="f">
            <v:stroke joinstyle="miter"/>
            <v:imagedata r:id="rId247" o:title="eqIdcaa2dae60f9e12788611669422bdedcb"/>
            <o:lock v:ext="edit" aspectratio="t"/>
            <w10:anchorlock/>
          </v:shape>
          <o:OLEObject Type="Embed" ProgID="Equation.DSMT4" ShapeID="_x0000_i1191" DrawAspect="Content" ObjectID="_1468075891" r:id="rId281"/>
        </w:object>
      </w:r>
      <w:r>
        <w:rPr>
          <w:color w:val="FF0000"/>
          <w:sz w:val="21"/>
        </w:rPr>
        <w:t>需要吸收的能量为x，则有x+3a -6b=-92.4，故x等于</w:t>
      </w:r>
      <w:r>
        <w:rPr>
          <w:color w:val="FF0000"/>
        </w:rPr>
        <w:object>
          <v:shape id="_x0000_i1192" type="#_x0000_t75" alt="eqId49cfc69425b9705c03012680c29ea164" style="width:68.6pt;height:17.8pt" o:ole="" coordsize="21600,21600" o:preferrelative="t" filled="f" stroked="f">
            <v:stroke joinstyle="miter"/>
            <v:imagedata r:id="rId282" o:title="eqId49cfc69425b9705c03012680c29ea164"/>
            <o:lock v:ext="edit" aspectratio="t"/>
            <w10:anchorlock/>
          </v:shape>
          <o:OLEObject Type="Embed" ProgID="Equation.DSMT4" ShapeID="_x0000_i1192" DrawAspect="Content" ObjectID="_1468075892" r:id="rId283"/>
        </w:object>
      </w:r>
      <w:r>
        <w:rPr>
          <w:color w:val="FF0000"/>
          <w:sz w:val="21"/>
        </w:rPr>
        <w:t>。</w:t>
      </w:r>
    </w:p>
    <w:p w14:paraId="7498AAE0">
      <w:pPr>
        <w:shd w:val="clear" w:color="auto" w:fill="auto"/>
        <w:spacing w:line="360" w:lineRule="auto"/>
        <w:jc w:val="left"/>
        <w:textAlignment w:val="center"/>
        <w:rPr>
          <w:sz w:val="21"/>
        </w:rPr>
      </w:pPr>
      <w:r>
        <w:rPr>
          <w:color w:val="FF0000"/>
          <w:sz w:val="21"/>
        </w:rPr>
        <w:t>（4）①阴极发生还原反应，根据题干电化学氮还原合成氨，可知氮气在阴极得电子被还原成氨气，则根据电荷守恒、元素质量守恒和碱性电解液，可知电极反应式为</w:t>
      </w:r>
      <w:r>
        <w:rPr>
          <w:color w:val="FF0000"/>
        </w:rPr>
        <w:object>
          <v:shape id="_x0000_i1193" type="#_x0000_t75" alt="eqId2152b0c107b379e6ef08a23f47241dc9" style="width:144.3pt;height:16.25pt" o:ole="" coordsize="21600,21600" o:preferrelative="t" filled="f" stroked="f">
            <v:stroke joinstyle="miter"/>
            <v:imagedata r:id="rId264" o:title="eqId2152b0c107b379e6ef08a23f47241dc9"/>
            <o:lock v:ext="edit" aspectratio="t"/>
            <w10:anchorlock/>
          </v:shape>
          <o:OLEObject Type="Embed" ProgID="Equation.DSMT4" ShapeID="_x0000_i1193" DrawAspect="Content" ObjectID="_1468075893" r:id="rId284"/>
        </w:object>
      </w:r>
      <w:r>
        <w:rPr>
          <w:color w:val="FF0000"/>
          <w:sz w:val="21"/>
        </w:rPr>
        <w:t>。</w:t>
      </w:r>
    </w:p>
    <w:p w14:paraId="04DE527C">
      <w:pPr>
        <w:shd w:val="clear" w:color="auto" w:fill="auto"/>
        <w:spacing w:line="360" w:lineRule="auto"/>
        <w:jc w:val="left"/>
        <w:textAlignment w:val="center"/>
        <w:rPr>
          <w:sz w:val="21"/>
        </w:rPr>
      </w:pPr>
      <w:r>
        <w:rPr>
          <w:color w:val="FF0000"/>
          <w:sz w:val="21"/>
        </w:rPr>
        <w:t>②以稀硫酸为离子导体，会在阴极形成氢气，降低氮还原的选择性；根据图可知聚乙二醇中的氧原子能与</w:t>
      </w:r>
      <w:r>
        <w:rPr>
          <w:color w:val="FF0000"/>
        </w:rPr>
        <w:object>
          <v:shape id="_x0000_i1194" type="#_x0000_t75" alt="eqIda44f00a78c036e168b6f8c383555357a" style="width:52.75pt;height:16.45pt" o:ole="" coordsize="21600,21600" o:preferrelative="t" filled="f" stroked="f">
            <v:stroke joinstyle="miter"/>
            <v:imagedata r:id="rId256" o:title="eqIda44f00a78c036e168b6f8c383555357a"/>
            <o:lock v:ext="edit" aspectratio="t"/>
            <w10:anchorlock/>
          </v:shape>
          <o:OLEObject Type="Embed" ProgID="Equation.DSMT4" ShapeID="_x0000_i1194" DrawAspect="Content" ObjectID="_1468075894" r:id="rId285"/>
        </w:object>
      </w:r>
      <w:r>
        <w:rPr>
          <w:color w:val="FF0000"/>
          <w:sz w:val="21"/>
        </w:rPr>
        <w:t>中的氢离子形成分子间氢键，能有效抑制</w:t>
      </w:r>
      <w:r>
        <w:rPr>
          <w:color w:val="FF0000"/>
        </w:rPr>
        <w:object>
          <v:shape id="_x0000_i1195" type="#_x0000_t75" alt="eqIda44f00a78c036e168b6f8c383555357a" style="width:52.75pt;height:16.45pt" o:ole="" coordsize="21600,21600" o:preferrelative="t" filled="f" stroked="f">
            <v:stroke joinstyle="miter"/>
            <v:imagedata r:id="rId256" o:title="eqIda44f00a78c036e168b6f8c383555357a"/>
            <o:lock v:ext="edit" aspectratio="t"/>
            <w10:anchorlock/>
          </v:shape>
          <o:OLEObject Type="Embed" ProgID="Equation.DSMT4" ShapeID="_x0000_i1195" DrawAspect="Content" ObjectID="_1468075895" r:id="rId286"/>
        </w:object>
      </w:r>
      <w:r>
        <w:rPr>
          <w:color w:val="FF0000"/>
          <w:sz w:val="21"/>
        </w:rPr>
        <w:t>的扩散，提高氮还原的选择性。</w:t>
      </w:r>
    </w:p>
    <w:p w14:paraId="0052C668">
      <w:pPr>
        <w:shd w:val="clear" w:color="auto" w:fill="auto"/>
        <w:spacing w:line="360" w:lineRule="auto"/>
        <w:jc w:val="left"/>
        <w:textAlignment w:val="center"/>
        <w:rPr>
          <w:sz w:val="21"/>
        </w:rPr>
      </w:pPr>
      <w:r>
        <w:rPr>
          <w:sz w:val="21"/>
        </w:rPr>
        <w:t>5．（24-25高三上·北京·阶段练习）</w:t>
      </w:r>
      <w:r>
        <w:object>
          <v:shape id="_x0000_i1196"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196" DrawAspect="Content" ObjectID="_1468075896" r:id="rId287"/>
        </w:object>
      </w:r>
      <w:r>
        <w:rPr>
          <w:sz w:val="21"/>
        </w:rPr>
        <w:t>资源化利用是解决资源和能源短缺、减少碳排放的一种途径。</w:t>
      </w:r>
    </w:p>
    <w:p w14:paraId="451EB928">
      <w:pPr>
        <w:shd w:val="clear" w:color="auto" w:fill="auto"/>
        <w:spacing w:line="360" w:lineRule="auto"/>
        <w:jc w:val="left"/>
        <w:textAlignment w:val="center"/>
        <w:rPr>
          <w:sz w:val="21"/>
        </w:rPr>
      </w:pPr>
      <w:r>
        <w:rPr>
          <w:sz w:val="21"/>
        </w:rPr>
        <w:t>I．</w:t>
      </w:r>
      <w:r>
        <w:object>
          <v:shape id="_x0000_i1197"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197" DrawAspect="Content" ObjectID="_1468075897" r:id="rId288"/>
        </w:object>
      </w:r>
      <w:r>
        <w:rPr>
          <w:sz w:val="21"/>
        </w:rPr>
        <w:t>制甲醇，过程如下：</w:t>
      </w:r>
    </w:p>
    <w:p w14:paraId="1966AFFA">
      <w:pPr>
        <w:shd w:val="clear" w:color="auto" w:fill="auto"/>
        <w:spacing w:line="360" w:lineRule="auto"/>
        <w:jc w:val="left"/>
        <w:textAlignment w:val="center"/>
        <w:rPr>
          <w:sz w:val="21"/>
        </w:rPr>
      </w:pPr>
      <w:r>
        <w:rPr>
          <w:sz w:val="21"/>
        </w:rPr>
        <w:t>i．催化剂活化：</w:t>
      </w:r>
      <w:r>
        <w:object>
          <v:shape id="_x0000_i1198" type="#_x0000_t75" alt="eqId06f60eacf710f9183cf75c53520c4a40" style="width:27.25pt;height:15.95pt" o:ole="" coordsize="21600,21600" o:preferrelative="t" filled="f" stroked="f">
            <v:stroke joinstyle="miter"/>
            <v:imagedata r:id="rId289" o:title="eqId06f60eacf710f9183cf75c53520c4a40"/>
            <o:lock v:ext="edit" aspectratio="t"/>
            <w10:anchorlock/>
          </v:shape>
          <o:OLEObject Type="Embed" ProgID="Equation.DSMT4" ShapeID="_x0000_i1198" DrawAspect="Content" ObjectID="_1468075898" r:id="rId290"/>
        </w:object>
      </w:r>
      <w:r>
        <w:rPr>
          <w:sz w:val="21"/>
        </w:rPr>
        <w:t>(无活性)</w:t>
      </w:r>
      <w:r>
        <w:object>
          <v:shape id="_x0000_i1199" type="#_x0000_t75" alt="eqId3bd4ea355ede122a77fc13823bc464dc" style="width:68.6pt;height:20.5pt" o:ole="" coordsize="21600,21600" o:preferrelative="t" filled="f" stroked="f">
            <v:stroke joinstyle="miter"/>
            <v:imagedata r:id="rId291" o:title="eqId3bd4ea355ede122a77fc13823bc464dc"/>
            <o:lock v:ext="edit" aspectratio="t"/>
            <w10:anchorlock/>
          </v:shape>
          <o:OLEObject Type="Embed" ProgID="Equation.DSMT4" ShapeID="_x0000_i1199" DrawAspect="Content" ObjectID="_1468075899" r:id="rId292"/>
        </w:object>
      </w:r>
      <w:r>
        <w:rPr>
          <w:sz w:val="21"/>
        </w:rPr>
        <w:t>(有活性)</w:t>
      </w:r>
    </w:p>
    <w:p w14:paraId="46F20C2A">
      <w:pPr>
        <w:shd w:val="clear" w:color="auto" w:fill="auto"/>
        <w:spacing w:line="360" w:lineRule="auto"/>
        <w:jc w:val="left"/>
        <w:textAlignment w:val="center"/>
        <w:rPr>
          <w:sz w:val="21"/>
        </w:rPr>
      </w:pPr>
      <w:r>
        <w:rPr>
          <w:sz w:val="21"/>
        </w:rPr>
        <w:t>ii．</w:t>
      </w:r>
      <w:r>
        <w:object>
          <v:shape id="_x0000_i1200"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00" DrawAspect="Content" ObjectID="_1468075900" r:id="rId293"/>
        </w:object>
      </w:r>
      <w:r>
        <w:rPr>
          <w:sz w:val="21"/>
        </w:rPr>
        <w:t>与</w:t>
      </w:r>
      <w:r>
        <w:object>
          <v:shape id="_x0000_i1201" type="#_x0000_t75" alt="eqId750859dd7d5b821d909e6a32c11095cf" style="width:14.95pt;height:15.6pt" o:ole="" coordsize="21600,21600" o:preferrelative="t" filled="f" stroked="f">
            <v:stroke joinstyle="miter"/>
            <v:imagedata r:id="rId36" o:title="eqId750859dd7d5b821d909e6a32c11095cf"/>
            <o:lock v:ext="edit" aspectratio="t"/>
            <w10:anchorlock/>
          </v:shape>
          <o:OLEObject Type="Embed" ProgID="Equation.DSMT4" ShapeID="_x0000_i1201" DrawAspect="Content" ObjectID="_1468075901" r:id="rId294"/>
        </w:object>
      </w:r>
      <w:r>
        <w:rPr>
          <w:sz w:val="21"/>
        </w:rPr>
        <w:t>在活化后的催化剂表面可逆的发生反应①，其反应历程如图。同时伴随反应②：</w:t>
      </w:r>
      <w:r>
        <w:object>
          <v:shape id="_x0000_i1202" type="#_x0000_t75" alt="eqId3aacd36383c3512d6b8f23876b9abae1" style="width:249pt;height:15.95pt" o:ole="" coordsize="21600,21600" o:preferrelative="t" filled="f" stroked="f">
            <v:stroke joinstyle="miter"/>
            <v:imagedata r:id="rId295" o:title="eqId3aacd36383c3512d6b8f23876b9abae1"/>
            <o:lock v:ext="edit" aspectratio="t"/>
            <w10:anchorlock/>
          </v:shape>
          <o:OLEObject Type="Embed" ProgID="Equation.DSMT4" ShapeID="_x0000_i1202" DrawAspect="Content" ObjectID="_1468075902" r:id="rId296"/>
        </w:object>
      </w:r>
    </w:p>
    <w:p w14:paraId="5BF135C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05125" cy="2219325"/>
            <wp:effectExtent l="0" t="0" r="5715" b="5715"/>
            <wp:docPr id="100033" name="图片 100033" descr="@@@12ecb19a-56f9-41a9-b083-344f1f53a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2ecb19a-56f9-41a9-b083-344f1f53a933"/>
                    <pic:cNvPicPr>
                      <a:picLocks noChangeAspect="1"/>
                    </pic:cNvPicPr>
                  </pic:nvPicPr>
                  <pic:blipFill>
                    <a:blip xmlns:r="http://schemas.openxmlformats.org/officeDocument/2006/relationships" r:embed="rId297"/>
                    <a:stretch>
                      <a:fillRect/>
                    </a:stretch>
                  </pic:blipFill>
                  <pic:spPr>
                    <a:xfrm>
                      <a:off x="0" y="0"/>
                      <a:ext cx="2905125" cy="2219325"/>
                    </a:xfrm>
                    <a:prstGeom prst="rect">
                      <a:avLst/>
                    </a:prstGeom>
                  </pic:spPr>
                </pic:pic>
              </a:graphicData>
            </a:graphic>
          </wp:inline>
        </w:drawing>
      </w:r>
    </w:p>
    <w:p w14:paraId="2FCA5B77">
      <w:pPr>
        <w:shd w:val="clear" w:color="auto" w:fill="auto"/>
        <w:spacing w:line="360" w:lineRule="auto"/>
        <w:jc w:val="left"/>
        <w:textAlignment w:val="center"/>
        <w:rPr>
          <w:sz w:val="21"/>
        </w:rPr>
      </w:pPr>
      <w:r>
        <w:rPr>
          <w:sz w:val="21"/>
        </w:rPr>
        <w:t>(1)反应①每生成</w:t>
      </w:r>
      <w:r>
        <w:object>
          <v:shape id="_x0000_i1203" type="#_x0000_t75" alt="eqIdce69279fb7c2fb26214c3f316fab1542" style="width:72.1pt;height:17.85pt" o:ole="" coordsize="21600,21600" o:preferrelative="t" filled="f" stroked="f">
            <v:stroke joinstyle="miter"/>
            <v:imagedata r:id="rId298" o:title="eqIdce69279fb7c2fb26214c3f316fab1542"/>
            <o:lock v:ext="edit" aspectratio="t"/>
            <w10:anchorlock/>
          </v:shape>
          <o:OLEObject Type="Embed" ProgID="Equation.DSMT4" ShapeID="_x0000_i1203" DrawAspect="Content" ObjectID="_1468075903" r:id="rId299"/>
        </w:object>
      </w:r>
      <w:r>
        <w:rPr>
          <w:sz w:val="21"/>
        </w:rPr>
        <w:t>放热</w:t>
      </w:r>
      <w:r>
        <w:object>
          <v:shape id="_x0000_i1204" type="#_x0000_t75" alt="eqId4c82509c240a47df4cac205bab93969a" style="width:31.65pt;height:12.5pt" o:ole="" coordsize="21600,21600" o:preferrelative="t" filled="f" stroked="f">
            <v:stroke joinstyle="miter"/>
            <v:imagedata r:id="rId300" o:title="eqId4c82509c240a47df4cac205bab93969a"/>
            <o:lock v:ext="edit" aspectratio="t"/>
            <w10:anchorlock/>
          </v:shape>
          <o:OLEObject Type="Embed" ProgID="Equation.DSMT4" ShapeID="_x0000_i1204" DrawAspect="Content" ObjectID="_1468075904" r:id="rId301"/>
        </w:object>
      </w:r>
      <w:r>
        <w:rPr>
          <w:sz w:val="21"/>
        </w:rPr>
        <w:t>，写出其热化学方程式：</w:t>
      </w:r>
      <w:r>
        <w:rPr>
          <w:rFonts w:ascii="Times New Roman" w:eastAsia="Times New Roman" w:hAnsi="Times New Roman" w:cs="Times New Roman"/>
          <w:b w:val="0"/>
          <w:sz w:val="21"/>
          <w:u w:val="single"/>
        </w:rPr>
        <w:t xml:space="preserve">       </w:t>
      </w:r>
      <w:r>
        <w:rPr>
          <w:sz w:val="21"/>
        </w:rPr>
        <w:t>。</w:t>
      </w:r>
    </w:p>
    <w:p w14:paraId="0E6932A4">
      <w:pPr>
        <w:shd w:val="clear" w:color="auto" w:fill="auto"/>
        <w:spacing w:line="360" w:lineRule="auto"/>
        <w:jc w:val="left"/>
        <w:textAlignment w:val="center"/>
        <w:rPr>
          <w:sz w:val="21"/>
        </w:rPr>
      </w:pPr>
      <w:r>
        <w:rPr>
          <w:sz w:val="21"/>
        </w:rPr>
        <w:t>(2)</w:t>
      </w:r>
      <w:r>
        <w:object>
          <v:shape id="_x0000_i1205"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05" DrawAspect="Content" ObjectID="_1468075905" r:id="rId302"/>
        </w:object>
      </w:r>
      <w:r>
        <w:rPr>
          <w:sz w:val="21"/>
        </w:rPr>
        <w:t>与</w:t>
      </w:r>
      <w:r>
        <w:object>
          <v:shape id="_x0000_i1206" type="#_x0000_t75" alt="eqId750859dd7d5b821d909e6a32c11095cf" style="width:14.95pt;height:15.6pt" o:ole="" coordsize="21600,21600" o:preferrelative="t" filled="f" stroked="f">
            <v:stroke joinstyle="miter"/>
            <v:imagedata r:id="rId36" o:title="eqId750859dd7d5b821d909e6a32c11095cf"/>
            <o:lock v:ext="edit" aspectratio="t"/>
            <w10:anchorlock/>
          </v:shape>
          <o:OLEObject Type="Embed" ProgID="Equation.DSMT4" ShapeID="_x0000_i1206" DrawAspect="Content" ObjectID="_1468075906" r:id="rId303"/>
        </w:object>
      </w:r>
      <w:r>
        <w:rPr>
          <w:sz w:val="21"/>
        </w:rPr>
        <w:t>混合气体以不同的流速通过反应器，气体流速与</w:t>
      </w:r>
      <w:r>
        <w:object>
          <v:shape id="_x0000_i1207"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07" DrawAspect="Content" ObjectID="_1468075907" r:id="rId304"/>
        </w:object>
      </w:r>
      <w:r>
        <w:rPr>
          <w:sz w:val="21"/>
        </w:rPr>
        <w:t>转化率、</w:t>
      </w:r>
      <w:r>
        <w:object>
          <v:shape id="_x0000_i1208"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208" DrawAspect="Content" ObjectID="_1468075908" r:id="rId305"/>
        </w:object>
      </w:r>
      <w:r>
        <w:rPr>
          <w:sz w:val="21"/>
        </w:rPr>
        <w:t>选择性的关系如图。</w:t>
      </w:r>
    </w:p>
    <w:p w14:paraId="717D4C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52750" cy="2162175"/>
            <wp:effectExtent l="0" t="0" r="3810" b="1905"/>
            <wp:docPr id="100035" name="图片 100035" descr="@@@9b1e8b0f-b0f3-4d95-a7ac-b04a2905f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b1e8b0f-b0f3-4d95-a7ac-b04a2905f612"/>
                    <pic:cNvPicPr>
                      <a:picLocks noChangeAspect="1"/>
                    </pic:cNvPicPr>
                  </pic:nvPicPr>
                  <pic:blipFill>
                    <a:blip xmlns:r="http://schemas.openxmlformats.org/officeDocument/2006/relationships" r:embed="rId306"/>
                    <a:stretch>
                      <a:fillRect/>
                    </a:stretch>
                  </pic:blipFill>
                  <pic:spPr>
                    <a:xfrm>
                      <a:off x="0" y="0"/>
                      <a:ext cx="2952750" cy="2162175"/>
                    </a:xfrm>
                    <a:prstGeom prst="rect">
                      <a:avLst/>
                    </a:prstGeom>
                  </pic:spPr>
                </pic:pic>
              </a:graphicData>
            </a:graphic>
          </wp:inline>
        </w:drawing>
      </w:r>
    </w:p>
    <w:p w14:paraId="7F60DC35">
      <w:pPr>
        <w:shd w:val="clear" w:color="auto" w:fill="auto"/>
        <w:spacing w:line="360" w:lineRule="auto"/>
        <w:jc w:val="left"/>
        <w:textAlignment w:val="center"/>
        <w:rPr>
          <w:sz w:val="21"/>
        </w:rPr>
      </w:pPr>
      <w:r>
        <w:rPr>
          <w:sz w:val="21"/>
        </w:rPr>
        <w:t>已知：</w:t>
      </w:r>
      <w:r>
        <w:object>
          <v:shape id="_x0000_i1209"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209" DrawAspect="Content" ObjectID="_1468075909" r:id="rId307"/>
        </w:object>
      </w:r>
      <w:r>
        <w:rPr>
          <w:sz w:val="21"/>
        </w:rPr>
        <w:t>选择性</w:t>
      </w:r>
      <w:r>
        <w:object>
          <v:shape id="_x0000_i1210" type="#_x0000_t75" alt="eqId20fb7066333c56e56eaf63ebe56ee740" style="width:14.9pt;height:8.75pt" o:ole="" coordsize="21600,21600" o:preferrelative="t" filled="f" stroked="f">
            <v:stroke joinstyle="miter"/>
            <v:imagedata r:id="rId308" o:title="eqId20fb7066333c56e56eaf63ebe56ee740"/>
            <o:lock v:ext="edit" aspectratio="t"/>
            <w10:anchorlock/>
          </v:shape>
          <o:OLEObject Type="Embed" ProgID="Equation.DSMT4" ShapeID="_x0000_i1210" DrawAspect="Content" ObjectID="_1468075910" r:id="rId309"/>
        </w:object>
      </w:r>
      <w:r>
        <w:rPr>
          <w:sz w:val="21"/>
        </w:rPr>
        <w:t>(生成</w:t>
      </w:r>
      <w:r>
        <w:object>
          <v:shape id="_x0000_i1211" type="#_x0000_t75" alt="eqId50a5c6d26e9821c59de16c928dcb79f0" style="width:36.9pt;height:16.1pt" o:ole="" coordsize="21600,21600" o:preferrelative="t" filled="f" stroked="f">
            <v:stroke joinstyle="miter"/>
            <v:imagedata r:id="rId43" o:title="eqId50a5c6d26e9821c59de16c928dcb79f0"/>
            <o:lock v:ext="edit" aspectratio="t"/>
            <w10:anchorlock/>
          </v:shape>
          <o:OLEObject Type="Embed" ProgID="Equation.DSMT4" ShapeID="_x0000_i1211" DrawAspect="Content" ObjectID="_1468075911" r:id="rId310"/>
        </w:object>
      </w:r>
      <w:r>
        <w:rPr>
          <w:sz w:val="21"/>
        </w:rPr>
        <w:t>所用的</w:t>
      </w:r>
      <w:r>
        <w:object>
          <v:shape id="_x0000_i1212"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12" DrawAspect="Content" ObjectID="_1468075912" r:id="rId311"/>
        </w:object>
      </w:r>
      <w:r>
        <w:rPr>
          <w:sz w:val="21"/>
        </w:rPr>
        <w:t>)/n(转化的</w:t>
      </w:r>
      <w:r>
        <w:object>
          <v:shape id="_x0000_i1213"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13" DrawAspect="Content" ObjectID="_1468075913" r:id="rId312"/>
        </w:object>
      </w:r>
      <w:r>
        <w:rPr>
          <w:sz w:val="21"/>
        </w:rPr>
        <w:t>)。</w:t>
      </w:r>
    </w:p>
    <w:p w14:paraId="183CDFD2">
      <w:pPr>
        <w:shd w:val="clear" w:color="auto" w:fill="auto"/>
        <w:spacing w:line="360" w:lineRule="auto"/>
        <w:jc w:val="left"/>
        <w:textAlignment w:val="center"/>
        <w:rPr>
          <w:sz w:val="21"/>
        </w:rPr>
      </w:pPr>
      <w:r>
        <w:rPr>
          <w:sz w:val="21"/>
        </w:rPr>
        <w:t>结合化学方程式解释，气体流速加快，能减少催化剂的失活，从而使甲醇选择性提高的原因：</w:t>
      </w:r>
      <w:r>
        <w:rPr>
          <w:rFonts w:ascii="Times New Roman" w:eastAsia="Times New Roman" w:hAnsi="Times New Roman" w:cs="Times New Roman"/>
          <w:b w:val="0"/>
          <w:sz w:val="21"/>
          <w:u w:val="single"/>
        </w:rPr>
        <w:t xml:space="preserve">       </w:t>
      </w:r>
      <w:r>
        <w:rPr>
          <w:sz w:val="21"/>
        </w:rPr>
        <w:t>。</w:t>
      </w:r>
    </w:p>
    <w:p w14:paraId="0006D838">
      <w:pPr>
        <w:shd w:val="clear" w:color="auto" w:fill="auto"/>
        <w:spacing w:line="360" w:lineRule="auto"/>
        <w:jc w:val="left"/>
        <w:textAlignment w:val="center"/>
        <w:rPr>
          <w:sz w:val="21"/>
        </w:rPr>
      </w:pPr>
      <w:r>
        <w:rPr>
          <w:sz w:val="21"/>
        </w:rPr>
        <w:t>(3)对于以上</w:t>
      </w:r>
      <w:r>
        <w:object>
          <v:shape id="_x0000_i1214"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14" DrawAspect="Content" ObjectID="_1468075914" r:id="rId313"/>
        </w:object>
      </w:r>
      <w:r>
        <w:rPr>
          <w:sz w:val="21"/>
        </w:rPr>
        <w:t>制甲醇的过程，以下描述正确的是</w:t>
      </w:r>
      <w:r>
        <w:rPr>
          <w:rFonts w:ascii="Times New Roman" w:eastAsia="Times New Roman" w:hAnsi="Times New Roman" w:cs="Times New Roman"/>
          <w:b w:val="0"/>
          <w:sz w:val="21"/>
          <w:u w:val="single"/>
        </w:rPr>
        <w:t xml:space="preserve">       </w:t>
      </w:r>
      <w:r>
        <w:rPr>
          <w:sz w:val="21"/>
        </w:rPr>
        <w:t>(填序号)。</w:t>
      </w:r>
    </w:p>
    <w:p w14:paraId="76DE7485">
      <w:pPr>
        <w:shd w:val="clear" w:color="auto" w:fill="auto"/>
        <w:spacing w:line="360" w:lineRule="auto"/>
        <w:jc w:val="left"/>
        <w:textAlignment w:val="center"/>
        <w:rPr>
          <w:sz w:val="21"/>
        </w:rPr>
      </w:pPr>
      <w:r>
        <w:rPr>
          <w:sz w:val="21"/>
        </w:rPr>
        <w:t>A．反应中经历了</w:t>
      </w:r>
      <w:r>
        <w:object>
          <v:shape id="_x0000_i1215" type="#_x0000_t75" alt="eqIdd00d41db137031f4a9e83ec4cb7d5658" style="width:65.05pt;height:12.4pt" o:ole="" coordsize="21600,21600" o:preferrelative="t" filled="f" stroked="f">
            <v:stroke joinstyle="miter"/>
            <v:imagedata r:id="rId314" o:title="eqIdd00d41db137031f4a9e83ec4cb7d5658"/>
            <o:lock v:ext="edit" aspectratio="t"/>
            <w10:anchorlock/>
          </v:shape>
          <o:OLEObject Type="Embed" ProgID="Equation.DSMT4" ShapeID="_x0000_i1215" DrawAspect="Content" ObjectID="_1468075915" r:id="rId315"/>
        </w:object>
      </w:r>
      <w:r>
        <w:rPr>
          <w:sz w:val="21"/>
        </w:rPr>
        <w:t>键的形成和断裂</w:t>
      </w:r>
    </w:p>
    <w:p w14:paraId="36E8A2C5">
      <w:pPr>
        <w:shd w:val="clear" w:color="auto" w:fill="auto"/>
        <w:spacing w:line="360" w:lineRule="auto"/>
        <w:jc w:val="left"/>
        <w:textAlignment w:val="center"/>
        <w:rPr>
          <w:sz w:val="21"/>
        </w:rPr>
      </w:pPr>
      <w:r>
        <w:rPr>
          <w:sz w:val="21"/>
        </w:rPr>
        <w:t>B．加压可以提高</w:t>
      </w:r>
      <w:r>
        <w:object>
          <v:shape id="_x0000_i1216"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216" DrawAspect="Content" ObjectID="_1468075916" r:id="rId316"/>
        </w:object>
      </w:r>
      <w:r>
        <w:rPr>
          <w:sz w:val="21"/>
        </w:rPr>
        <w:t>的平衡转化率</w:t>
      </w:r>
    </w:p>
    <w:p w14:paraId="450F46DC">
      <w:pPr>
        <w:shd w:val="clear" w:color="auto" w:fill="auto"/>
        <w:spacing w:line="360" w:lineRule="auto"/>
        <w:jc w:val="left"/>
        <w:textAlignment w:val="center"/>
        <w:rPr>
          <w:sz w:val="21"/>
        </w:rPr>
      </w:pPr>
      <w:r>
        <w:rPr>
          <w:sz w:val="21"/>
        </w:rPr>
        <w:t>C．升高温度可以提高甲醇在平衡时的选择性</w:t>
      </w:r>
    </w:p>
    <w:p w14:paraId="02D6E2DD">
      <w:pPr>
        <w:shd w:val="clear" w:color="auto" w:fill="auto"/>
        <w:spacing w:line="360" w:lineRule="auto"/>
        <w:jc w:val="left"/>
        <w:textAlignment w:val="center"/>
        <w:rPr>
          <w:sz w:val="21"/>
        </w:rPr>
      </w:pPr>
      <w:r>
        <w:rPr>
          <w:sz w:val="21"/>
        </w:rPr>
        <w:t>II．一种以甲醇和二氧化碳为原料，利用</w:t>
      </w:r>
      <w:r>
        <w:object>
          <v:shape id="_x0000_i1217" type="#_x0000_t75" alt="eqIdb22ffbf92e4224e592b20f9344703638" style="width:84.4pt;height:17.8pt" o:ole="" coordsize="21600,21600" o:preferrelative="t" filled="f" stroked="f">
            <v:stroke joinstyle="miter"/>
            <v:imagedata r:id="rId317" o:title="eqIdb22ffbf92e4224e592b20f9344703638"/>
            <o:lock v:ext="edit" aspectratio="t"/>
            <w10:anchorlock/>
          </v:shape>
          <o:OLEObject Type="Embed" ProgID="Equation.DSMT4" ShapeID="_x0000_i1217" DrawAspect="Content" ObjectID="_1468075917" r:id="rId318"/>
        </w:object>
      </w:r>
      <w:r>
        <w:rPr>
          <w:sz w:val="21"/>
        </w:rPr>
        <w:t>和</w:t>
      </w:r>
      <w:r>
        <w:object>
          <v:shape id="_x0000_i1218" type="#_x0000_t75" alt="eqId43d894bc065e134464eefd906187b16b" style="width:21.95pt;height:10.95pt" o:ole="" coordsize="21600,21600" o:preferrelative="t" filled="f" stroked="f">
            <v:stroke joinstyle="miter"/>
            <v:imagedata r:id="rId319" o:title="eqId43d894bc065e134464eefd906187b16b"/>
            <o:lock v:ext="edit" aspectratio="t"/>
            <w10:anchorlock/>
          </v:shape>
          <o:OLEObject Type="Embed" ProgID="Equation.DSMT4" ShapeID="_x0000_i1218" DrawAspect="Content" ObjectID="_1468075918" r:id="rId320"/>
        </w:object>
      </w:r>
      <w:r>
        <w:rPr>
          <w:sz w:val="21"/>
        </w:rPr>
        <w:t>纳米片</w:t>
      </w:r>
      <w:r>
        <w:object>
          <v:shape id="_x0000_i1219" type="#_x0000_t75" alt="eqIddd87359270cd794d0cbfe83777cb9458" style="width:60.65pt;height:17.8pt" o:ole="" coordsize="21600,21600" o:preferrelative="t" filled="f" stroked="f">
            <v:stroke joinstyle="miter"/>
            <v:imagedata r:id="rId321" o:title="eqIddd87359270cd794d0cbfe83777cb9458"/>
            <o:lock v:ext="edit" aspectratio="t"/>
            <w10:anchorlock/>
          </v:shape>
          <o:OLEObject Type="Embed" ProgID="Equation.DSMT4" ShapeID="_x0000_i1219" DrawAspect="Content" ObjectID="_1468075919" r:id="rId322"/>
        </w:object>
      </w:r>
      <w:r>
        <w:rPr>
          <w:sz w:val="21"/>
        </w:rPr>
        <w:t>作催化电极，电化学法制备甲酸(甲酸盐)的工作原理如图所示。</w:t>
      </w:r>
    </w:p>
    <w:p w14:paraId="6FC6BFE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71825" cy="1847850"/>
            <wp:effectExtent l="0" t="0" r="13335" b="11430"/>
            <wp:docPr id="100037" name="图片 100037" descr="@@@dce84e07-8bf9-4c54-a02b-0394f495c9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dce84e07-8bf9-4c54-a02b-0394f495c99e"/>
                    <pic:cNvPicPr>
                      <a:picLocks noChangeAspect="1"/>
                    </pic:cNvPicPr>
                  </pic:nvPicPr>
                  <pic:blipFill>
                    <a:blip xmlns:r="http://schemas.openxmlformats.org/officeDocument/2006/relationships" r:embed="rId323"/>
                    <a:stretch>
                      <a:fillRect/>
                    </a:stretch>
                  </pic:blipFill>
                  <pic:spPr>
                    <a:xfrm>
                      <a:off x="0" y="0"/>
                      <a:ext cx="3171825" cy="1847850"/>
                    </a:xfrm>
                    <a:prstGeom prst="rect">
                      <a:avLst/>
                    </a:prstGeom>
                  </pic:spPr>
                </pic:pic>
              </a:graphicData>
            </a:graphic>
          </wp:inline>
        </w:drawing>
      </w:r>
    </w:p>
    <w:p w14:paraId="2A197473">
      <w:pPr>
        <w:shd w:val="clear" w:color="auto" w:fill="auto"/>
        <w:spacing w:line="360" w:lineRule="auto"/>
        <w:jc w:val="left"/>
        <w:textAlignment w:val="center"/>
        <w:rPr>
          <w:sz w:val="21"/>
        </w:rPr>
      </w:pPr>
      <w:r>
        <w:rPr>
          <w:sz w:val="21"/>
        </w:rPr>
        <w:t>(4)①阴极表面发生的电极反应式为</w:t>
      </w:r>
      <w:r>
        <w:rPr>
          <w:rFonts w:ascii="Times New Roman" w:eastAsia="Times New Roman" w:hAnsi="Times New Roman" w:cs="Times New Roman"/>
          <w:b w:val="0"/>
          <w:sz w:val="21"/>
          <w:u w:val="single"/>
        </w:rPr>
        <w:t xml:space="preserve">       </w:t>
      </w:r>
      <w:r>
        <w:rPr>
          <w:sz w:val="21"/>
        </w:rPr>
        <w:t>。</w:t>
      </w:r>
    </w:p>
    <w:p w14:paraId="7E185C06">
      <w:pPr>
        <w:shd w:val="clear" w:color="auto" w:fill="auto"/>
        <w:spacing w:line="360" w:lineRule="auto"/>
        <w:jc w:val="left"/>
        <w:textAlignment w:val="center"/>
        <w:rPr>
          <w:sz w:val="21"/>
        </w:rPr>
      </w:pPr>
      <w:r>
        <w:rPr>
          <w:sz w:val="21"/>
        </w:rPr>
        <w:t>②若有</w:t>
      </w:r>
      <w:r>
        <w:object>
          <v:shape id="_x0000_i1220" type="#_x0000_t75" alt="eqIde5c7a4bd600ea6aa8738162433a960ee" style="width:35.15pt;height:13.75pt" o:ole="" coordsize="21600,21600" o:preferrelative="t" filled="f" stroked="f">
            <v:stroke joinstyle="miter"/>
            <v:imagedata r:id="rId324" o:title="eqIde5c7a4bd600ea6aa8738162433a960ee"/>
            <o:lock v:ext="edit" aspectratio="t"/>
            <w10:anchorlock/>
          </v:shape>
          <o:OLEObject Type="Embed" ProgID="Equation.DSMT4" ShapeID="_x0000_i1220" DrawAspect="Content" ObjectID="_1468075920" r:id="rId325"/>
        </w:object>
      </w:r>
      <w:r>
        <w:rPr>
          <w:sz w:val="21"/>
        </w:rPr>
        <w:t>通过质子交换膜，则理论上生成的</w:t>
      </w:r>
      <w:r>
        <w:object>
          <v:shape id="_x0000_i1221" type="#_x0000_t75" alt="eqId11de67daf00e51b72dbfb31837666450" style="width:36.9pt;height:13.85pt" o:ole="" coordsize="21600,21600" o:preferrelative="t" filled="f" stroked="f">
            <v:stroke joinstyle="miter"/>
            <v:imagedata r:id="rId326" o:title="eqId11de67daf00e51b72dbfb31837666450"/>
            <o:lock v:ext="edit" aspectratio="t"/>
            <w10:anchorlock/>
          </v:shape>
          <o:OLEObject Type="Embed" ProgID="Equation.DSMT4" ShapeID="_x0000_i1221" DrawAspect="Content" ObjectID="_1468075921" r:id="rId327"/>
        </w:object>
      </w:r>
      <w:r>
        <w:rPr>
          <w:sz w:val="21"/>
        </w:rPr>
        <w:t>和</w:t>
      </w:r>
      <w:r>
        <w:object>
          <v:shape id="_x0000_i1222" type="#_x0000_t75" alt="eqIde06b60f5d0be1cd442c0065e4c794b76" style="width:41.3pt;height:12.25pt" o:ole="" coordsize="21600,21600" o:preferrelative="t" filled="f" stroked="f">
            <v:stroke joinstyle="miter"/>
            <v:imagedata r:id="rId328" o:title="eqIde06b60f5d0be1cd442c0065e4c794b76"/>
            <o:lock v:ext="edit" aspectratio="t"/>
            <w10:anchorlock/>
          </v:shape>
          <o:OLEObject Type="Embed" ProgID="Equation.DSMT4" ShapeID="_x0000_i1222" DrawAspect="Content" ObjectID="_1468075922" r:id="rId329"/>
        </w:object>
      </w:r>
      <w:r>
        <w:rPr>
          <w:sz w:val="21"/>
        </w:rPr>
        <w:t>共</w:t>
      </w:r>
      <w:r>
        <w:rPr>
          <w:rFonts w:ascii="Times New Roman" w:eastAsia="Times New Roman" w:hAnsi="Times New Roman" w:cs="Times New Roman"/>
          <w:b w:val="0"/>
          <w:sz w:val="21"/>
          <w:u w:val="single"/>
        </w:rPr>
        <w:t xml:space="preserve">       </w:t>
      </w:r>
      <w:r>
        <w:object>
          <v:shape id="_x0000_i1223" type="#_x0000_t75" alt="eqId28d2bac56d876662d223f34aca2d5c95" style="width:19.3pt;height:12pt" o:ole="" coordsize="21600,21600" o:preferrelative="t" filled="f" stroked="f">
            <v:stroke joinstyle="miter"/>
            <v:imagedata r:id="rId330" o:title="eqId28d2bac56d876662d223f34aca2d5c95"/>
            <o:lock v:ext="edit" aspectratio="t"/>
            <w10:anchorlock/>
          </v:shape>
          <o:OLEObject Type="Embed" ProgID="Equation.DSMT4" ShapeID="_x0000_i1223" DrawAspect="Content" ObjectID="_1468075923" r:id="rId331"/>
        </w:object>
      </w:r>
      <w:r>
        <w:rPr>
          <w:sz w:val="21"/>
        </w:rPr>
        <w:t>。</w:t>
      </w:r>
    </w:p>
    <w:p w14:paraId="4355DE9C">
      <w:pPr>
        <w:shd w:val="clear" w:color="auto" w:fill="auto"/>
        <w:spacing w:line="360" w:lineRule="auto"/>
        <w:jc w:val="left"/>
        <w:textAlignment w:val="center"/>
        <w:rPr>
          <w:sz w:val="21"/>
        </w:rPr>
      </w:pPr>
      <w:r>
        <w:rPr>
          <w:sz w:val="21"/>
        </w:rPr>
        <w:t>(5)电解部分甲醇后，将阴阳极的电解液混合，加入过量氢氧化钠后蒸干溶液，再向所得固体中加入过量稀硫酸，溶解后得</w:t>
      </w:r>
      <w:r>
        <w:object>
          <v:shape id="_x0000_i1224" type="#_x0000_t75" alt="eqIdb6df4fa7ac3b8289d58e224ad0148733" style="width:33.4pt;height:12.25pt" o:ole="" coordsize="21600,21600" o:preferrelative="t" filled="f" stroked="f">
            <v:stroke joinstyle="miter"/>
            <v:imagedata r:id="rId332" o:title="eqIdb6df4fa7ac3b8289d58e224ad0148733"/>
            <o:lock v:ext="edit" aspectratio="t"/>
            <w10:anchorlock/>
          </v:shape>
          <o:OLEObject Type="Embed" ProgID="Equation.DSMT4" ShapeID="_x0000_i1224" DrawAspect="Content" ObjectID="_1468075924" r:id="rId333"/>
        </w:object>
      </w:r>
      <w:r>
        <w:rPr>
          <w:sz w:val="21"/>
        </w:rPr>
        <w:t>溶液。取</w:t>
      </w:r>
      <w:r>
        <w:object>
          <v:shape id="_x0000_i1225" type="#_x0000_t75" alt="eqId8d33bcf1afe5dfbb1ba723ebf53ba5c9" style="width:28.1pt;height:12.4pt" o:ole="" coordsize="21600,21600" o:preferrelative="t" filled="f" stroked="f">
            <v:stroke joinstyle="miter"/>
            <v:imagedata r:id="rId334" o:title="eqId8d33bcf1afe5dfbb1ba723ebf53ba5c9"/>
            <o:lock v:ext="edit" aspectratio="t"/>
            <w10:anchorlock/>
          </v:shape>
          <o:OLEObject Type="Embed" ProgID="Equation.DSMT4" ShapeID="_x0000_i1225" DrawAspect="Content" ObjectID="_1468075925" r:id="rId335"/>
        </w:object>
      </w:r>
      <w:r>
        <w:rPr>
          <w:sz w:val="21"/>
        </w:rPr>
        <w:t>溶液，加入</w:t>
      </w:r>
      <w:r>
        <w:object>
          <v:shape id="_x0000_i1226" type="#_x0000_t75" alt="eqId42c36ccadf8e9bb3b133377a0ce423b8" style="width:73.9pt;height:15.9pt" o:ole="" coordsize="21600,21600" o:preferrelative="t" filled="f" stroked="f">
            <v:stroke joinstyle="miter"/>
            <v:imagedata r:id="rId336" o:title="eqId42c36ccadf8e9bb3b133377a0ce423b8"/>
            <o:lock v:ext="edit" aspectratio="t"/>
            <w10:anchorlock/>
          </v:shape>
          <o:OLEObject Type="Embed" ProgID="Equation.DSMT4" ShapeID="_x0000_i1226" DrawAspect="Content" ObjectID="_1468075926" r:id="rId337"/>
        </w:object>
      </w:r>
      <w:r>
        <w:rPr>
          <w:sz w:val="21"/>
        </w:rPr>
        <w:t>溶液</w:t>
      </w:r>
      <w:r>
        <w:object>
          <v:shape id="_x0000_i1227" type="#_x0000_t75" alt="eqId3df58141794f3e07ba5c8a47011e2416" style="width:23.75pt;height:14pt" o:ole="" coordsize="21600,21600" o:preferrelative="t" filled="f" stroked="f">
            <v:stroke joinstyle="miter"/>
            <v:imagedata r:id="rId338" o:title="eqId3df58141794f3e07ba5c8a47011e2416"/>
            <o:lock v:ext="edit" aspectratio="t"/>
            <w10:anchorlock/>
          </v:shape>
          <o:OLEObject Type="Embed" ProgID="Equation.DSMT4" ShapeID="_x0000_i1227" DrawAspect="Content" ObjectID="_1468075927" r:id="rId339"/>
        </w:object>
      </w:r>
      <w:r>
        <w:rPr>
          <w:sz w:val="21"/>
        </w:rPr>
        <w:t>，充分反应后，再加入过量</w:t>
      </w:r>
      <w:r>
        <w:object>
          <v:shape id="_x0000_i1228" type="#_x0000_t75" alt="eqId0f508f7e834c1ce707a183850ee1da6f" style="width:14.05pt;height:11.4pt" o:ole="" coordsize="21600,21600" o:preferrelative="t" filled="f" stroked="f">
            <v:stroke joinstyle="miter"/>
            <v:imagedata r:id="rId340" o:title="eqId0f508f7e834c1ce707a183850ee1da6f"/>
            <o:lock v:ext="edit" aspectratio="t"/>
            <w10:anchorlock/>
          </v:shape>
          <o:OLEObject Type="Embed" ProgID="Equation.DSMT4" ShapeID="_x0000_i1228" DrawAspect="Content" ObjectID="_1468075928" r:id="rId341"/>
        </w:object>
      </w:r>
      <w:r>
        <w:rPr>
          <w:sz w:val="21"/>
        </w:rPr>
        <w:t>溶液和5滴淀粉溶液，用</w:t>
      </w:r>
      <w:r>
        <w:object>
          <v:shape id="_x0000_i1229" type="#_x0000_t75" alt="eqId99328b1a7945751c9597852f06fdaefe" style="width:77.4pt;height:15.95pt" o:ole="" coordsize="21600,21600" o:preferrelative="t" filled="f" stroked="f">
            <v:stroke joinstyle="miter"/>
            <v:imagedata r:id="rId342" o:title="eqId99328b1a7945751c9597852f06fdaefe"/>
            <o:lock v:ext="edit" aspectratio="t"/>
            <w10:anchorlock/>
          </v:shape>
          <o:OLEObject Type="Embed" ProgID="Equation.DSMT4" ShapeID="_x0000_i1229" DrawAspect="Content" ObjectID="_1468075929" r:id="rId343"/>
        </w:object>
      </w:r>
      <w:r>
        <w:rPr>
          <w:sz w:val="21"/>
        </w:rPr>
        <w:t>溶液滴定至终点，消耗</w:t>
      </w:r>
      <w:r>
        <w:object>
          <v:shape id="_x0000_i1230" type="#_x0000_t75" alt="eqId5414fb67ab35d9a892fbb772ad3b6a60" style="width:39.6pt;height:15.8pt" o:ole="" coordsize="21600,21600" o:preferrelative="t" filled="f" stroked="f">
            <v:stroke joinstyle="miter"/>
            <v:imagedata r:id="rId344" o:title="eqId5414fb67ab35d9a892fbb772ad3b6a60"/>
            <o:lock v:ext="edit" aspectratio="t"/>
            <w10:anchorlock/>
          </v:shape>
          <o:OLEObject Type="Embed" ProgID="Equation.DSMT4" ShapeID="_x0000_i1230" DrawAspect="Content" ObjectID="_1468075930" r:id="rId345"/>
        </w:object>
      </w:r>
      <w:r>
        <w:rPr>
          <w:sz w:val="21"/>
        </w:rPr>
        <w:t>溶液体积为</w:t>
      </w:r>
      <w:r>
        <w:object>
          <v:shape id="_x0000_i1231" type="#_x0000_t75" alt="eqId7366d07cf6b79d47d8b7d756ebbc44ba" style="width:27.25pt;height:15.95pt" o:ole="" coordsize="21600,21600" o:preferrelative="t" filled="f" stroked="f">
            <v:stroke joinstyle="miter"/>
            <v:imagedata r:id="rId346" o:title="eqId7366d07cf6b79d47d8b7d756ebbc44ba"/>
            <o:lock v:ext="edit" aspectratio="t"/>
            <w10:anchorlock/>
          </v:shape>
          <o:OLEObject Type="Embed" ProgID="Equation.DSMT4" ShapeID="_x0000_i1231" DrawAspect="Content" ObjectID="_1468075931" r:id="rId347"/>
        </w:object>
      </w:r>
      <w:r>
        <w:rPr>
          <w:sz w:val="21"/>
        </w:rPr>
        <w:t>。</w:t>
      </w:r>
    </w:p>
    <w:p w14:paraId="708784E3">
      <w:pPr>
        <w:shd w:val="clear" w:color="auto" w:fill="auto"/>
        <w:spacing w:line="360" w:lineRule="auto"/>
        <w:jc w:val="left"/>
        <w:textAlignment w:val="center"/>
        <w:rPr>
          <w:sz w:val="21"/>
        </w:rPr>
      </w:pPr>
      <w:r>
        <w:rPr>
          <w:sz w:val="21"/>
        </w:rPr>
        <w:t>已知：</w:t>
      </w:r>
      <w:r>
        <w:object>
          <v:shape id="_x0000_i1232" type="#_x0000_t75" alt="eqId3a58da67e02140a636e306fe32b27852" style="width:222.6pt;height:16.35pt" o:ole="" coordsize="21600,21600" o:preferrelative="t" filled="f" stroked="f">
            <v:stroke joinstyle="miter"/>
            <v:imagedata r:id="rId348" o:title="eqId3a58da67e02140a636e306fe32b27852"/>
            <o:lock v:ext="edit" aspectratio="t"/>
            <w10:anchorlock/>
          </v:shape>
          <o:OLEObject Type="Embed" ProgID="Equation.DSMT4" ShapeID="_x0000_i1232" DrawAspect="Content" ObjectID="_1468075932" r:id="rId349"/>
        </w:object>
      </w:r>
      <w:r>
        <w:rPr>
          <w:sz w:val="21"/>
        </w:rPr>
        <w:t>；</w:t>
      </w:r>
      <w:r>
        <w:object>
          <v:shape id="_x0000_i1233" type="#_x0000_t75" alt="eqId11ad1f084c791e97498d5d9de6aab975" style="width:109.1pt;height:16.5pt" o:ole="" coordsize="21600,21600" o:preferrelative="t" filled="f" stroked="f">
            <v:stroke joinstyle="miter"/>
            <v:imagedata r:id="rId350" o:title="eqId11ad1f084c791e97498d5d9de6aab975"/>
            <o:lock v:ext="edit" aspectratio="t"/>
            <w10:anchorlock/>
          </v:shape>
          <o:OLEObject Type="Embed" ProgID="Equation.DSMT4" ShapeID="_x0000_i1233" DrawAspect="Content" ObjectID="_1468075933" r:id="rId351"/>
        </w:object>
      </w:r>
      <w:r>
        <w:rPr>
          <w:sz w:val="21"/>
        </w:rPr>
        <w:t>。</w:t>
      </w:r>
    </w:p>
    <w:p w14:paraId="5B727349">
      <w:pPr>
        <w:shd w:val="clear" w:color="auto" w:fill="auto"/>
        <w:spacing w:line="360" w:lineRule="auto"/>
        <w:jc w:val="left"/>
        <w:textAlignment w:val="center"/>
        <w:rPr>
          <w:sz w:val="21"/>
        </w:rPr>
      </w:pPr>
      <w:r>
        <w:rPr>
          <w:sz w:val="21"/>
        </w:rPr>
        <w:t>①滴定终点的现象为</w:t>
      </w:r>
      <w:r>
        <w:rPr>
          <w:rFonts w:ascii="Times New Roman" w:eastAsia="Times New Roman" w:hAnsi="Times New Roman" w:cs="Times New Roman"/>
          <w:b w:val="0"/>
          <w:sz w:val="21"/>
          <w:u w:val="single"/>
        </w:rPr>
        <w:t xml:space="preserve">       </w:t>
      </w:r>
      <w:r>
        <w:rPr>
          <w:sz w:val="21"/>
        </w:rPr>
        <w:t>。</w:t>
      </w:r>
    </w:p>
    <w:p w14:paraId="2B841A70">
      <w:pPr>
        <w:shd w:val="clear" w:color="auto" w:fill="auto"/>
        <w:spacing w:line="360" w:lineRule="auto"/>
        <w:jc w:val="left"/>
        <w:textAlignment w:val="center"/>
        <w:rPr>
          <w:sz w:val="21"/>
        </w:rPr>
      </w:pPr>
      <w:r>
        <w:rPr>
          <w:sz w:val="21"/>
        </w:rPr>
        <w:t>②假设电流效率为100%，则电解池装置中通过的电子的物质的量为</w:t>
      </w:r>
      <w:r>
        <w:rPr>
          <w:rFonts w:ascii="Times New Roman" w:eastAsia="Times New Roman" w:hAnsi="Times New Roman" w:cs="Times New Roman"/>
          <w:b w:val="0"/>
          <w:sz w:val="21"/>
          <w:u w:val="single"/>
        </w:rPr>
        <w:t xml:space="preserve">       </w:t>
      </w:r>
      <w:r>
        <w:object>
          <v:shape id="_x0000_i1234" type="#_x0000_t75" alt="eqId28d2bac56d876662d223f34aca2d5c95" style="width:19.3pt;height:12pt" o:ole="" coordsize="21600,21600" o:preferrelative="t" filled="f" stroked="f">
            <v:stroke joinstyle="miter"/>
            <v:imagedata r:id="rId330" o:title="eqId28d2bac56d876662d223f34aca2d5c95"/>
            <o:lock v:ext="edit" aspectratio="t"/>
            <w10:anchorlock/>
          </v:shape>
          <o:OLEObject Type="Embed" ProgID="Equation.DSMT4" ShapeID="_x0000_i1234" DrawAspect="Content" ObjectID="_1468075934" r:id="rId352"/>
        </w:object>
      </w:r>
      <w:r>
        <w:rPr>
          <w:sz w:val="21"/>
        </w:rPr>
        <w:t>。</w:t>
      </w:r>
    </w:p>
    <w:p w14:paraId="3EA813CB">
      <w:pPr>
        <w:shd w:val="clear" w:color="auto" w:fill="auto"/>
        <w:spacing w:line="360" w:lineRule="auto"/>
        <w:jc w:val="left"/>
        <w:textAlignment w:val="center"/>
        <w:rPr>
          <w:sz w:val="21"/>
        </w:rPr>
      </w:pPr>
      <w:r>
        <w:rPr>
          <w:color w:val="FF0000"/>
          <w:sz w:val="21"/>
        </w:rPr>
        <w:t>【答案】(1)</w:t>
      </w:r>
      <w:r>
        <w:rPr>
          <w:color w:val="FF0000"/>
        </w:rPr>
        <w:object>
          <v:shape id="_x0000_i1235" type="#_x0000_t75" alt="eqIddf02171d30f7bbdff2ee03d8a7ca30d4" style="width:174.2pt;height:17.55pt" o:ole="" coordsize="21600,21600" o:preferrelative="t" filled="f" stroked="f">
            <v:stroke joinstyle="miter"/>
            <v:imagedata r:id="rId353" o:title="eqIddf02171d30f7bbdff2ee03d8a7ca30d4"/>
            <o:lock v:ext="edit" aspectratio="t"/>
            <w10:anchorlock/>
          </v:shape>
          <o:OLEObject Type="Embed" ProgID="Equation.DSMT4" ShapeID="_x0000_i1235" DrawAspect="Content" ObjectID="_1468075935" r:id="rId354"/>
        </w:object>
      </w:r>
      <w:r>
        <w:rPr>
          <w:rFonts w:ascii="Cambria Math" w:eastAsia="Cambria Math" w:hAnsi="Cambria Math" w:cs="Cambria Math"/>
          <w:color w:val="FF0000"/>
          <w:sz w:val="21"/>
        </w:rPr>
        <w:t>△</w:t>
      </w:r>
      <w:r>
        <w:rPr>
          <w:color w:val="FF0000"/>
          <w:sz w:val="21"/>
        </w:rPr>
        <w:t>H = - 49.3kJ/mol</w:t>
      </w:r>
    </w:p>
    <w:p w14:paraId="37BEE51E">
      <w:pPr>
        <w:shd w:val="clear" w:color="auto" w:fill="auto"/>
        <w:spacing w:line="360" w:lineRule="auto"/>
        <w:jc w:val="left"/>
        <w:textAlignment w:val="center"/>
        <w:rPr>
          <w:sz w:val="21"/>
        </w:rPr>
      </w:pPr>
      <w:r>
        <w:rPr>
          <w:color w:val="FF0000"/>
          <w:sz w:val="21"/>
        </w:rPr>
        <w:t>(2)流速加快可减少产物中H</w:t>
      </w:r>
      <w:r>
        <w:rPr>
          <w:color w:val="FF0000"/>
          <w:sz w:val="21"/>
          <w:vertAlign w:val="subscript"/>
        </w:rPr>
        <w:t>2</w:t>
      </w:r>
      <w:r>
        <w:rPr>
          <w:color w:val="FF0000"/>
          <w:sz w:val="21"/>
        </w:rPr>
        <w:t>O的积累，减少反应</w:t>
      </w:r>
      <w:r>
        <w:rPr>
          <w:color w:val="FF0000"/>
        </w:rPr>
        <w:object>
          <v:shape id="_x0000_i1236" type="#_x0000_t75" alt="eqId8d7083343221b7d801553c94fe853c88" style="width:117pt;height:15.8pt" o:ole="" coordsize="21600,21600" o:preferrelative="t" filled="f" stroked="f">
            <v:stroke joinstyle="miter"/>
            <v:imagedata r:id="rId355" o:title="eqId8d7083343221b7d801553c94fe853c88"/>
            <o:lock v:ext="edit" aspectratio="t"/>
            <w10:anchorlock/>
          </v:shape>
          <o:OLEObject Type="Embed" ProgID="Equation.DSMT4" ShapeID="_x0000_i1236" DrawAspect="Content" ObjectID="_1468075936" r:id="rId356"/>
        </w:object>
      </w:r>
      <w:r>
        <w:rPr>
          <w:color w:val="FF0000"/>
          <w:sz w:val="21"/>
        </w:rPr>
        <w:t>的发生，减少催化剂的失活，提高甲醇选择性</w:t>
      </w:r>
    </w:p>
    <w:p w14:paraId="65323AC8">
      <w:pPr>
        <w:shd w:val="clear" w:color="auto" w:fill="auto"/>
        <w:spacing w:line="360" w:lineRule="auto"/>
        <w:jc w:val="left"/>
        <w:textAlignment w:val="center"/>
        <w:rPr>
          <w:sz w:val="21"/>
        </w:rPr>
      </w:pPr>
      <w:r>
        <w:rPr>
          <w:color w:val="FF0000"/>
          <w:sz w:val="21"/>
        </w:rPr>
        <w:t>(3)AB</w:t>
      </w:r>
    </w:p>
    <w:p w14:paraId="2629CAC1">
      <w:pPr>
        <w:shd w:val="clear" w:color="auto" w:fill="auto"/>
        <w:spacing w:line="360" w:lineRule="auto"/>
        <w:jc w:val="left"/>
        <w:textAlignment w:val="center"/>
        <w:rPr>
          <w:sz w:val="21"/>
        </w:rPr>
      </w:pPr>
      <w:r>
        <w:rPr>
          <w:color w:val="FF0000"/>
          <w:sz w:val="21"/>
        </w:rPr>
        <w:t xml:space="preserve">(4)     </w:t>
      </w:r>
      <w:r>
        <w:rPr>
          <w:color w:val="FF0000"/>
        </w:rPr>
        <w:object>
          <v:shape id="_x0000_i1237" type="#_x0000_t75" alt="eqIdb4b74f4670af56534da90a72aaa67a71" style="width:143.4pt;height:16.7pt" o:ole="" coordsize="21600,21600" o:preferrelative="t" filled="f" stroked="f">
            <v:stroke joinstyle="miter"/>
            <v:imagedata r:id="rId357" o:title="eqIdb4b74f4670af56534da90a72aaa67a71"/>
            <o:lock v:ext="edit" aspectratio="t"/>
            <w10:anchorlock/>
          </v:shape>
          <o:OLEObject Type="Embed" ProgID="Equation.DSMT4" ShapeID="_x0000_i1237" DrawAspect="Content" ObjectID="_1468075937" r:id="rId358"/>
        </w:object>
      </w:r>
      <w:r>
        <w:rPr>
          <w:color w:val="FF0000"/>
          <w:sz w:val="21"/>
        </w:rPr>
        <w:t xml:space="preserve"> (或</w:t>
      </w:r>
      <w:r>
        <w:rPr>
          <w:color w:val="FF0000"/>
        </w:rPr>
        <w:object>
          <v:shape id="_x0000_i1238" type="#_x0000_t75" alt="eqIdde6016aeac3aee339a6716c2055b4d14" style="width:140.8pt;height:16.5pt" o:ole="" coordsize="21600,21600" o:preferrelative="t" filled="f" stroked="f">
            <v:stroke joinstyle="miter"/>
            <v:imagedata r:id="rId359" o:title="eqIdde6016aeac3aee339a6716c2055b4d14"/>
            <o:lock v:ext="edit" aspectratio="t"/>
            <w10:anchorlock/>
          </v:shape>
          <o:OLEObject Type="Embed" ProgID="Equation.DSMT4" ShapeID="_x0000_i1238" DrawAspect="Content" ObjectID="_1468075938" r:id="rId360"/>
        </w:object>
      </w:r>
      <w:r>
        <w:rPr>
          <w:color w:val="FF0000"/>
          <w:sz w:val="21"/>
        </w:rPr>
        <w:t>)     0.75mol</w:t>
      </w:r>
    </w:p>
    <w:p w14:paraId="5456742C">
      <w:pPr>
        <w:shd w:val="clear" w:color="auto" w:fill="auto"/>
        <w:spacing w:line="360" w:lineRule="auto"/>
        <w:jc w:val="left"/>
        <w:textAlignment w:val="center"/>
        <w:rPr>
          <w:sz w:val="21"/>
        </w:rPr>
      </w:pPr>
      <w:r>
        <w:rPr>
          <w:color w:val="FF0000"/>
          <w:sz w:val="21"/>
        </w:rPr>
        <w:t>(5)     最后半滴</w:t>
      </w:r>
      <w:r>
        <w:rPr>
          <w:color w:val="FF0000"/>
        </w:rPr>
        <w:object>
          <v:shape id="_x0000_i1239" type="#_x0000_t75" alt="eqIdacc315945f11a750481f3b1cd01750dd" style="width:39.55pt;height:15.8pt" o:ole="" coordsize="21600,21600" o:preferrelative="t" filled="f" stroked="f">
            <v:stroke joinstyle="miter"/>
            <v:imagedata r:id="rId361" o:title="eqIdacc315945f11a750481f3b1cd01750dd"/>
            <o:lock v:ext="edit" aspectratio="t"/>
            <w10:anchorlock/>
          </v:shape>
          <o:OLEObject Type="Embed" ProgID="Equation.DSMT4" ShapeID="_x0000_i1239" DrawAspect="Content" ObjectID="_1468075939" r:id="rId362"/>
        </w:object>
      </w:r>
      <w:r>
        <w:rPr>
          <w:color w:val="FF0000"/>
          <w:sz w:val="21"/>
        </w:rPr>
        <w:t xml:space="preserve">溶液滴下时，溶液由蓝色变为无色，半分钟内不变蓝     </w:t>
      </w:r>
      <w:r>
        <w:rPr>
          <w:color w:val="FF0000"/>
        </w:rPr>
        <w:object>
          <v:shape id="_x0000_i1240" type="#_x0000_t75" alt="eqIda386e8921ff9120088270340ed44c365" style="width:48.35pt;height:27.15pt" o:ole="" coordsize="21600,21600" o:preferrelative="t" filled="f" stroked="f">
            <v:stroke joinstyle="miter"/>
            <v:imagedata r:id="rId363" o:title="eqIda386e8921ff9120088270340ed44c365"/>
            <o:lock v:ext="edit" aspectratio="t"/>
            <w10:anchorlock/>
          </v:shape>
          <o:OLEObject Type="Embed" ProgID="Equation.DSMT4" ShapeID="_x0000_i1240" DrawAspect="Content" ObjectID="_1468075940" r:id="rId364"/>
        </w:object>
      </w:r>
    </w:p>
    <w:p w14:paraId="792EE94D">
      <w:pPr>
        <w:shd w:val="clear" w:color="auto" w:fill="auto"/>
        <w:spacing w:line="360" w:lineRule="auto"/>
        <w:jc w:val="left"/>
        <w:textAlignment w:val="center"/>
        <w:rPr>
          <w:sz w:val="21"/>
        </w:rPr>
      </w:pPr>
      <w:r>
        <w:rPr>
          <w:color w:val="FF0000"/>
          <w:sz w:val="21"/>
        </w:rPr>
        <w:t>【详解】（1）反应①中CO</w:t>
      </w:r>
      <w:r>
        <w:rPr>
          <w:color w:val="FF0000"/>
          <w:sz w:val="21"/>
          <w:vertAlign w:val="subscript"/>
        </w:rPr>
        <w:t>2</w:t>
      </w:r>
      <w:r>
        <w:rPr>
          <w:color w:val="FF0000"/>
          <w:sz w:val="21"/>
        </w:rPr>
        <w:t>和H</w:t>
      </w:r>
      <w:r>
        <w:rPr>
          <w:color w:val="FF0000"/>
          <w:sz w:val="21"/>
          <w:vertAlign w:val="subscript"/>
        </w:rPr>
        <w:t>2</w:t>
      </w:r>
      <w:r>
        <w:rPr>
          <w:color w:val="FF0000"/>
          <w:sz w:val="21"/>
        </w:rPr>
        <w:t>在温和的条件下转化为甲醇和H</w:t>
      </w:r>
      <w:r>
        <w:rPr>
          <w:color w:val="FF0000"/>
          <w:sz w:val="21"/>
          <w:vertAlign w:val="subscript"/>
        </w:rPr>
        <w:t>2</w:t>
      </w:r>
      <w:r>
        <w:rPr>
          <w:color w:val="FF0000"/>
          <w:sz w:val="21"/>
        </w:rPr>
        <w:t>O，每生成1molCH</w:t>
      </w:r>
      <w:r>
        <w:rPr>
          <w:color w:val="FF0000"/>
          <w:sz w:val="21"/>
          <w:vertAlign w:val="subscript"/>
        </w:rPr>
        <w:t>3</w:t>
      </w:r>
      <w:r>
        <w:rPr>
          <w:color w:val="FF0000"/>
          <w:sz w:val="21"/>
        </w:rPr>
        <w:t>OH (g)放热49.3kJ，其热化学方程式为</w:t>
      </w:r>
      <w:r>
        <w:rPr>
          <w:color w:val="FF0000"/>
        </w:rPr>
        <w:object>
          <v:shape id="_x0000_i1241" type="#_x0000_t75" alt="eqIddf02171d30f7bbdff2ee03d8a7ca30d4" style="width:174.2pt;height:17.55pt" o:ole="" coordsize="21600,21600" o:preferrelative="t" filled="f" stroked="f">
            <v:stroke joinstyle="miter"/>
            <v:imagedata r:id="rId353" o:title="eqIddf02171d30f7bbdff2ee03d8a7ca30d4"/>
            <o:lock v:ext="edit" aspectratio="t"/>
            <w10:anchorlock/>
          </v:shape>
          <o:OLEObject Type="Embed" ProgID="Equation.DSMT4" ShapeID="_x0000_i1241" DrawAspect="Content" ObjectID="_1468075941" r:id="rId365"/>
        </w:object>
      </w:r>
      <w:r>
        <w:rPr>
          <w:rFonts w:ascii="Cambria Math" w:eastAsia="Cambria Math" w:hAnsi="Cambria Math" w:cs="Cambria Math"/>
          <w:color w:val="FF0000"/>
          <w:sz w:val="21"/>
        </w:rPr>
        <w:t>△</w:t>
      </w:r>
      <w:r>
        <w:rPr>
          <w:color w:val="FF0000"/>
          <w:sz w:val="21"/>
        </w:rPr>
        <w:t>H = - 49.3kJ/mol；</w:t>
      </w:r>
    </w:p>
    <w:p w14:paraId="182E72D6">
      <w:pPr>
        <w:shd w:val="clear" w:color="auto" w:fill="auto"/>
        <w:spacing w:line="360" w:lineRule="auto"/>
        <w:jc w:val="left"/>
        <w:textAlignment w:val="center"/>
        <w:rPr>
          <w:sz w:val="21"/>
        </w:rPr>
      </w:pPr>
      <w:r>
        <w:rPr>
          <w:color w:val="FF0000"/>
          <w:sz w:val="21"/>
        </w:rPr>
        <w:t>（2）已知催化剂活化：In</w:t>
      </w:r>
      <w:r>
        <w:rPr>
          <w:color w:val="FF0000"/>
          <w:sz w:val="21"/>
          <w:vertAlign w:val="subscript"/>
        </w:rPr>
        <w:t>2</w:t>
      </w:r>
      <w:r>
        <w:rPr>
          <w:color w:val="FF0000"/>
          <w:sz w:val="21"/>
        </w:rPr>
        <w:t>O</w:t>
      </w:r>
      <w:r>
        <w:rPr>
          <w:color w:val="FF0000"/>
          <w:sz w:val="21"/>
          <w:vertAlign w:val="subscript"/>
        </w:rPr>
        <w:t>3</w:t>
      </w:r>
      <w:r>
        <w:rPr>
          <w:color w:val="FF0000"/>
          <w:sz w:val="21"/>
        </w:rPr>
        <w:t xml:space="preserve"> (无活性)</w:t>
      </w:r>
      <w:r>
        <w:rPr>
          <w:color w:val="FF0000"/>
        </w:rPr>
        <w:object>
          <v:shape id="_x0000_i1242" type="#_x0000_t75" alt="eqId85d3dfd88c304a43bbe54de10f495e82" style="width:36.9pt;height:20.4pt" o:ole="" coordsize="21600,21600" o:preferrelative="t" filled="f" stroked="f">
            <v:stroke joinstyle="miter"/>
            <v:imagedata r:id="rId366" o:title="eqId85d3dfd88c304a43bbe54de10f495e82"/>
            <o:lock v:ext="edit" aspectratio="t"/>
            <w10:anchorlock/>
          </v:shape>
          <o:OLEObject Type="Embed" ProgID="Equation.DSMT4" ShapeID="_x0000_i1242" DrawAspect="Content" ObjectID="_1468075942" r:id="rId367"/>
        </w:object>
      </w:r>
      <w:r>
        <w:rPr>
          <w:color w:val="FF0000"/>
          <w:sz w:val="21"/>
        </w:rPr>
        <w:t>In</w:t>
      </w:r>
      <w:r>
        <w:rPr>
          <w:color w:val="FF0000"/>
          <w:sz w:val="21"/>
          <w:vertAlign w:val="subscript"/>
        </w:rPr>
        <w:t>2</w:t>
      </w:r>
      <w:r>
        <w:rPr>
          <w:color w:val="FF0000"/>
          <w:sz w:val="21"/>
        </w:rPr>
        <w:t>O</w:t>
      </w:r>
      <w:r>
        <w:rPr>
          <w:color w:val="FF0000"/>
          <w:sz w:val="21"/>
          <w:vertAlign w:val="subscript"/>
        </w:rPr>
        <w:t>3-x</w:t>
      </w:r>
      <w:r>
        <w:rPr>
          <w:color w:val="FF0000"/>
          <w:sz w:val="21"/>
        </w:rPr>
        <w:t>(有活性)，流速加快可减少产物中H</w:t>
      </w:r>
      <w:r>
        <w:rPr>
          <w:color w:val="FF0000"/>
          <w:sz w:val="21"/>
          <w:vertAlign w:val="subscript"/>
        </w:rPr>
        <w:t>2</w:t>
      </w:r>
      <w:r>
        <w:rPr>
          <w:color w:val="FF0000"/>
          <w:sz w:val="21"/>
        </w:rPr>
        <w:t>O的积累，减少反应</w:t>
      </w:r>
      <w:r>
        <w:rPr>
          <w:color w:val="FF0000"/>
        </w:rPr>
        <w:object>
          <v:shape id="_x0000_i1243" type="#_x0000_t75" alt="eqId8d7083343221b7d801553c94fe853c88" style="width:117pt;height:15.8pt" o:ole="" coordsize="21600,21600" o:preferrelative="t" filled="f" stroked="f">
            <v:stroke joinstyle="miter"/>
            <v:imagedata r:id="rId355" o:title="eqId8d7083343221b7d801553c94fe853c88"/>
            <o:lock v:ext="edit" aspectratio="t"/>
            <w10:anchorlock/>
          </v:shape>
          <o:OLEObject Type="Embed" ProgID="Equation.DSMT4" ShapeID="_x0000_i1243" DrawAspect="Content" ObjectID="_1468075943" r:id="rId368"/>
        </w:object>
      </w:r>
      <w:r>
        <w:rPr>
          <w:color w:val="FF0000"/>
          <w:sz w:val="21"/>
        </w:rPr>
        <w:t>的发生，减少催化剂的失活，提高甲醇选择性；</w:t>
      </w:r>
    </w:p>
    <w:p w14:paraId="31F275C5">
      <w:pPr>
        <w:shd w:val="clear" w:color="auto" w:fill="auto"/>
        <w:spacing w:line="360" w:lineRule="auto"/>
        <w:jc w:val="left"/>
        <w:textAlignment w:val="center"/>
        <w:rPr>
          <w:sz w:val="21"/>
        </w:rPr>
      </w:pPr>
      <w:r>
        <w:rPr>
          <w:color w:val="FF0000"/>
          <w:sz w:val="21"/>
        </w:rPr>
        <w:t>（3）A．由图1可知，反应中经历了In- C、In-O键的形成和断裂， A正确；</w:t>
      </w:r>
    </w:p>
    <w:p w14:paraId="1B452343">
      <w:pPr>
        <w:shd w:val="clear" w:color="auto" w:fill="auto"/>
        <w:spacing w:line="360" w:lineRule="auto"/>
        <w:jc w:val="left"/>
        <w:textAlignment w:val="center"/>
        <w:rPr>
          <w:sz w:val="21"/>
        </w:rPr>
      </w:pPr>
      <w:r>
        <w:rPr>
          <w:color w:val="FF0000"/>
          <w:sz w:val="21"/>
        </w:rPr>
        <w:t>B．CO</w:t>
      </w:r>
      <w:r>
        <w:rPr>
          <w:color w:val="FF0000"/>
          <w:sz w:val="21"/>
          <w:vertAlign w:val="subscript"/>
        </w:rPr>
        <w:t>2</w:t>
      </w:r>
      <w:r>
        <w:rPr>
          <w:color w:val="FF0000"/>
          <w:sz w:val="21"/>
        </w:rPr>
        <w:t>制甲醇是气体分子数减小的反应，加压平衡正向移动，可以提高CO</w:t>
      </w:r>
      <w:r>
        <w:rPr>
          <w:color w:val="FF0000"/>
          <w:sz w:val="21"/>
          <w:vertAlign w:val="subscript"/>
        </w:rPr>
        <w:t>2</w:t>
      </w:r>
      <w:r>
        <w:rPr>
          <w:color w:val="FF0000"/>
          <w:sz w:val="21"/>
        </w:rPr>
        <w:t>的平衡转化率， B正确；</w:t>
      </w:r>
    </w:p>
    <w:p w14:paraId="664261D3">
      <w:pPr>
        <w:shd w:val="clear" w:color="auto" w:fill="auto"/>
        <w:spacing w:line="360" w:lineRule="auto"/>
        <w:jc w:val="left"/>
        <w:textAlignment w:val="center"/>
        <w:rPr>
          <w:sz w:val="21"/>
        </w:rPr>
      </w:pPr>
      <w:r>
        <w:rPr>
          <w:color w:val="FF0000"/>
          <w:sz w:val="21"/>
        </w:rPr>
        <w:t>C．由</w:t>
      </w:r>
      <w:r>
        <w:rPr>
          <w:color w:val="FF0000"/>
        </w:rPr>
        <w:object>
          <v:shape id="_x0000_i1244" type="#_x0000_t75" alt="eqIddf02171d30f7bbdff2ee03d8a7ca30d4" style="width:174.2pt;height:17.55pt" o:ole="" coordsize="21600,21600" o:preferrelative="t" filled="f" stroked="f">
            <v:stroke joinstyle="miter"/>
            <v:imagedata r:id="rId353" o:title="eqIddf02171d30f7bbdff2ee03d8a7ca30d4"/>
            <o:lock v:ext="edit" aspectratio="t"/>
            <w10:anchorlock/>
          </v:shape>
          <o:OLEObject Type="Embed" ProgID="Equation.DSMT4" ShapeID="_x0000_i1244" DrawAspect="Content" ObjectID="_1468075944" r:id="rId369"/>
        </w:object>
      </w:r>
      <w:r>
        <w:rPr>
          <w:color w:val="FF0000"/>
          <w:sz w:val="21"/>
        </w:rPr>
        <w:t xml:space="preserve"> </w:t>
      </w:r>
      <w:r>
        <w:rPr>
          <w:rFonts w:ascii="Cambria Math" w:eastAsia="Cambria Math" w:hAnsi="Cambria Math" w:cs="Cambria Math"/>
          <w:color w:val="FF0000"/>
          <w:sz w:val="21"/>
        </w:rPr>
        <w:t>△</w:t>
      </w:r>
      <w:r>
        <w:rPr>
          <w:color w:val="FF0000"/>
          <w:sz w:val="21"/>
        </w:rPr>
        <w:t>H = -49.3kJ/mol是放热反应，升高温度平衡逆向移动，升高温”度会降低甲醇在平衡时的选择性， C错误；</w:t>
      </w:r>
    </w:p>
    <w:p w14:paraId="0E3697CD">
      <w:pPr>
        <w:shd w:val="clear" w:color="auto" w:fill="auto"/>
        <w:spacing w:line="360" w:lineRule="auto"/>
        <w:jc w:val="left"/>
        <w:textAlignment w:val="center"/>
        <w:rPr>
          <w:sz w:val="21"/>
        </w:rPr>
      </w:pPr>
      <w:r>
        <w:rPr>
          <w:color w:val="FF0000"/>
          <w:sz w:val="21"/>
        </w:rPr>
        <w:t>故选AB；</w:t>
      </w:r>
    </w:p>
    <w:p w14:paraId="46FC31FF">
      <w:pPr>
        <w:shd w:val="clear" w:color="auto" w:fill="auto"/>
        <w:spacing w:line="360" w:lineRule="auto"/>
        <w:jc w:val="left"/>
        <w:textAlignment w:val="center"/>
        <w:rPr>
          <w:sz w:val="21"/>
        </w:rPr>
      </w:pPr>
      <w:r>
        <w:rPr>
          <w:color w:val="FF0000"/>
          <w:sz w:val="21"/>
        </w:rPr>
        <w:t>（4）①由图可知二氧化碳在左侧电极发生反应，其中碳元素化合价降低，则a为负极，CO</w:t>
      </w:r>
      <w:r>
        <w:rPr>
          <w:color w:val="FF0000"/>
          <w:sz w:val="21"/>
          <w:vertAlign w:val="subscript"/>
        </w:rPr>
        <w:t>2</w:t>
      </w:r>
      <w:r>
        <w:rPr>
          <w:color w:val="FF0000"/>
          <w:sz w:val="21"/>
        </w:rPr>
        <w:t>得到电子生成HCOO</w:t>
      </w:r>
      <w:r>
        <w:rPr>
          <w:color w:val="FF0000"/>
          <w:sz w:val="21"/>
          <w:vertAlign w:val="superscript"/>
        </w:rPr>
        <w:t>-</w:t>
      </w:r>
      <w:r>
        <w:rPr>
          <w:color w:val="FF0000"/>
          <w:sz w:val="21"/>
        </w:rPr>
        <w:t>和</w:t>
      </w:r>
      <w:r>
        <w:rPr>
          <w:color w:val="FF0000"/>
        </w:rPr>
        <w:object>
          <v:shape id="_x0000_i1245"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245" DrawAspect="Content" ObjectID="_1468075945" r:id="rId371"/>
        </w:object>
      </w:r>
      <w:r>
        <w:rPr>
          <w:color w:val="FF0000"/>
          <w:sz w:val="21"/>
        </w:rPr>
        <w:t>或</w:t>
      </w:r>
      <w:r>
        <w:rPr>
          <w:color w:val="FF0000"/>
        </w:rPr>
        <w:object>
          <v:shape id="_x0000_i1246" type="#_x0000_t75" alt="eqId023ebef177e58b125407e6e072daebae" style="width:23.75pt;height:16.7pt" o:ole="" coordsize="21600,21600" o:preferrelative="t" filled="f" stroked="f">
            <v:stroke joinstyle="miter"/>
            <v:imagedata r:id="rId372" o:title="eqId023ebef177e58b125407e6e072daebae"/>
            <o:lock v:ext="edit" aspectratio="t"/>
            <w10:anchorlock/>
          </v:shape>
          <o:OLEObject Type="Embed" ProgID="Equation.DSMT4" ShapeID="_x0000_i1246" DrawAspect="Content" ObjectID="_1468075946" r:id="rId373"/>
        </w:object>
      </w:r>
      <w:r>
        <w:rPr>
          <w:color w:val="FF0000"/>
          <w:sz w:val="21"/>
        </w:rPr>
        <w:t>，该电极反应式为：</w:t>
      </w:r>
      <w:r>
        <w:rPr>
          <w:color w:val="FF0000"/>
        </w:rPr>
        <w:object>
          <v:shape id="_x0000_i1247" type="#_x0000_t75" alt="eqIdb4b74f4670af56534da90a72aaa67a71" style="width:143.4pt;height:16.7pt" o:ole="" coordsize="21600,21600" o:preferrelative="t" filled="f" stroked="f">
            <v:stroke joinstyle="miter"/>
            <v:imagedata r:id="rId357" o:title="eqIdb4b74f4670af56534da90a72aaa67a71"/>
            <o:lock v:ext="edit" aspectratio="t"/>
            <w10:anchorlock/>
          </v:shape>
          <o:OLEObject Type="Embed" ProgID="Equation.DSMT4" ShapeID="_x0000_i1247" DrawAspect="Content" ObjectID="_1468075947" r:id="rId374"/>
        </w:object>
      </w:r>
      <w:r>
        <w:rPr>
          <w:color w:val="FF0000"/>
          <w:sz w:val="21"/>
        </w:rPr>
        <w:t xml:space="preserve"> (或</w:t>
      </w:r>
      <w:r>
        <w:rPr>
          <w:color w:val="FF0000"/>
        </w:rPr>
        <w:object>
          <v:shape id="_x0000_i1248" type="#_x0000_t75" alt="eqIdde6016aeac3aee339a6716c2055b4d14" style="width:140.8pt;height:16.5pt" o:ole="" coordsize="21600,21600" o:preferrelative="t" filled="f" stroked="f">
            <v:stroke joinstyle="miter"/>
            <v:imagedata r:id="rId359" o:title="eqIdde6016aeac3aee339a6716c2055b4d14"/>
            <o:lock v:ext="edit" aspectratio="t"/>
            <w10:anchorlock/>
          </v:shape>
          <o:OLEObject Type="Embed" ProgID="Equation.DSMT4" ShapeID="_x0000_i1248" DrawAspect="Content" ObjectID="_1468075948" r:id="rId375"/>
        </w:object>
      </w:r>
      <w:r>
        <w:rPr>
          <w:color w:val="FF0000"/>
          <w:sz w:val="21"/>
        </w:rPr>
        <w:t xml:space="preserve">)； </w:t>
      </w:r>
    </w:p>
    <w:p w14:paraId="25E33DF8">
      <w:pPr>
        <w:shd w:val="clear" w:color="auto" w:fill="auto"/>
        <w:spacing w:line="360" w:lineRule="auto"/>
        <w:jc w:val="left"/>
        <w:textAlignment w:val="center"/>
        <w:rPr>
          <w:sz w:val="21"/>
        </w:rPr>
      </w:pPr>
      <w:r>
        <w:rPr>
          <w:color w:val="FF0000"/>
          <w:sz w:val="21"/>
        </w:rPr>
        <w:t>②由第一问的分析可知b为阳极，CH</w:t>
      </w:r>
      <w:r>
        <w:rPr>
          <w:color w:val="FF0000"/>
          <w:sz w:val="21"/>
          <w:vertAlign w:val="subscript"/>
        </w:rPr>
        <w:t>3</w:t>
      </w:r>
      <w:r>
        <w:rPr>
          <w:color w:val="FF0000"/>
          <w:sz w:val="21"/>
        </w:rPr>
        <w:t>OH失去电子生成HCOOH，根据得失电子守恒和电荷守恒配平阳极反应为：CH</w:t>
      </w:r>
      <w:r>
        <w:rPr>
          <w:color w:val="FF0000"/>
          <w:sz w:val="21"/>
          <w:vertAlign w:val="subscript"/>
        </w:rPr>
        <w:t>3</w:t>
      </w:r>
      <w:r>
        <w:rPr>
          <w:color w:val="FF0000"/>
          <w:sz w:val="21"/>
        </w:rPr>
        <w:t>OH -4e</w:t>
      </w:r>
      <w:r>
        <w:rPr>
          <w:color w:val="FF0000"/>
          <w:sz w:val="21"/>
          <w:vertAlign w:val="superscript"/>
        </w:rPr>
        <w:t>-</w:t>
      </w:r>
      <w:r>
        <w:rPr>
          <w:color w:val="FF0000"/>
          <w:sz w:val="21"/>
        </w:rPr>
        <w:t>+H</w:t>
      </w:r>
      <w:r>
        <w:rPr>
          <w:color w:val="FF0000"/>
          <w:sz w:val="21"/>
          <w:vertAlign w:val="subscript"/>
        </w:rPr>
        <w:t>2</w:t>
      </w:r>
      <w:r>
        <w:rPr>
          <w:color w:val="FF0000"/>
          <w:sz w:val="21"/>
        </w:rPr>
        <w:t>O = HCOOH+ 4H</w:t>
      </w:r>
      <w:r>
        <w:rPr>
          <w:color w:val="FF0000"/>
          <w:sz w:val="21"/>
          <w:vertAlign w:val="superscript"/>
        </w:rPr>
        <w:t>+</w:t>
      </w:r>
      <w:r>
        <w:rPr>
          <w:color w:val="FF0000"/>
          <w:sz w:val="21"/>
        </w:rPr>
        <w:t>，阴极电极反应为：</w:t>
      </w:r>
      <w:r>
        <w:rPr>
          <w:color w:val="FF0000"/>
        </w:rPr>
        <w:object>
          <v:shape id="_x0000_i1249" type="#_x0000_t75" alt="eqIdde6016aeac3aee339a6716c2055b4d14" style="width:140.8pt;height:16.5pt" o:ole="" coordsize="21600,21600" o:preferrelative="t" filled="f" stroked="f">
            <v:stroke joinstyle="miter"/>
            <v:imagedata r:id="rId359" o:title="eqIdde6016aeac3aee339a6716c2055b4d14"/>
            <o:lock v:ext="edit" aspectratio="t"/>
            <w10:anchorlock/>
          </v:shape>
          <o:OLEObject Type="Embed" ProgID="Equation.DSMT4" ShapeID="_x0000_i1249" DrawAspect="Content" ObjectID="_1468075949" r:id="rId376"/>
        </w:object>
      </w:r>
      <w:r>
        <w:rPr>
          <w:color w:val="FF0000"/>
          <w:sz w:val="21"/>
        </w:rPr>
        <w:t>，由此可以发现，若有1molH</w:t>
      </w:r>
      <w:r>
        <w:rPr>
          <w:color w:val="FF0000"/>
          <w:sz w:val="21"/>
          <w:vertAlign w:val="superscript"/>
        </w:rPr>
        <w:t>+</w:t>
      </w:r>
      <w:r>
        <w:rPr>
          <w:color w:val="FF0000"/>
          <w:sz w:val="21"/>
        </w:rPr>
        <w:t>通过质子交换膜时，则转移1mol电子，则此时该装置生成HCOO</w:t>
      </w:r>
      <w:r>
        <w:rPr>
          <w:color w:val="FF0000"/>
          <w:sz w:val="21"/>
          <w:vertAlign w:val="superscript"/>
        </w:rPr>
        <w:t>-</w:t>
      </w:r>
      <w:r>
        <w:rPr>
          <w:color w:val="FF0000"/>
          <w:sz w:val="21"/>
        </w:rPr>
        <w:t>和HCOOH共计0.75mol；</w:t>
      </w:r>
    </w:p>
    <w:p w14:paraId="0E940D4F">
      <w:pPr>
        <w:shd w:val="clear" w:color="auto" w:fill="auto"/>
        <w:spacing w:line="360" w:lineRule="auto"/>
        <w:jc w:val="left"/>
        <w:textAlignment w:val="center"/>
        <w:rPr>
          <w:sz w:val="21"/>
        </w:rPr>
      </w:pPr>
      <w:r>
        <w:rPr>
          <w:color w:val="FF0000"/>
          <w:sz w:val="21"/>
        </w:rPr>
        <w:t>（5）①向HCOOH溶液中加入过量KMnO</w:t>
      </w:r>
      <w:r>
        <w:rPr>
          <w:color w:val="FF0000"/>
          <w:sz w:val="21"/>
          <w:vertAlign w:val="subscript"/>
        </w:rPr>
        <w:t>4</w:t>
      </w:r>
      <w:r>
        <w:rPr>
          <w:color w:val="FF0000"/>
          <w:sz w:val="21"/>
        </w:rPr>
        <w:t>溶液，发生反应：</w:t>
      </w:r>
      <w:r>
        <w:rPr>
          <w:color w:val="FF0000"/>
        </w:rPr>
        <w:object>
          <v:shape id="_x0000_i1250" type="#_x0000_t75" alt="eqIdbcef60657cebcfa9494113b5bf1e2f40" style="width:218.2pt;height:16.45pt" o:ole="" coordsize="21600,21600" o:preferrelative="t" filled="f" stroked="f">
            <v:stroke joinstyle="miter"/>
            <v:imagedata r:id="rId377" o:title="eqIdbcef60657cebcfa9494113b5bf1e2f40"/>
            <o:lock v:ext="edit" aspectratio="t"/>
            <w10:anchorlock/>
          </v:shape>
          <o:OLEObject Type="Embed" ProgID="Equation.DSMT4" ShapeID="_x0000_i1250" DrawAspect="Content" ObjectID="_1468075950" r:id="rId378"/>
        </w:object>
      </w:r>
      <w:r>
        <w:rPr>
          <w:color w:val="FF0000"/>
          <w:sz w:val="21"/>
        </w:rPr>
        <w:t>，再加入过量</w:t>
      </w:r>
      <w:r>
        <w:rPr>
          <w:color w:val="FF0000"/>
        </w:rPr>
        <w:object>
          <v:shape id="_x0000_i1251" type="#_x0000_t75" alt="eqId0f508f7e834c1ce707a183850ee1da6f" style="width:14.05pt;height:11.4pt" o:ole="" coordsize="21600,21600" o:preferrelative="t" filled="f" stroked="f">
            <v:stroke joinstyle="miter"/>
            <v:imagedata r:id="rId340" o:title="eqId0f508f7e834c1ce707a183850ee1da6f"/>
            <o:lock v:ext="edit" aspectratio="t"/>
            <w10:anchorlock/>
          </v:shape>
          <o:OLEObject Type="Embed" ProgID="Equation.DSMT4" ShapeID="_x0000_i1251" DrawAspect="Content" ObjectID="_1468075951" r:id="rId379"/>
        </w:object>
      </w:r>
      <w:r>
        <w:rPr>
          <w:color w:val="FF0000"/>
          <w:sz w:val="21"/>
        </w:rPr>
        <w:t>溶液和5滴淀粉溶液，过量的KMnO</w:t>
      </w:r>
      <w:r>
        <w:rPr>
          <w:color w:val="FF0000"/>
          <w:sz w:val="21"/>
          <w:vertAlign w:val="subscript"/>
        </w:rPr>
        <w:t>4</w:t>
      </w:r>
      <w:r>
        <w:rPr>
          <w:color w:val="FF0000"/>
          <w:sz w:val="21"/>
        </w:rPr>
        <w:t>溶液将I</w:t>
      </w:r>
      <w:r>
        <w:rPr>
          <w:color w:val="FF0000"/>
          <w:sz w:val="21"/>
          <w:vertAlign w:val="superscript"/>
        </w:rPr>
        <w:t>-</w:t>
      </w:r>
      <w:r>
        <w:rPr>
          <w:color w:val="FF0000"/>
          <w:sz w:val="21"/>
        </w:rPr>
        <w:t>氧化为I</w:t>
      </w:r>
      <w:r>
        <w:rPr>
          <w:color w:val="FF0000"/>
          <w:sz w:val="21"/>
          <w:vertAlign w:val="subscript"/>
        </w:rPr>
        <w:t>2</w:t>
      </w:r>
      <w:r>
        <w:rPr>
          <w:color w:val="FF0000"/>
          <w:sz w:val="21"/>
        </w:rPr>
        <w:t>，离子方程式为：</w:t>
      </w:r>
      <w:r>
        <w:rPr>
          <w:color w:val="FF0000"/>
        </w:rPr>
        <w:object>
          <v:shape id="_x0000_i1252" type="#_x0000_t75" alt="eqId137dfb7300796177d60f4d3c7bf13593" style="width:172.45pt;height:16.85pt" o:ole="" coordsize="21600,21600" o:preferrelative="t" filled="f" stroked="f">
            <v:stroke joinstyle="miter"/>
            <v:imagedata r:id="rId380" o:title="eqId137dfb7300796177d60f4d3c7bf13593"/>
            <o:lock v:ext="edit" aspectratio="t"/>
            <w10:anchorlock/>
          </v:shape>
          <o:OLEObject Type="Embed" ProgID="Equation.DSMT4" ShapeID="_x0000_i1252" DrawAspect="Content" ObjectID="_1468075952" r:id="rId381"/>
        </w:object>
      </w:r>
      <w:r>
        <w:rPr>
          <w:color w:val="FF0000"/>
          <w:sz w:val="21"/>
        </w:rPr>
        <w:t>，此时溶液为蓝色的，然后加入</w:t>
      </w:r>
      <w:r>
        <w:rPr>
          <w:color w:val="FF0000"/>
        </w:rPr>
        <w:object>
          <v:shape id="_x0000_i1253" type="#_x0000_t75" alt="eqIdacc315945f11a750481f3b1cd01750dd" style="width:39.55pt;height:15.8pt" o:ole="" coordsize="21600,21600" o:preferrelative="t" filled="f" stroked="f">
            <v:stroke joinstyle="miter"/>
            <v:imagedata r:id="rId361" o:title="eqIdacc315945f11a750481f3b1cd01750dd"/>
            <o:lock v:ext="edit" aspectratio="t"/>
            <w10:anchorlock/>
          </v:shape>
          <o:OLEObject Type="Embed" ProgID="Equation.DSMT4" ShapeID="_x0000_i1253" DrawAspect="Content" ObjectID="_1468075953" r:id="rId382"/>
        </w:object>
      </w:r>
      <w:r>
        <w:rPr>
          <w:color w:val="FF0000"/>
          <w:sz w:val="21"/>
        </w:rPr>
        <w:t>溶液滴定至终点，I</w:t>
      </w:r>
      <w:r>
        <w:rPr>
          <w:color w:val="FF0000"/>
          <w:sz w:val="21"/>
          <w:vertAlign w:val="subscript"/>
        </w:rPr>
        <w:t>2</w:t>
      </w:r>
      <w:r>
        <w:rPr>
          <w:color w:val="FF0000"/>
          <w:sz w:val="21"/>
        </w:rPr>
        <w:t>被还原为I</w:t>
      </w:r>
      <w:r>
        <w:rPr>
          <w:color w:val="FF0000"/>
          <w:sz w:val="21"/>
          <w:vertAlign w:val="superscript"/>
        </w:rPr>
        <w:t>-</w:t>
      </w:r>
      <w:r>
        <w:rPr>
          <w:color w:val="FF0000"/>
          <w:sz w:val="21"/>
        </w:rPr>
        <w:t>，溶液变无色，则滴定终点的现象为：最后半滴</w:t>
      </w:r>
      <w:r>
        <w:rPr>
          <w:color w:val="FF0000"/>
        </w:rPr>
        <w:object>
          <v:shape id="_x0000_i1254" type="#_x0000_t75" alt="eqIdacc315945f11a750481f3b1cd01750dd" style="width:39.55pt;height:15.8pt" o:ole="" coordsize="21600,21600" o:preferrelative="t" filled="f" stroked="f">
            <v:stroke joinstyle="miter"/>
            <v:imagedata r:id="rId361" o:title="eqIdacc315945f11a750481f3b1cd01750dd"/>
            <o:lock v:ext="edit" aspectratio="t"/>
            <w10:anchorlock/>
          </v:shape>
          <o:OLEObject Type="Embed" ProgID="Equation.DSMT4" ShapeID="_x0000_i1254" DrawAspect="Content" ObjectID="_1468075954" r:id="rId383"/>
        </w:object>
      </w:r>
      <w:r>
        <w:rPr>
          <w:color w:val="FF0000"/>
          <w:sz w:val="21"/>
        </w:rPr>
        <w:t>溶液滴下时，溶液由蓝色变为无色，半分钟内不变蓝；</w:t>
      </w:r>
    </w:p>
    <w:p w14:paraId="5AE4E91F">
      <w:pPr>
        <w:shd w:val="clear" w:color="auto" w:fill="auto"/>
        <w:spacing w:line="360" w:lineRule="auto"/>
        <w:jc w:val="left"/>
        <w:textAlignment w:val="center"/>
        <w:rPr>
          <w:sz w:val="21"/>
        </w:rPr>
      </w:pPr>
      <w:r>
        <w:rPr>
          <w:color w:val="FF0000"/>
          <w:sz w:val="21"/>
        </w:rPr>
        <w:t>②由①分析可得关系式：5HCOOH~2KMnO</w:t>
      </w:r>
      <w:r>
        <w:rPr>
          <w:color w:val="FF0000"/>
          <w:sz w:val="21"/>
          <w:vertAlign w:val="subscript"/>
        </w:rPr>
        <w:t>4</w:t>
      </w:r>
      <w:r>
        <w:rPr>
          <w:color w:val="FF0000"/>
          <w:sz w:val="21"/>
        </w:rPr>
        <w:t>~5I</w:t>
      </w:r>
      <w:r>
        <w:rPr>
          <w:color w:val="FF0000"/>
          <w:sz w:val="21"/>
          <w:vertAlign w:val="subscript"/>
        </w:rPr>
        <w:t>2</w:t>
      </w:r>
      <w:r>
        <w:rPr>
          <w:color w:val="FF0000"/>
          <w:sz w:val="21"/>
        </w:rPr>
        <w:t>~10</w:t>
      </w:r>
      <w:r>
        <w:rPr>
          <w:color w:val="FF0000"/>
        </w:rPr>
        <w:object>
          <v:shape id="_x0000_i1255" type="#_x0000_t75" alt="eqIdacc315945f11a750481f3b1cd01750dd" style="width:39.55pt;height:15.8pt" o:ole="" coordsize="21600,21600" o:preferrelative="t" filled="f" stroked="f">
            <v:stroke joinstyle="miter"/>
            <v:imagedata r:id="rId361" o:title="eqIdacc315945f11a750481f3b1cd01750dd"/>
            <o:lock v:ext="edit" aspectratio="t"/>
            <w10:anchorlock/>
          </v:shape>
          <o:OLEObject Type="Embed" ProgID="Equation.DSMT4" ShapeID="_x0000_i1255" DrawAspect="Content" ObjectID="_1468075955" r:id="rId384"/>
        </w:object>
      </w:r>
      <w:r>
        <w:rPr>
          <w:color w:val="FF0000"/>
          <w:sz w:val="21"/>
        </w:rPr>
        <w:t>，则与HCOOH反应的n(KMnO</w:t>
      </w:r>
      <w:r>
        <w:rPr>
          <w:color w:val="FF0000"/>
          <w:sz w:val="21"/>
          <w:vertAlign w:val="subscript"/>
        </w:rPr>
        <w:t>4</w:t>
      </w:r>
      <w:r>
        <w:rPr>
          <w:color w:val="FF0000"/>
          <w:sz w:val="21"/>
        </w:rPr>
        <w:t xml:space="preserve">)= </w:t>
      </w:r>
      <w:r>
        <w:rPr>
          <w:color w:val="FF0000"/>
        </w:rPr>
        <w:object>
          <v:shape id="_x0000_i1256" type="#_x0000_t75" alt="eqId514f11280e513569ccaf5441c5daf27b" style="width:293.9pt;height:30.05pt" o:ole="" coordsize="21600,21600" o:preferrelative="t" filled="f" stroked="f">
            <v:stroke joinstyle="miter"/>
            <v:imagedata r:id="rId385" o:title="eqId514f11280e513569ccaf5441c5daf27b"/>
            <o:lock v:ext="edit" aspectratio="t"/>
            <w10:anchorlock/>
          </v:shape>
          <o:OLEObject Type="Embed" ProgID="Equation.DSMT4" ShapeID="_x0000_i1256" DrawAspect="Content" ObjectID="_1468075956" r:id="rId386"/>
        </w:object>
      </w:r>
      <w:r>
        <w:rPr>
          <w:color w:val="FF0000"/>
          <w:sz w:val="21"/>
        </w:rPr>
        <w:t>，则n(HCOOH)=2.5n(KMnO</w:t>
      </w:r>
      <w:r>
        <w:rPr>
          <w:color w:val="FF0000"/>
          <w:sz w:val="21"/>
          <w:vertAlign w:val="subscript"/>
        </w:rPr>
        <w:t>4</w:t>
      </w:r>
      <w:r>
        <w:rPr>
          <w:color w:val="FF0000"/>
          <w:sz w:val="21"/>
        </w:rPr>
        <w:t xml:space="preserve">)= </w:t>
      </w:r>
      <w:r>
        <w:rPr>
          <w:color w:val="FF0000"/>
        </w:rPr>
        <w:object>
          <v:shape id="_x0000_i1257" type="#_x0000_t75" alt="eqIda7e8766a72fc325d92f8124fa0e60fed" style="width:150.45pt;height:30.1pt" o:ole="" coordsize="21600,21600" o:preferrelative="t" filled="f" stroked="f">
            <v:stroke joinstyle="miter"/>
            <v:imagedata r:id="rId387" o:title="eqIda7e8766a72fc325d92f8124fa0e60fed"/>
            <o:lock v:ext="edit" aspectratio="t"/>
            <w10:anchorlock/>
          </v:shape>
          <o:OLEObject Type="Embed" ProgID="Equation.DSMT4" ShapeID="_x0000_i1257" DrawAspect="Content" ObjectID="_1468075957" r:id="rId388"/>
        </w:object>
      </w:r>
      <w:r>
        <w:rPr>
          <w:color w:val="FF0000"/>
          <w:sz w:val="21"/>
        </w:rPr>
        <w:t>=</w:t>
      </w:r>
      <w:r>
        <w:rPr>
          <w:color w:val="FF0000"/>
        </w:rPr>
        <w:object>
          <v:shape id="_x0000_i1258" type="#_x0000_t75" alt="eqIdcf2594ba59e6b59408d36d8e605e9bcb" style="width:105.6pt;height:17.4pt" o:ole="" coordsize="21600,21600" o:preferrelative="t" filled="f" stroked="f">
            <v:stroke joinstyle="miter"/>
            <v:imagedata r:id="rId389" o:title="eqIdcf2594ba59e6b59408d36d8e605e9bcb"/>
            <o:lock v:ext="edit" aspectratio="t"/>
            <w10:anchorlock/>
          </v:shape>
          <o:OLEObject Type="Embed" ProgID="Equation.DSMT4" ShapeID="_x0000_i1258" DrawAspect="Content" ObjectID="_1468075958" r:id="rId390"/>
        </w:object>
      </w:r>
      <w:r>
        <w:rPr>
          <w:color w:val="FF0000"/>
          <w:sz w:val="21"/>
        </w:rPr>
        <w:t>，由电极方程式</w:t>
      </w:r>
      <w:r>
        <w:rPr>
          <w:color w:val="FF0000"/>
        </w:rPr>
        <w:object>
          <v:shape id="_x0000_i1259" type="#_x0000_t75" alt="eqId2ba3354ae0c28dbddb9db39631c683d2" style="width:161.9pt;height:16.5pt" o:ole="" coordsize="21600,21600" o:preferrelative="t" filled="f" stroked="f">
            <v:stroke joinstyle="miter"/>
            <v:imagedata r:id="rId391" o:title="eqId2ba3354ae0c28dbddb9db39631c683d2"/>
            <o:lock v:ext="edit" aspectratio="t"/>
            <w10:anchorlock/>
          </v:shape>
          <o:OLEObject Type="Embed" ProgID="Equation.DSMT4" ShapeID="_x0000_i1259" DrawAspect="Content" ObjectID="_1468075959" r:id="rId392"/>
        </w:object>
      </w:r>
      <w:r>
        <w:rPr>
          <w:color w:val="FF0000"/>
          <w:sz w:val="21"/>
        </w:rPr>
        <w:t>、CH</w:t>
      </w:r>
      <w:r>
        <w:rPr>
          <w:color w:val="FF0000"/>
          <w:sz w:val="21"/>
          <w:vertAlign w:val="subscript"/>
        </w:rPr>
        <w:t>3</w:t>
      </w:r>
      <w:r>
        <w:rPr>
          <w:color w:val="FF0000"/>
          <w:sz w:val="21"/>
        </w:rPr>
        <w:t>OH -4e</w:t>
      </w:r>
      <w:r>
        <w:rPr>
          <w:color w:val="FF0000"/>
          <w:sz w:val="21"/>
          <w:vertAlign w:val="superscript"/>
        </w:rPr>
        <w:t>-</w:t>
      </w:r>
      <w:r>
        <w:rPr>
          <w:color w:val="FF0000"/>
          <w:sz w:val="21"/>
        </w:rPr>
        <w:t>+H</w:t>
      </w:r>
      <w:r>
        <w:rPr>
          <w:color w:val="FF0000"/>
          <w:sz w:val="21"/>
          <w:vertAlign w:val="subscript"/>
        </w:rPr>
        <w:t>2</w:t>
      </w:r>
      <w:r>
        <w:rPr>
          <w:color w:val="FF0000"/>
          <w:sz w:val="21"/>
        </w:rPr>
        <w:t>O = HCOOH+ 4H</w:t>
      </w:r>
      <w:r>
        <w:rPr>
          <w:color w:val="FF0000"/>
          <w:sz w:val="21"/>
          <w:vertAlign w:val="superscript"/>
        </w:rPr>
        <w:t>+</w:t>
      </w:r>
      <w:r>
        <w:rPr>
          <w:color w:val="FF0000"/>
          <w:sz w:val="21"/>
        </w:rPr>
        <w:t>可知，消耗了</w:t>
      </w:r>
      <w:r>
        <w:rPr>
          <w:color w:val="FF0000"/>
        </w:rPr>
        <w:object>
          <v:shape id="_x0000_i1260" type="#_x0000_t75" alt="eqId904bfad7abfa292cbdc2e900747a817b" style="width:240.2pt;height:29pt" o:ole="" coordsize="21600,21600" o:preferrelative="t" filled="f" stroked="f">
            <v:stroke joinstyle="miter"/>
            <v:imagedata r:id="rId393" o:title="eqId904bfad7abfa292cbdc2e900747a817b"/>
            <o:lock v:ext="edit" aspectratio="t"/>
            <w10:anchorlock/>
          </v:shape>
          <o:OLEObject Type="Embed" ProgID="Equation.DSMT4" ShapeID="_x0000_i1260" DrawAspect="Content" ObjectID="_1468075960" r:id="rId394"/>
        </w:object>
      </w:r>
      <w:r>
        <w:rPr>
          <w:color w:val="FF0000"/>
          <w:sz w:val="21"/>
        </w:rPr>
        <w:t>CO</w:t>
      </w:r>
      <w:r>
        <w:rPr>
          <w:color w:val="FF0000"/>
          <w:sz w:val="21"/>
          <w:vertAlign w:val="subscript"/>
        </w:rPr>
        <w:t>2</w:t>
      </w:r>
      <w:r>
        <w:rPr>
          <w:color w:val="FF0000"/>
          <w:sz w:val="21"/>
        </w:rPr>
        <w:t>，转移电子的物质的量为</w:t>
      </w:r>
      <w:r>
        <w:rPr>
          <w:color w:val="FF0000"/>
        </w:rPr>
        <w:object>
          <v:shape id="_x0000_i1261" type="#_x0000_t75" alt="eqId7827c56b973292096d38caa9c7118027" style="width:113.5pt;height:29pt" o:ole="" coordsize="21600,21600" o:preferrelative="t" filled="f" stroked="f">
            <v:stroke joinstyle="miter"/>
            <v:imagedata r:id="rId395" o:title="eqId7827c56b973292096d38caa9c7118027"/>
            <o:lock v:ext="edit" aspectratio="t"/>
            <w10:anchorlock/>
          </v:shape>
          <o:OLEObject Type="Embed" ProgID="Equation.DSMT4" ShapeID="_x0000_i1261" DrawAspect="Content" ObjectID="_1468075961" r:id="rId396"/>
        </w:object>
      </w:r>
      <w:r>
        <w:rPr>
          <w:color w:val="FF0000"/>
          <w:sz w:val="21"/>
        </w:rPr>
        <w:t>=</w:t>
      </w:r>
      <w:r>
        <w:rPr>
          <w:color w:val="FF0000"/>
        </w:rPr>
        <w:object>
          <v:shape id="_x0000_i1262" type="#_x0000_t75" alt="eqIda386e8921ff9120088270340ed44c365" style="width:48.35pt;height:27.15pt" o:ole="" coordsize="21600,21600" o:preferrelative="t" filled="f" stroked="f">
            <v:stroke joinstyle="miter"/>
            <v:imagedata r:id="rId363" o:title="eqIda386e8921ff9120088270340ed44c365"/>
            <o:lock v:ext="edit" aspectratio="t"/>
            <w10:anchorlock/>
          </v:shape>
          <o:OLEObject Type="Embed" ProgID="Equation.DSMT4" ShapeID="_x0000_i1262" DrawAspect="Content" ObjectID="_1468075962" r:id="rId397"/>
        </w:object>
      </w:r>
      <w:r>
        <w:rPr>
          <w:color w:val="FF0000"/>
          <w:sz w:val="21"/>
        </w:rPr>
        <w:t>mol；</w:t>
      </w:r>
    </w:p>
    <w:p w14:paraId="40B2DFBA">
      <w:pPr>
        <w:pStyle w:val="BlockText"/>
        <w:shd w:val="clear" w:color="auto" w:fill="auto"/>
        <w:spacing w:after="0" w:line="360" w:lineRule="auto"/>
        <w:ind w:left="0" w:right="0" w:leftChars="0" w:rightChars="0"/>
        <w:jc w:val="left"/>
        <w:textAlignment w:val="center"/>
        <w:rPr>
          <w:sz w:val="21"/>
        </w:rPr>
      </w:pPr>
      <w:r>
        <w:rPr>
          <w:rFonts w:ascii="Times New Roman" w:eastAsia="黑体" w:hAnsi="Times New Roman" w:cs="Times New Roman"/>
          <w:color w:val="000000" w:themeColor="text1"/>
          <w:sz w:val="24"/>
          <w:szCs w:val="28"/>
          <w:shd w:val="clear" w:color="auto" w:fill="auto"/>
          <w14:textFill>
            <w14:solidFill>
              <w14:schemeClr w14:val="tx1"/>
            </w14:solidFill>
          </w14:textFill>
        </w:rPr>
        <w:t xml:space="preserve">类型二  </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与</w:t>
      </w:r>
      <w:r>
        <w:rPr>
          <w:rFonts w:ascii="Times New Roman" w:eastAsia="黑体" w:hAnsi="Times New Roman" w:cs="Times New Roman" w:hint="eastAsia"/>
          <w:color w:val="000000" w:themeColor="text1"/>
          <w:sz w:val="24"/>
          <w:szCs w:val="28"/>
          <w:shd w:val="clear" w:color="auto" w:fill="auto"/>
          <w14:textFill>
            <w14:solidFill>
              <w14:schemeClr w14:val="tx1"/>
            </w14:solidFill>
          </w14:textFill>
        </w:rPr>
        <w:t>温度、压强、转化率的平衡图像分析</w:t>
      </w:r>
      <w:r>
        <w:rPr>
          <w:rFonts w:ascii="Times New Roman" w:eastAsia="黑体" w:hAnsi="Times New Roman" w:cs="Times New Roman" w:hint="eastAsia"/>
          <w:color w:val="000000" w:themeColor="text1"/>
          <w:sz w:val="24"/>
          <w:szCs w:val="28"/>
          <w:shd w:val="clear" w:color="auto" w:fill="auto"/>
          <w:lang w:val="en-US" w:eastAsia="zh-CN"/>
          <w14:textFill>
            <w14:solidFill>
              <w14:schemeClr w14:val="tx1"/>
            </w14:solidFill>
          </w14:textFill>
        </w:rPr>
        <w:t>有关</w:t>
      </w:r>
    </w:p>
    <w:p w14:paraId="59634D1D">
      <w:pPr>
        <w:shd w:val="clear" w:color="auto" w:fill="auto"/>
        <w:spacing w:line="360" w:lineRule="auto"/>
        <w:jc w:val="left"/>
        <w:textAlignment w:val="center"/>
        <w:rPr>
          <w:sz w:val="21"/>
        </w:rPr>
      </w:pPr>
      <w:r>
        <w:rPr>
          <w:sz w:val="21"/>
        </w:rPr>
        <w:t>6．（24-25高三上·北京顺义·期中）(一)20世纪初，以</w:t>
      </w:r>
      <w:r>
        <w:object>
          <v:shape id="_x0000_i1263"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263" DrawAspect="Content" ObjectID="_1468075963" r:id="rId398"/>
        </w:object>
      </w:r>
      <w:r>
        <w:rPr>
          <w:sz w:val="21"/>
        </w:rPr>
        <w:t>和</w:t>
      </w:r>
      <w:r>
        <w:object>
          <v:shape id="_x0000_i1264"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264" DrawAspect="Content" ObjectID="_1468075964" r:id="rId399"/>
        </w:object>
      </w:r>
      <w:r>
        <w:rPr>
          <w:sz w:val="21"/>
        </w:rPr>
        <w:t>为原料的工业合成氨方法研制成功。其反应为：</w:t>
      </w:r>
      <w:r>
        <w:object>
          <v:shape id="_x0000_i1265" type="#_x0000_t75" alt="eqIda42472d8f731351cded67cb14a078a04" style="width:146.05pt;height:27.1pt" o:ole="" coordsize="21600,21600" o:preferrelative="t" filled="f" stroked="f">
            <v:stroke joinstyle="miter"/>
            <v:imagedata r:id="rId400" o:title="eqIda42472d8f731351cded67cb14a078a04"/>
            <o:lock v:ext="edit" aspectratio="t"/>
            <w10:anchorlock/>
          </v:shape>
          <o:OLEObject Type="Embed" ProgID="Equation.DSMT4" ShapeID="_x0000_i1265" DrawAspect="Content" ObjectID="_1468075965" r:id="rId401"/>
        </w:object>
      </w:r>
      <w:r>
        <w:rPr>
          <w:rFonts w:ascii="Times New Roman" w:eastAsia="Times New Roman" w:hAnsi="Times New Roman" w:cs="Times New Roman"/>
          <w:kern w:val="0"/>
          <w:sz w:val="24"/>
          <w:szCs w:val="24"/>
        </w:rPr>
        <w:t>  </w:t>
      </w:r>
      <w:r>
        <w:object>
          <v:shape id="_x0000_i1266" type="#_x0000_t75" alt="eqIdbc851b0670eb94690a22a5bacf536bf0" style="width:91.5pt;height:14.05pt" o:ole="" coordsize="21600,21600" o:preferrelative="t" filled="f" stroked="f">
            <v:stroke joinstyle="miter"/>
            <v:imagedata r:id="rId402" o:title="eqIdbc851b0670eb94690a22a5bacf536bf0"/>
            <o:lock v:ext="edit" aspectratio="t"/>
            <w10:anchorlock/>
          </v:shape>
          <o:OLEObject Type="Embed" ProgID="Equation.DSMT4" ShapeID="_x0000_i1266" DrawAspect="Content" ObjectID="_1468075966" r:id="rId403"/>
        </w:object>
      </w:r>
    </w:p>
    <w:p w14:paraId="0546D57E">
      <w:pPr>
        <w:shd w:val="clear" w:color="auto" w:fill="auto"/>
        <w:spacing w:line="360" w:lineRule="auto"/>
        <w:jc w:val="left"/>
        <w:textAlignment w:val="center"/>
        <w:rPr>
          <w:sz w:val="21"/>
        </w:rPr>
      </w:pPr>
      <w:r>
        <w:rPr>
          <w:sz w:val="21"/>
        </w:rPr>
        <w:t>压强对合成氨有较大影响。下图为不同压强下，以物质的量分数</w:t>
      </w:r>
      <w:r>
        <w:object>
          <v:shape id="_x0000_i1267" type="#_x0000_t75" alt="eqIddb26cd551b7e8c2800e327d5693c55d1" style="width:58.9pt;height:17.85pt" o:ole="" coordsize="21600,21600" o:preferrelative="t" filled="f" stroked="f">
            <v:stroke joinstyle="miter"/>
            <v:imagedata r:id="rId404" o:title="eqIddb26cd551b7e8c2800e327d5693c55d1"/>
            <o:lock v:ext="edit" aspectratio="t"/>
            <w10:anchorlock/>
          </v:shape>
          <o:OLEObject Type="Embed" ProgID="Equation.DSMT4" ShapeID="_x0000_i1267" DrawAspect="Content" ObjectID="_1468075967" r:id="rId405"/>
        </w:object>
      </w:r>
      <w:r>
        <w:rPr>
          <w:sz w:val="21"/>
        </w:rPr>
        <w:t>、</w:t>
      </w:r>
      <w:r>
        <w:object>
          <v:shape id="_x0000_i1268" type="#_x0000_t75" alt="eqIdac9147d2f6bb158b25b22347e3776a19" style="width:59.8pt;height:17.75pt" o:ole="" coordsize="21600,21600" o:preferrelative="t" filled="f" stroked="f">
            <v:stroke joinstyle="miter"/>
            <v:imagedata r:id="rId406" o:title="eqIdac9147d2f6bb158b25b22347e3776a19"/>
            <o:lock v:ext="edit" aspectratio="t"/>
            <w10:anchorlock/>
          </v:shape>
          <o:OLEObject Type="Embed" ProgID="Equation.DSMT4" ShapeID="_x0000_i1268" DrawAspect="Content" ObjectID="_1468075968" r:id="rId407"/>
        </w:object>
      </w:r>
      <w:r>
        <w:rPr>
          <w:sz w:val="21"/>
        </w:rPr>
        <w:t>进料(组成1)，反应达平衡时</w:t>
      </w:r>
      <w:r>
        <w:object>
          <v:shape id="_x0000_i1269" type="#_x0000_t75" alt="eqId915fdbf0ae6096190f0d660504552fa2" style="width:37.8pt;height:17.9pt" o:ole="" coordsize="21600,21600" o:preferrelative="t" filled="f" stroked="f">
            <v:stroke joinstyle="miter"/>
            <v:imagedata r:id="rId408" o:title="eqId915fdbf0ae6096190f0d660504552fa2"/>
            <o:lock v:ext="edit" aspectratio="t"/>
            <w10:anchorlock/>
          </v:shape>
          <o:OLEObject Type="Embed" ProgID="Equation.DSMT4" ShapeID="_x0000_i1269" DrawAspect="Content" ObjectID="_1468075969" r:id="rId409"/>
        </w:object>
      </w:r>
      <w:r>
        <w:rPr>
          <w:sz w:val="21"/>
        </w:rPr>
        <w:t>与温度的计算结果。</w:t>
      </w:r>
    </w:p>
    <w:p w14:paraId="66956B8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95575" cy="2314575"/>
            <wp:effectExtent l="0" t="0" r="1905" b="1905"/>
            <wp:docPr id="100039" name="图片 100039" descr="@@@ef686cf2-2932-4fe0-a5d9-c700c3556b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f686cf2-2932-4fe0-a5d9-c700c3556b90"/>
                    <pic:cNvPicPr>
                      <a:picLocks noChangeAspect="1"/>
                    </pic:cNvPicPr>
                  </pic:nvPicPr>
                  <pic:blipFill>
                    <a:blip xmlns:r="http://schemas.openxmlformats.org/officeDocument/2006/relationships" r:embed="rId410"/>
                    <a:stretch>
                      <a:fillRect/>
                    </a:stretch>
                  </pic:blipFill>
                  <pic:spPr>
                    <a:xfrm>
                      <a:off x="0" y="0"/>
                      <a:ext cx="2695575" cy="2314575"/>
                    </a:xfrm>
                    <a:prstGeom prst="rect">
                      <a:avLst/>
                    </a:prstGeom>
                  </pic:spPr>
                </pic:pic>
              </a:graphicData>
            </a:graphic>
          </wp:inline>
        </w:drawing>
      </w:r>
    </w:p>
    <w:p w14:paraId="61690623">
      <w:pPr>
        <w:shd w:val="clear" w:color="auto" w:fill="auto"/>
        <w:spacing w:line="360" w:lineRule="auto"/>
        <w:jc w:val="left"/>
        <w:textAlignment w:val="center"/>
        <w:rPr>
          <w:sz w:val="21"/>
        </w:rPr>
      </w:pPr>
      <w:r>
        <w:rPr>
          <w:sz w:val="21"/>
        </w:rPr>
        <w:t>(1)判断压强：</w:t>
      </w:r>
      <w:r>
        <w:object>
          <v:shape id="_x0000_i1270" type="#_x0000_t75" alt="eqId8be646cd52d7f2f1714e7542e75810f2" style="width:12.3pt;height:15.85pt" o:ole="" coordsize="21600,21600" o:preferrelative="t" filled="f" stroked="f">
            <v:stroke joinstyle="miter"/>
            <v:imagedata r:id="rId411" o:title="eqId8be646cd52d7f2f1714e7542e75810f2"/>
            <o:lock v:ext="edit" aspectratio="t"/>
            <w10:anchorlock/>
          </v:shape>
          <o:OLEObject Type="Embed" ProgID="Equation.DSMT4" ShapeID="_x0000_i1270" DrawAspect="Content" ObjectID="_1468075970" r:id="rId412"/>
        </w:object>
      </w:r>
      <w:r>
        <w:rPr>
          <w:rFonts w:ascii="Times New Roman" w:eastAsia="Times New Roman" w:hAnsi="Times New Roman" w:cs="Times New Roman"/>
          <w:b w:val="0"/>
          <w:sz w:val="21"/>
          <w:u w:val="single"/>
        </w:rPr>
        <w:t xml:space="preserve">           </w:t>
      </w:r>
      <w:r>
        <w:object>
          <v:shape id="_x0000_i1271" type="#_x0000_t75" alt="eqIdadad9633b73dfbbb3d84b4f15979e99e" style="width:13.2pt;height:15.8pt" o:ole="" coordsize="21600,21600" o:preferrelative="t" filled="f" stroked="f">
            <v:stroke joinstyle="miter"/>
            <v:imagedata r:id="rId413" o:title="eqIdadad9633b73dfbbb3d84b4f15979e99e"/>
            <o:lock v:ext="edit" aspectratio="t"/>
            <w10:anchorlock/>
          </v:shape>
          <o:OLEObject Type="Embed" ProgID="Equation.DSMT4" ShapeID="_x0000_i1271" DrawAspect="Content" ObjectID="_1468075971" r:id="rId414"/>
        </w:object>
      </w:r>
      <w:r>
        <w:rPr>
          <w:sz w:val="21"/>
        </w:rPr>
        <w:t>(填“&gt;”或“&lt;”)，简述理由：</w:t>
      </w:r>
      <w:r>
        <w:rPr>
          <w:rFonts w:ascii="Times New Roman" w:eastAsia="Times New Roman" w:hAnsi="Times New Roman" w:cs="Times New Roman"/>
          <w:b w:val="0"/>
          <w:sz w:val="21"/>
          <w:u w:val="single"/>
        </w:rPr>
        <w:t xml:space="preserve">           </w:t>
      </w:r>
      <w:r>
        <w:rPr>
          <w:sz w:val="21"/>
        </w:rPr>
        <w:t>。</w:t>
      </w:r>
    </w:p>
    <w:p w14:paraId="2EF83E81">
      <w:pPr>
        <w:shd w:val="clear" w:color="auto" w:fill="auto"/>
        <w:spacing w:line="360" w:lineRule="auto"/>
        <w:jc w:val="left"/>
        <w:textAlignment w:val="center"/>
        <w:rPr>
          <w:sz w:val="21"/>
        </w:rPr>
      </w:pPr>
      <w:r>
        <w:rPr>
          <w:sz w:val="21"/>
        </w:rPr>
        <w:t>(2)在</w:t>
      </w:r>
      <w:r>
        <w:object>
          <v:shape id="_x0000_i1272" type="#_x0000_t75" alt="eqId8be646cd52d7f2f1714e7542e75810f2" style="width:12.3pt;height:15.85pt" o:ole="" coordsize="21600,21600" o:preferrelative="t" filled="f" stroked="f">
            <v:stroke joinstyle="miter"/>
            <v:imagedata r:id="rId411" o:title="eqId8be646cd52d7f2f1714e7542e75810f2"/>
            <o:lock v:ext="edit" aspectratio="t"/>
            <w10:anchorlock/>
          </v:shape>
          <o:OLEObject Type="Embed" ProgID="Equation.DSMT4" ShapeID="_x0000_i1272" DrawAspect="Content" ObjectID="_1468075972" r:id="rId415"/>
        </w:object>
      </w:r>
      <w:r>
        <w:rPr>
          <w:sz w:val="21"/>
        </w:rPr>
        <w:t>、</w:t>
      </w:r>
      <w:r>
        <w:object>
          <v:shape id="_x0000_i1273" type="#_x0000_t75" alt="eqId177ab80cf1f7ee4b452d2dea6844c637" style="width:66.85pt;height:17.85pt" o:ole="" coordsize="21600,21600" o:preferrelative="t" filled="f" stroked="f">
            <v:stroke joinstyle="miter"/>
            <v:imagedata r:id="rId416" o:title="eqId177ab80cf1f7ee4b452d2dea6844c637"/>
            <o:lock v:ext="edit" aspectratio="t"/>
            <w10:anchorlock/>
          </v:shape>
          <o:OLEObject Type="Embed" ProgID="Equation.DSMT4" ShapeID="_x0000_i1273" DrawAspect="Content" ObjectID="_1468075973" r:id="rId417"/>
        </w:object>
      </w:r>
      <w:r>
        <w:rPr>
          <w:sz w:val="21"/>
        </w:rPr>
        <w:t>时，氮气的转化率为</w:t>
      </w:r>
      <w:r>
        <w:rPr>
          <w:rFonts w:ascii="Times New Roman" w:eastAsia="Times New Roman" w:hAnsi="Times New Roman" w:cs="Times New Roman"/>
          <w:b w:val="0"/>
          <w:sz w:val="21"/>
          <w:u w:val="single"/>
        </w:rPr>
        <w:t xml:space="preserve">           </w:t>
      </w:r>
      <w:r>
        <w:rPr>
          <w:sz w:val="21"/>
        </w:rPr>
        <w:t>。</w:t>
      </w:r>
    </w:p>
    <w:p w14:paraId="7E6CDD6C">
      <w:pPr>
        <w:shd w:val="clear" w:color="auto" w:fill="auto"/>
        <w:spacing w:line="360" w:lineRule="auto"/>
        <w:jc w:val="left"/>
        <w:textAlignment w:val="center"/>
        <w:rPr>
          <w:sz w:val="21"/>
        </w:rPr>
      </w:pPr>
      <w:r>
        <w:rPr>
          <w:sz w:val="21"/>
        </w:rPr>
        <w:t>(3)合成氨原料气中存在不参与反应的</w:t>
      </w:r>
      <w:r>
        <w:object>
          <v:shape id="_x0000_i1274" type="#_x0000_t75" alt="eqId3aa8f3c3850dcedf15c42dbb6200a1a4" style="width:14.9pt;height:11.3pt" o:ole="" coordsize="21600,21600" o:preferrelative="t" filled="f" stroked="f">
            <v:stroke joinstyle="miter"/>
            <v:imagedata r:id="rId418" o:title="eqId3aa8f3c3850dcedf15c42dbb6200a1a4"/>
            <o:lock v:ext="edit" aspectratio="t"/>
            <w10:anchorlock/>
          </v:shape>
          <o:OLEObject Type="Embed" ProgID="Equation.DSMT4" ShapeID="_x0000_i1274" DrawAspect="Content" ObjectID="_1468075974" r:id="rId419"/>
        </w:object>
      </w:r>
      <w:r>
        <w:rPr>
          <w:sz w:val="21"/>
        </w:rPr>
        <w:t>时会影响</w:t>
      </w:r>
      <w:r>
        <w:object>
          <v:shape id="_x0000_i1275" type="#_x0000_t75" alt="eqIddbe2066525aa0616cf44d051d57bf713" style="width:21.95pt;height:15.5pt" o:ole="" coordsize="21600,21600" o:preferrelative="t" filled="f" stroked="f">
            <v:stroke joinstyle="miter"/>
            <v:imagedata r:id="rId221" o:title="eqIddbe2066525aa0616cf44d051d57bf713"/>
            <o:lock v:ext="edit" aspectratio="t"/>
            <w10:anchorlock/>
          </v:shape>
          <o:OLEObject Type="Embed" ProgID="Equation.DSMT4" ShapeID="_x0000_i1275" DrawAspect="Content" ObjectID="_1468075975" r:id="rId420"/>
        </w:object>
      </w:r>
      <w:r>
        <w:rPr>
          <w:sz w:val="21"/>
        </w:rPr>
        <w:t>的平衡含量。在</w:t>
      </w:r>
      <w:r>
        <w:object>
          <v:shape id="_x0000_i1276" type="#_x0000_t75" alt="eqId8be646cd52d7f2f1714e7542e75810f2" style="width:12.3pt;height:15.85pt" o:ole="" coordsize="21600,21600" o:preferrelative="t" filled="f" stroked="f">
            <v:stroke joinstyle="miter"/>
            <v:imagedata r:id="rId411" o:title="eqId8be646cd52d7f2f1714e7542e75810f2"/>
            <o:lock v:ext="edit" aspectratio="t"/>
            <w10:anchorlock/>
          </v:shape>
          <o:OLEObject Type="Embed" ProgID="Equation.DSMT4" ShapeID="_x0000_i1276" DrawAspect="Content" ObjectID="_1468075976" r:id="rId421"/>
        </w:object>
      </w:r>
      <w:r>
        <w:rPr>
          <w:sz w:val="21"/>
        </w:rPr>
        <w:t>时，以物质的量分数</w:t>
      </w:r>
      <w:r>
        <w:object>
          <v:shape id="_x0000_i1277" type="#_x0000_t75" alt="eqId5e9127975b407b933a90dca800912681" style="width:64.2pt;height:17.85pt" o:ole="" coordsize="21600,21600" o:preferrelative="t" filled="f" stroked="f">
            <v:stroke joinstyle="miter"/>
            <v:imagedata r:id="rId422" o:title="eqId5e9127975b407b933a90dca800912681"/>
            <o:lock v:ext="edit" aspectratio="t"/>
            <w10:anchorlock/>
          </v:shape>
          <o:OLEObject Type="Embed" ProgID="Equation.DSMT4" ShapeID="_x0000_i1277" DrawAspect="Content" ObjectID="_1468075977" r:id="rId423"/>
        </w:object>
      </w:r>
      <w:r>
        <w:rPr>
          <w:sz w:val="21"/>
        </w:rPr>
        <w:t>、</w:t>
      </w:r>
      <w:r>
        <w:object>
          <v:shape id="_x0000_i1278" type="#_x0000_t75" alt="eqId9f8c6ec5ae1808dc1ff2ff2c54d2a246" style="width:65.05pt;height:17.75pt" o:ole="" coordsize="21600,21600" o:preferrelative="t" filled="f" stroked="f">
            <v:stroke joinstyle="miter"/>
            <v:imagedata r:id="rId424" o:title="eqId9f8c6ec5ae1808dc1ff2ff2c54d2a246"/>
            <o:lock v:ext="edit" aspectratio="t"/>
            <w10:anchorlock/>
          </v:shape>
          <o:OLEObject Type="Embed" ProgID="Equation.DSMT4" ShapeID="_x0000_i1278" DrawAspect="Content" ObjectID="_1468075978" r:id="rId425"/>
        </w:object>
      </w:r>
      <w:r>
        <w:rPr>
          <w:sz w:val="21"/>
        </w:rPr>
        <w:t>、</w:t>
      </w:r>
      <w:r>
        <w:object>
          <v:shape id="_x0000_i1279" type="#_x0000_t75" alt="eqId2e30172961540b72f91a63280fb3cbf2" style="width:58.05pt;height:17.8pt" o:ole="" coordsize="21600,21600" o:preferrelative="t" filled="f" stroked="f">
            <v:stroke joinstyle="miter"/>
            <v:imagedata r:id="rId426" o:title="eqId2e30172961540b72f91a63280fb3cbf2"/>
            <o:lock v:ext="edit" aspectratio="t"/>
            <w10:anchorlock/>
          </v:shape>
          <o:OLEObject Type="Embed" ProgID="Equation.DSMT4" ShapeID="_x0000_i1279" DrawAspect="Content" ObjectID="_1468075979" r:id="rId427"/>
        </w:object>
      </w:r>
      <w:r>
        <w:rPr>
          <w:sz w:val="21"/>
        </w:rPr>
        <w:t>进料(组成2)。反应达平衡时</w:t>
      </w:r>
      <w:r>
        <w:object>
          <v:shape id="_x0000_i1280" type="#_x0000_t75" alt="eqId915fdbf0ae6096190f0d660504552fa2" style="width:37.8pt;height:17.9pt" o:ole="" coordsize="21600,21600" o:preferrelative="t" filled="f" stroked="f">
            <v:stroke joinstyle="miter"/>
            <v:imagedata r:id="rId408" o:title="eqId915fdbf0ae6096190f0d660504552fa2"/>
            <o:lock v:ext="edit" aspectratio="t"/>
            <w10:anchorlock/>
          </v:shape>
          <o:OLEObject Type="Embed" ProgID="Equation.DSMT4" ShapeID="_x0000_i1280" DrawAspect="Content" ObjectID="_1468075980" r:id="rId428"/>
        </w:object>
      </w:r>
      <w:r>
        <w:rPr>
          <w:sz w:val="21"/>
        </w:rPr>
        <w:t>与温度的计算结果与组成1相比有一定变化，在上图中用虚线画出相应曲线</w:t>
      </w:r>
      <w:r>
        <w:rPr>
          <w:rFonts w:ascii="Times New Roman" w:eastAsia="Times New Roman" w:hAnsi="Times New Roman" w:cs="Times New Roman"/>
          <w:b w:val="0"/>
          <w:sz w:val="21"/>
          <w:u w:val="single"/>
        </w:rPr>
        <w:t xml:space="preserve">           </w:t>
      </w:r>
      <w:r>
        <w:rPr>
          <w:sz w:val="21"/>
        </w:rPr>
        <w:t>。</w:t>
      </w:r>
    </w:p>
    <w:p w14:paraId="7400CEE1">
      <w:pPr>
        <w:shd w:val="clear" w:color="auto" w:fill="auto"/>
        <w:spacing w:line="360" w:lineRule="auto"/>
        <w:jc w:val="left"/>
        <w:textAlignment w:val="center"/>
        <w:rPr>
          <w:sz w:val="21"/>
        </w:rPr>
      </w:pPr>
      <w:r>
        <w:rPr>
          <w:sz w:val="21"/>
        </w:rPr>
        <w:t>(二)合成氨厂的废水中氮元素以</w:t>
      </w:r>
      <w:r>
        <w:object>
          <v:shape id="_x0000_i1281" type="#_x0000_t75" alt="eqId9efb21c1262459d071283fc896d91d30" style="width:47.5pt;height:15.8pt" o:ole="" coordsize="21600,21600" o:preferrelative="t" filled="f" stroked="f">
            <v:stroke joinstyle="miter"/>
            <v:imagedata r:id="rId429" o:title="eqId9efb21c1262459d071283fc896d91d30"/>
            <o:lock v:ext="edit" aspectratio="t"/>
            <w10:anchorlock/>
          </v:shape>
          <o:OLEObject Type="Embed" ProgID="Equation.DSMT4" ShapeID="_x0000_i1281" DrawAspect="Content" ObjectID="_1468075981" r:id="rId430"/>
        </w:object>
      </w:r>
      <w:r>
        <w:rPr>
          <w:sz w:val="21"/>
        </w:rPr>
        <w:t>、</w:t>
      </w:r>
      <w:r>
        <w:object>
          <v:shape id="_x0000_i1282" type="#_x0000_t75" alt="eqIddbe2066525aa0616cf44d051d57bf713" style="width:21.95pt;height:15.5pt" o:ole="" coordsize="21600,21600" o:preferrelative="t" filled="f" stroked="f">
            <v:stroke joinstyle="miter"/>
            <v:imagedata r:id="rId221" o:title="eqIddbe2066525aa0616cf44d051d57bf713"/>
            <o:lock v:ext="edit" aspectratio="t"/>
            <w10:anchorlock/>
          </v:shape>
          <o:OLEObject Type="Embed" ProgID="Equation.DSMT4" ShapeID="_x0000_i1282" DrawAspect="Content" ObjectID="_1468075982" r:id="rId431"/>
        </w:object>
      </w:r>
      <w:r>
        <w:rPr>
          <w:sz w:val="21"/>
        </w:rPr>
        <w:t>和</w:t>
      </w:r>
      <w:r>
        <w:object>
          <v:shape id="_x0000_i1283" type="#_x0000_t75" alt="eqIde3ec42431044eb85982aefc8f0ec7175" style="width:22.85pt;height:16.25pt" o:ole="" coordsize="21600,21600" o:preferrelative="t" filled="f" stroked="f">
            <v:stroke joinstyle="miter"/>
            <v:imagedata r:id="rId432" o:title="eqIde3ec42431044eb85982aefc8f0ec7175"/>
            <o:lock v:ext="edit" aspectratio="t"/>
            <w10:anchorlock/>
          </v:shape>
          <o:OLEObject Type="Embed" ProgID="Equation.DSMT4" ShapeID="_x0000_i1283" DrawAspect="Content" ObjectID="_1468075983" r:id="rId433"/>
        </w:object>
      </w:r>
      <w:r>
        <w:rPr>
          <w:sz w:val="21"/>
        </w:rPr>
        <w:t>的形式存在，下面是两种电化学除氨氮的方法。</w:t>
      </w:r>
    </w:p>
    <w:p w14:paraId="3A583778">
      <w:pPr>
        <w:shd w:val="clear" w:color="auto" w:fill="auto"/>
        <w:spacing w:line="360" w:lineRule="auto"/>
        <w:jc w:val="left"/>
        <w:textAlignment w:val="center"/>
        <w:rPr>
          <w:sz w:val="21"/>
        </w:rPr>
      </w:pPr>
      <w:r>
        <w:rPr>
          <w:sz w:val="21"/>
        </w:rPr>
        <w:t>方法一：电化学氧化法</w:t>
      </w:r>
    </w:p>
    <w:p w14:paraId="50F28BA4">
      <w:pPr>
        <w:shd w:val="clear" w:color="auto" w:fill="auto"/>
        <w:spacing w:line="360" w:lineRule="auto"/>
        <w:jc w:val="left"/>
        <w:textAlignment w:val="center"/>
        <w:rPr>
          <w:sz w:val="21"/>
        </w:rPr>
      </w:pPr>
      <w:r>
        <w:rPr>
          <w:sz w:val="21"/>
        </w:rPr>
        <w:t>(4)研究表明，当以碳材料为阴极，</w:t>
      </w:r>
      <w:r>
        <w:object>
          <v:shape id="_x0000_i1284" type="#_x0000_t75" alt="eqId1e762a80c1216318892c2155bef79681" style="width:14.05pt;height:15.35pt" o:ole="" coordsize="21600,21600" o:preferrelative="t" filled="f" stroked="f">
            <v:stroke joinstyle="miter"/>
            <v:imagedata r:id="rId434" o:title="eqId1e762a80c1216318892c2155bef79681"/>
            <o:lock v:ext="edit" aspectratio="t"/>
            <w10:anchorlock/>
          </v:shape>
          <o:OLEObject Type="Embed" ProgID="Equation.DSMT4" ShapeID="_x0000_i1284" DrawAspect="Content" ObjectID="_1468075984" r:id="rId435"/>
        </w:object>
      </w:r>
      <w:r>
        <w:rPr>
          <w:sz w:val="21"/>
        </w:rPr>
        <w:t>可在阴极生成</w:t>
      </w:r>
      <w:r>
        <w:object>
          <v:shape id="_x0000_i1285" type="#_x0000_t75" alt="eqId9c38c6b842b451f57d81f9f8dd320e4c" style="width:26.4pt;height:16.2pt" o:ole="" coordsize="21600,21600" o:preferrelative="t" filled="f" stroked="f">
            <v:stroke joinstyle="miter"/>
            <v:imagedata r:id="rId436" o:title="eqId9c38c6b842b451f57d81f9f8dd320e4c"/>
            <o:lock v:ext="edit" aspectratio="t"/>
            <w10:anchorlock/>
          </v:shape>
          <o:OLEObject Type="Embed" ProgID="Equation.DSMT4" ShapeID="_x0000_i1285" DrawAspect="Content" ObjectID="_1468075985" r:id="rId437"/>
        </w:object>
      </w:r>
      <w:r>
        <w:rPr>
          <w:sz w:val="21"/>
        </w:rPr>
        <w:t>，进一步生成氧化性更强的</w:t>
      </w:r>
      <w:r>
        <w:object>
          <v:shape id="_x0000_i1286" type="#_x0000_t75" alt="eqId11975a6a7fcdf6986ff04978347e667a" style="width:21.05pt;height:12.4pt" o:ole="" coordsize="21600,21600" o:preferrelative="t" filled="f" stroked="f">
            <v:stroke joinstyle="miter"/>
            <v:imagedata r:id="rId438" o:title="eqId11975a6a7fcdf6986ff04978347e667a"/>
            <o:lock v:ext="edit" aspectratio="t"/>
            <w10:anchorlock/>
          </v:shape>
          <o:OLEObject Type="Embed" ProgID="Equation.DSMT4" ShapeID="_x0000_i1286" DrawAspect="Content" ObjectID="_1468075986" r:id="rId439"/>
        </w:object>
      </w:r>
      <w:r>
        <w:rPr>
          <w:sz w:val="21"/>
        </w:rPr>
        <w:t>将水中氨氮氧化为</w:t>
      </w:r>
      <w:r>
        <w:object>
          <v:shape id="_x0000_i1287"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287" DrawAspect="Content" ObjectID="_1468075987" r:id="rId440"/>
        </w:object>
      </w:r>
      <w:r>
        <w:rPr>
          <w:sz w:val="21"/>
        </w:rPr>
        <w:t>。</w:t>
      </w:r>
    </w:p>
    <w:p w14:paraId="35D1E18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24000" cy="1857375"/>
            <wp:effectExtent l="0" t="0" r="0" b="1905"/>
            <wp:docPr id="100041" name="图片 100041" descr="@@@7eba68c0-f5a6-40c8-bca4-f370902748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eba68c0-f5a6-40c8-bca4-f370902748af"/>
                    <pic:cNvPicPr>
                      <a:picLocks noChangeAspect="1"/>
                    </pic:cNvPicPr>
                  </pic:nvPicPr>
                  <pic:blipFill>
                    <a:blip xmlns:r="http://schemas.openxmlformats.org/officeDocument/2006/relationships" r:embed="rId441"/>
                    <a:stretch>
                      <a:fillRect/>
                    </a:stretch>
                  </pic:blipFill>
                  <pic:spPr>
                    <a:xfrm>
                      <a:off x="0" y="0"/>
                      <a:ext cx="1524000" cy="1857375"/>
                    </a:xfrm>
                    <a:prstGeom prst="rect">
                      <a:avLst/>
                    </a:prstGeom>
                  </pic:spPr>
                </pic:pic>
              </a:graphicData>
            </a:graphic>
          </wp:inline>
        </w:drawing>
      </w:r>
    </w:p>
    <w:p w14:paraId="64CFA019">
      <w:pPr>
        <w:shd w:val="clear" w:color="auto" w:fill="auto"/>
        <w:spacing w:line="360" w:lineRule="auto"/>
        <w:jc w:val="left"/>
        <w:textAlignment w:val="center"/>
        <w:rPr>
          <w:sz w:val="21"/>
        </w:rPr>
      </w:pPr>
      <w:r>
        <w:rPr>
          <w:sz w:val="21"/>
        </w:rPr>
        <w:t>①写出</w:t>
      </w:r>
      <w:r>
        <w:object>
          <v:shape id="_x0000_i1288" type="#_x0000_t75" alt="eqId11975a6a7fcdf6986ff04978347e667a" style="width:21.05pt;height:12.4pt" o:ole="" coordsize="21600,21600" o:preferrelative="t" filled="f" stroked="f">
            <v:stroke joinstyle="miter"/>
            <v:imagedata r:id="rId438" o:title="eqId11975a6a7fcdf6986ff04978347e667a"/>
            <o:lock v:ext="edit" aspectratio="t"/>
            <w10:anchorlock/>
          </v:shape>
          <o:OLEObject Type="Embed" ProgID="Equation.DSMT4" ShapeID="_x0000_i1288" DrawAspect="Content" ObjectID="_1468075988" r:id="rId442"/>
        </w:object>
      </w:r>
      <w:r>
        <w:rPr>
          <w:sz w:val="21"/>
        </w:rPr>
        <w:t>的电子式</w:t>
      </w:r>
      <w:r>
        <w:rPr>
          <w:rFonts w:ascii="Times New Roman" w:eastAsia="Times New Roman" w:hAnsi="Times New Roman" w:cs="Times New Roman"/>
          <w:b w:val="0"/>
          <w:sz w:val="21"/>
          <w:u w:val="single"/>
        </w:rPr>
        <w:t xml:space="preserve">           </w:t>
      </w:r>
      <w:r>
        <w:rPr>
          <w:sz w:val="21"/>
        </w:rPr>
        <w:t>。</w:t>
      </w:r>
    </w:p>
    <w:p w14:paraId="3DB88C03">
      <w:pPr>
        <w:shd w:val="clear" w:color="auto" w:fill="auto"/>
        <w:spacing w:line="360" w:lineRule="auto"/>
        <w:jc w:val="left"/>
        <w:textAlignment w:val="center"/>
        <w:rPr>
          <w:sz w:val="21"/>
        </w:rPr>
      </w:pPr>
      <w:r>
        <w:rPr>
          <w:sz w:val="21"/>
        </w:rPr>
        <w:t>②写出</w:t>
      </w:r>
      <w:r>
        <w:object>
          <v:shape id="_x0000_i1289" type="#_x0000_t75" alt="eqId11975a6a7fcdf6986ff04978347e667a" style="width:21.05pt;height:12.4pt" o:ole="" coordsize="21600,21600" o:preferrelative="t" filled="f" stroked="f">
            <v:stroke joinstyle="miter"/>
            <v:imagedata r:id="rId438" o:title="eqId11975a6a7fcdf6986ff04978347e667a"/>
            <o:lock v:ext="edit" aspectratio="t"/>
            <w10:anchorlock/>
          </v:shape>
          <o:OLEObject Type="Embed" ProgID="Equation.DSMT4" ShapeID="_x0000_i1289" DrawAspect="Content" ObjectID="_1468075989" r:id="rId443"/>
        </w:object>
      </w:r>
      <w:r>
        <w:rPr>
          <w:sz w:val="21"/>
        </w:rPr>
        <w:t>去除氨气的化学反应方程式</w:t>
      </w:r>
      <w:r>
        <w:rPr>
          <w:rFonts w:ascii="Times New Roman" w:eastAsia="Times New Roman" w:hAnsi="Times New Roman" w:cs="Times New Roman"/>
          <w:b w:val="0"/>
          <w:sz w:val="21"/>
          <w:u w:val="single"/>
        </w:rPr>
        <w:t xml:space="preserve">           </w:t>
      </w:r>
      <w:r>
        <w:rPr>
          <w:sz w:val="21"/>
        </w:rPr>
        <w:t>。</w:t>
      </w:r>
    </w:p>
    <w:p w14:paraId="620BDA05">
      <w:pPr>
        <w:shd w:val="clear" w:color="auto" w:fill="auto"/>
        <w:spacing w:line="360" w:lineRule="auto"/>
        <w:jc w:val="left"/>
        <w:textAlignment w:val="center"/>
        <w:rPr>
          <w:sz w:val="21"/>
        </w:rPr>
      </w:pPr>
      <w:r>
        <w:rPr>
          <w:sz w:val="21"/>
        </w:rPr>
        <w:t>③阴极区加入</w:t>
      </w:r>
      <w:r>
        <w:object>
          <v:shape id="_x0000_i1290" type="#_x0000_t75" alt="eqId53f76c716b2947251bc5385f9f910aab" style="width:21.1pt;height:14.2pt" o:ole="" coordsize="21600,21600" o:preferrelative="t" filled="f" stroked="f">
            <v:stroke joinstyle="miter"/>
            <v:imagedata r:id="rId444" o:title="eqId53f76c716b2947251bc5385f9f910aab"/>
            <o:lock v:ext="edit" aspectratio="t"/>
            <w10:anchorlock/>
          </v:shape>
          <o:OLEObject Type="Embed" ProgID="Equation.DSMT4" ShapeID="_x0000_i1290" DrawAspect="Content" ObjectID="_1468075990" r:id="rId445"/>
        </w:object>
      </w:r>
      <w:r>
        <w:rPr>
          <w:sz w:val="21"/>
        </w:rPr>
        <w:t>可进一步提高氨氮的去除率，结合图示解释</w:t>
      </w:r>
      <w:r>
        <w:object>
          <v:shape id="_x0000_i1291" type="#_x0000_t75" alt="eqId53f76c716b2947251bc5385f9f910aab" style="width:21.1pt;height:14.2pt" o:ole="" coordsize="21600,21600" o:preferrelative="t" filled="f" stroked="f">
            <v:stroke joinstyle="miter"/>
            <v:imagedata r:id="rId444" o:title="eqId53f76c716b2947251bc5385f9f910aab"/>
            <o:lock v:ext="edit" aspectratio="t"/>
            <w10:anchorlock/>
          </v:shape>
          <o:OLEObject Type="Embed" ProgID="Equation.DSMT4" ShapeID="_x0000_i1291" DrawAspect="Content" ObjectID="_1468075991" r:id="rId446"/>
        </w:object>
      </w:r>
      <w:r>
        <w:rPr>
          <w:sz w:val="21"/>
        </w:rPr>
        <w:t>的作用</w:t>
      </w:r>
      <w:r>
        <w:rPr>
          <w:rFonts w:ascii="Times New Roman" w:eastAsia="Times New Roman" w:hAnsi="Times New Roman" w:cs="Times New Roman"/>
          <w:b w:val="0"/>
          <w:sz w:val="21"/>
          <w:u w:val="single"/>
        </w:rPr>
        <w:t xml:space="preserve">           </w:t>
      </w:r>
      <w:r>
        <w:rPr>
          <w:sz w:val="21"/>
        </w:rPr>
        <w:t>。</w:t>
      </w:r>
    </w:p>
    <w:p w14:paraId="41421185">
      <w:pPr>
        <w:shd w:val="clear" w:color="auto" w:fill="auto"/>
        <w:spacing w:line="360" w:lineRule="auto"/>
        <w:jc w:val="left"/>
        <w:textAlignment w:val="center"/>
        <w:rPr>
          <w:sz w:val="21"/>
        </w:rPr>
      </w:pPr>
      <w:r>
        <w:rPr>
          <w:sz w:val="21"/>
        </w:rPr>
        <w:t>方法二：电化学沉淀法</w:t>
      </w:r>
    </w:p>
    <w:p w14:paraId="2EF8DB8D">
      <w:pPr>
        <w:shd w:val="clear" w:color="auto" w:fill="auto"/>
        <w:spacing w:line="360" w:lineRule="auto"/>
        <w:jc w:val="left"/>
        <w:textAlignment w:val="center"/>
        <w:rPr>
          <w:sz w:val="21"/>
        </w:rPr>
      </w:pPr>
      <w:r>
        <w:rPr>
          <w:sz w:val="21"/>
        </w:rPr>
        <w:t>已知：常温下</w:t>
      </w:r>
      <w:r>
        <w:object>
          <v:shape id="_x0000_i1292" type="#_x0000_t75" alt="eqId958834c8e0256d18c2abde705e9ef626" style="width:85.3pt;height:15.85pt" o:ole="" coordsize="21600,21600" o:preferrelative="t" filled="f" stroked="f">
            <v:stroke joinstyle="miter"/>
            <v:imagedata r:id="rId447" o:title="eqId958834c8e0256d18c2abde705e9ef626"/>
            <o:lock v:ext="edit" aspectratio="t"/>
            <w10:anchorlock/>
          </v:shape>
          <o:OLEObject Type="Embed" ProgID="Equation.DSMT4" ShapeID="_x0000_i1292" DrawAspect="Content" ObjectID="_1468075992" r:id="rId448"/>
        </w:object>
      </w:r>
      <w:r>
        <w:rPr>
          <w:sz w:val="21"/>
        </w:rPr>
        <w:t>、</w:t>
      </w:r>
      <w:r>
        <w:object>
          <v:shape id="_x0000_i1293" type="#_x0000_t75" alt="eqId39d159e2eb2d3768f22f7ee008b4e7c1" style="width:53.65pt;height:17.85pt" o:ole="" coordsize="21600,21600" o:preferrelative="t" filled="f" stroked="f">
            <v:stroke joinstyle="miter"/>
            <v:imagedata r:id="rId449" o:title="eqId39d159e2eb2d3768f22f7ee008b4e7c1"/>
            <o:lock v:ext="edit" aspectratio="t"/>
            <w10:anchorlock/>
          </v:shape>
          <o:OLEObject Type="Embed" ProgID="Equation.DSMT4" ShapeID="_x0000_i1293" DrawAspect="Content" ObjectID="_1468075993" r:id="rId450"/>
        </w:object>
      </w:r>
      <w:r>
        <w:rPr>
          <w:sz w:val="21"/>
        </w:rPr>
        <w:t>和</w:t>
      </w:r>
      <w:r>
        <w:object>
          <v:shape id="_x0000_i1294" type="#_x0000_t75" alt="eqId79ccd598f3b8ad79915a46f01f661faf" style="width:46.6pt;height:17.7pt" o:ole="" coordsize="21600,21600" o:preferrelative="t" filled="f" stroked="f">
            <v:stroke joinstyle="miter"/>
            <v:imagedata r:id="rId451" o:title="eqId79ccd598f3b8ad79915a46f01f661faf"/>
            <o:lock v:ext="edit" aspectratio="t"/>
            <w10:anchorlock/>
          </v:shape>
          <o:OLEObject Type="Embed" ProgID="Equation.DSMT4" ShapeID="_x0000_i1294" DrawAspect="Content" ObjectID="_1468075994" r:id="rId452"/>
        </w:object>
      </w:r>
      <w:r>
        <w:rPr>
          <w:sz w:val="21"/>
        </w:rPr>
        <w:t>的溶度积如下</w:t>
      </w:r>
    </w:p>
    <w:tbl>
      <w:tblPr>
        <w:tblStyle w:val="TableNormal"/>
        <w:tblW w:w="64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04"/>
        <w:gridCol w:w="2179"/>
        <w:gridCol w:w="1470"/>
        <w:gridCol w:w="1312"/>
      </w:tblGrid>
      <w:tr w14:paraId="66952F48">
        <w:tblPrEx>
          <w:tblW w:w="64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478E39">
            <w:pPr>
              <w:shd w:val="clear" w:color="auto" w:fill="auto"/>
              <w:spacing w:line="360" w:lineRule="auto"/>
              <w:jc w:val="left"/>
              <w:textAlignment w:val="center"/>
              <w:rPr>
                <w:sz w:val="21"/>
              </w:rPr>
            </w:pPr>
            <w:r>
              <w:rPr>
                <w:sz w:val="21"/>
              </w:rPr>
              <w:t>物质</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CB0195">
            <w:pPr>
              <w:shd w:val="clear" w:color="auto" w:fill="auto"/>
              <w:spacing w:line="360" w:lineRule="auto"/>
              <w:jc w:val="left"/>
              <w:textAlignment w:val="center"/>
              <w:rPr>
                <w:sz w:val="21"/>
              </w:rPr>
            </w:pPr>
            <w:r>
              <w:object>
                <v:shape id="_x0000_i1295" type="#_x0000_t75" alt="eqId958834c8e0256d18c2abde705e9ef626" style="width:85.3pt;height:15.85pt" o:ole="" coordsize="21600,21600" o:preferrelative="t" filled="f" stroked="f">
                  <v:stroke joinstyle="miter"/>
                  <v:imagedata r:id="rId447" o:title="eqId958834c8e0256d18c2abde705e9ef626"/>
                  <o:lock v:ext="edit" aspectratio="t"/>
                  <w10:anchorlock/>
                </v:shape>
                <o:OLEObject Type="Embed" ProgID="Equation.DSMT4" ShapeID="_x0000_i1295" DrawAspect="Content" ObjectID="_1468075995" r:id="rId45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3FE516">
            <w:pPr>
              <w:shd w:val="clear" w:color="auto" w:fill="auto"/>
              <w:spacing w:line="360" w:lineRule="auto"/>
              <w:jc w:val="left"/>
              <w:textAlignment w:val="center"/>
              <w:rPr>
                <w:sz w:val="21"/>
              </w:rPr>
            </w:pPr>
            <w:r>
              <w:object>
                <v:shape id="_x0000_i1296" type="#_x0000_t75" alt="eqId39d159e2eb2d3768f22f7ee008b4e7c1" style="width:53.65pt;height:17.85pt" o:ole="" coordsize="21600,21600" o:preferrelative="t" filled="f" stroked="f">
                  <v:stroke joinstyle="miter"/>
                  <v:imagedata r:id="rId449" o:title="eqId39d159e2eb2d3768f22f7ee008b4e7c1"/>
                  <o:lock v:ext="edit" aspectratio="t"/>
                  <w10:anchorlock/>
                </v:shape>
                <o:OLEObject Type="Embed" ProgID="Equation.DSMT4" ShapeID="_x0000_i1296" DrawAspect="Content" ObjectID="_1468075996" r:id="rId45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C7CF2C">
            <w:pPr>
              <w:shd w:val="clear" w:color="auto" w:fill="auto"/>
              <w:spacing w:line="360" w:lineRule="auto"/>
              <w:jc w:val="left"/>
              <w:textAlignment w:val="center"/>
              <w:rPr>
                <w:sz w:val="21"/>
              </w:rPr>
            </w:pPr>
            <w:r>
              <w:object>
                <v:shape id="_x0000_i1297" type="#_x0000_t75" alt="eqId79ccd598f3b8ad79915a46f01f661faf" style="width:46.6pt;height:17.7pt" o:ole="" coordsize="21600,21600" o:preferrelative="t" filled="f" stroked="f">
                  <v:stroke joinstyle="miter"/>
                  <v:imagedata r:id="rId451" o:title="eqId79ccd598f3b8ad79915a46f01f661faf"/>
                  <o:lock v:ext="edit" aspectratio="t"/>
                  <w10:anchorlock/>
                </v:shape>
                <o:OLEObject Type="Embed" ProgID="Equation.DSMT4" ShapeID="_x0000_i1297" DrawAspect="Content" ObjectID="_1468075997" r:id="rId455"/>
              </w:object>
            </w:r>
          </w:p>
        </w:tc>
      </w:tr>
      <w:tr w14:paraId="7147F86F">
        <w:tblPrEx>
          <w:tblW w:w="646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62337C">
            <w:pPr>
              <w:shd w:val="clear" w:color="auto" w:fill="auto"/>
              <w:spacing w:line="360" w:lineRule="auto"/>
              <w:jc w:val="left"/>
              <w:textAlignment w:val="center"/>
              <w:rPr>
                <w:sz w:val="21"/>
              </w:rPr>
            </w:pPr>
            <w:r>
              <w:rPr>
                <w:sz w:val="21"/>
              </w:rPr>
              <w:t>溶度积(</w:t>
            </w:r>
            <w:r>
              <w:object>
                <v:shape id="_x0000_i1298" type="#_x0000_t75" alt="eqId60f81de90006fa8a177a5718387cd858" style="width:16.7pt;height:16.7pt" o:ole="" coordsize="21600,21600" o:preferrelative="t" filled="f" stroked="f">
                  <v:stroke joinstyle="miter"/>
                  <v:imagedata r:id="rId456" o:title="eqId60f81de90006fa8a177a5718387cd858"/>
                  <o:lock v:ext="edit" aspectratio="t"/>
                  <w10:anchorlock/>
                </v:shape>
                <o:OLEObject Type="Embed" ProgID="Equation.DSMT4" ShapeID="_x0000_i1298" DrawAspect="Content" ObjectID="_1468075998" r:id="rId457"/>
              </w:object>
            </w:r>
            <w:r>
              <w:rPr>
                <w:sz w:val="21"/>
              </w:rPr>
              <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A1CD8B">
            <w:pPr>
              <w:shd w:val="clear" w:color="auto" w:fill="auto"/>
              <w:spacing w:line="360" w:lineRule="auto"/>
              <w:jc w:val="left"/>
              <w:textAlignment w:val="center"/>
              <w:rPr>
                <w:sz w:val="21"/>
              </w:rPr>
            </w:pPr>
            <w:r>
              <w:object>
                <v:shape id="_x0000_i1299" type="#_x0000_t75" alt="eqIde47224032af9aca8f632c5e29972d76a" style="width:43.95pt;height:14pt" o:ole="" coordsize="21600,21600" o:preferrelative="t" filled="f" stroked="f">
                  <v:stroke joinstyle="miter"/>
                  <v:imagedata r:id="rId458" o:title="eqIde47224032af9aca8f632c5e29972d76a"/>
                  <o:lock v:ext="edit" aspectratio="t"/>
                  <w10:anchorlock/>
                </v:shape>
                <o:OLEObject Type="Embed" ProgID="Equation.DSMT4" ShapeID="_x0000_i1299" DrawAspect="Content" ObjectID="_1468075999" r:id="rId45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C0CC80">
            <w:pPr>
              <w:shd w:val="clear" w:color="auto" w:fill="auto"/>
              <w:spacing w:line="360" w:lineRule="auto"/>
              <w:jc w:val="left"/>
              <w:textAlignment w:val="center"/>
              <w:rPr>
                <w:sz w:val="21"/>
              </w:rPr>
            </w:pPr>
            <w:r>
              <w:object>
                <v:shape id="_x0000_i1300" type="#_x0000_t75" alt="eqId0d22819d0a1fd44e57c0b39dc00786b5" style="width:48.35pt;height:11.9pt" o:ole="" coordsize="21600,21600" o:preferrelative="t" filled="f" stroked="f">
                  <v:stroke joinstyle="miter"/>
                  <v:imagedata r:id="rId460" o:title="eqId0d22819d0a1fd44e57c0b39dc00786b5"/>
                  <o:lock v:ext="edit" aspectratio="t"/>
                  <w10:anchorlock/>
                </v:shape>
                <o:OLEObject Type="Embed" ProgID="Equation.DSMT4" ShapeID="_x0000_i1300" DrawAspect="Content" ObjectID="_1468076000" r:id="rId46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595D1E">
            <w:pPr>
              <w:shd w:val="clear" w:color="auto" w:fill="auto"/>
              <w:spacing w:line="360" w:lineRule="auto"/>
              <w:jc w:val="left"/>
              <w:textAlignment w:val="center"/>
              <w:rPr>
                <w:sz w:val="21"/>
              </w:rPr>
            </w:pPr>
            <w:r>
              <w:object>
                <v:shape id="_x0000_i1301" type="#_x0000_t75" alt="eqId35e024d9257388979fa45bba0fbb4f5b" style="width:38.7pt;height:13.85pt" o:ole="" coordsize="21600,21600" o:preferrelative="t" filled="f" stroked="f">
                  <v:stroke joinstyle="miter"/>
                  <v:imagedata r:id="rId462" o:title="eqId35e024d9257388979fa45bba0fbb4f5b"/>
                  <o:lock v:ext="edit" aspectratio="t"/>
                  <w10:anchorlock/>
                </v:shape>
                <o:OLEObject Type="Embed" ProgID="Equation.DSMT4" ShapeID="_x0000_i1301" DrawAspect="Content" ObjectID="_1468076001" r:id="rId463"/>
              </w:object>
            </w:r>
          </w:p>
        </w:tc>
      </w:tr>
    </w:tbl>
    <w:p w14:paraId="2F241592">
      <w:pPr>
        <w:shd w:val="clear" w:color="auto" w:fill="auto"/>
        <w:spacing w:line="360" w:lineRule="auto"/>
        <w:jc w:val="left"/>
        <w:textAlignment w:val="center"/>
        <w:rPr>
          <w:sz w:val="21"/>
        </w:rPr>
      </w:pPr>
      <w:r>
        <w:rPr>
          <w:sz w:val="21"/>
        </w:rPr>
        <w:t>(5)用</w:t>
      </w:r>
      <w:r>
        <w:object>
          <v:shape id="_x0000_i1302" type="#_x0000_t75" alt="eqIdb882026e81d2ee76d2a1402f76c1d9b1" style="width:98.55pt;height:15.8pt" o:ole="" coordsize="21600,21600" o:preferrelative="t" filled="f" stroked="f">
            <v:stroke joinstyle="miter"/>
            <v:imagedata r:id="rId464" o:title="eqIdb882026e81d2ee76d2a1402f76c1d9b1"/>
            <o:lock v:ext="edit" aspectratio="t"/>
            <w10:anchorlock/>
          </v:shape>
          <o:OLEObject Type="Embed" ProgID="Equation.DSMT4" ShapeID="_x0000_i1302" DrawAspect="Content" ObjectID="_1468076002" r:id="rId465"/>
        </w:object>
      </w:r>
      <w:r>
        <w:rPr>
          <w:sz w:val="21"/>
        </w:rPr>
        <w:t>溶液模拟氨氮废水，电解沉淀原理如左下图，调节溶液初始</w:t>
      </w:r>
      <w:r>
        <w:object>
          <v:shape id="_x0000_i1303" type="#_x0000_t75" alt="eqId0a316322ef211c0f478232054b070466" style="width:29pt;height:13.2pt" o:ole="" coordsize="21600,21600" o:preferrelative="t" filled="f" stroked="f">
            <v:stroke joinstyle="miter"/>
            <v:imagedata r:id="rId466" o:title="eqId0a316322ef211c0f478232054b070466"/>
            <o:lock v:ext="edit" aspectratio="t"/>
            <w10:anchorlock/>
          </v:shape>
          <o:OLEObject Type="Embed" ProgID="Equation.DSMT4" ShapeID="_x0000_i1303" DrawAspect="Content" ObjectID="_1468076003" r:id="rId467"/>
        </w:object>
      </w:r>
      <w:r>
        <w:rPr>
          <w:sz w:val="21"/>
        </w:rPr>
        <w:t>，氨氮的去除率和溶液</w:t>
      </w:r>
      <w:r>
        <w:object>
          <v:shape id="_x0000_i1304" type="#_x0000_t75" alt="eqId1066e53bf79a3cdff7ec2934bd09e272" style="width:16.7pt;height:14.05pt" o:ole="" coordsize="21600,21600" o:preferrelative="t" filled="f" stroked="f">
            <v:stroke joinstyle="miter"/>
            <v:imagedata r:id="rId468" o:title="eqId1066e53bf79a3cdff7ec2934bd09e272"/>
            <o:lock v:ext="edit" aspectratio="t"/>
            <w10:anchorlock/>
          </v:shape>
          <o:OLEObject Type="Embed" ProgID="Equation.DSMT4" ShapeID="_x0000_i1304" DrawAspect="Content" ObjectID="_1468076004" r:id="rId469"/>
        </w:object>
      </w:r>
      <w:r>
        <w:rPr>
          <w:sz w:val="21"/>
        </w:rPr>
        <w:t>随时间的变化情况如右下图。</w:t>
      </w:r>
    </w:p>
    <w:p w14:paraId="5CF992A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635125"/>
            <wp:effectExtent l="0" t="0" r="12065" b="10795"/>
            <wp:docPr id="100043" name="图片 100043" descr="@@@fd0df9ba-fc95-4adc-a79e-83d0cd712a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d0df9ba-fc95-4adc-a79e-83d0cd712a5d"/>
                    <pic:cNvPicPr>
                      <a:picLocks noChangeAspect="1"/>
                    </pic:cNvPicPr>
                  </pic:nvPicPr>
                  <pic:blipFill>
                    <a:blip xmlns:r="http://schemas.openxmlformats.org/officeDocument/2006/relationships" r:embed="rId470"/>
                    <a:stretch>
                      <a:fillRect/>
                    </a:stretch>
                  </pic:blipFill>
                  <pic:spPr>
                    <a:xfrm>
                      <a:off x="0" y="0"/>
                      <a:ext cx="5276800" cy="1635189"/>
                    </a:xfrm>
                    <a:prstGeom prst="rect">
                      <a:avLst/>
                    </a:prstGeom>
                  </pic:spPr>
                </pic:pic>
              </a:graphicData>
            </a:graphic>
          </wp:inline>
        </w:drawing>
      </w:r>
    </w:p>
    <w:p w14:paraId="6EA7BA13">
      <w:pPr>
        <w:shd w:val="clear" w:color="auto" w:fill="auto"/>
        <w:spacing w:line="360" w:lineRule="auto"/>
        <w:jc w:val="left"/>
        <w:textAlignment w:val="center"/>
        <w:rPr>
          <w:sz w:val="21"/>
        </w:rPr>
      </w:pPr>
      <w:r>
        <w:rPr>
          <w:sz w:val="21"/>
        </w:rPr>
        <w:t>①用化学用语表示磷酸铵镁沉淀的原理：</w:t>
      </w:r>
      <w:r>
        <w:object>
          <v:shape id="_x0000_i1305" type="#_x0000_t75" alt="eqIdec4bbcde6532f754aa3f4ccc81115173" style="width:75.65pt;height:15.75pt" o:ole="" coordsize="21600,21600" o:preferrelative="t" filled="f" stroked="f">
            <v:stroke joinstyle="miter"/>
            <v:imagedata r:id="rId471" o:title="eqIdec4bbcde6532f754aa3f4ccc81115173"/>
            <o:lock v:ext="edit" aspectratio="t"/>
            <w10:anchorlock/>
          </v:shape>
          <o:OLEObject Type="Embed" ProgID="Equation.DSMT4" ShapeID="_x0000_i1305" DrawAspect="Content" ObjectID="_1468076005" r:id="rId472"/>
        </w:object>
      </w:r>
      <w:r>
        <w:rPr>
          <w:sz w:val="21"/>
        </w:rPr>
        <w:t>，</w:t>
      </w:r>
      <w:r>
        <w:rPr>
          <w:rFonts w:ascii="Times New Roman" w:eastAsia="Times New Roman" w:hAnsi="Times New Roman" w:cs="Times New Roman"/>
          <w:b w:val="0"/>
          <w:sz w:val="21"/>
          <w:u w:val="single"/>
        </w:rPr>
        <w:t xml:space="preserve">           </w:t>
      </w:r>
      <w:r>
        <w:rPr>
          <w:sz w:val="21"/>
        </w:rPr>
        <w:t>。</w:t>
      </w:r>
    </w:p>
    <w:p w14:paraId="2D6A9A8F">
      <w:pPr>
        <w:shd w:val="clear" w:color="auto" w:fill="auto"/>
        <w:spacing w:line="360" w:lineRule="auto"/>
        <w:jc w:val="left"/>
        <w:textAlignment w:val="center"/>
        <w:rPr>
          <w:sz w:val="21"/>
        </w:rPr>
      </w:pPr>
      <w:r>
        <w:rPr>
          <w:sz w:val="21"/>
        </w:rPr>
        <w:t>②反应</w:t>
      </w:r>
      <w:r>
        <w:object>
          <v:shape id="_x0000_i1306" type="#_x0000_t75" alt="eqId1b29f60fc3d32ca94740f0adf3fd0b53" style="width:12.3pt;height:11.1pt" o:ole="" coordsize="21600,21600" o:preferrelative="t" filled="f" stroked="f">
            <v:stroke joinstyle="miter"/>
            <v:imagedata r:id="rId473" o:title="eqId1b29f60fc3d32ca94740f0adf3fd0b53"/>
            <o:lock v:ext="edit" aspectratio="t"/>
            <w10:anchorlock/>
          </v:shape>
          <o:OLEObject Type="Embed" ProgID="Equation.DSMT4" ShapeID="_x0000_i1306" DrawAspect="Content" ObjectID="_1468076006" r:id="rId474"/>
        </w:object>
      </w:r>
      <w:r>
        <w:rPr>
          <w:sz w:val="21"/>
        </w:rPr>
        <w:t>以后，氨氮的去除率随时间的延长反而下降的原因可能是</w:t>
      </w:r>
      <w:r>
        <w:rPr>
          <w:rFonts w:ascii="Times New Roman" w:eastAsia="Times New Roman" w:hAnsi="Times New Roman" w:cs="Times New Roman"/>
          <w:b w:val="0"/>
          <w:sz w:val="21"/>
          <w:u w:val="single"/>
        </w:rPr>
        <w:t xml:space="preserve">           </w:t>
      </w:r>
      <w:r>
        <w:rPr>
          <w:sz w:val="21"/>
        </w:rPr>
        <w:t>。</w:t>
      </w:r>
    </w:p>
    <w:p w14:paraId="29F71232">
      <w:pPr>
        <w:shd w:val="clear" w:color="auto" w:fill="auto"/>
        <w:spacing w:line="360" w:lineRule="auto"/>
        <w:jc w:val="left"/>
        <w:textAlignment w:val="center"/>
        <w:rPr>
          <w:sz w:val="21"/>
        </w:rPr>
      </w:pPr>
      <w:r>
        <w:rPr>
          <w:color w:val="FF0000"/>
          <w:sz w:val="21"/>
        </w:rPr>
        <w:t>【答案】(1)     &lt;     合成氨反应是气体体积减少的反应，在一定温度下，增大压强，平衡正向移动，NH</w:t>
      </w:r>
      <w:r>
        <w:rPr>
          <w:color w:val="FF0000"/>
          <w:sz w:val="21"/>
          <w:vertAlign w:val="subscript"/>
        </w:rPr>
        <w:t>3</w:t>
      </w:r>
      <w:r>
        <w:rPr>
          <w:color w:val="FF0000"/>
          <w:sz w:val="21"/>
        </w:rPr>
        <w:t>的物质的量分数增加；</w:t>
      </w:r>
    </w:p>
    <w:p w14:paraId="477DAEBF">
      <w:pPr>
        <w:shd w:val="clear" w:color="auto" w:fill="auto"/>
        <w:spacing w:line="360" w:lineRule="auto"/>
        <w:jc w:val="left"/>
        <w:textAlignment w:val="center"/>
        <w:rPr>
          <w:sz w:val="21"/>
        </w:rPr>
      </w:pPr>
      <w:r>
        <w:rPr>
          <w:color w:val="FF0000"/>
          <w:sz w:val="21"/>
        </w:rPr>
        <w:t>(2)</w:t>
      </w:r>
      <w:r>
        <w:rPr>
          <w:color w:val="FF0000"/>
        </w:rPr>
        <w:object>
          <v:shape id="_x0000_i1307" type="#_x0000_t75" alt="eqIdeb84f6fbac102ccf326b2223d69cb7cc" style="width:9.65pt;height:26.45pt" o:ole="" coordsize="21600,21600" o:preferrelative="t" filled="f" stroked="f">
            <v:stroke joinstyle="miter"/>
            <v:imagedata r:id="rId475" o:title="eqIdeb84f6fbac102ccf326b2223d69cb7cc"/>
            <o:lock v:ext="edit" aspectratio="t"/>
            <w10:anchorlock/>
          </v:shape>
          <o:OLEObject Type="Embed" ProgID="Equation.DSMT4" ShapeID="_x0000_i1307" DrawAspect="Content" ObjectID="_1468076007" r:id="rId476"/>
        </w:object>
      </w:r>
    </w:p>
    <w:p w14:paraId="425B98E8">
      <w:pPr>
        <w:shd w:val="clear" w:color="auto" w:fill="auto"/>
        <w:spacing w:line="360" w:lineRule="auto"/>
        <w:jc w:val="left"/>
        <w:textAlignment w:val="center"/>
        <w:rPr>
          <w:sz w:val="21"/>
        </w:rPr>
      </w:pPr>
      <w:r>
        <w:rPr>
          <w:color w:val="FF0000"/>
          <w:sz w:val="21"/>
        </w:rPr>
        <w:t>(3)</w:t>
      </w:r>
      <w:r>
        <w:rPr>
          <w:rFonts w:ascii="Times New Roman" w:eastAsia="Times New Roman" w:hAnsi="Times New Roman" w:cs="Times New Roman"/>
          <w:strike w:val="0"/>
          <w:color w:val="FF0000"/>
          <w:kern w:val="0"/>
          <w:sz w:val="24"/>
          <w:szCs w:val="24"/>
          <w:u w:val="none"/>
        </w:rPr>
        <w:drawing>
          <wp:inline distT="0" distB="0" distL="114300" distR="114300">
            <wp:extent cx="1990725" cy="1647825"/>
            <wp:effectExtent l="0" t="0" r="5715" b="13335"/>
            <wp:docPr id="100045" name="图片 100045" descr="@@@724247fd-511c-4e4b-a7bd-c5effa630d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24247fd-511c-4e4b-a7bd-c5effa630dc2"/>
                    <pic:cNvPicPr>
                      <a:picLocks noChangeAspect="1"/>
                    </pic:cNvPicPr>
                  </pic:nvPicPr>
                  <pic:blipFill>
                    <a:blip xmlns:r="http://schemas.openxmlformats.org/officeDocument/2006/relationships" r:embed="rId477"/>
                    <a:stretch>
                      <a:fillRect/>
                    </a:stretch>
                  </pic:blipFill>
                  <pic:spPr>
                    <a:xfrm>
                      <a:off x="0" y="0"/>
                      <a:ext cx="1990725" cy="1647825"/>
                    </a:xfrm>
                    <a:prstGeom prst="rect">
                      <a:avLst/>
                    </a:prstGeom>
                  </pic:spPr>
                </pic:pic>
              </a:graphicData>
            </a:graphic>
          </wp:inline>
        </w:drawing>
      </w:r>
    </w:p>
    <w:p w14:paraId="5F14EC5F">
      <w:pPr>
        <w:shd w:val="clear" w:color="auto" w:fill="auto"/>
        <w:spacing w:line="360" w:lineRule="auto"/>
        <w:jc w:val="left"/>
        <w:textAlignment w:val="center"/>
        <w:rPr>
          <w:sz w:val="21"/>
        </w:rPr>
      </w:pPr>
      <w:r>
        <w:rPr>
          <w:color w:val="FF0000"/>
          <w:sz w:val="21"/>
        </w:rPr>
        <w:t xml:space="preserve">(4)     </w:t>
      </w:r>
      <w:r>
        <w:rPr>
          <w:rFonts w:ascii="Times New Roman" w:eastAsia="Times New Roman" w:hAnsi="Times New Roman" w:cs="Times New Roman"/>
          <w:strike w:val="0"/>
          <w:color w:val="FF0000"/>
          <w:kern w:val="0"/>
          <w:sz w:val="24"/>
          <w:szCs w:val="24"/>
          <w:u w:val="none"/>
        </w:rPr>
        <w:drawing>
          <wp:inline distT="0" distB="0" distL="114300" distR="114300">
            <wp:extent cx="428625" cy="342900"/>
            <wp:effectExtent l="0" t="0" r="13335" b="7620"/>
            <wp:docPr id="100047" name="图片 100047" descr="@@@2b1703ab466f4e5bada20aa9bd1853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b1703ab466f4e5bada20aa9bd1853d6"/>
                    <pic:cNvPicPr>
                      <a:picLocks noChangeAspect="1"/>
                    </pic:cNvPicPr>
                  </pic:nvPicPr>
                  <pic:blipFill>
                    <a:blip xmlns:r="http://schemas.openxmlformats.org/officeDocument/2006/relationships" r:embed="rId478"/>
                    <a:stretch>
                      <a:fillRect/>
                    </a:stretch>
                  </pic:blipFill>
                  <pic:spPr>
                    <a:xfrm>
                      <a:off x="0" y="0"/>
                      <a:ext cx="428625" cy="342900"/>
                    </a:xfrm>
                    <a:prstGeom prst="rect">
                      <a:avLst/>
                    </a:prstGeom>
                  </pic:spPr>
                </pic:pic>
              </a:graphicData>
            </a:graphic>
          </wp:inline>
        </w:drawing>
      </w:r>
      <w:r>
        <w:rPr>
          <w:color w:val="FF0000"/>
          <w:sz w:val="21"/>
        </w:rPr>
        <w:t xml:space="preserve">     6·OH+2NH</w:t>
      </w:r>
      <w:r>
        <w:rPr>
          <w:color w:val="FF0000"/>
          <w:sz w:val="21"/>
          <w:vertAlign w:val="subscript"/>
        </w:rPr>
        <w:t>3</w:t>
      </w:r>
      <w:r>
        <w:rPr>
          <w:color w:val="FF0000"/>
          <w:sz w:val="21"/>
        </w:rPr>
        <w:t>=N</w:t>
      </w:r>
      <w:r>
        <w:rPr>
          <w:color w:val="FF0000"/>
          <w:sz w:val="21"/>
          <w:vertAlign w:val="subscript"/>
        </w:rPr>
        <w:t>2</w:t>
      </w:r>
      <w:r>
        <w:rPr>
          <w:color w:val="FF0000"/>
          <w:sz w:val="21"/>
        </w:rPr>
        <w:t>+6H</w:t>
      </w:r>
      <w:r>
        <w:rPr>
          <w:color w:val="FF0000"/>
          <w:sz w:val="21"/>
          <w:vertAlign w:val="subscript"/>
        </w:rPr>
        <w:t>2</w:t>
      </w:r>
      <w:r>
        <w:rPr>
          <w:color w:val="FF0000"/>
          <w:sz w:val="21"/>
        </w:rPr>
        <w:t>O     催化作用</w:t>
      </w:r>
    </w:p>
    <w:p w14:paraId="424E48D1">
      <w:pPr>
        <w:shd w:val="clear" w:color="auto" w:fill="auto"/>
        <w:spacing w:line="360" w:lineRule="auto"/>
        <w:jc w:val="left"/>
        <w:textAlignment w:val="center"/>
        <w:rPr>
          <w:sz w:val="21"/>
        </w:rPr>
      </w:pPr>
      <w:r>
        <w:rPr>
          <w:color w:val="FF0000"/>
          <w:sz w:val="21"/>
        </w:rPr>
        <w:t>(5)     2H</w:t>
      </w:r>
      <w:r>
        <w:rPr>
          <w:color w:val="FF0000"/>
          <w:sz w:val="21"/>
          <w:vertAlign w:val="subscript"/>
        </w:rPr>
        <w:t>2</w:t>
      </w:r>
      <w:r>
        <w:rPr>
          <w:color w:val="FF0000"/>
          <w:sz w:val="21"/>
        </w:rPr>
        <w:t>O+2e</w:t>
      </w:r>
      <w:r>
        <w:rPr>
          <w:color w:val="FF0000"/>
          <w:sz w:val="21"/>
          <w:vertAlign w:val="superscript"/>
        </w:rPr>
        <w:t>-</w:t>
      </w:r>
      <w:r>
        <w:rPr>
          <w:color w:val="FF0000"/>
          <w:sz w:val="21"/>
        </w:rPr>
        <w:t>=2OH</w:t>
      </w:r>
      <w:r>
        <w:rPr>
          <w:color w:val="FF0000"/>
          <w:sz w:val="21"/>
          <w:vertAlign w:val="superscript"/>
        </w:rPr>
        <w:t>-</w:t>
      </w:r>
      <w:r>
        <w:rPr>
          <w:color w:val="FF0000"/>
          <w:sz w:val="21"/>
        </w:rPr>
        <w:t>+H</w:t>
      </w:r>
      <w:r>
        <w:rPr>
          <w:color w:val="FF0000"/>
          <w:sz w:val="21"/>
          <w:vertAlign w:val="subscript"/>
        </w:rPr>
        <w:t>2</w:t>
      </w:r>
      <w:r>
        <w:rPr>
          <w:color w:val="FF0000"/>
          <w:sz w:val="21"/>
        </w:rPr>
        <w:t>↑；Mg</w:t>
      </w:r>
      <w:r>
        <w:rPr>
          <w:color w:val="FF0000"/>
          <w:sz w:val="21"/>
          <w:vertAlign w:val="superscript"/>
        </w:rPr>
        <w:t>2+</w:t>
      </w:r>
      <w:r>
        <w:rPr>
          <w:color w:val="FF0000"/>
          <w:sz w:val="21"/>
        </w:rPr>
        <w:t>+2OH</w:t>
      </w:r>
      <w:r>
        <w:rPr>
          <w:color w:val="FF0000"/>
          <w:sz w:val="21"/>
          <w:vertAlign w:val="superscript"/>
        </w:rPr>
        <w:t>-</w:t>
      </w:r>
      <w:r>
        <w:rPr>
          <w:color w:val="FF0000"/>
          <w:sz w:val="21"/>
        </w:rPr>
        <w:t>+</w:t>
      </w:r>
      <w:r>
        <w:rPr>
          <w:color w:val="FF0000"/>
        </w:rPr>
        <w:object>
          <v:shape id="_x0000_i1308" type="#_x0000_t75" alt="eqId6da74fc04eac46955473feb0849f4ff6" style="width:22.85pt;height:16.3pt" o:ole="" coordsize="21600,21600" o:preferrelative="t" filled="f" stroked="f">
            <v:stroke joinstyle="miter"/>
            <v:imagedata r:id="rId479" o:title="eqId6da74fc04eac46955473feb0849f4ff6"/>
            <o:lock v:ext="edit" aspectratio="t"/>
            <w10:anchorlock/>
          </v:shape>
          <o:OLEObject Type="Embed" ProgID="Equation.DSMT4" ShapeID="_x0000_i1308" DrawAspect="Content" ObjectID="_1468076008" r:id="rId480"/>
        </w:object>
      </w:r>
      <w:r>
        <w:rPr>
          <w:color w:val="FF0000"/>
          <w:sz w:val="21"/>
        </w:rPr>
        <w:t>+</w:t>
      </w:r>
      <w:r>
        <w:rPr>
          <w:color w:val="FF0000"/>
        </w:rPr>
        <w:object>
          <v:shape id="_x0000_i1309" type="#_x0000_t75" alt="eqId35be02df0d7d225daa7e808371aeedcc" style="width:32.55pt;height:16.6pt" o:ole="" coordsize="21600,21600" o:preferrelative="t" filled="f" stroked="f">
            <v:stroke joinstyle="miter"/>
            <v:imagedata r:id="rId481" o:title="eqId35be02df0d7d225daa7e808371aeedcc"/>
            <o:lock v:ext="edit" aspectratio="t"/>
            <w10:anchorlock/>
          </v:shape>
          <o:OLEObject Type="Embed" ProgID="Equation.DSMT4" ShapeID="_x0000_i1309" DrawAspect="Content" ObjectID="_1468076009" r:id="rId482"/>
        </w:object>
      </w:r>
      <w:r>
        <w:rPr>
          <w:color w:val="FF0000"/>
          <w:sz w:val="21"/>
        </w:rPr>
        <w:t>=MgNH</w:t>
      </w:r>
      <w:r>
        <w:rPr>
          <w:color w:val="FF0000"/>
          <w:sz w:val="21"/>
          <w:vertAlign w:val="subscript"/>
        </w:rPr>
        <w:t>4</w:t>
      </w:r>
      <w:r>
        <w:rPr>
          <w:color w:val="FF0000"/>
          <w:sz w:val="21"/>
        </w:rPr>
        <w:t>PO</w:t>
      </w:r>
      <w:r>
        <w:rPr>
          <w:color w:val="FF0000"/>
          <w:sz w:val="21"/>
          <w:vertAlign w:val="subscript"/>
        </w:rPr>
        <w:t>4</w:t>
      </w:r>
      <w:r>
        <w:rPr>
          <w:color w:val="FF0000"/>
          <w:sz w:val="21"/>
        </w:rPr>
        <w:t>↓+2H</w:t>
      </w:r>
      <w:r>
        <w:rPr>
          <w:color w:val="FF0000"/>
          <w:sz w:val="21"/>
          <w:vertAlign w:val="subscript"/>
        </w:rPr>
        <w:t>2</w:t>
      </w:r>
      <w:r>
        <w:rPr>
          <w:color w:val="FF0000"/>
          <w:sz w:val="21"/>
        </w:rPr>
        <w:t>O     反应1 h后，随着溶液中c(Mg</w:t>
      </w:r>
      <w:r>
        <w:rPr>
          <w:color w:val="FF0000"/>
          <w:sz w:val="21"/>
          <w:vertAlign w:val="superscript"/>
        </w:rPr>
        <w:t>2+</w:t>
      </w:r>
      <w:r>
        <w:rPr>
          <w:color w:val="FF0000"/>
          <w:sz w:val="21"/>
        </w:rPr>
        <w:t>)和c(OH</w:t>
      </w:r>
      <w:r>
        <w:rPr>
          <w:color w:val="FF0000"/>
          <w:sz w:val="21"/>
          <w:vertAlign w:val="superscript"/>
        </w:rPr>
        <w:t>-</w:t>
      </w:r>
      <w:r>
        <w:rPr>
          <w:color w:val="FF0000"/>
          <w:sz w:val="21"/>
        </w:rPr>
        <w:t>)的增大，会形成Mg</w:t>
      </w:r>
      <w:r>
        <w:rPr>
          <w:color w:val="FF0000"/>
          <w:sz w:val="21"/>
          <w:vertAlign w:val="subscript"/>
        </w:rPr>
        <w:t>3</w:t>
      </w:r>
      <w:r>
        <w:rPr>
          <w:color w:val="FF0000"/>
          <w:sz w:val="21"/>
        </w:rPr>
        <w:t>(PO</w:t>
      </w:r>
      <w:r>
        <w:rPr>
          <w:color w:val="FF0000"/>
          <w:sz w:val="21"/>
          <w:vertAlign w:val="subscript"/>
        </w:rPr>
        <w:t>4</w:t>
      </w:r>
      <w:r>
        <w:rPr>
          <w:color w:val="FF0000"/>
          <w:sz w:val="21"/>
        </w:rPr>
        <w:t>)</w:t>
      </w:r>
      <w:r>
        <w:rPr>
          <w:color w:val="FF0000"/>
          <w:sz w:val="21"/>
          <w:vertAlign w:val="subscript"/>
        </w:rPr>
        <w:t>2</w:t>
      </w:r>
      <w:r>
        <w:rPr>
          <w:color w:val="FF0000"/>
          <w:sz w:val="21"/>
        </w:rPr>
        <w:t>或Mg(OH)</w:t>
      </w:r>
      <w:r>
        <w:rPr>
          <w:color w:val="FF0000"/>
          <w:sz w:val="21"/>
          <w:vertAlign w:val="subscript"/>
        </w:rPr>
        <w:t>2</w:t>
      </w:r>
      <w:r>
        <w:rPr>
          <w:color w:val="FF0000"/>
          <w:sz w:val="21"/>
        </w:rPr>
        <w:t>沉淀，同时，碱性条件下生成的MgNH</w:t>
      </w:r>
      <w:r>
        <w:rPr>
          <w:color w:val="FF0000"/>
          <w:sz w:val="21"/>
          <w:vertAlign w:val="subscript"/>
        </w:rPr>
        <w:t>4</w:t>
      </w:r>
      <w:r>
        <w:rPr>
          <w:color w:val="FF0000"/>
          <w:sz w:val="21"/>
        </w:rPr>
        <w:t>PO</w:t>
      </w:r>
      <w:r>
        <w:rPr>
          <w:color w:val="FF0000"/>
          <w:sz w:val="21"/>
          <w:vertAlign w:val="subscript"/>
        </w:rPr>
        <w:t>4</w:t>
      </w:r>
      <w:r>
        <w:rPr>
          <w:color w:val="FF0000"/>
          <w:sz w:val="21"/>
        </w:rPr>
        <w:t>•6H</w:t>
      </w:r>
      <w:r>
        <w:rPr>
          <w:color w:val="FF0000"/>
          <w:sz w:val="21"/>
          <w:vertAlign w:val="subscript"/>
        </w:rPr>
        <w:t>2</w:t>
      </w:r>
      <w:r>
        <w:rPr>
          <w:color w:val="FF0000"/>
          <w:sz w:val="21"/>
        </w:rPr>
        <w:t>O沉淀会部分转化为Mg</w:t>
      </w:r>
      <w:r>
        <w:rPr>
          <w:color w:val="FF0000"/>
          <w:sz w:val="21"/>
          <w:vertAlign w:val="subscript"/>
        </w:rPr>
        <w:t>3</w:t>
      </w:r>
      <w:r>
        <w:rPr>
          <w:color w:val="FF0000"/>
          <w:sz w:val="21"/>
        </w:rPr>
        <w:t>(PO</w:t>
      </w:r>
      <w:r>
        <w:rPr>
          <w:color w:val="FF0000"/>
          <w:sz w:val="21"/>
          <w:vertAlign w:val="subscript"/>
        </w:rPr>
        <w:t>4</w:t>
      </w:r>
      <w:r>
        <w:rPr>
          <w:color w:val="FF0000"/>
          <w:sz w:val="21"/>
        </w:rPr>
        <w:t>)</w:t>
      </w:r>
      <w:r>
        <w:rPr>
          <w:color w:val="FF0000"/>
          <w:sz w:val="21"/>
          <w:vertAlign w:val="subscript"/>
        </w:rPr>
        <w:t>2</w:t>
      </w:r>
      <w:r>
        <w:rPr>
          <w:color w:val="FF0000"/>
          <w:sz w:val="21"/>
        </w:rPr>
        <w:t>或Mg(OH)</w:t>
      </w:r>
      <w:r>
        <w:rPr>
          <w:color w:val="FF0000"/>
          <w:sz w:val="21"/>
          <w:vertAlign w:val="subscript"/>
        </w:rPr>
        <w:t>2</w:t>
      </w:r>
      <w:r>
        <w:rPr>
          <w:color w:val="FF0000"/>
          <w:sz w:val="21"/>
        </w:rPr>
        <w:t>沉淀，释放铵根离子，促使溶液中氨氮的去除率下降。</w:t>
      </w:r>
    </w:p>
    <w:p w14:paraId="16876A53">
      <w:pPr>
        <w:shd w:val="clear" w:color="auto" w:fill="auto"/>
        <w:spacing w:line="360" w:lineRule="auto"/>
        <w:jc w:val="left"/>
        <w:textAlignment w:val="center"/>
        <w:rPr>
          <w:sz w:val="21"/>
        </w:rPr>
      </w:pPr>
      <w:r>
        <w:rPr>
          <w:color w:val="FF0000"/>
          <w:sz w:val="21"/>
        </w:rPr>
        <w:t>【详解】（1）合成氨反应是气体体积减少的反应，在一定温度下，增大压强，平衡正向移动，NH</w:t>
      </w:r>
      <w:r>
        <w:rPr>
          <w:color w:val="FF0000"/>
          <w:sz w:val="21"/>
          <w:vertAlign w:val="subscript"/>
        </w:rPr>
        <w:t>3</w:t>
      </w:r>
      <w:r>
        <w:rPr>
          <w:color w:val="FF0000"/>
          <w:sz w:val="21"/>
        </w:rPr>
        <w:t>的物质的量分数增加，因此P</w:t>
      </w:r>
      <w:r>
        <w:rPr>
          <w:color w:val="FF0000"/>
          <w:sz w:val="21"/>
          <w:vertAlign w:val="subscript"/>
        </w:rPr>
        <w:t>1</w:t>
      </w:r>
      <w:r>
        <w:rPr>
          <w:color w:val="FF0000"/>
          <w:sz w:val="21"/>
        </w:rPr>
        <w:t>&lt;P</w:t>
      </w:r>
      <w:r>
        <w:rPr>
          <w:color w:val="FF0000"/>
          <w:sz w:val="21"/>
          <w:vertAlign w:val="subscript"/>
        </w:rPr>
        <w:t>2</w:t>
      </w:r>
      <w:r>
        <w:rPr>
          <w:color w:val="FF0000"/>
          <w:sz w:val="21"/>
        </w:rPr>
        <w:t>；</w:t>
      </w:r>
    </w:p>
    <w:p w14:paraId="19B9D7D3">
      <w:pPr>
        <w:shd w:val="clear" w:color="auto" w:fill="auto"/>
        <w:spacing w:line="360" w:lineRule="auto"/>
        <w:jc w:val="left"/>
        <w:textAlignment w:val="center"/>
        <w:rPr>
          <w:sz w:val="21"/>
        </w:rPr>
      </w:pPr>
      <w:r>
        <w:rPr>
          <w:color w:val="FF0000"/>
          <w:sz w:val="21"/>
        </w:rPr>
        <w:t>（2）</w:t>
      </w:r>
      <w:r>
        <w:rPr>
          <w:color w:val="FF0000"/>
        </w:rPr>
        <w:object>
          <v:shape id="_x0000_i1310" type="#_x0000_t75" alt="eqIda40cbc82e67c1f4ff7f2ac0c65678d81" style="width:239.35pt;height:68.8pt" o:ole="" coordsize="21600,21600" o:preferrelative="t" filled="f" stroked="f">
            <v:stroke joinstyle="miter"/>
            <v:imagedata r:id="rId483" o:title="eqIda40cbc82e67c1f4ff7f2ac0c65678d81"/>
            <o:lock v:ext="edit" aspectratio="t"/>
            <w10:anchorlock/>
          </v:shape>
          <o:OLEObject Type="Embed" ProgID="Equation.DSMT4" ShapeID="_x0000_i1310" DrawAspect="Content" ObjectID="_1468076010" r:id="rId484"/>
        </w:object>
      </w:r>
    </w:p>
    <w:p w14:paraId="19D210E0">
      <w:pPr>
        <w:shd w:val="clear" w:color="auto" w:fill="auto"/>
        <w:spacing w:line="360" w:lineRule="auto"/>
        <w:jc w:val="left"/>
        <w:textAlignment w:val="center"/>
        <w:rPr>
          <w:sz w:val="21"/>
        </w:rPr>
      </w:pPr>
      <w:r>
        <w:rPr>
          <w:color w:val="FF0000"/>
        </w:rPr>
        <w:object>
          <v:shape id="_x0000_i1311" type="#_x0000_t75" alt="eqId84d3304d6689b419331c4ea5fdec5843" style="width:138.15pt;height:27.1pt" o:ole="" coordsize="21600,21600" o:preferrelative="t" filled="f" stroked="f">
            <v:stroke joinstyle="miter"/>
            <v:imagedata r:id="rId485" o:title="eqId84d3304d6689b419331c4ea5fdec5843"/>
            <o:lock v:ext="edit" aspectratio="t"/>
            <w10:anchorlock/>
          </v:shape>
          <o:OLEObject Type="Embed" ProgID="Equation.DSMT4" ShapeID="_x0000_i1311" DrawAspect="Content" ObjectID="_1468076011" r:id="rId486"/>
        </w:object>
      </w:r>
      <w:r>
        <w:rPr>
          <w:color w:val="FF0000"/>
          <w:sz w:val="21"/>
        </w:rPr>
        <w:t>=20%，x=</w:t>
      </w:r>
      <w:r>
        <w:rPr>
          <w:color w:val="FF0000"/>
        </w:rPr>
        <w:object>
          <v:shape id="_x0000_i1312" type="#_x0000_t75" alt="eqId7ad74110f79b55ad22c5917eb2552d97" style="width:14.05pt;height:27.45pt" o:ole="" coordsize="21600,21600" o:preferrelative="t" filled="f" stroked="f">
            <v:stroke joinstyle="miter"/>
            <v:imagedata r:id="rId487" o:title="eqId7ad74110f79b55ad22c5917eb2552d97"/>
            <o:lock v:ext="edit" aspectratio="t"/>
            <w10:anchorlock/>
          </v:shape>
          <o:OLEObject Type="Embed" ProgID="Equation.DSMT4" ShapeID="_x0000_i1312" DrawAspect="Content" ObjectID="_1468076012" r:id="rId488"/>
        </w:object>
      </w:r>
      <w:r>
        <w:rPr>
          <w:color w:val="FF0000"/>
          <w:sz w:val="21"/>
        </w:rPr>
        <w:t>，氮气的转化率为</w:t>
      </w:r>
      <w:r>
        <w:rPr>
          <w:color w:val="FF0000"/>
        </w:rPr>
        <w:object>
          <v:shape id="_x0000_i1313" type="#_x0000_t75" alt="eqIdb1146c666b4ab8c1709de69e3810481d" style="width:39.55pt;height:39.55pt" o:ole="" coordsize="21600,21600" o:preferrelative="t" filled="f" stroked="f">
            <v:stroke joinstyle="miter"/>
            <v:imagedata r:id="rId489" o:title="eqIdb1146c666b4ab8c1709de69e3810481d"/>
            <o:lock v:ext="edit" aspectratio="t"/>
            <w10:anchorlock/>
          </v:shape>
          <o:OLEObject Type="Embed" ProgID="Equation.DSMT4" ShapeID="_x0000_i1313" DrawAspect="Content" ObjectID="_1468076013" r:id="rId490"/>
        </w:object>
      </w:r>
      <w:r>
        <w:rPr>
          <w:color w:val="FF0000"/>
          <w:sz w:val="21"/>
        </w:rPr>
        <w:t>=</w:t>
      </w:r>
      <w:r>
        <w:rPr>
          <w:color w:val="FF0000"/>
        </w:rPr>
        <w:object>
          <v:shape id="_x0000_i1314" type="#_x0000_t75" alt="eqIdeb84f6fbac102ccf326b2223d69cb7cc" style="width:9.65pt;height:26.45pt" o:ole="" coordsize="21600,21600" o:preferrelative="t" filled="f" stroked="f">
            <v:stroke joinstyle="miter"/>
            <v:imagedata r:id="rId475" o:title="eqIdeb84f6fbac102ccf326b2223d69cb7cc"/>
            <o:lock v:ext="edit" aspectratio="t"/>
            <w10:anchorlock/>
          </v:shape>
          <o:OLEObject Type="Embed" ProgID="Equation.DSMT4" ShapeID="_x0000_i1314" DrawAspect="Content" ObjectID="_1468076014" r:id="rId491"/>
        </w:object>
      </w:r>
      <w:r>
        <w:rPr>
          <w:color w:val="FF0000"/>
          <w:sz w:val="21"/>
        </w:rPr>
        <w:t>；</w:t>
      </w:r>
    </w:p>
    <w:p w14:paraId="19770B45">
      <w:pPr>
        <w:shd w:val="clear" w:color="auto" w:fill="auto"/>
        <w:spacing w:line="360" w:lineRule="auto"/>
        <w:jc w:val="left"/>
        <w:textAlignment w:val="center"/>
        <w:rPr>
          <w:sz w:val="21"/>
        </w:rPr>
      </w:pPr>
      <w:r>
        <w:rPr>
          <w:color w:val="FF0000"/>
          <w:sz w:val="21"/>
        </w:rPr>
        <w:t>（3）</w:t>
      </w:r>
    </w:p>
    <w:p w14:paraId="550B3D58">
      <w:pPr>
        <w:shd w:val="clear" w:color="auto" w:fill="auto"/>
        <w:spacing w:line="360" w:lineRule="auto"/>
        <w:jc w:val="left"/>
        <w:textAlignment w:val="center"/>
        <w:rPr>
          <w:sz w:val="21"/>
        </w:rPr>
      </w:pPr>
      <w:r>
        <w:rPr>
          <w:color w:val="FF0000"/>
          <w:sz w:val="21"/>
        </w:rPr>
        <w:t>在</w:t>
      </w:r>
      <w:r>
        <w:rPr>
          <w:color w:val="FF0000"/>
        </w:rPr>
        <w:object>
          <v:shape id="_x0000_i1315" type="#_x0000_t75" alt="eqId702479d629f919183641d90944d7bd0e" style="width:11.4pt;height:15.8pt" o:ole="" coordsize="21600,21600" o:preferrelative="t" filled="f" stroked="f">
            <v:stroke joinstyle="miter"/>
            <v:imagedata r:id="rId492" o:title="eqId702479d629f919183641d90944d7bd0e"/>
            <o:lock v:ext="edit" aspectratio="t"/>
            <w10:anchorlock/>
          </v:shape>
          <o:OLEObject Type="Embed" ProgID="Equation.DSMT4" ShapeID="_x0000_i1315" DrawAspect="Content" ObjectID="_1468076015" r:id="rId493"/>
        </w:object>
      </w:r>
      <w:r>
        <w:rPr>
          <w:color w:val="FF0000"/>
          <w:sz w:val="21"/>
        </w:rPr>
        <w:t>时，以物质的量分数</w:t>
      </w:r>
      <w:r>
        <w:rPr>
          <w:color w:val="FF0000"/>
        </w:rPr>
        <w:object>
          <v:shape id="_x0000_i1316" type="#_x0000_t75" alt="eqId3b8d82366e19fb384edf0a05e98f42e6" style="width:65.05pt;height:17.75pt" o:ole="" coordsize="21600,21600" o:preferrelative="t" filled="f" stroked="f">
            <v:stroke joinstyle="miter"/>
            <v:imagedata r:id="rId494" o:title="eqId3b8d82366e19fb384edf0a05e98f42e6"/>
            <o:lock v:ext="edit" aspectratio="t"/>
            <w10:anchorlock/>
          </v:shape>
          <o:OLEObject Type="Embed" ProgID="Equation.DSMT4" ShapeID="_x0000_i1316" DrawAspect="Content" ObjectID="_1468076016" r:id="rId495"/>
        </w:object>
      </w:r>
      <w:r>
        <w:rPr>
          <w:color w:val="FF0000"/>
          <w:sz w:val="21"/>
        </w:rPr>
        <w:t>、</w:t>
      </w:r>
      <w:r>
        <w:rPr>
          <w:color w:val="FF0000"/>
        </w:rPr>
        <w:object>
          <v:shape id="_x0000_i1317" type="#_x0000_t75" alt="eqId9bfc2486d2cc987c02a029775b633acc" style="width:65.05pt;height:17.75pt" o:ole="" coordsize="21600,21600" o:preferrelative="t" filled="f" stroked="f">
            <v:stroke joinstyle="miter"/>
            <v:imagedata r:id="rId496" o:title="eqId9bfc2486d2cc987c02a029775b633acc"/>
            <o:lock v:ext="edit" aspectratio="t"/>
            <w10:anchorlock/>
          </v:shape>
          <o:OLEObject Type="Embed" ProgID="Equation.DSMT4" ShapeID="_x0000_i1317" DrawAspect="Content" ObjectID="_1468076017" r:id="rId497"/>
        </w:object>
      </w:r>
      <w:r>
        <w:rPr>
          <w:color w:val="FF0000"/>
          <w:sz w:val="21"/>
        </w:rPr>
        <w:t>、</w:t>
      </w:r>
      <w:r>
        <w:rPr>
          <w:color w:val="FF0000"/>
        </w:rPr>
        <w:object>
          <v:shape id="_x0000_i1318" type="#_x0000_t75" alt="eqId67ff9fbfa95c323131a250ec2f33f5d1" style="width:58.9pt;height:17.85pt" o:ole="" coordsize="21600,21600" o:preferrelative="t" filled="f" stroked="f">
            <v:stroke joinstyle="miter"/>
            <v:imagedata r:id="rId498" o:title="eqId67ff9fbfa95c323131a250ec2f33f5d1"/>
            <o:lock v:ext="edit" aspectratio="t"/>
            <w10:anchorlock/>
          </v:shape>
          <o:OLEObject Type="Embed" ProgID="Equation.DSMT4" ShapeID="_x0000_i1318" DrawAspect="Content" ObjectID="_1468076018" r:id="rId499"/>
        </w:object>
      </w:r>
      <w:r>
        <w:rPr>
          <w:color w:val="FF0000"/>
          <w:sz w:val="21"/>
        </w:rPr>
        <w:t>进料(组成2)。相当于反应体系的起始分压为0.9P</w:t>
      </w:r>
      <w:r>
        <w:rPr>
          <w:color w:val="FF0000"/>
          <w:sz w:val="21"/>
          <w:vertAlign w:val="subscript"/>
        </w:rPr>
        <w:t>1</w:t>
      </w:r>
      <w:r>
        <w:rPr>
          <w:color w:val="FF0000"/>
          <w:sz w:val="21"/>
        </w:rPr>
        <w:t>，压强减小平衡逆向移动，NH</w:t>
      </w:r>
      <w:r>
        <w:rPr>
          <w:color w:val="FF0000"/>
          <w:sz w:val="21"/>
          <w:vertAlign w:val="subscript"/>
        </w:rPr>
        <w:t>3</w:t>
      </w:r>
      <w:r>
        <w:rPr>
          <w:color w:val="FF0000"/>
          <w:sz w:val="21"/>
        </w:rPr>
        <w:t>体积分数减小，反应达平衡时</w:t>
      </w:r>
      <w:r>
        <w:rPr>
          <w:color w:val="FF0000"/>
        </w:rPr>
        <w:object>
          <v:shape id="_x0000_i1319" type="#_x0000_t75" alt="eqId915fdbf0ae6096190f0d660504552fa2" style="width:37.8pt;height:17.9pt" o:ole="" coordsize="21600,21600" o:preferrelative="t" filled="f" stroked="f">
            <v:stroke joinstyle="miter"/>
            <v:imagedata r:id="rId408" o:title="eqId915fdbf0ae6096190f0d660504552fa2"/>
            <o:lock v:ext="edit" aspectratio="t"/>
            <w10:anchorlock/>
          </v:shape>
          <o:OLEObject Type="Embed" ProgID="Equation.DSMT4" ShapeID="_x0000_i1319" DrawAspect="Content" ObjectID="_1468076019" r:id="rId500"/>
        </w:object>
      </w:r>
      <w:r>
        <w:rPr>
          <w:color w:val="FF0000"/>
          <w:sz w:val="21"/>
        </w:rPr>
        <w:t>与温度的曲线在P</w:t>
      </w:r>
      <w:r>
        <w:rPr>
          <w:color w:val="FF0000"/>
          <w:sz w:val="21"/>
          <w:vertAlign w:val="subscript"/>
        </w:rPr>
        <w:t>1</w:t>
      </w:r>
      <w:r>
        <w:rPr>
          <w:color w:val="FF0000"/>
          <w:sz w:val="21"/>
        </w:rPr>
        <w:t>对应曲线的下方：</w:t>
      </w:r>
      <w:r>
        <w:rPr>
          <w:rFonts w:ascii="Times New Roman" w:eastAsia="Times New Roman" w:hAnsi="Times New Roman" w:cs="Times New Roman"/>
          <w:strike w:val="0"/>
          <w:color w:val="FF0000"/>
          <w:kern w:val="0"/>
          <w:sz w:val="24"/>
          <w:szCs w:val="24"/>
          <w:u w:val="none"/>
        </w:rPr>
        <w:drawing>
          <wp:inline distT="0" distB="0" distL="114300" distR="114300">
            <wp:extent cx="2524125" cy="2095500"/>
            <wp:effectExtent l="0" t="0" r="5715" b="7620"/>
            <wp:docPr id="100049" name="图片 100049" descr="@@@cea70052-da0a-43bc-abb6-1e3b174766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cea70052-da0a-43bc-abb6-1e3b1747669a"/>
                    <pic:cNvPicPr>
                      <a:picLocks noChangeAspect="1"/>
                    </pic:cNvPicPr>
                  </pic:nvPicPr>
                  <pic:blipFill>
                    <a:blip xmlns:r="http://schemas.openxmlformats.org/officeDocument/2006/relationships" r:embed="rId477"/>
                    <a:stretch>
                      <a:fillRect/>
                    </a:stretch>
                  </pic:blipFill>
                  <pic:spPr>
                    <a:xfrm>
                      <a:off x="0" y="0"/>
                      <a:ext cx="2524125" cy="2095500"/>
                    </a:xfrm>
                    <a:prstGeom prst="rect">
                      <a:avLst/>
                    </a:prstGeom>
                  </pic:spPr>
                </pic:pic>
              </a:graphicData>
            </a:graphic>
          </wp:inline>
        </w:drawing>
      </w:r>
    </w:p>
    <w:p w14:paraId="59C59E08">
      <w:pPr>
        <w:shd w:val="clear" w:color="auto" w:fill="auto"/>
        <w:spacing w:line="360" w:lineRule="auto"/>
        <w:jc w:val="left"/>
        <w:textAlignment w:val="center"/>
        <w:rPr>
          <w:sz w:val="21"/>
        </w:rPr>
      </w:pPr>
      <w:r>
        <w:rPr>
          <w:color w:val="FF0000"/>
          <w:sz w:val="21"/>
        </w:rPr>
        <w:t>（4）</w:t>
      </w:r>
    </w:p>
    <w:p w14:paraId="0655C01E">
      <w:pPr>
        <w:shd w:val="clear" w:color="auto" w:fill="auto"/>
        <w:spacing w:line="360" w:lineRule="auto"/>
        <w:jc w:val="left"/>
        <w:textAlignment w:val="center"/>
        <w:rPr>
          <w:sz w:val="21"/>
        </w:rPr>
      </w:pPr>
      <w:r>
        <w:rPr>
          <w:color w:val="FF0000"/>
          <w:sz w:val="21"/>
        </w:rPr>
        <w:t>①·OH是O原子与H原子形成1对共用电子对结合形成的微粒，其电子式是</w:t>
      </w:r>
      <w:r>
        <w:rPr>
          <w:rFonts w:ascii="Times New Roman" w:eastAsia="Times New Roman" w:hAnsi="Times New Roman" w:cs="Times New Roman"/>
          <w:strike w:val="0"/>
          <w:color w:val="FF0000"/>
          <w:kern w:val="0"/>
          <w:sz w:val="24"/>
          <w:szCs w:val="24"/>
          <w:u w:val="none"/>
        </w:rPr>
        <w:drawing>
          <wp:inline distT="0" distB="0" distL="114300" distR="114300">
            <wp:extent cx="533400" cy="323850"/>
            <wp:effectExtent l="0" t="0" r="0" b="11430"/>
            <wp:docPr id="100051" name="图片 100051" descr="@@@d7df0f1f-a7dc-4d03-86bf-72db19221d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7df0f1f-a7dc-4d03-86bf-72db19221daf"/>
                    <pic:cNvPicPr>
                      <a:picLocks noChangeAspect="1"/>
                    </pic:cNvPicPr>
                  </pic:nvPicPr>
                  <pic:blipFill>
                    <a:blip xmlns:r="http://schemas.openxmlformats.org/officeDocument/2006/relationships" r:embed="rId501"/>
                    <a:stretch>
                      <a:fillRect/>
                    </a:stretch>
                  </pic:blipFill>
                  <pic:spPr>
                    <a:xfrm>
                      <a:off x="0" y="0"/>
                      <a:ext cx="533400" cy="323850"/>
                    </a:xfrm>
                    <a:prstGeom prst="rect">
                      <a:avLst/>
                    </a:prstGeom>
                  </pic:spPr>
                </pic:pic>
              </a:graphicData>
            </a:graphic>
          </wp:inline>
        </w:drawing>
      </w:r>
      <w:r>
        <w:rPr>
          <w:color w:val="FF0000"/>
          <w:sz w:val="21"/>
        </w:rPr>
        <w:t>；</w:t>
      </w:r>
    </w:p>
    <w:p w14:paraId="1D15833F">
      <w:pPr>
        <w:shd w:val="clear" w:color="auto" w:fill="auto"/>
        <w:spacing w:line="360" w:lineRule="auto"/>
        <w:jc w:val="left"/>
        <w:textAlignment w:val="center"/>
        <w:rPr>
          <w:sz w:val="21"/>
        </w:rPr>
      </w:pPr>
      <w:r>
        <w:rPr>
          <w:color w:val="FF0000"/>
          <w:sz w:val="21"/>
        </w:rPr>
        <w:t>②·OH与NH</w:t>
      </w:r>
      <w:r>
        <w:rPr>
          <w:color w:val="FF0000"/>
          <w:sz w:val="21"/>
          <w:vertAlign w:val="subscript"/>
        </w:rPr>
        <w:t>3</w:t>
      </w:r>
      <w:r>
        <w:rPr>
          <w:color w:val="FF0000"/>
          <w:sz w:val="21"/>
        </w:rPr>
        <w:t>反应产生N</w:t>
      </w:r>
      <w:r>
        <w:rPr>
          <w:color w:val="FF0000"/>
          <w:sz w:val="21"/>
          <w:vertAlign w:val="subscript"/>
        </w:rPr>
        <w:t>2</w:t>
      </w:r>
      <w:r>
        <w:rPr>
          <w:color w:val="FF0000"/>
          <w:sz w:val="21"/>
        </w:rPr>
        <w:t>、H</w:t>
      </w:r>
      <w:r>
        <w:rPr>
          <w:color w:val="FF0000"/>
          <w:sz w:val="21"/>
          <w:vertAlign w:val="subscript"/>
        </w:rPr>
        <w:t>2</w:t>
      </w:r>
      <w:r>
        <w:rPr>
          <w:color w:val="FF0000"/>
          <w:sz w:val="21"/>
        </w:rPr>
        <w:t>O，则根据电子守恒、原子守恒，可知·OH去除氨气的化学反应方程式为：6·OH+2NH</w:t>
      </w:r>
      <w:r>
        <w:rPr>
          <w:color w:val="FF0000"/>
          <w:sz w:val="21"/>
          <w:vertAlign w:val="subscript"/>
        </w:rPr>
        <w:t>3</w:t>
      </w:r>
      <w:r>
        <w:rPr>
          <w:color w:val="FF0000"/>
          <w:sz w:val="21"/>
        </w:rPr>
        <w:t>=N</w:t>
      </w:r>
      <w:r>
        <w:rPr>
          <w:color w:val="FF0000"/>
          <w:sz w:val="21"/>
          <w:vertAlign w:val="subscript"/>
        </w:rPr>
        <w:t>2</w:t>
      </w:r>
      <w:r>
        <w:rPr>
          <w:color w:val="FF0000"/>
          <w:sz w:val="21"/>
        </w:rPr>
        <w:t>+6H</w:t>
      </w:r>
      <w:r>
        <w:rPr>
          <w:color w:val="FF0000"/>
          <w:sz w:val="21"/>
          <w:vertAlign w:val="subscript"/>
        </w:rPr>
        <w:t>2</w:t>
      </w:r>
      <w:r>
        <w:rPr>
          <w:color w:val="FF0000"/>
          <w:sz w:val="21"/>
        </w:rPr>
        <w:t>O；</w:t>
      </w:r>
    </w:p>
    <w:p w14:paraId="05E0C70B">
      <w:pPr>
        <w:shd w:val="clear" w:color="auto" w:fill="auto"/>
        <w:spacing w:line="360" w:lineRule="auto"/>
        <w:jc w:val="left"/>
        <w:textAlignment w:val="center"/>
        <w:rPr>
          <w:sz w:val="21"/>
        </w:rPr>
      </w:pPr>
      <w:r>
        <w:rPr>
          <w:color w:val="FF0000"/>
          <w:sz w:val="21"/>
        </w:rPr>
        <w:t>③H</w:t>
      </w:r>
      <w:r>
        <w:rPr>
          <w:color w:val="FF0000"/>
          <w:sz w:val="21"/>
          <w:vertAlign w:val="subscript"/>
        </w:rPr>
        <w:t>2</w:t>
      </w:r>
      <w:r>
        <w:rPr>
          <w:color w:val="FF0000"/>
          <w:sz w:val="21"/>
        </w:rPr>
        <w:t>O</w:t>
      </w:r>
      <w:r>
        <w:rPr>
          <w:color w:val="FF0000"/>
          <w:sz w:val="21"/>
          <w:vertAlign w:val="subscript"/>
        </w:rPr>
        <w:t>2</w:t>
      </w:r>
      <w:r>
        <w:rPr>
          <w:color w:val="FF0000"/>
          <w:sz w:val="21"/>
        </w:rPr>
        <w:t>具有氧化性，会将Fe</w:t>
      </w:r>
      <w:r>
        <w:rPr>
          <w:color w:val="FF0000"/>
          <w:sz w:val="21"/>
          <w:vertAlign w:val="superscript"/>
        </w:rPr>
        <w:t>2+</w:t>
      </w:r>
      <w:r>
        <w:rPr>
          <w:color w:val="FF0000"/>
          <w:sz w:val="21"/>
        </w:rPr>
        <w:t>氧化产生Fe</w:t>
      </w:r>
      <w:r>
        <w:rPr>
          <w:color w:val="FF0000"/>
          <w:sz w:val="21"/>
          <w:vertAlign w:val="superscript"/>
        </w:rPr>
        <w:t>3+</w:t>
      </w:r>
      <w:r>
        <w:rPr>
          <w:color w:val="FF0000"/>
          <w:sz w:val="21"/>
        </w:rPr>
        <w:t>，H</w:t>
      </w:r>
      <w:r>
        <w:rPr>
          <w:color w:val="FF0000"/>
          <w:sz w:val="21"/>
          <w:vertAlign w:val="subscript"/>
        </w:rPr>
        <w:t>2</w:t>
      </w:r>
      <w:r>
        <w:rPr>
          <w:color w:val="FF0000"/>
          <w:sz w:val="21"/>
        </w:rPr>
        <w:t>O</w:t>
      </w:r>
      <w:r>
        <w:rPr>
          <w:color w:val="FF0000"/>
          <w:sz w:val="21"/>
          <w:vertAlign w:val="subscript"/>
        </w:rPr>
        <w:t>2</w:t>
      </w:r>
      <w:r>
        <w:rPr>
          <w:color w:val="FF0000"/>
          <w:sz w:val="21"/>
        </w:rPr>
        <w:t>被还原产生OH</w:t>
      </w:r>
      <w:r>
        <w:rPr>
          <w:color w:val="FF0000"/>
          <w:sz w:val="21"/>
          <w:vertAlign w:val="superscript"/>
        </w:rPr>
        <w:t>−</w:t>
      </w:r>
      <w:r>
        <w:rPr>
          <w:color w:val="FF0000"/>
          <w:sz w:val="21"/>
        </w:rPr>
        <w:t>，Fe</w:t>
      </w:r>
      <w:r>
        <w:rPr>
          <w:color w:val="FF0000"/>
          <w:sz w:val="21"/>
          <w:vertAlign w:val="superscript"/>
        </w:rPr>
        <w:t>3+</w:t>
      </w:r>
      <w:r>
        <w:rPr>
          <w:color w:val="FF0000"/>
          <w:sz w:val="21"/>
        </w:rPr>
        <w:t>向负电荷较多的阴极移动，在阴极上Fe</w:t>
      </w:r>
      <w:r>
        <w:rPr>
          <w:color w:val="FF0000"/>
          <w:sz w:val="21"/>
          <w:vertAlign w:val="superscript"/>
        </w:rPr>
        <w:t>3+</w:t>
      </w:r>
      <w:r>
        <w:rPr>
          <w:color w:val="FF0000"/>
          <w:sz w:val="21"/>
        </w:rPr>
        <w:t>得到电子，被还原产生Fe</w:t>
      </w:r>
      <w:r>
        <w:rPr>
          <w:color w:val="FF0000"/>
          <w:sz w:val="21"/>
          <w:vertAlign w:val="superscript"/>
        </w:rPr>
        <w:t>2+</w:t>
      </w:r>
      <w:r>
        <w:rPr>
          <w:color w:val="FF0000"/>
          <w:sz w:val="21"/>
        </w:rPr>
        <w:t>，电极反应式为：Fe</w:t>
      </w:r>
      <w:r>
        <w:rPr>
          <w:color w:val="FF0000"/>
          <w:sz w:val="21"/>
          <w:vertAlign w:val="superscript"/>
        </w:rPr>
        <w:t>3+</w:t>
      </w:r>
      <w:r>
        <w:rPr>
          <w:color w:val="FF0000"/>
          <w:sz w:val="21"/>
        </w:rPr>
        <w:t>+e</w:t>
      </w:r>
      <w:r>
        <w:rPr>
          <w:color w:val="FF0000"/>
          <w:sz w:val="21"/>
          <w:vertAlign w:val="superscript"/>
        </w:rPr>
        <w:t>−</w:t>
      </w:r>
      <w:r>
        <w:rPr>
          <w:color w:val="FF0000"/>
          <w:sz w:val="21"/>
        </w:rPr>
        <w:t>=Fe</w:t>
      </w:r>
      <w:r>
        <w:rPr>
          <w:color w:val="FF0000"/>
          <w:sz w:val="21"/>
          <w:vertAlign w:val="superscript"/>
        </w:rPr>
        <w:t>2+</w:t>
      </w:r>
      <w:r>
        <w:rPr>
          <w:color w:val="FF0000"/>
          <w:sz w:val="21"/>
        </w:rPr>
        <w:t>，Fe</w:t>
      </w:r>
      <w:r>
        <w:rPr>
          <w:color w:val="FF0000"/>
          <w:sz w:val="21"/>
          <w:vertAlign w:val="superscript"/>
        </w:rPr>
        <w:t>2+</w:t>
      </w:r>
      <w:r>
        <w:rPr>
          <w:color w:val="FF0000"/>
          <w:sz w:val="21"/>
        </w:rPr>
        <w:t>得到再生，然后再被循环使用，Fe</w:t>
      </w:r>
      <w:r>
        <w:rPr>
          <w:color w:val="FF0000"/>
          <w:sz w:val="21"/>
          <w:vertAlign w:val="superscript"/>
        </w:rPr>
        <w:t>3+</w:t>
      </w:r>
      <w:r>
        <w:rPr>
          <w:color w:val="FF0000"/>
          <w:sz w:val="21"/>
        </w:rPr>
        <w:t>起到催化作用；</w:t>
      </w:r>
    </w:p>
    <w:p w14:paraId="1C7F7C7B">
      <w:pPr>
        <w:shd w:val="clear" w:color="auto" w:fill="auto"/>
        <w:spacing w:line="360" w:lineRule="auto"/>
        <w:jc w:val="left"/>
        <w:textAlignment w:val="center"/>
        <w:rPr>
          <w:sz w:val="21"/>
        </w:rPr>
      </w:pPr>
      <w:r>
        <w:rPr>
          <w:color w:val="FF0000"/>
          <w:sz w:val="21"/>
        </w:rPr>
        <w:t>（5）①在不锈钢阴极上，H</w:t>
      </w:r>
      <w:r>
        <w:rPr>
          <w:color w:val="FF0000"/>
          <w:sz w:val="21"/>
          <w:vertAlign w:val="subscript"/>
        </w:rPr>
        <w:t>2</w:t>
      </w:r>
      <w:r>
        <w:rPr>
          <w:color w:val="FF0000"/>
          <w:sz w:val="21"/>
        </w:rPr>
        <w:t>O得到电子变为OH</w:t>
      </w:r>
      <w:r>
        <w:rPr>
          <w:color w:val="FF0000"/>
          <w:sz w:val="21"/>
          <w:vertAlign w:val="superscript"/>
        </w:rPr>
        <w:t>-</w:t>
      </w:r>
      <w:r>
        <w:rPr>
          <w:color w:val="FF0000"/>
          <w:sz w:val="21"/>
        </w:rPr>
        <w:t>，电极反应式为：2H</w:t>
      </w:r>
      <w:r>
        <w:rPr>
          <w:color w:val="FF0000"/>
          <w:sz w:val="21"/>
          <w:vertAlign w:val="subscript"/>
        </w:rPr>
        <w:t>2</w:t>
      </w:r>
      <w:r>
        <w:rPr>
          <w:color w:val="FF0000"/>
          <w:sz w:val="21"/>
        </w:rPr>
        <w:t>O+2e</w:t>
      </w:r>
      <w:r>
        <w:rPr>
          <w:color w:val="FF0000"/>
          <w:sz w:val="21"/>
          <w:vertAlign w:val="superscript"/>
        </w:rPr>
        <w:t>-</w:t>
      </w:r>
      <w:r>
        <w:rPr>
          <w:color w:val="FF0000"/>
          <w:sz w:val="21"/>
        </w:rPr>
        <w:t>=2OH</w:t>
      </w:r>
      <w:r>
        <w:rPr>
          <w:color w:val="FF0000"/>
          <w:sz w:val="21"/>
          <w:vertAlign w:val="superscript"/>
        </w:rPr>
        <w:t>-</w:t>
      </w:r>
      <w:r>
        <w:rPr>
          <w:color w:val="FF0000"/>
          <w:sz w:val="21"/>
        </w:rPr>
        <w:t>+H</w:t>
      </w:r>
      <w:r>
        <w:rPr>
          <w:color w:val="FF0000"/>
          <w:sz w:val="21"/>
          <w:vertAlign w:val="subscript"/>
        </w:rPr>
        <w:t>2</w:t>
      </w:r>
      <w:r>
        <w:rPr>
          <w:color w:val="FF0000"/>
          <w:sz w:val="21"/>
        </w:rPr>
        <w:t>↑；在阳极Mg电极上，Mg失去电子变为Mg</w:t>
      </w:r>
      <w:r>
        <w:rPr>
          <w:color w:val="FF0000"/>
          <w:sz w:val="21"/>
          <w:vertAlign w:val="superscript"/>
        </w:rPr>
        <w:t>2+</w:t>
      </w:r>
      <w:r>
        <w:rPr>
          <w:color w:val="FF0000"/>
          <w:sz w:val="21"/>
        </w:rPr>
        <w:t>，电极反应式为：Mg – 2e</w:t>
      </w:r>
      <w:r>
        <w:rPr>
          <w:color w:val="FF0000"/>
          <w:sz w:val="21"/>
          <w:vertAlign w:val="superscript"/>
        </w:rPr>
        <w:t>−</w:t>
      </w:r>
      <w:r>
        <w:rPr>
          <w:color w:val="FF0000"/>
          <w:sz w:val="21"/>
        </w:rPr>
        <w:t>=Mg</w:t>
      </w:r>
      <w:r>
        <w:rPr>
          <w:color w:val="FF0000"/>
          <w:sz w:val="21"/>
          <w:vertAlign w:val="superscript"/>
        </w:rPr>
        <w:t>2+</w:t>
      </w:r>
      <w:r>
        <w:rPr>
          <w:color w:val="FF0000"/>
          <w:sz w:val="21"/>
        </w:rPr>
        <w:t>，反应产生的Mg</w:t>
      </w:r>
      <w:r>
        <w:rPr>
          <w:color w:val="FF0000"/>
          <w:sz w:val="21"/>
          <w:vertAlign w:val="superscript"/>
        </w:rPr>
        <w:t>2+</w:t>
      </w:r>
      <w:r>
        <w:rPr>
          <w:color w:val="FF0000"/>
          <w:sz w:val="21"/>
        </w:rPr>
        <w:t>与OH</w:t>
      </w:r>
      <w:r>
        <w:rPr>
          <w:color w:val="FF0000"/>
          <w:sz w:val="21"/>
          <w:vertAlign w:val="superscript"/>
        </w:rPr>
        <w:t>-</w:t>
      </w:r>
      <w:r>
        <w:rPr>
          <w:color w:val="FF0000"/>
          <w:sz w:val="21"/>
        </w:rPr>
        <w:t>、</w:t>
      </w:r>
      <w:r>
        <w:rPr>
          <w:color w:val="FF0000"/>
        </w:rPr>
        <w:object>
          <v:shape id="_x0000_i1320" type="#_x0000_t75" alt="eqId6da74fc04eac46955473feb0849f4ff6" style="width:22.85pt;height:16.3pt" o:ole="" coordsize="21600,21600" o:preferrelative="t" filled="f" stroked="f">
            <v:stroke joinstyle="miter"/>
            <v:imagedata r:id="rId479" o:title="eqId6da74fc04eac46955473feb0849f4ff6"/>
            <o:lock v:ext="edit" aspectratio="t"/>
            <w10:anchorlock/>
          </v:shape>
          <o:OLEObject Type="Embed" ProgID="Equation.DSMT4" ShapeID="_x0000_i1320" DrawAspect="Content" ObjectID="_1468076020" r:id="rId502"/>
        </w:object>
      </w:r>
      <w:r>
        <w:rPr>
          <w:color w:val="FF0000"/>
          <w:sz w:val="21"/>
        </w:rPr>
        <w:t>、</w:t>
      </w:r>
      <w:r>
        <w:rPr>
          <w:color w:val="FF0000"/>
        </w:rPr>
        <w:object>
          <v:shape id="_x0000_i1321" type="#_x0000_t75" alt="eqId35be02df0d7d225daa7e808371aeedcc" style="width:32.55pt;height:16.6pt" o:ole="" coordsize="21600,21600" o:preferrelative="t" filled="f" stroked="f">
            <v:stroke joinstyle="miter"/>
            <v:imagedata r:id="rId481" o:title="eqId35be02df0d7d225daa7e808371aeedcc"/>
            <o:lock v:ext="edit" aspectratio="t"/>
            <w10:anchorlock/>
          </v:shape>
          <o:OLEObject Type="Embed" ProgID="Equation.DSMT4" ShapeID="_x0000_i1321" DrawAspect="Content" ObjectID="_1468076021" r:id="rId503"/>
        </w:object>
      </w:r>
      <w:r>
        <w:rPr>
          <w:color w:val="FF0000"/>
          <w:sz w:val="21"/>
        </w:rPr>
        <w:t>反应产生MgNH</w:t>
      </w:r>
      <w:r>
        <w:rPr>
          <w:color w:val="FF0000"/>
          <w:sz w:val="21"/>
          <w:vertAlign w:val="subscript"/>
        </w:rPr>
        <w:t>4</w:t>
      </w:r>
      <w:r>
        <w:rPr>
          <w:color w:val="FF0000"/>
          <w:sz w:val="21"/>
        </w:rPr>
        <w:t>PO</w:t>
      </w:r>
      <w:r>
        <w:rPr>
          <w:color w:val="FF0000"/>
          <w:sz w:val="21"/>
          <w:vertAlign w:val="subscript"/>
        </w:rPr>
        <w:t>4</w:t>
      </w:r>
      <w:r>
        <w:rPr>
          <w:color w:val="FF0000"/>
          <w:sz w:val="21"/>
        </w:rPr>
        <w:t>沉淀，该反应方程式为：Mg</w:t>
      </w:r>
      <w:r>
        <w:rPr>
          <w:color w:val="FF0000"/>
          <w:sz w:val="21"/>
          <w:vertAlign w:val="superscript"/>
        </w:rPr>
        <w:t>2+</w:t>
      </w:r>
      <w:r>
        <w:rPr>
          <w:color w:val="FF0000"/>
          <w:sz w:val="21"/>
        </w:rPr>
        <w:t>+2OH</w:t>
      </w:r>
      <w:r>
        <w:rPr>
          <w:color w:val="FF0000"/>
          <w:sz w:val="21"/>
          <w:vertAlign w:val="superscript"/>
        </w:rPr>
        <w:t>-</w:t>
      </w:r>
      <w:r>
        <w:rPr>
          <w:color w:val="FF0000"/>
          <w:sz w:val="21"/>
        </w:rPr>
        <w:t>+</w:t>
      </w:r>
      <w:r>
        <w:rPr>
          <w:color w:val="FF0000"/>
        </w:rPr>
        <w:object>
          <v:shape id="_x0000_i1322" type="#_x0000_t75" alt="eqId6da74fc04eac46955473feb0849f4ff6" style="width:22.85pt;height:16.3pt" o:ole="" coordsize="21600,21600" o:preferrelative="t" filled="f" stroked="f">
            <v:stroke joinstyle="miter"/>
            <v:imagedata r:id="rId479" o:title="eqId6da74fc04eac46955473feb0849f4ff6"/>
            <o:lock v:ext="edit" aspectratio="t"/>
            <w10:anchorlock/>
          </v:shape>
          <o:OLEObject Type="Embed" ProgID="Equation.DSMT4" ShapeID="_x0000_i1322" DrawAspect="Content" ObjectID="_1468076022" r:id="rId504"/>
        </w:object>
      </w:r>
      <w:r>
        <w:rPr>
          <w:color w:val="FF0000"/>
          <w:sz w:val="21"/>
        </w:rPr>
        <w:t>+</w:t>
      </w:r>
      <w:r>
        <w:rPr>
          <w:color w:val="FF0000"/>
        </w:rPr>
        <w:object>
          <v:shape id="_x0000_i1323" type="#_x0000_t75" alt="eqId35be02df0d7d225daa7e808371aeedcc" style="width:32.55pt;height:16.6pt" o:ole="" coordsize="21600,21600" o:preferrelative="t" filled="f" stroked="f">
            <v:stroke joinstyle="miter"/>
            <v:imagedata r:id="rId481" o:title="eqId35be02df0d7d225daa7e808371aeedcc"/>
            <o:lock v:ext="edit" aspectratio="t"/>
            <w10:anchorlock/>
          </v:shape>
          <o:OLEObject Type="Embed" ProgID="Equation.DSMT4" ShapeID="_x0000_i1323" DrawAspect="Content" ObjectID="_1468076023" r:id="rId505"/>
        </w:object>
      </w:r>
      <w:r>
        <w:rPr>
          <w:color w:val="FF0000"/>
          <w:sz w:val="21"/>
        </w:rPr>
        <w:t>=MgNH</w:t>
      </w:r>
      <w:r>
        <w:rPr>
          <w:color w:val="FF0000"/>
          <w:sz w:val="21"/>
          <w:vertAlign w:val="subscript"/>
        </w:rPr>
        <w:t>4</w:t>
      </w:r>
      <w:r>
        <w:rPr>
          <w:color w:val="FF0000"/>
          <w:sz w:val="21"/>
        </w:rPr>
        <w:t>PO</w:t>
      </w:r>
      <w:r>
        <w:rPr>
          <w:color w:val="FF0000"/>
          <w:sz w:val="21"/>
          <w:vertAlign w:val="subscript"/>
        </w:rPr>
        <w:t>4</w:t>
      </w:r>
      <w:r>
        <w:rPr>
          <w:color w:val="FF0000"/>
          <w:sz w:val="21"/>
        </w:rPr>
        <w:t>↓+2H</w:t>
      </w:r>
      <w:r>
        <w:rPr>
          <w:color w:val="FF0000"/>
          <w:sz w:val="21"/>
          <w:vertAlign w:val="subscript"/>
        </w:rPr>
        <w:t>2</w:t>
      </w:r>
      <w:r>
        <w:rPr>
          <w:color w:val="FF0000"/>
          <w:sz w:val="21"/>
        </w:rPr>
        <w:t>O；</w:t>
      </w:r>
    </w:p>
    <w:p w14:paraId="3D4B1E73">
      <w:pPr>
        <w:shd w:val="clear" w:color="auto" w:fill="auto"/>
        <w:spacing w:line="360" w:lineRule="auto"/>
        <w:jc w:val="left"/>
        <w:textAlignment w:val="center"/>
        <w:rPr>
          <w:sz w:val="21"/>
        </w:rPr>
      </w:pPr>
      <w:r>
        <w:rPr>
          <w:color w:val="FF0000"/>
          <w:sz w:val="21"/>
        </w:rPr>
        <w:t>②反应1 h以后，氨氮的去除率随时间的延长反而下降，这是由于随着溶液中c(Mg</w:t>
      </w:r>
      <w:r>
        <w:rPr>
          <w:color w:val="FF0000"/>
          <w:sz w:val="21"/>
          <w:vertAlign w:val="superscript"/>
        </w:rPr>
        <w:t>2+</w:t>
      </w:r>
      <w:r>
        <w:rPr>
          <w:color w:val="FF0000"/>
          <w:sz w:val="21"/>
        </w:rPr>
        <w:t>)和c(OH</w:t>
      </w:r>
      <w:r>
        <w:rPr>
          <w:color w:val="FF0000"/>
          <w:sz w:val="21"/>
          <w:vertAlign w:val="superscript"/>
        </w:rPr>
        <w:t>-</w:t>
      </w:r>
      <w:r>
        <w:rPr>
          <w:color w:val="FF0000"/>
          <w:sz w:val="21"/>
        </w:rPr>
        <w:t>)的增大，会形成Mg</w:t>
      </w:r>
      <w:r>
        <w:rPr>
          <w:color w:val="FF0000"/>
          <w:sz w:val="21"/>
          <w:vertAlign w:val="subscript"/>
        </w:rPr>
        <w:t>3</w:t>
      </w:r>
      <w:r>
        <w:rPr>
          <w:color w:val="FF0000"/>
          <w:sz w:val="21"/>
        </w:rPr>
        <w:t>(PO</w:t>
      </w:r>
      <w:r>
        <w:rPr>
          <w:color w:val="FF0000"/>
          <w:sz w:val="21"/>
          <w:vertAlign w:val="subscript"/>
        </w:rPr>
        <w:t>4</w:t>
      </w:r>
      <w:r>
        <w:rPr>
          <w:color w:val="FF0000"/>
          <w:sz w:val="21"/>
        </w:rPr>
        <w:t>)</w:t>
      </w:r>
      <w:r>
        <w:rPr>
          <w:color w:val="FF0000"/>
          <w:sz w:val="21"/>
          <w:vertAlign w:val="subscript"/>
        </w:rPr>
        <w:t>2</w:t>
      </w:r>
      <w:r>
        <w:rPr>
          <w:color w:val="FF0000"/>
          <w:sz w:val="21"/>
        </w:rPr>
        <w:t>或Mg(OH)</w:t>
      </w:r>
      <w:r>
        <w:rPr>
          <w:color w:val="FF0000"/>
          <w:sz w:val="21"/>
          <w:vertAlign w:val="subscript"/>
        </w:rPr>
        <w:t>2</w:t>
      </w:r>
      <w:r>
        <w:rPr>
          <w:color w:val="FF0000"/>
          <w:sz w:val="21"/>
        </w:rPr>
        <w:t>沉淀，同时，在碱性条件下生成的MgNH</w:t>
      </w:r>
      <w:r>
        <w:rPr>
          <w:color w:val="FF0000"/>
          <w:sz w:val="21"/>
          <w:vertAlign w:val="subscript"/>
        </w:rPr>
        <w:t>4</w:t>
      </w:r>
      <w:r>
        <w:rPr>
          <w:color w:val="FF0000"/>
          <w:sz w:val="21"/>
        </w:rPr>
        <w:t>PO</w:t>
      </w:r>
      <w:r>
        <w:rPr>
          <w:color w:val="FF0000"/>
          <w:sz w:val="21"/>
          <w:vertAlign w:val="subscript"/>
        </w:rPr>
        <w:t>4</w:t>
      </w:r>
      <w:r>
        <w:rPr>
          <w:color w:val="FF0000"/>
          <w:sz w:val="21"/>
        </w:rPr>
        <w:t>•6H</w:t>
      </w:r>
      <w:r>
        <w:rPr>
          <w:color w:val="FF0000"/>
          <w:sz w:val="21"/>
          <w:vertAlign w:val="subscript"/>
        </w:rPr>
        <w:t>2</w:t>
      </w:r>
      <w:r>
        <w:rPr>
          <w:color w:val="FF0000"/>
          <w:sz w:val="21"/>
        </w:rPr>
        <w:t>O沉淀会部分转化为Mg</w:t>
      </w:r>
      <w:r>
        <w:rPr>
          <w:color w:val="FF0000"/>
          <w:sz w:val="21"/>
          <w:vertAlign w:val="subscript"/>
        </w:rPr>
        <w:t>3</w:t>
      </w:r>
      <w:r>
        <w:rPr>
          <w:color w:val="FF0000"/>
          <w:sz w:val="21"/>
        </w:rPr>
        <w:t>(PO</w:t>
      </w:r>
      <w:r>
        <w:rPr>
          <w:color w:val="FF0000"/>
          <w:sz w:val="21"/>
          <w:vertAlign w:val="subscript"/>
        </w:rPr>
        <w:t>4</w:t>
      </w:r>
      <w:r>
        <w:rPr>
          <w:color w:val="FF0000"/>
          <w:sz w:val="21"/>
        </w:rPr>
        <w:t>)</w:t>
      </w:r>
      <w:r>
        <w:rPr>
          <w:color w:val="FF0000"/>
          <w:sz w:val="21"/>
          <w:vertAlign w:val="subscript"/>
        </w:rPr>
        <w:t>2</w:t>
      </w:r>
      <w:r>
        <w:rPr>
          <w:color w:val="FF0000"/>
          <w:sz w:val="21"/>
        </w:rPr>
        <w:t>或Mg(OH)</w:t>
      </w:r>
      <w:r>
        <w:rPr>
          <w:color w:val="FF0000"/>
          <w:sz w:val="21"/>
          <w:vertAlign w:val="subscript"/>
        </w:rPr>
        <w:t>2</w:t>
      </w:r>
      <w:r>
        <w:rPr>
          <w:color w:val="FF0000"/>
          <w:sz w:val="21"/>
        </w:rPr>
        <w:t>沉淀，释放出</w:t>
      </w:r>
      <w:r>
        <w:rPr>
          <w:color w:val="FF0000"/>
        </w:rPr>
        <w:object>
          <v:shape id="_x0000_i1324" type="#_x0000_t75" alt="eqId6da74fc04eac46955473feb0849f4ff6" style="width:22.85pt;height:16.3pt" o:ole="" coordsize="21600,21600" o:preferrelative="t" filled="f" stroked="f">
            <v:stroke joinstyle="miter"/>
            <v:imagedata r:id="rId479" o:title="eqId6da74fc04eac46955473feb0849f4ff6"/>
            <o:lock v:ext="edit" aspectratio="t"/>
            <w10:anchorlock/>
          </v:shape>
          <o:OLEObject Type="Embed" ProgID="Equation.DSMT4" ShapeID="_x0000_i1324" DrawAspect="Content" ObjectID="_1468076024" r:id="rId506"/>
        </w:object>
      </w:r>
      <w:r>
        <w:rPr>
          <w:color w:val="FF0000"/>
          <w:sz w:val="21"/>
        </w:rPr>
        <w:t>，又促使溶液中氨氮的去除率下降。</w:t>
      </w:r>
    </w:p>
    <w:p w14:paraId="75CADE8D">
      <w:pPr>
        <w:shd w:val="clear" w:color="auto" w:fill="auto"/>
        <w:spacing w:line="360" w:lineRule="auto"/>
        <w:jc w:val="left"/>
        <w:textAlignment w:val="center"/>
        <w:rPr>
          <w:sz w:val="21"/>
        </w:rPr>
      </w:pPr>
      <w:r>
        <w:rPr>
          <w:sz w:val="21"/>
        </w:rPr>
        <w:t>7．（24-25高三上·北京·期末）烟气脱硝技术是环境科学研究的热点。实验室模拟</w:t>
      </w:r>
      <w:r>
        <w:object>
          <v:shape id="_x0000_i1325" type="#_x0000_t75" alt="eqId2a5a90de46accfca98d5583bd27ce8b9" style="width:13.15pt;height:14.25pt" o:ole="" coordsize="21600,21600" o:preferrelative="t" filled="f" stroked="f">
            <v:stroke joinstyle="miter"/>
            <v:imagedata r:id="rId507" o:title="eqId2a5a90de46accfca98d5583bd27ce8b9"/>
            <o:lock v:ext="edit" aspectratio="t"/>
            <w10:anchorlock/>
          </v:shape>
          <o:OLEObject Type="Embed" ProgID="Equation.DSMT4" ShapeID="_x0000_i1325" DrawAspect="Content" ObjectID="_1468076025" r:id="rId508"/>
        </w:object>
      </w:r>
      <w:r>
        <w:rPr>
          <w:sz w:val="21"/>
        </w:rPr>
        <w:t>将烟气中的NO深度氧化为</w:t>
      </w:r>
      <w:r>
        <w:object>
          <v:shape id="_x0000_i1326" type="#_x0000_t75" alt="eqIdeba69df5a16b0af832cccc98b3e8e80b" style="width:26.4pt;height:15.8pt" o:ole="" coordsize="21600,21600" o:preferrelative="t" filled="f" stroked="f">
            <v:stroke joinstyle="miter"/>
            <v:imagedata r:id="rId509" o:title="eqIdeba69df5a16b0af832cccc98b3e8e80b"/>
            <o:lock v:ext="edit" aspectratio="t"/>
            <w10:anchorlock/>
          </v:shape>
          <o:OLEObject Type="Embed" ProgID="Equation.DSMT4" ShapeID="_x0000_i1326" DrawAspect="Content" ObjectID="_1468076026" r:id="rId510"/>
        </w:object>
      </w:r>
      <w:r>
        <w:rPr>
          <w:sz w:val="21"/>
        </w:rPr>
        <w:t>，并进一步将</w:t>
      </w:r>
      <w:r>
        <w:object>
          <v:shape id="_x0000_i1327" type="#_x0000_t75" alt="eqIdeba69df5a16b0af832cccc98b3e8e80b" style="width:26.4pt;height:15.8pt" o:ole="" coordsize="21600,21600" o:preferrelative="t" filled="f" stroked="f">
            <v:stroke joinstyle="miter"/>
            <v:imagedata r:id="rId509" o:title="eqIdeba69df5a16b0af832cccc98b3e8e80b"/>
            <o:lock v:ext="edit" aspectratio="t"/>
            <w10:anchorlock/>
          </v:shape>
          <o:OLEObject Type="Embed" ProgID="Equation.DSMT4" ShapeID="_x0000_i1327" DrawAspect="Content" ObjectID="_1468076027" r:id="rId511"/>
        </w:object>
      </w:r>
      <w:r>
        <w:rPr>
          <w:sz w:val="21"/>
        </w:rPr>
        <w:t>转化获得含氮产品，流程示意图如下。</w:t>
      </w:r>
    </w:p>
    <w:p w14:paraId="06517AE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43275" cy="695325"/>
            <wp:effectExtent l="0" t="0" r="9525" b="5715"/>
            <wp:docPr id="100053" name="图片 100053" descr="@@@988ac4f8-afb9-4321-9c5c-d8f3b81c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988ac4f8-afb9-4321-9c5c-d8f3b81c7753"/>
                    <pic:cNvPicPr>
                      <a:picLocks noChangeAspect="1"/>
                    </pic:cNvPicPr>
                  </pic:nvPicPr>
                  <pic:blipFill>
                    <a:blip xmlns:r="http://schemas.openxmlformats.org/officeDocument/2006/relationships" r:embed="rId512"/>
                    <a:stretch>
                      <a:fillRect/>
                    </a:stretch>
                  </pic:blipFill>
                  <pic:spPr>
                    <a:xfrm>
                      <a:off x="0" y="0"/>
                      <a:ext cx="3343275" cy="695325"/>
                    </a:xfrm>
                    <a:prstGeom prst="rect">
                      <a:avLst/>
                    </a:prstGeom>
                  </pic:spPr>
                </pic:pic>
              </a:graphicData>
            </a:graphic>
          </wp:inline>
        </w:drawing>
      </w:r>
    </w:p>
    <w:p w14:paraId="5BBE4D2F">
      <w:pPr>
        <w:shd w:val="clear" w:color="auto" w:fill="auto"/>
        <w:spacing w:line="360" w:lineRule="auto"/>
        <w:jc w:val="left"/>
        <w:textAlignment w:val="center"/>
        <w:rPr>
          <w:sz w:val="21"/>
        </w:rPr>
      </w:pPr>
      <w:r>
        <w:rPr>
          <w:sz w:val="21"/>
        </w:rPr>
        <w:t>深度氧化器中发生的反应：</w:t>
      </w:r>
    </w:p>
    <w:p w14:paraId="0039772F">
      <w:pPr>
        <w:shd w:val="clear" w:color="auto" w:fill="auto"/>
        <w:spacing w:line="360" w:lineRule="auto"/>
        <w:jc w:val="left"/>
        <w:textAlignment w:val="center"/>
        <w:rPr>
          <w:sz w:val="21"/>
        </w:rPr>
      </w:pPr>
      <w:r>
        <w:rPr>
          <w:sz w:val="21"/>
        </w:rPr>
        <w:t>ⅰ．</w:t>
      </w:r>
      <w:r>
        <w:object>
          <v:shape id="_x0000_i1328" type="#_x0000_t75" alt="eqId788f5836fb75ea329887e8bb25e94327" style="width:151.35pt;height:17.85pt" o:ole="" coordsize="21600,21600" o:preferrelative="t" filled="f" stroked="f">
            <v:stroke joinstyle="miter"/>
            <v:imagedata r:id="rId513" o:title="eqId788f5836fb75ea329887e8bb25e94327"/>
            <o:lock v:ext="edit" aspectratio="t"/>
            <w10:anchorlock/>
          </v:shape>
          <o:OLEObject Type="Embed" ProgID="Equation.DSMT4" ShapeID="_x0000_i1328" DrawAspect="Content" ObjectID="_1468076028" r:id="rId514"/>
        </w:object>
      </w:r>
      <w:r>
        <w:rPr>
          <w:rFonts w:ascii="Times New Roman" w:eastAsia="Times New Roman" w:hAnsi="Times New Roman" w:cs="Times New Roman"/>
          <w:kern w:val="0"/>
          <w:sz w:val="24"/>
          <w:szCs w:val="24"/>
        </w:rPr>
        <w:t>  </w:t>
      </w:r>
      <w:r>
        <w:object>
          <v:shape id="_x0000_i1329" type="#_x0000_t75" alt="eqId3262e53798166372a2990449fb6af2c6" style="width:43.1pt;height:15.8pt" o:ole="" coordsize="21600,21600" o:preferrelative="t" filled="f" stroked="f">
            <v:stroke joinstyle="miter"/>
            <v:imagedata r:id="rId515" o:title="eqId3262e53798166372a2990449fb6af2c6"/>
            <o:lock v:ext="edit" aspectratio="t"/>
            <w10:anchorlock/>
          </v:shape>
          <o:OLEObject Type="Embed" ProgID="Equation.DSMT4" ShapeID="_x0000_i1329" DrawAspect="Content" ObjectID="_1468076029" r:id="rId516"/>
        </w:object>
      </w:r>
      <w:r>
        <w:rPr>
          <w:sz w:val="21"/>
        </w:rPr>
        <w:t>kJ/mol</w:t>
      </w:r>
    </w:p>
    <w:p w14:paraId="17EB6213">
      <w:pPr>
        <w:shd w:val="clear" w:color="auto" w:fill="auto"/>
        <w:spacing w:line="360" w:lineRule="auto"/>
        <w:jc w:val="left"/>
        <w:textAlignment w:val="center"/>
        <w:rPr>
          <w:sz w:val="21"/>
        </w:rPr>
      </w:pPr>
      <w:r>
        <w:rPr>
          <w:sz w:val="21"/>
        </w:rPr>
        <w:t>ⅱ．</w:t>
      </w:r>
      <w:r>
        <w:object>
          <v:shape id="_x0000_i1330" type="#_x0000_t75" alt="eqIda84c60067492c7b43714ce152fa2e793" style="width:155.75pt;height:17.8pt" o:ole="" coordsize="21600,21600" o:preferrelative="t" filled="f" stroked="f">
            <v:stroke joinstyle="miter"/>
            <v:imagedata r:id="rId517" o:title="eqIda84c60067492c7b43714ce152fa2e793"/>
            <o:lock v:ext="edit" aspectratio="t"/>
            <w10:anchorlock/>
          </v:shape>
          <o:OLEObject Type="Embed" ProgID="Equation.DSMT4" ShapeID="_x0000_i1330" DrawAspect="Content" ObjectID="_1468076030" r:id="rId518"/>
        </w:object>
      </w:r>
      <w:r>
        <w:rPr>
          <w:rFonts w:ascii="Times New Roman" w:eastAsia="Times New Roman" w:hAnsi="Times New Roman" w:cs="Times New Roman"/>
          <w:kern w:val="0"/>
          <w:sz w:val="24"/>
          <w:szCs w:val="24"/>
        </w:rPr>
        <w:t>  </w:t>
      </w:r>
      <w:r>
        <w:object>
          <v:shape id="_x0000_i1331" type="#_x0000_t75" alt="eqId0f76f8d1fa8b29da45248537d47581bb" style="width:44.85pt;height:15.8pt" o:ole="" coordsize="21600,21600" o:preferrelative="t" filled="f" stroked="f">
            <v:stroke joinstyle="miter"/>
            <v:imagedata r:id="rId519" o:title="eqId0f76f8d1fa8b29da45248537d47581bb"/>
            <o:lock v:ext="edit" aspectratio="t"/>
            <w10:anchorlock/>
          </v:shape>
          <o:OLEObject Type="Embed" ProgID="Equation.DSMT4" ShapeID="_x0000_i1331" DrawAspect="Content" ObjectID="_1468076031" r:id="rId520"/>
        </w:object>
      </w:r>
      <w:r>
        <w:rPr>
          <w:sz w:val="21"/>
        </w:rPr>
        <w:t>kJ/mol</w:t>
      </w:r>
    </w:p>
    <w:p w14:paraId="5B6B3AF2">
      <w:pPr>
        <w:shd w:val="clear" w:color="auto" w:fill="auto"/>
        <w:spacing w:line="360" w:lineRule="auto"/>
        <w:jc w:val="left"/>
        <w:textAlignment w:val="center"/>
        <w:rPr>
          <w:sz w:val="21"/>
        </w:rPr>
      </w:pPr>
      <w:r>
        <w:rPr>
          <w:sz w:val="21"/>
        </w:rPr>
        <w:t>ⅲ．</w:t>
      </w:r>
      <w:r>
        <w:object>
          <v:shape id="_x0000_i1332" type="#_x0000_t75" alt="eqId451c3b8dc003ffa825e75e05015c8d20" style="width:138.15pt;height:17.85pt" o:ole="" coordsize="21600,21600" o:preferrelative="t" filled="f" stroked="f">
            <v:stroke joinstyle="miter"/>
            <v:imagedata r:id="rId521" o:title="eqId451c3b8dc003ffa825e75e05015c8d20"/>
            <o:lock v:ext="edit" aspectratio="t"/>
            <w10:anchorlock/>
          </v:shape>
          <o:OLEObject Type="Embed" ProgID="Equation.DSMT4" ShapeID="_x0000_i1332" DrawAspect="Content" ObjectID="_1468076032" r:id="rId522"/>
        </w:object>
      </w:r>
      <w:r>
        <w:rPr>
          <w:rFonts w:ascii="Times New Roman" w:eastAsia="Times New Roman" w:hAnsi="Times New Roman" w:cs="Times New Roman"/>
          <w:kern w:val="0"/>
          <w:sz w:val="24"/>
          <w:szCs w:val="24"/>
        </w:rPr>
        <w:t>  </w:t>
      </w:r>
      <w:r>
        <w:object>
          <v:shape id="_x0000_i1333" type="#_x0000_t75" alt="eqId63cf1fa90464dc1288940eae584cf531" style="width:43.1pt;height:15.7pt" o:ole="" coordsize="21600,21600" o:preferrelative="t" filled="f" stroked="f">
            <v:stroke joinstyle="miter"/>
            <v:imagedata r:id="rId523" o:title="eqId63cf1fa90464dc1288940eae584cf531"/>
            <o:lock v:ext="edit" aspectratio="t"/>
            <w10:anchorlock/>
          </v:shape>
          <o:OLEObject Type="Embed" ProgID="Equation.DSMT4" ShapeID="_x0000_i1333" DrawAspect="Content" ObjectID="_1468076033" r:id="rId524"/>
        </w:object>
      </w:r>
      <w:r>
        <w:rPr>
          <w:sz w:val="21"/>
        </w:rPr>
        <w:t>kJ/mol（a、b、</w:t>
      </w:r>
      <w:r>
        <w:object>
          <v:shape id="_x0000_i1334" type="#_x0000_t75" alt="eqId3a399256dbce86c3fb6730ca1b942c0f" style="width:23.7pt;height:12.5pt" o:ole="" coordsize="21600,21600" o:preferrelative="t" filled="f" stroked="f">
            <v:stroke joinstyle="miter"/>
            <v:imagedata r:id="rId525" o:title="eqId3a399256dbce86c3fb6730ca1b942c0f"/>
            <o:lock v:ext="edit" aspectratio="t"/>
            <w10:anchorlock/>
          </v:shape>
          <o:OLEObject Type="Embed" ProgID="Equation.DSMT4" ShapeID="_x0000_i1334" DrawAspect="Content" ObjectID="_1468076034" r:id="rId526"/>
        </w:object>
      </w:r>
      <w:r>
        <w:rPr>
          <w:sz w:val="21"/>
        </w:rPr>
        <w:t>）</w:t>
      </w:r>
    </w:p>
    <w:p w14:paraId="0D2339DB">
      <w:pPr>
        <w:shd w:val="clear" w:color="auto" w:fill="auto"/>
        <w:spacing w:line="360" w:lineRule="auto"/>
        <w:jc w:val="left"/>
        <w:textAlignment w:val="center"/>
        <w:rPr>
          <w:sz w:val="21"/>
        </w:rPr>
      </w:pPr>
      <w:r>
        <w:rPr>
          <w:sz w:val="21"/>
        </w:rPr>
        <w:t>(1)NO被</w:t>
      </w:r>
      <w:r>
        <w:object>
          <v:shape id="_x0000_i1335" type="#_x0000_t75" alt="eqId2a5a90de46accfca98d5583bd27ce8b9" style="width:13.15pt;height:14.25pt" o:ole="" coordsize="21600,21600" o:preferrelative="t" filled="f" stroked="f">
            <v:stroke joinstyle="miter"/>
            <v:imagedata r:id="rId507" o:title="eqId2a5a90de46accfca98d5583bd27ce8b9"/>
            <o:lock v:ext="edit" aspectratio="t"/>
            <w10:anchorlock/>
          </v:shape>
          <o:OLEObject Type="Embed" ProgID="Equation.DSMT4" ShapeID="_x0000_i1335" DrawAspect="Content" ObjectID="_1468076035" r:id="rId527"/>
        </w:object>
      </w:r>
      <w:r>
        <w:rPr>
          <w:sz w:val="21"/>
        </w:rPr>
        <w:t>深度氧化，补全热化学方程式：</w:t>
      </w:r>
    </w:p>
    <w:p w14:paraId="4235ACE1">
      <w:pPr>
        <w:shd w:val="clear" w:color="auto" w:fill="auto"/>
        <w:spacing w:line="360" w:lineRule="auto"/>
        <w:jc w:val="left"/>
        <w:textAlignment w:val="center"/>
        <w:rPr>
          <w:sz w:val="21"/>
        </w:rPr>
      </w:pPr>
      <w:r>
        <w:object>
          <v:shape id="_x0000_i1336" type="#_x0000_t75" alt="eqId33e57f9a07546582f8f8f8b9aff9a6c8" style="width:176.85pt;height:17.8pt" o:ole="" coordsize="21600,21600" o:preferrelative="t" filled="f" stroked="f">
            <v:stroke joinstyle="miter"/>
            <v:imagedata r:id="rId528" o:title="eqId33e57f9a07546582f8f8f8b9aff9a6c8"/>
            <o:lock v:ext="edit" aspectratio="t"/>
            <w10:anchorlock/>
          </v:shape>
          <o:OLEObject Type="Embed" ProgID="Equation.DSMT4" ShapeID="_x0000_i1336" DrawAspect="Content" ObjectID="_1468076036" r:id="rId529"/>
        </w:object>
      </w:r>
      <w:r>
        <w:rPr>
          <w:rFonts w:ascii="Times New Roman" w:eastAsia="Times New Roman" w:hAnsi="Times New Roman" w:cs="Times New Roman"/>
          <w:kern w:val="0"/>
          <w:sz w:val="24"/>
          <w:szCs w:val="24"/>
        </w:rPr>
        <w:t>  </w:t>
      </w:r>
      <w:r>
        <w:object>
          <v:shape id="_x0000_i1337" type="#_x0000_t75" alt="eqIda9bd5ee2be851888a2f9a34eb2ed75e4" style="width:27.25pt;height:11.95pt" o:ole="" coordsize="21600,21600" o:preferrelative="t" filled="f" stroked="f">
            <v:stroke joinstyle="miter"/>
            <v:imagedata r:id="rId530" o:title="eqIda9bd5ee2be851888a2f9a34eb2ed75e4"/>
            <o:lock v:ext="edit" aspectratio="t"/>
            <w10:anchorlock/>
          </v:shape>
          <o:OLEObject Type="Embed" ProgID="Equation.DSMT4" ShapeID="_x0000_i1337" DrawAspect="Content" ObjectID="_1468076037" r:id="rId531"/>
        </w:object>
      </w:r>
      <w:r>
        <w:rPr>
          <w:rFonts w:ascii="Times New Roman" w:eastAsia="Times New Roman" w:hAnsi="Times New Roman" w:cs="Times New Roman"/>
          <w:b w:val="0"/>
          <w:sz w:val="21"/>
          <w:u w:val="single"/>
        </w:rPr>
        <w:t xml:space="preserve">      </w:t>
      </w:r>
      <w:r>
        <w:rPr>
          <w:sz w:val="21"/>
        </w:rPr>
        <w:t>kJ/mol</w:t>
      </w:r>
    </w:p>
    <w:p w14:paraId="1879C201">
      <w:pPr>
        <w:shd w:val="clear" w:color="auto" w:fill="auto"/>
        <w:spacing w:line="360" w:lineRule="auto"/>
        <w:jc w:val="left"/>
        <w:textAlignment w:val="center"/>
        <w:rPr>
          <w:sz w:val="21"/>
        </w:rPr>
      </w:pPr>
      <w:r>
        <w:rPr>
          <w:sz w:val="21"/>
        </w:rPr>
        <w:t>(2)一定条件下，不同温度时，</w:t>
      </w:r>
      <w:r>
        <w:object>
          <v:shape id="_x0000_i1338" type="#_x0000_t75" alt="eqIdeba69df5a16b0af832cccc98b3e8e80b" style="width:26.4pt;height:15.8pt" o:ole="" coordsize="21600,21600" o:preferrelative="t" filled="f" stroked="f">
            <v:stroke joinstyle="miter"/>
            <v:imagedata r:id="rId509" o:title="eqIdeba69df5a16b0af832cccc98b3e8e80b"/>
            <o:lock v:ext="edit" aspectratio="t"/>
            <w10:anchorlock/>
          </v:shape>
          <o:OLEObject Type="Embed" ProgID="Equation.DSMT4" ShapeID="_x0000_i1338" DrawAspect="Content" ObjectID="_1468076038" r:id="rId532"/>
        </w:object>
      </w:r>
      <w:r>
        <w:rPr>
          <w:sz w:val="21"/>
        </w:rPr>
        <w:t>的浓度随时间的变化如图所示。</w:t>
      </w:r>
    </w:p>
    <w:p w14:paraId="06E4355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47875" cy="1476375"/>
            <wp:effectExtent l="0" t="0" r="9525" b="1905"/>
            <wp:docPr id="100055" name="图片 100055" descr="@@@09cf5cab-d202-47f7-9969-d8569e2bd5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9cf5cab-d202-47f7-9969-d8569e2bd57d"/>
                    <pic:cNvPicPr>
                      <a:picLocks noChangeAspect="1"/>
                    </pic:cNvPicPr>
                  </pic:nvPicPr>
                  <pic:blipFill>
                    <a:blip xmlns:r="http://schemas.openxmlformats.org/officeDocument/2006/relationships" r:embed="rId533"/>
                    <a:stretch>
                      <a:fillRect/>
                    </a:stretch>
                  </pic:blipFill>
                  <pic:spPr>
                    <a:xfrm>
                      <a:off x="0" y="0"/>
                      <a:ext cx="2047875" cy="1476375"/>
                    </a:xfrm>
                    <a:prstGeom prst="rect">
                      <a:avLst/>
                    </a:prstGeom>
                  </pic:spPr>
                </pic:pic>
              </a:graphicData>
            </a:graphic>
          </wp:inline>
        </w:drawing>
      </w:r>
    </w:p>
    <w:p w14:paraId="171DE285">
      <w:pPr>
        <w:shd w:val="clear" w:color="auto" w:fill="auto"/>
        <w:spacing w:line="360" w:lineRule="auto"/>
        <w:jc w:val="left"/>
        <w:textAlignment w:val="center"/>
        <w:rPr>
          <w:sz w:val="21"/>
        </w:rPr>
      </w:pPr>
      <w:r>
        <w:rPr>
          <w:sz w:val="21"/>
        </w:rPr>
        <w:t>①</w:t>
      </w:r>
      <w:r>
        <w:object>
          <v:shape id="_x0000_i1339" type="#_x0000_t75" alt="eqId4e9a724b59c890095baa5cb73e267c44" style="width:10.55pt;height:16.15pt" o:ole="" coordsize="21600,21600" o:preferrelative="t" filled="f" stroked="f">
            <v:stroke joinstyle="miter"/>
            <v:imagedata r:id="rId534" o:title="eqId4e9a724b59c890095baa5cb73e267c44"/>
            <o:lock v:ext="edit" aspectratio="t"/>
            <w10:anchorlock/>
          </v:shape>
          <o:OLEObject Type="Embed" ProgID="Equation.DSMT4" ShapeID="_x0000_i1339" DrawAspect="Content" ObjectID="_1468076039" r:id="rId535"/>
        </w:object>
      </w:r>
      <w:r>
        <w:rPr>
          <w:rFonts w:ascii="Times New Roman" w:eastAsia="Times New Roman" w:hAnsi="Times New Roman" w:cs="Times New Roman"/>
          <w:b w:val="0"/>
          <w:sz w:val="21"/>
          <w:u w:val="single"/>
        </w:rPr>
        <w:t xml:space="preserve">      </w:t>
      </w:r>
      <w:r>
        <w:object>
          <v:shape id="_x0000_i1340" type="#_x0000_t75" alt="eqId9275bd8ce17fcc4a786510b008414ab0" style="width:11.4pt;height:15.8pt" o:ole="" coordsize="21600,21600" o:preferrelative="t" filled="f" stroked="f">
            <v:stroke joinstyle="miter"/>
            <v:imagedata r:id="rId536" o:title="eqId9275bd8ce17fcc4a786510b008414ab0"/>
            <o:lock v:ext="edit" aspectratio="t"/>
            <w10:anchorlock/>
          </v:shape>
          <o:OLEObject Type="Embed" ProgID="Equation.DSMT4" ShapeID="_x0000_i1340" DrawAspect="Content" ObjectID="_1468076040" r:id="rId537"/>
        </w:object>
      </w:r>
      <w:r>
        <w:rPr>
          <w:sz w:val="21"/>
        </w:rPr>
        <w:t>（填“&gt;”或“&lt;”）。</w:t>
      </w:r>
    </w:p>
    <w:p w14:paraId="5B535160">
      <w:pPr>
        <w:shd w:val="clear" w:color="auto" w:fill="auto"/>
        <w:spacing w:line="360" w:lineRule="auto"/>
        <w:jc w:val="left"/>
        <w:textAlignment w:val="center"/>
        <w:rPr>
          <w:sz w:val="21"/>
        </w:rPr>
      </w:pPr>
      <w:r>
        <w:rPr>
          <w:sz w:val="21"/>
        </w:rPr>
        <w:t>②8s时，</w:t>
      </w:r>
      <w:r>
        <w:object>
          <v:shape id="_x0000_i1341" type="#_x0000_t75" alt="eqIdeba69df5a16b0af832cccc98b3e8e80b" style="width:26.4pt;height:15.8pt" o:ole="" coordsize="21600,21600" o:preferrelative="t" filled="f" stroked="f">
            <v:stroke joinstyle="miter"/>
            <v:imagedata r:id="rId509" o:title="eqIdeba69df5a16b0af832cccc98b3e8e80b"/>
            <o:lock v:ext="edit" aspectratio="t"/>
            <w10:anchorlock/>
          </v:shape>
          <o:OLEObject Type="Embed" ProgID="Equation.DSMT4" ShapeID="_x0000_i1341" DrawAspect="Content" ObjectID="_1468076041" r:id="rId538"/>
        </w:object>
      </w:r>
      <w:r>
        <w:rPr>
          <w:sz w:val="21"/>
        </w:rPr>
        <w:t>的浓度不同的原因是</w:t>
      </w:r>
      <w:r>
        <w:rPr>
          <w:rFonts w:ascii="Times New Roman" w:eastAsia="Times New Roman" w:hAnsi="Times New Roman" w:cs="Times New Roman"/>
          <w:b w:val="0"/>
          <w:sz w:val="21"/>
          <w:u w:val="single"/>
        </w:rPr>
        <w:t xml:space="preserve">            </w:t>
      </w:r>
      <w:r>
        <w:rPr>
          <w:sz w:val="21"/>
        </w:rPr>
        <w:t>。</w:t>
      </w:r>
    </w:p>
    <w:p w14:paraId="2712A83F">
      <w:pPr>
        <w:shd w:val="clear" w:color="auto" w:fill="auto"/>
        <w:spacing w:line="360" w:lineRule="auto"/>
        <w:jc w:val="left"/>
        <w:textAlignment w:val="center"/>
        <w:rPr>
          <w:sz w:val="21"/>
        </w:rPr>
      </w:pPr>
      <w:r>
        <w:rPr>
          <w:sz w:val="21"/>
        </w:rPr>
        <w:t>(3)一定条件下，NO的初始浓度为200ppm时，不同反应时间，深度氧化器中</w:t>
      </w:r>
      <w:r>
        <w:object>
          <v:shape id="_x0000_i1342" type="#_x0000_t75" alt="eqId2d6149377ee90af173136c0119993ccb" style="width:22.85pt;height:15.8pt" o:ole="" coordsize="21600,21600" o:preferrelative="t" filled="f" stroked="f">
            <v:stroke joinstyle="miter"/>
            <v:imagedata r:id="rId539" o:title="eqId2d6149377ee90af173136c0119993ccb"/>
            <o:lock v:ext="edit" aspectratio="t"/>
            <w10:anchorlock/>
          </v:shape>
          <o:OLEObject Type="Embed" ProgID="Equation.DSMT4" ShapeID="_x0000_i1342" DrawAspect="Content" ObjectID="_1468076042" r:id="rId540"/>
        </w:object>
      </w:r>
      <w:r>
        <w:rPr>
          <w:sz w:val="21"/>
        </w:rPr>
        <w:t>的浓度随</w:t>
      </w:r>
      <w:r>
        <w:object>
          <v:shape id="_x0000_i1343" type="#_x0000_t75" alt="eqId4ab4426a0d4ad3ba854bd4df69f383c0" style="width:65.95pt;height:17.8pt" o:ole="" coordsize="21600,21600" o:preferrelative="t" filled="f" stroked="f">
            <v:stroke joinstyle="miter"/>
            <v:imagedata r:id="rId541" o:title="eqId4ab4426a0d4ad3ba854bd4df69f383c0"/>
            <o:lock v:ext="edit" aspectratio="t"/>
            <w10:anchorlock/>
          </v:shape>
          <o:OLEObject Type="Embed" ProgID="Equation.DSMT4" ShapeID="_x0000_i1343" DrawAspect="Content" ObjectID="_1468076043" r:id="rId542"/>
        </w:object>
      </w:r>
      <w:r>
        <w:rPr>
          <w:sz w:val="21"/>
        </w:rPr>
        <w:t>的变化如图所示。反应过程中</w:t>
      </w:r>
      <w:r>
        <w:object>
          <v:shape id="_x0000_i1344" type="#_x0000_t75" alt="eqId2af6338ecdb40968222f26e60b09f4c3" style="width:21.95pt;height:15.75pt" o:ole="" coordsize="21600,21600" o:preferrelative="t" filled="f" stroked="f">
            <v:stroke joinstyle="miter"/>
            <v:imagedata r:id="rId543" o:title="eqId2af6338ecdb40968222f26e60b09f4c3"/>
            <o:lock v:ext="edit" aspectratio="t"/>
            <w10:anchorlock/>
          </v:shape>
          <o:OLEObject Type="Embed" ProgID="Equation.DSMT4" ShapeID="_x0000_i1344" DrawAspect="Content" ObjectID="_1468076044" r:id="rId544"/>
        </w:object>
      </w:r>
      <w:r>
        <w:rPr>
          <w:sz w:val="21"/>
        </w:rPr>
        <w:t>的浓度极低。</w:t>
      </w:r>
    </w:p>
    <w:p w14:paraId="2121C1C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47925" cy="1743075"/>
            <wp:effectExtent l="0" t="0" r="5715" b="9525"/>
            <wp:docPr id="100057" name="图片 100057" descr="@@@081aa4a9-79d4-44b7-a331-00589794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081aa4a9-79d4-44b7-a331-005897946387"/>
                    <pic:cNvPicPr>
                      <a:picLocks noChangeAspect="1"/>
                    </pic:cNvPicPr>
                  </pic:nvPicPr>
                  <pic:blipFill>
                    <a:blip xmlns:r="http://schemas.openxmlformats.org/officeDocument/2006/relationships" r:embed="rId545"/>
                    <a:stretch>
                      <a:fillRect/>
                    </a:stretch>
                  </pic:blipFill>
                  <pic:spPr>
                    <a:xfrm>
                      <a:off x="0" y="0"/>
                      <a:ext cx="2447925" cy="1743075"/>
                    </a:xfrm>
                    <a:prstGeom prst="rect">
                      <a:avLst/>
                    </a:prstGeom>
                  </pic:spPr>
                </pic:pic>
              </a:graphicData>
            </a:graphic>
          </wp:inline>
        </w:drawing>
      </w:r>
    </w:p>
    <w:p w14:paraId="369957AC">
      <w:pPr>
        <w:shd w:val="clear" w:color="auto" w:fill="auto"/>
        <w:spacing w:line="360" w:lineRule="auto"/>
        <w:jc w:val="left"/>
        <w:textAlignment w:val="center"/>
        <w:rPr>
          <w:sz w:val="21"/>
        </w:rPr>
      </w:pPr>
      <w:r>
        <w:rPr>
          <w:sz w:val="21"/>
        </w:rPr>
        <w:t>①</w:t>
      </w:r>
      <w:r>
        <w:object>
          <v:shape id="_x0000_i1345" type="#_x0000_t75" alt="eqId5fe948c9c6d3e37bd8c805a35b840258" style="width:84.4pt;height:17.8pt" o:ole="" coordsize="21600,21600" o:preferrelative="t" filled="f" stroked="f">
            <v:stroke joinstyle="miter"/>
            <v:imagedata r:id="rId546" o:title="eqId5fe948c9c6d3e37bd8c805a35b840258"/>
            <o:lock v:ext="edit" aspectratio="t"/>
            <w10:anchorlock/>
          </v:shape>
          <o:OLEObject Type="Embed" ProgID="Equation.DSMT4" ShapeID="_x0000_i1345" DrawAspect="Content" ObjectID="_1468076045" r:id="rId547"/>
        </w:object>
      </w:r>
      <w:r>
        <w:rPr>
          <w:sz w:val="21"/>
        </w:rPr>
        <w:t>时，深度氧化器中发生的反应主要是</w:t>
      </w:r>
      <w:r>
        <w:rPr>
          <w:rFonts w:ascii="Times New Roman" w:eastAsia="Times New Roman" w:hAnsi="Times New Roman" w:cs="Times New Roman"/>
          <w:b w:val="0"/>
          <w:sz w:val="21"/>
          <w:u w:val="single"/>
        </w:rPr>
        <w:t xml:space="preserve">      </w:t>
      </w:r>
      <w:r>
        <w:rPr>
          <w:sz w:val="21"/>
        </w:rPr>
        <w:t>（填“ⅰ”“ⅱ”或“ⅲ”）。</w:t>
      </w:r>
    </w:p>
    <w:p w14:paraId="407D7A03">
      <w:pPr>
        <w:shd w:val="clear" w:color="auto" w:fill="auto"/>
        <w:spacing w:line="360" w:lineRule="auto"/>
        <w:jc w:val="left"/>
        <w:textAlignment w:val="center"/>
        <w:rPr>
          <w:sz w:val="21"/>
        </w:rPr>
      </w:pPr>
      <w:r>
        <w:rPr>
          <w:sz w:val="21"/>
        </w:rPr>
        <w:t>②0.9s、</w:t>
      </w:r>
      <w:r>
        <w:object>
          <v:shape id="_x0000_i1346" type="#_x0000_t75" alt="eqIdbd3e1b8024d3a13281c6ff17adec57ec" style="width:84.4pt;height:17.8pt" o:ole="" coordsize="21600,21600" o:preferrelative="t" filled="f" stroked="f">
            <v:stroke joinstyle="miter"/>
            <v:imagedata r:id="rId548" o:title="eqIdbd3e1b8024d3a13281c6ff17adec57ec"/>
            <o:lock v:ext="edit" aspectratio="t"/>
            <w10:anchorlock/>
          </v:shape>
          <o:OLEObject Type="Embed" ProgID="Equation.DSMT4" ShapeID="_x0000_i1346" DrawAspect="Content" ObjectID="_1468076046" r:id="rId549"/>
        </w:object>
      </w:r>
      <w:r>
        <w:rPr>
          <w:sz w:val="21"/>
        </w:rPr>
        <w:t>时，</w:t>
      </w:r>
      <w:r>
        <w:object>
          <v:shape id="_x0000_i1347" type="#_x0000_t75" alt="eqId2d6149377ee90af173136c0119993ccb" style="width:22.85pt;height:15.8pt" o:ole="" coordsize="21600,21600" o:preferrelative="t" filled="f" stroked="f">
            <v:stroke joinstyle="miter"/>
            <v:imagedata r:id="rId539" o:title="eqId2d6149377ee90af173136c0119993ccb"/>
            <o:lock v:ext="edit" aspectratio="t"/>
            <w10:anchorlock/>
          </v:shape>
          <o:OLEObject Type="Embed" ProgID="Equation.DSMT4" ShapeID="_x0000_i1347" DrawAspect="Content" ObjectID="_1468076047" r:id="rId550"/>
        </w:object>
      </w:r>
      <w:r>
        <w:rPr>
          <w:sz w:val="21"/>
        </w:rPr>
        <w:t>的浓度随</w:t>
      </w:r>
      <w:r>
        <w:object>
          <v:shape id="_x0000_i1348" type="#_x0000_t75" alt="eqIdd10d76bc41ae85d3dcc011a8248f4b41" style="width:64.2pt;height:17.85pt" o:ole="" coordsize="21600,21600" o:preferrelative="t" filled="f" stroked="f">
            <v:stroke joinstyle="miter"/>
            <v:imagedata r:id="rId551" o:title="eqIdd10d76bc41ae85d3dcc011a8248f4b41"/>
            <o:lock v:ext="edit" aspectratio="t"/>
            <w10:anchorlock/>
          </v:shape>
          <o:OLEObject Type="Embed" ProgID="Equation.DSMT4" ShapeID="_x0000_i1348" DrawAspect="Content" ObjectID="_1468076048" r:id="rId552"/>
        </w:object>
      </w:r>
      <w:r>
        <w:rPr>
          <w:sz w:val="21"/>
        </w:rPr>
        <w:t>变化的原因是</w:t>
      </w:r>
      <w:r>
        <w:rPr>
          <w:rFonts w:ascii="Times New Roman" w:eastAsia="Times New Roman" w:hAnsi="Times New Roman" w:cs="Times New Roman"/>
          <w:b w:val="0"/>
          <w:sz w:val="21"/>
          <w:u w:val="single"/>
        </w:rPr>
        <w:t xml:space="preserve">            </w:t>
      </w:r>
      <w:r>
        <w:rPr>
          <w:sz w:val="21"/>
        </w:rPr>
        <w:t>。</w:t>
      </w:r>
    </w:p>
    <w:p w14:paraId="70C8FD7E">
      <w:pPr>
        <w:shd w:val="clear" w:color="auto" w:fill="auto"/>
        <w:spacing w:line="360" w:lineRule="auto"/>
        <w:jc w:val="left"/>
        <w:textAlignment w:val="center"/>
        <w:rPr>
          <w:sz w:val="21"/>
        </w:rPr>
      </w:pPr>
      <w:r>
        <w:rPr>
          <w:sz w:val="21"/>
        </w:rPr>
        <w:t>(4)80℃、</w:t>
      </w:r>
      <w:r>
        <w:object>
          <v:shape id="_x0000_i1349" type="#_x0000_t75" alt="eqId1d48a954c115994a7efce1f9e6e8e6bf" style="width:88.85pt;height:17.75pt" o:ole="" coordsize="21600,21600" o:preferrelative="t" filled="f" stroked="f">
            <v:stroke joinstyle="miter"/>
            <v:imagedata r:id="rId553" o:title="eqId1d48a954c115994a7efce1f9e6e8e6bf"/>
            <o:lock v:ext="edit" aspectratio="t"/>
            <w10:anchorlock/>
          </v:shape>
          <o:OLEObject Type="Embed" ProgID="Equation.DSMT4" ShapeID="_x0000_i1349" DrawAspect="Content" ObjectID="_1468076049" r:id="rId554"/>
        </w:object>
      </w:r>
      <w:r>
        <w:rPr>
          <w:sz w:val="21"/>
        </w:rPr>
        <w:t>且恒压的条件下进行烟气处理，烟气达到排放标准所需深度氧化的时间仍较长。结合（3），保持上述条件不变，解决这一问题可采取的措施及目的分别是</w:t>
      </w:r>
      <w:r>
        <w:rPr>
          <w:rFonts w:ascii="Times New Roman" w:eastAsia="Times New Roman" w:hAnsi="Times New Roman" w:cs="Times New Roman"/>
          <w:b w:val="0"/>
          <w:sz w:val="21"/>
          <w:u w:val="single"/>
        </w:rPr>
        <w:t xml:space="preserve">            </w:t>
      </w:r>
      <w:r>
        <w:rPr>
          <w:sz w:val="21"/>
        </w:rPr>
        <w:t>。</w:t>
      </w:r>
    </w:p>
    <w:p w14:paraId="039D0982">
      <w:pPr>
        <w:shd w:val="clear" w:color="auto" w:fill="auto"/>
        <w:spacing w:line="360" w:lineRule="auto"/>
        <w:jc w:val="left"/>
        <w:textAlignment w:val="center"/>
        <w:rPr>
          <w:sz w:val="21"/>
        </w:rPr>
      </w:pPr>
      <w:r>
        <w:rPr>
          <w:sz w:val="21"/>
        </w:rPr>
        <w:t>(5)深度氧化后的烟气通过吸收器完全转化为硝酸盐产品，产品浓度的测定方法如下。</w:t>
      </w:r>
    </w:p>
    <w:p w14:paraId="3660C71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133975" cy="828675"/>
            <wp:effectExtent l="0" t="0" r="1905" b="9525"/>
            <wp:docPr id="100059" name="图片 100059" descr="@@@d796dc70-0f4f-4dce-a24f-e8f42dd61f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d796dc70-0f4f-4dce-a24f-e8f42dd61fc0"/>
                    <pic:cNvPicPr>
                      <a:picLocks noChangeAspect="1"/>
                    </pic:cNvPicPr>
                  </pic:nvPicPr>
                  <pic:blipFill>
                    <a:blip xmlns:r="http://schemas.openxmlformats.org/officeDocument/2006/relationships" r:embed="rId555"/>
                    <a:stretch>
                      <a:fillRect/>
                    </a:stretch>
                  </pic:blipFill>
                  <pic:spPr>
                    <a:xfrm>
                      <a:off x="0" y="0"/>
                      <a:ext cx="5133975" cy="828675"/>
                    </a:xfrm>
                    <a:prstGeom prst="rect">
                      <a:avLst/>
                    </a:prstGeom>
                  </pic:spPr>
                </pic:pic>
              </a:graphicData>
            </a:graphic>
          </wp:inline>
        </w:drawing>
      </w:r>
    </w:p>
    <w:p w14:paraId="165B8510">
      <w:pPr>
        <w:shd w:val="clear" w:color="auto" w:fill="auto"/>
        <w:spacing w:line="360" w:lineRule="auto"/>
        <w:jc w:val="left"/>
        <w:textAlignment w:val="center"/>
        <w:rPr>
          <w:sz w:val="21"/>
        </w:rPr>
      </w:pPr>
      <w:r>
        <w:rPr>
          <w:sz w:val="21"/>
        </w:rPr>
        <w:t>已知</w:t>
      </w:r>
      <w:r>
        <w:object>
          <v:shape id="_x0000_i1350" type="#_x0000_t75" alt="eqId65c41754d5a6063c49f6ee429dc68065" style="width:22.85pt;height:16.7pt" o:ole="" coordsize="21600,21600" o:preferrelative="t" filled="f" stroked="f">
            <v:stroke joinstyle="miter"/>
            <v:imagedata r:id="rId556" o:title="eqId65c41754d5a6063c49f6ee429dc68065"/>
            <o:lock v:ext="edit" aspectratio="t"/>
            <w10:anchorlock/>
          </v:shape>
          <o:OLEObject Type="Embed" ProgID="Equation.DSMT4" ShapeID="_x0000_i1350" DrawAspect="Content" ObjectID="_1468076050" r:id="rId557"/>
        </w:object>
      </w:r>
      <w:r>
        <w:rPr>
          <w:sz w:val="21"/>
        </w:rPr>
        <w:t>、</w:t>
      </w:r>
      <w:r>
        <w:object>
          <v:shape id="_x0000_i1351" type="#_x0000_t75" alt="eqIdc68ba66d2cc7ef63c0192cfb622e467f" style="width:27.25pt;height:14.95pt" o:ole="" coordsize="21600,21600" o:preferrelative="t" filled="f" stroked="f">
            <v:stroke joinstyle="miter"/>
            <v:imagedata r:id="rId558" o:title="eqIdc68ba66d2cc7ef63c0192cfb622e467f"/>
            <o:lock v:ext="edit" aspectratio="t"/>
            <w10:anchorlock/>
          </v:shape>
          <o:OLEObject Type="Embed" ProgID="Equation.DSMT4" ShapeID="_x0000_i1351" DrawAspect="Content" ObjectID="_1468076051" r:id="rId559"/>
        </w:object>
      </w:r>
      <w:r>
        <w:rPr>
          <w:sz w:val="21"/>
        </w:rPr>
        <w:t>的还原产物分别是NO、</w:t>
      </w:r>
      <w:r>
        <w:object>
          <v:shape id="_x0000_i1352" type="#_x0000_t75" alt="eqId9028a8c90efe91bbfac33fb674352b8c" style="width:25.5pt;height:13.2pt" o:ole="" coordsize="21600,21600" o:preferrelative="t" filled="f" stroked="f">
            <v:stroke joinstyle="miter"/>
            <v:imagedata r:id="rId560" o:title="eqId9028a8c90efe91bbfac33fb674352b8c"/>
            <o:lock v:ext="edit" aspectratio="t"/>
            <w10:anchorlock/>
          </v:shape>
          <o:OLEObject Type="Embed" ProgID="Equation.DSMT4" ShapeID="_x0000_i1352" DrawAspect="Content" ObjectID="_1468076052" r:id="rId561"/>
        </w:object>
      </w:r>
      <w:r>
        <w:rPr>
          <w:sz w:val="21"/>
        </w:rPr>
        <w:t>。产品中</w:t>
      </w:r>
      <w:r>
        <w:object>
          <v:shape id="_x0000_i1353" type="#_x0000_t75" alt="eqId2af6338ecdb40968222f26e60b09f4c3" style="width:21.95pt;height:15.75pt" o:ole="" coordsize="21600,21600" o:preferrelative="t" filled="f" stroked="f">
            <v:stroke joinstyle="miter"/>
            <v:imagedata r:id="rId543" o:title="eqId2af6338ecdb40968222f26e60b09f4c3"/>
            <o:lock v:ext="edit" aspectratio="t"/>
            <w10:anchorlock/>
          </v:shape>
          <o:OLEObject Type="Embed" ProgID="Equation.DSMT4" ShapeID="_x0000_i1353" DrawAspect="Content" ObjectID="_1468076053" r:id="rId562"/>
        </w:object>
      </w:r>
      <w:r>
        <w:rPr>
          <w:sz w:val="21"/>
        </w:rPr>
        <w:t>的物质的量浓度为</w:t>
      </w:r>
      <w:r>
        <w:rPr>
          <w:rFonts w:ascii="Times New Roman" w:eastAsia="Times New Roman" w:hAnsi="Times New Roman" w:cs="Times New Roman"/>
          <w:b w:val="0"/>
          <w:sz w:val="21"/>
          <w:u w:val="single"/>
        </w:rPr>
        <w:t xml:space="preserve">      </w:t>
      </w:r>
      <w:r>
        <w:rPr>
          <w:sz w:val="21"/>
        </w:rPr>
        <w:t>mol/L。</w:t>
      </w:r>
    </w:p>
    <w:p w14:paraId="1CE98877">
      <w:pPr>
        <w:shd w:val="clear" w:color="auto" w:fill="auto"/>
        <w:spacing w:line="360" w:lineRule="auto"/>
        <w:jc w:val="left"/>
        <w:textAlignment w:val="center"/>
        <w:rPr>
          <w:sz w:val="21"/>
        </w:rPr>
      </w:pPr>
      <w:r>
        <w:rPr>
          <w:color w:val="FF0000"/>
          <w:sz w:val="21"/>
        </w:rPr>
        <w:t>【答案】(1)</w:t>
      </w:r>
      <w:r>
        <w:rPr>
          <w:color w:val="FF0000"/>
        </w:rPr>
        <w:object>
          <v:shape id="_x0000_i1354" type="#_x0000_t75" alt="eqId4466e80e0dd3609062ae36c2b110e8c3" style="width:58.05pt;height:17.8pt" o:ole="" coordsize="21600,21600" o:preferrelative="t" filled="f" stroked="f">
            <v:stroke joinstyle="miter"/>
            <v:imagedata r:id="rId563" o:title="eqId4466e80e0dd3609062ae36c2b110e8c3"/>
            <o:lock v:ext="edit" aspectratio="t"/>
            <w10:anchorlock/>
          </v:shape>
          <o:OLEObject Type="Embed" ProgID="Equation.DSMT4" ShapeID="_x0000_i1354" DrawAspect="Content" ObjectID="_1468076054" r:id="rId564"/>
        </w:object>
      </w:r>
    </w:p>
    <w:p w14:paraId="0A4C5E06">
      <w:pPr>
        <w:shd w:val="clear" w:color="auto" w:fill="auto"/>
        <w:spacing w:line="360" w:lineRule="auto"/>
        <w:jc w:val="left"/>
        <w:textAlignment w:val="center"/>
        <w:rPr>
          <w:sz w:val="21"/>
        </w:rPr>
      </w:pPr>
      <w:r>
        <w:rPr>
          <w:color w:val="FF0000"/>
          <w:sz w:val="21"/>
        </w:rPr>
        <w:t>(2)     ＜     8s时反应已达到平衡状态，</w:t>
      </w:r>
      <w:r>
        <w:rPr>
          <w:color w:val="FF0000"/>
        </w:rPr>
        <w:object>
          <v:shape id="_x0000_i1355" type="#_x0000_t75" alt="eqId2a5a90de46accfca98d5583bd27ce8b9" style="width:13.15pt;height:14.25pt" o:ole="" coordsize="21600,21600" o:preferrelative="t" filled="f" stroked="f">
            <v:stroke joinstyle="miter"/>
            <v:imagedata r:id="rId507" o:title="eqId2a5a90de46accfca98d5583bd27ce8b9"/>
            <o:lock v:ext="edit" aspectratio="t"/>
            <w10:anchorlock/>
          </v:shape>
          <o:OLEObject Type="Embed" ProgID="Equation.DSMT4" ShapeID="_x0000_i1355" DrawAspect="Content" ObjectID="_1468076055" r:id="rId565"/>
        </w:object>
      </w:r>
      <w:r>
        <w:rPr>
          <w:color w:val="FF0000"/>
          <w:sz w:val="21"/>
        </w:rPr>
        <w:t>将NO深度氧化为N₂O₅是放热反应，温度越高，越不利于反应正向进行，生成</w:t>
      </w:r>
      <w:r>
        <w:rPr>
          <w:color w:val="FF0000"/>
        </w:rPr>
        <w:object>
          <v:shape id="_x0000_i1356" type="#_x0000_t75" alt="eqIdeba69df5a16b0af832cccc98b3e8e80b" style="width:26.4pt;height:15.8pt" o:ole="" coordsize="21600,21600" o:preferrelative="t" filled="f" stroked="f">
            <v:stroke joinstyle="miter"/>
            <v:imagedata r:id="rId509" o:title="eqIdeba69df5a16b0af832cccc98b3e8e80b"/>
            <o:lock v:ext="edit" aspectratio="t"/>
            <w10:anchorlock/>
          </v:shape>
          <o:OLEObject Type="Embed" ProgID="Equation.DSMT4" ShapeID="_x0000_i1356" DrawAspect="Content" ObjectID="_1468076056" r:id="rId566"/>
        </w:object>
      </w:r>
      <w:r>
        <w:rPr>
          <w:color w:val="FF0000"/>
          <w:sz w:val="21"/>
        </w:rPr>
        <w:t>的浓度越低</w:t>
      </w:r>
    </w:p>
    <w:p w14:paraId="386A3DB6">
      <w:pPr>
        <w:shd w:val="clear" w:color="auto" w:fill="auto"/>
        <w:spacing w:line="360" w:lineRule="auto"/>
        <w:jc w:val="left"/>
        <w:textAlignment w:val="center"/>
        <w:rPr>
          <w:sz w:val="21"/>
        </w:rPr>
      </w:pPr>
      <w:r>
        <w:rPr>
          <w:color w:val="FF0000"/>
          <w:sz w:val="21"/>
        </w:rPr>
        <w:t>(3)     ⅰ     0.9s、</w:t>
      </w:r>
      <w:r>
        <w:rPr>
          <w:color w:val="FF0000"/>
        </w:rPr>
        <w:object>
          <v:shape id="_x0000_i1357" type="#_x0000_t75" alt="eqId1e398b518dc3172bc114cf97cec371a8" style="width:88.85pt;height:17.5pt" o:ole="" coordsize="21600,21600" o:preferrelative="t" filled="f" stroked="f">
            <v:stroke joinstyle="miter"/>
            <v:imagedata r:id="rId567" o:title="eqId1e398b518dc3172bc114cf97cec371a8"/>
            <o:lock v:ext="edit" aspectratio="t"/>
            <w10:anchorlock/>
          </v:shape>
          <o:OLEObject Type="Embed" ProgID="Equation.DSMT4" ShapeID="_x0000_i1357" DrawAspect="Content" ObjectID="_1468076057" r:id="rId568"/>
        </w:object>
      </w:r>
      <w:r>
        <w:rPr>
          <w:color w:val="FF0000"/>
          <w:sz w:val="21"/>
        </w:rPr>
        <w:t>时，</w:t>
      </w:r>
      <w:r>
        <w:rPr>
          <w:color w:val="FF0000"/>
        </w:rPr>
        <w:object>
          <v:shape id="_x0000_i1358" type="#_x0000_t75" alt="eqId4ab38e18c8025bdb8cae301869e33079" style="width:65.95pt;height:17.6pt" o:ole="" coordsize="21600,21600" o:preferrelative="t" filled="f" stroked="f">
            <v:stroke joinstyle="miter"/>
            <v:imagedata r:id="rId569" o:title="eqId4ab38e18c8025bdb8cae301869e33079"/>
            <o:lock v:ext="edit" aspectratio="t"/>
            <w10:anchorlock/>
          </v:shape>
          <o:OLEObject Type="Embed" ProgID="Equation.DSMT4" ShapeID="_x0000_i1358" DrawAspect="Content" ObjectID="_1468076058" r:id="rId570"/>
        </w:object>
      </w:r>
      <w:r>
        <w:rPr>
          <w:color w:val="FF0000"/>
          <w:sz w:val="21"/>
        </w:rPr>
        <w:t>增大，使</w:t>
      </w:r>
      <w:r>
        <w:rPr>
          <w:color w:val="FF0000"/>
        </w:rPr>
        <w:object>
          <v:shape id="_x0000_i1359" type="#_x0000_t75" alt="eqIdebe57e3c04d31550e19dbfa8953cafeb" style="width:11.4pt;height:15.4pt" o:ole="" coordsize="21600,21600" o:preferrelative="t" filled="f" stroked="f">
            <v:stroke joinstyle="miter"/>
            <v:imagedata r:id="rId571" o:title="eqIdebe57e3c04d31550e19dbfa8953cafeb"/>
            <o:lock v:ext="edit" aspectratio="t"/>
            <w10:anchorlock/>
          </v:shape>
          <o:OLEObject Type="Embed" ProgID="Equation.DSMT4" ShapeID="_x0000_i1359" DrawAspect="Content" ObjectID="_1468076059" r:id="rId572"/>
        </w:object>
      </w:r>
      <w:r>
        <w:rPr>
          <w:color w:val="FF0000"/>
          <w:sz w:val="21"/>
        </w:rPr>
        <w:t>增大，</w:t>
      </w:r>
      <w:r>
        <w:rPr>
          <w:color w:val="FF0000"/>
        </w:rPr>
        <w:object>
          <v:shape id="_x0000_i1360" type="#_x0000_t75" alt="eqId3da163097463015f436b45e0427aafc8" style="width:13.2pt;height:16.2pt" o:ole="" coordsize="21600,21600" o:preferrelative="t" filled="f" stroked="f">
            <v:stroke joinstyle="miter"/>
            <v:imagedata r:id="rId573" o:title="eqId3da163097463015f436b45e0427aafc8"/>
            <o:lock v:ext="edit" aspectratio="t"/>
            <w10:anchorlock/>
          </v:shape>
          <o:OLEObject Type="Embed" ProgID="Equation.DSMT4" ShapeID="_x0000_i1360" DrawAspect="Content" ObjectID="_1468076060" r:id="rId574"/>
        </w:object>
      </w:r>
      <w:r>
        <w:rPr>
          <w:color w:val="FF0000"/>
          <w:sz w:val="21"/>
        </w:rPr>
        <w:t>增大，从而使</w:t>
      </w:r>
      <w:r>
        <w:rPr>
          <w:color w:val="FF0000"/>
        </w:rPr>
        <w:object>
          <v:shape id="_x0000_i1361" type="#_x0000_t75" alt="eqId2d6149377ee90af173136c0119993ccb" style="width:22.85pt;height:15.8pt" o:ole="" coordsize="21600,21600" o:preferrelative="t" filled="f" stroked="f">
            <v:stroke joinstyle="miter"/>
            <v:imagedata r:id="rId539" o:title="eqId2d6149377ee90af173136c0119993ccb"/>
            <o:lock v:ext="edit" aspectratio="t"/>
            <w10:anchorlock/>
          </v:shape>
          <o:OLEObject Type="Embed" ProgID="Equation.DSMT4" ShapeID="_x0000_i1361" DrawAspect="Content" ObjectID="_1468076061" r:id="rId575"/>
        </w:object>
      </w:r>
      <w:r>
        <w:rPr>
          <w:color w:val="FF0000"/>
          <w:sz w:val="21"/>
        </w:rPr>
        <w:t>的浓度减小</w:t>
      </w:r>
    </w:p>
    <w:p w14:paraId="43F26FF3">
      <w:pPr>
        <w:shd w:val="clear" w:color="auto" w:fill="auto"/>
        <w:spacing w:line="360" w:lineRule="auto"/>
        <w:jc w:val="left"/>
        <w:textAlignment w:val="center"/>
        <w:rPr>
          <w:sz w:val="21"/>
        </w:rPr>
      </w:pPr>
      <w:r>
        <w:rPr>
          <w:color w:val="FF0000"/>
          <w:sz w:val="21"/>
        </w:rPr>
        <w:t>(4)使用适宜的催化剂，以增大ⅱ的反应速率</w:t>
      </w:r>
    </w:p>
    <w:p w14:paraId="40F9E1CF">
      <w:pPr>
        <w:shd w:val="clear" w:color="auto" w:fill="auto"/>
        <w:spacing w:line="360" w:lineRule="auto"/>
        <w:jc w:val="left"/>
        <w:textAlignment w:val="center"/>
        <w:rPr>
          <w:sz w:val="21"/>
        </w:rPr>
      </w:pPr>
      <w:r>
        <w:rPr>
          <w:color w:val="FF0000"/>
          <w:sz w:val="21"/>
        </w:rPr>
        <w:t>(5)</w:t>
      </w:r>
      <w:r>
        <w:rPr>
          <w:color w:val="FF0000"/>
        </w:rPr>
        <w:object>
          <v:shape id="_x0000_i1362" type="#_x0000_t75" alt="eqIdf0985ad9a9b80c9660caacd012efa44e" style="width:50.1pt;height:27.4pt" o:ole="" coordsize="21600,21600" o:preferrelative="t" filled="f" stroked="f">
            <v:stroke joinstyle="miter"/>
            <v:imagedata r:id="rId576" o:title="eqIdf0985ad9a9b80c9660caacd012efa44e"/>
            <o:lock v:ext="edit" aspectratio="t"/>
            <w10:anchorlock/>
          </v:shape>
          <o:OLEObject Type="Embed" ProgID="Equation.DSMT4" ShapeID="_x0000_i1362" DrawAspect="Content" ObjectID="_1468076062" r:id="rId577"/>
        </w:object>
      </w:r>
    </w:p>
    <w:p w14:paraId="11ECCD15">
      <w:pPr>
        <w:shd w:val="clear" w:color="auto" w:fill="auto"/>
        <w:spacing w:line="360" w:lineRule="auto"/>
        <w:jc w:val="left"/>
        <w:textAlignment w:val="center"/>
        <w:rPr>
          <w:sz w:val="21"/>
        </w:rPr>
      </w:pPr>
      <w:r>
        <w:rPr>
          <w:color w:val="FF0000"/>
          <w:sz w:val="21"/>
        </w:rPr>
        <w:t>【详解】（1）根据盖斯定律知：i×2+ii+iii可得</w:t>
      </w:r>
      <w:r>
        <w:rPr>
          <w:color w:val="FF0000"/>
        </w:rPr>
        <w:object>
          <v:shape id="_x0000_i1363" type="#_x0000_t75" alt="eqId33e57f9a07546582f8f8f8b9aff9a6c8" style="width:176.85pt;height:17.8pt" o:ole="" coordsize="21600,21600" o:preferrelative="t" filled="f" stroked="f">
            <v:stroke joinstyle="miter"/>
            <v:imagedata r:id="rId528" o:title="eqId33e57f9a07546582f8f8f8b9aff9a6c8"/>
            <o:lock v:ext="edit" aspectratio="t"/>
            <w10:anchorlock/>
          </v:shape>
          <o:OLEObject Type="Embed" ProgID="Equation.DSMT4" ShapeID="_x0000_i1363" DrawAspect="Content" ObjectID="_1468076063" r:id="rId578"/>
        </w:object>
      </w:r>
      <w:r>
        <w:rPr>
          <w:color w:val="FF0000"/>
          <w:sz w:val="21"/>
        </w:rPr>
        <w:t>，</w:t>
      </w:r>
      <w:r>
        <w:rPr>
          <w:color w:val="FF0000"/>
        </w:rPr>
        <w:object>
          <v:shape id="_x0000_i1364" type="#_x0000_t75" alt="eqIda9bd5ee2be851888a2f9a34eb2ed75e4" style="width:27.25pt;height:11.95pt" o:ole="" coordsize="21600,21600" o:preferrelative="t" filled="f" stroked="f">
            <v:stroke joinstyle="miter"/>
            <v:imagedata r:id="rId530" o:title="eqIda9bd5ee2be851888a2f9a34eb2ed75e4"/>
            <o:lock v:ext="edit" aspectratio="t"/>
            <w10:anchorlock/>
          </v:shape>
          <o:OLEObject Type="Embed" ProgID="Equation.DSMT4" ShapeID="_x0000_i1364" DrawAspect="Content" ObjectID="_1468076064" r:id="rId579"/>
        </w:object>
      </w:r>
      <w:r>
        <w:rPr>
          <w:color w:val="FF0000"/>
        </w:rPr>
        <w:object>
          <v:shape id="_x0000_i1365" type="#_x0000_t75" alt="eqIdd1aadcfcb521f14bb124f55793b6a5c8" style="width:58.05pt;height:17.8pt" o:ole="" coordsize="21600,21600" o:preferrelative="t" filled="f" stroked="f">
            <v:stroke joinstyle="miter"/>
            <v:imagedata r:id="rId580" o:title="eqIdd1aadcfcb521f14bb124f55793b6a5c8"/>
            <o:lock v:ext="edit" aspectratio="t"/>
            <w10:anchorlock/>
          </v:shape>
          <o:OLEObject Type="Embed" ProgID="Equation.DSMT4" ShapeID="_x0000_i1365" DrawAspect="Content" ObjectID="_1468076065" r:id="rId581"/>
        </w:object>
      </w:r>
      <w:r>
        <w:rPr>
          <w:color w:val="FF0000"/>
          <w:sz w:val="21"/>
        </w:rPr>
        <w:t xml:space="preserve"> kJ/mol；</w:t>
      </w:r>
    </w:p>
    <w:p w14:paraId="7C3F4418">
      <w:pPr>
        <w:shd w:val="clear" w:color="auto" w:fill="auto"/>
        <w:spacing w:line="360" w:lineRule="auto"/>
        <w:jc w:val="left"/>
        <w:textAlignment w:val="center"/>
        <w:rPr>
          <w:sz w:val="21"/>
        </w:rPr>
      </w:pPr>
      <w:r>
        <w:rPr>
          <w:color w:val="FF0000"/>
          <w:sz w:val="21"/>
        </w:rPr>
        <w:t>（2）由图知，T</w:t>
      </w:r>
      <w:r>
        <w:rPr>
          <w:color w:val="FF0000"/>
          <w:sz w:val="21"/>
          <w:vertAlign w:val="subscript"/>
        </w:rPr>
        <w:t>2</w:t>
      </w:r>
      <w:r>
        <w:rPr>
          <w:color w:val="FF0000"/>
          <w:sz w:val="21"/>
        </w:rPr>
        <w:t>温度下，反应速率快，首先到达平衡，因此T</w:t>
      </w:r>
      <w:r>
        <w:rPr>
          <w:color w:val="FF0000"/>
          <w:sz w:val="21"/>
          <w:vertAlign w:val="subscript"/>
        </w:rPr>
        <w:t>1</w:t>
      </w:r>
      <w:r>
        <w:rPr>
          <w:color w:val="FF0000"/>
          <w:sz w:val="21"/>
        </w:rPr>
        <w:t>&lt;T</w:t>
      </w:r>
      <w:r>
        <w:rPr>
          <w:color w:val="FF0000"/>
          <w:sz w:val="21"/>
          <w:vertAlign w:val="subscript"/>
        </w:rPr>
        <w:t>2</w:t>
      </w:r>
      <w:r>
        <w:rPr>
          <w:color w:val="FF0000"/>
          <w:sz w:val="21"/>
        </w:rPr>
        <w:t>；由图知，8s时反应已达到平衡状态，O</w:t>
      </w:r>
      <w:r>
        <w:rPr>
          <w:color w:val="FF0000"/>
          <w:sz w:val="21"/>
          <w:vertAlign w:val="subscript"/>
        </w:rPr>
        <w:t>3</w:t>
      </w:r>
      <w:r>
        <w:rPr>
          <w:color w:val="FF0000"/>
          <w:sz w:val="21"/>
        </w:rPr>
        <w:t>将NO深度氧化为N</w:t>
      </w:r>
      <w:r>
        <w:rPr>
          <w:color w:val="FF0000"/>
          <w:sz w:val="21"/>
          <w:vertAlign w:val="subscript"/>
        </w:rPr>
        <w:t>2</w:t>
      </w:r>
      <w:r>
        <w:rPr>
          <w:color w:val="FF0000"/>
          <w:sz w:val="21"/>
        </w:rPr>
        <w:t>O</w:t>
      </w:r>
      <w:r>
        <w:rPr>
          <w:color w:val="FF0000"/>
          <w:sz w:val="21"/>
          <w:vertAlign w:val="subscript"/>
        </w:rPr>
        <w:t>5</w:t>
      </w:r>
      <w:r>
        <w:rPr>
          <w:color w:val="FF0000"/>
          <w:sz w:val="21"/>
        </w:rPr>
        <w:t>是放热反应，温度越高，平衡逆向移动，越不利于反应正向进行，生成N</w:t>
      </w:r>
      <w:r>
        <w:rPr>
          <w:color w:val="FF0000"/>
          <w:sz w:val="21"/>
          <w:vertAlign w:val="subscript"/>
        </w:rPr>
        <w:t>2</w:t>
      </w:r>
      <w:r>
        <w:rPr>
          <w:color w:val="FF0000"/>
          <w:sz w:val="21"/>
        </w:rPr>
        <w:t>O</w:t>
      </w:r>
      <w:r>
        <w:rPr>
          <w:color w:val="FF0000"/>
          <w:sz w:val="21"/>
          <w:vertAlign w:val="subscript"/>
        </w:rPr>
        <w:t>5</w:t>
      </w:r>
      <w:r>
        <w:rPr>
          <w:color w:val="FF0000"/>
          <w:sz w:val="21"/>
        </w:rPr>
        <w:t>的浓度越低；</w:t>
      </w:r>
    </w:p>
    <w:p w14:paraId="04CA48E9">
      <w:pPr>
        <w:shd w:val="clear" w:color="auto" w:fill="auto"/>
        <w:spacing w:line="360" w:lineRule="auto"/>
        <w:jc w:val="left"/>
        <w:textAlignment w:val="center"/>
        <w:rPr>
          <w:sz w:val="21"/>
        </w:rPr>
      </w:pPr>
      <w:r>
        <w:rPr>
          <w:color w:val="FF0000"/>
          <w:sz w:val="21"/>
        </w:rPr>
        <w:t>（3）①当</w:t>
      </w:r>
      <w:r>
        <w:rPr>
          <w:color w:val="FF0000"/>
        </w:rPr>
        <w:object>
          <v:shape id="_x0000_i1366" type="#_x0000_t75" alt="eqIdda41d011d69c9cd6056fdd573477b8ab" style="width:88.85pt;height:17.75pt" o:ole="" coordsize="21600,21600" o:preferrelative="t" filled="f" stroked="f">
            <v:stroke joinstyle="miter"/>
            <v:imagedata r:id="rId582" o:title="eqIdda41d011d69c9cd6056fdd573477b8ab"/>
            <o:lock v:ext="edit" aspectratio="t"/>
            <w10:anchorlock/>
          </v:shape>
          <o:OLEObject Type="Embed" ProgID="Equation.DSMT4" ShapeID="_x0000_i1366" DrawAspect="Content" ObjectID="_1468076066" r:id="rId583"/>
        </w:object>
      </w:r>
      <w:r>
        <w:rPr>
          <w:color w:val="FF0000"/>
          <w:sz w:val="21"/>
        </w:rPr>
        <w:t>时，NO主要转化为NO</w:t>
      </w:r>
      <w:r>
        <w:rPr>
          <w:color w:val="FF0000"/>
          <w:sz w:val="21"/>
          <w:vertAlign w:val="subscript"/>
        </w:rPr>
        <w:t>2</w:t>
      </w:r>
      <w:r>
        <w:rPr>
          <w:color w:val="FF0000"/>
          <w:sz w:val="21"/>
        </w:rPr>
        <w:t>，所以深度氧化器中发生的反应主要是i；</w:t>
      </w:r>
    </w:p>
    <w:p w14:paraId="7A273DF6">
      <w:pPr>
        <w:shd w:val="clear" w:color="auto" w:fill="auto"/>
        <w:spacing w:line="360" w:lineRule="auto"/>
        <w:jc w:val="left"/>
        <w:textAlignment w:val="center"/>
        <w:rPr>
          <w:sz w:val="21"/>
        </w:rPr>
      </w:pPr>
      <w:r>
        <w:rPr>
          <w:color w:val="FF0000"/>
          <w:sz w:val="21"/>
        </w:rPr>
        <w:t>②由图知，0.9s、</w:t>
      </w:r>
      <w:r>
        <w:rPr>
          <w:color w:val="FF0000"/>
        </w:rPr>
        <w:object>
          <v:shape id="_x0000_i1367" type="#_x0000_t75" alt="eqIdbd3e1b8024d3a13281c6ff17adec57ec" style="width:84.4pt;height:17.8pt" o:ole="" coordsize="21600,21600" o:preferrelative="t" filled="f" stroked="f">
            <v:stroke joinstyle="miter"/>
            <v:imagedata r:id="rId548" o:title="eqIdbd3e1b8024d3a13281c6ff17adec57ec"/>
            <o:lock v:ext="edit" aspectratio="t"/>
            <w10:anchorlock/>
          </v:shape>
          <o:OLEObject Type="Embed" ProgID="Equation.DSMT4" ShapeID="_x0000_i1367" DrawAspect="Content" ObjectID="_1468076067" r:id="rId584"/>
        </w:object>
      </w:r>
      <w:r>
        <w:rPr>
          <w:color w:val="FF0000"/>
          <w:sz w:val="21"/>
        </w:rPr>
        <w:t>时，NO</w:t>
      </w:r>
      <w:r>
        <w:rPr>
          <w:color w:val="FF0000"/>
          <w:sz w:val="21"/>
          <w:vertAlign w:val="subscript"/>
        </w:rPr>
        <w:t>2</w:t>
      </w:r>
      <w:r>
        <w:rPr>
          <w:color w:val="FF0000"/>
          <w:sz w:val="21"/>
        </w:rPr>
        <w:t>的浓度随着</w:t>
      </w:r>
      <w:r>
        <w:rPr>
          <w:color w:val="FF0000"/>
        </w:rPr>
        <w:object>
          <v:shape id="_x0000_i1368" type="#_x0000_t75" alt="eqIdd10d76bc41ae85d3dcc011a8248f4b41" style="width:64.2pt;height:17.85pt" o:ole="" coordsize="21600,21600" o:preferrelative="t" filled="f" stroked="f">
            <v:stroke joinstyle="miter"/>
            <v:imagedata r:id="rId551" o:title="eqIdd10d76bc41ae85d3dcc011a8248f4b41"/>
            <o:lock v:ext="edit" aspectratio="t"/>
            <w10:anchorlock/>
          </v:shape>
          <o:OLEObject Type="Embed" ProgID="Equation.DSMT4" ShapeID="_x0000_i1368" DrawAspect="Content" ObjectID="_1468076068" r:id="rId585"/>
        </w:object>
      </w:r>
      <w:r>
        <w:rPr>
          <w:color w:val="FF0000"/>
          <w:sz w:val="21"/>
        </w:rPr>
        <w:t>增大而减小的原因是：n(O</w:t>
      </w:r>
      <w:r>
        <w:rPr>
          <w:color w:val="FF0000"/>
          <w:sz w:val="21"/>
          <w:vertAlign w:val="subscript"/>
        </w:rPr>
        <w:t>3</w:t>
      </w:r>
      <w:r>
        <w:rPr>
          <w:color w:val="FF0000"/>
          <w:sz w:val="21"/>
        </w:rPr>
        <w:t>)∶n(NO)增大，使v</w:t>
      </w:r>
      <w:r>
        <w:rPr>
          <w:color w:val="FF0000"/>
          <w:sz w:val="21"/>
          <w:vertAlign w:val="subscript"/>
        </w:rPr>
        <w:t>ⅱ</w:t>
      </w:r>
      <w:r>
        <w:rPr>
          <w:color w:val="FF0000"/>
          <w:sz w:val="21"/>
        </w:rPr>
        <w:t>增大、v</w:t>
      </w:r>
      <w:r>
        <w:rPr>
          <w:color w:val="FF0000"/>
          <w:sz w:val="21"/>
          <w:vertAlign w:val="subscript"/>
        </w:rPr>
        <w:t>ⅲ</w:t>
      </w:r>
      <w:r>
        <w:rPr>
          <w:color w:val="FF0000"/>
          <w:sz w:val="21"/>
        </w:rPr>
        <w:t>增大，从而使NO</w:t>
      </w:r>
      <w:r>
        <w:rPr>
          <w:color w:val="FF0000"/>
          <w:sz w:val="21"/>
          <w:vertAlign w:val="subscript"/>
        </w:rPr>
        <w:t>2</w:t>
      </w:r>
      <w:r>
        <w:rPr>
          <w:color w:val="FF0000"/>
          <w:sz w:val="21"/>
        </w:rPr>
        <w:t>的浓度减小；</w:t>
      </w:r>
    </w:p>
    <w:p w14:paraId="57830819">
      <w:pPr>
        <w:shd w:val="clear" w:color="auto" w:fill="auto"/>
        <w:spacing w:line="360" w:lineRule="auto"/>
        <w:jc w:val="left"/>
        <w:textAlignment w:val="center"/>
        <w:rPr>
          <w:sz w:val="21"/>
        </w:rPr>
      </w:pPr>
      <w:r>
        <w:rPr>
          <w:color w:val="FF0000"/>
          <w:sz w:val="21"/>
        </w:rPr>
        <w:t>（4）由(3)知反应过程中NO</w:t>
      </w:r>
      <w:r>
        <w:rPr>
          <w:color w:val="FF0000"/>
          <w:sz w:val="21"/>
          <w:vertAlign w:val="subscript"/>
        </w:rPr>
        <w:t>3</w:t>
      </w:r>
      <w:r>
        <w:rPr>
          <w:color w:val="FF0000"/>
          <w:sz w:val="21"/>
        </w:rPr>
        <w:t>的浓度极低，说明反应ⅲ比反应ⅱ快，因为烟气达到排放标准所需深度氧化的时间仍较长，所以为了加快反应速率，采取的措施及目的分别是：使用适宜的催化剂，以增大ⅱ的反应速率；</w:t>
      </w:r>
    </w:p>
    <w:p w14:paraId="45E35B0F">
      <w:pPr>
        <w:shd w:val="clear" w:color="auto" w:fill="auto"/>
        <w:spacing w:line="360" w:lineRule="auto"/>
        <w:jc w:val="left"/>
        <w:textAlignment w:val="center"/>
        <w:rPr>
          <w:sz w:val="21"/>
        </w:rPr>
      </w:pPr>
      <w:r>
        <w:rPr>
          <w:color w:val="FF0000"/>
          <w:sz w:val="21"/>
        </w:rPr>
        <w:t>（5）溶液X中的NO</w:t>
      </w:r>
      <w:r>
        <w:rPr>
          <w:color w:val="FF0000"/>
        </w:rPr>
        <w:object>
          <v:shape id="_x0000_i1369"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369" DrawAspect="Content" ObjectID="_1468076069" r:id="rId587"/>
        </w:object>
      </w:r>
      <w:r>
        <w:rPr>
          <w:color w:val="FF0000"/>
          <w:sz w:val="21"/>
        </w:rPr>
        <w:t>与亚铁离子发生氧化还原反应后，剩余的亚铁离子与MnO</w:t>
      </w:r>
      <w:r>
        <w:rPr>
          <w:color w:val="FF0000"/>
        </w:rPr>
        <w:object>
          <v:shape id="_x0000_i1370" type="#_x0000_t75" alt="eqIdb17c2fb213830e0286d4ef048d2b8b85" style="width:7pt;height:15.95pt" o:ole="" coordsize="21600,21600" o:preferrelative="t" filled="f" stroked="f">
            <v:stroke joinstyle="miter"/>
            <v:imagedata r:id="rId588" o:title="eqIdb17c2fb213830e0286d4ef048d2b8b85"/>
            <o:lock v:ext="edit" aspectratio="t"/>
            <w10:anchorlock/>
          </v:shape>
          <o:OLEObject Type="Embed" ProgID="Equation.DSMT4" ShapeID="_x0000_i1370" DrawAspect="Content" ObjectID="_1468076070" r:id="rId589"/>
        </w:object>
      </w:r>
      <w:r>
        <w:rPr>
          <w:color w:val="FF0000"/>
          <w:sz w:val="21"/>
        </w:rPr>
        <w:t>发生氧化还原反应，</w:t>
      </w:r>
      <w:r>
        <w:rPr>
          <w:color w:val="FF0000"/>
        </w:rPr>
        <w:object>
          <v:shape id="_x0000_i1371" type="#_x0000_t75" alt="eqId4fc38d3e5590d245ab71f26c44b0e075" style="width:114.4pt;height:48.25pt" o:ole="" coordsize="21600,21600" o:preferrelative="t" filled="f" stroked="f">
            <v:stroke joinstyle="miter"/>
            <v:imagedata r:id="rId590" o:title="eqId4fc38d3e5590d245ab71f26c44b0e075"/>
            <o:lock v:ext="edit" aspectratio="t"/>
            <w10:anchorlock/>
          </v:shape>
          <o:OLEObject Type="Embed" ProgID="Equation.DSMT4" ShapeID="_x0000_i1371" DrawAspect="Content" ObjectID="_1468076071" r:id="rId591"/>
        </w:object>
      </w:r>
      <w:r>
        <w:rPr>
          <w:color w:val="FF0000"/>
          <w:sz w:val="21"/>
        </w:rPr>
        <w:t>，则与MnO</w:t>
      </w:r>
      <w:r>
        <w:rPr>
          <w:color w:val="FF0000"/>
        </w:rPr>
        <w:object>
          <v:shape id="_x0000_i1372" type="#_x0000_t75" alt="eqIdb17c2fb213830e0286d4ef048d2b8b85" style="width:7pt;height:15.95pt" o:ole="" coordsize="21600,21600" o:preferrelative="t" filled="f" stroked="f">
            <v:stroke joinstyle="miter"/>
            <v:imagedata r:id="rId588" o:title="eqIdb17c2fb213830e0286d4ef048d2b8b85"/>
            <o:lock v:ext="edit" aspectratio="t"/>
            <w10:anchorlock/>
          </v:shape>
          <o:OLEObject Type="Embed" ProgID="Equation.DSMT4" ShapeID="_x0000_i1372" DrawAspect="Content" ObjectID="_1468076072" r:id="rId592"/>
        </w:object>
      </w:r>
      <w:r>
        <w:rPr>
          <w:color w:val="FF0000"/>
          <w:sz w:val="21"/>
        </w:rPr>
        <w:t>发生氧化还原反应的Fe</w:t>
      </w:r>
      <w:r>
        <w:rPr>
          <w:color w:val="FF0000"/>
          <w:sz w:val="21"/>
          <w:vertAlign w:val="superscript"/>
        </w:rPr>
        <w:t>2+</w:t>
      </w:r>
      <w:r>
        <w:rPr>
          <w:color w:val="FF0000"/>
          <w:sz w:val="21"/>
        </w:rPr>
        <w:t>为n</w:t>
      </w:r>
      <w:r>
        <w:rPr>
          <w:color w:val="FF0000"/>
          <w:sz w:val="21"/>
          <w:vertAlign w:val="subscript"/>
        </w:rPr>
        <w:t>2</w:t>
      </w:r>
      <w:r>
        <w:rPr>
          <w:color w:val="FF0000"/>
          <w:sz w:val="21"/>
        </w:rPr>
        <w:t xml:space="preserve">= </w:t>
      </w:r>
      <w:r>
        <w:rPr>
          <w:color w:val="FF0000"/>
        </w:rPr>
        <w:object>
          <v:shape id="_x0000_i1373" type="#_x0000_t75" alt="eqId5e351a213ba21b61668feefcd4dfd002" style="width:69.45pt;height:16.8pt" o:ole="" coordsize="21600,21600" o:preferrelative="t" filled="f" stroked="f">
            <v:stroke joinstyle="miter"/>
            <v:imagedata r:id="rId593" o:title="eqId5e351a213ba21b61668feefcd4dfd002"/>
            <o:lock v:ext="edit" aspectratio="t"/>
            <w10:anchorlock/>
          </v:shape>
          <o:OLEObject Type="Embed" ProgID="Equation.DSMT4" ShapeID="_x0000_i1373" DrawAspect="Content" ObjectID="_1468076073" r:id="rId594"/>
        </w:object>
      </w:r>
      <w:r>
        <w:rPr>
          <w:color w:val="FF0000"/>
          <w:sz w:val="21"/>
        </w:rPr>
        <w:t>，则与NO</w:t>
      </w:r>
      <w:r>
        <w:rPr>
          <w:color w:val="FF0000"/>
        </w:rPr>
        <w:object>
          <v:shape id="_x0000_i1374"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374" DrawAspect="Content" ObjectID="_1468076074" r:id="rId595"/>
        </w:object>
      </w:r>
      <w:r>
        <w:rPr>
          <w:color w:val="FF0000"/>
          <w:sz w:val="21"/>
        </w:rPr>
        <w:t>反应的Fe</w:t>
      </w:r>
      <w:r>
        <w:rPr>
          <w:color w:val="FF0000"/>
          <w:sz w:val="21"/>
          <w:vertAlign w:val="superscript"/>
        </w:rPr>
        <w:t>2+</w:t>
      </w:r>
      <w:r>
        <w:rPr>
          <w:color w:val="FF0000"/>
          <w:sz w:val="21"/>
        </w:rPr>
        <w:t>为n</w:t>
      </w:r>
      <w:r>
        <w:rPr>
          <w:color w:val="FF0000"/>
          <w:sz w:val="21"/>
          <w:vertAlign w:val="subscript"/>
        </w:rPr>
        <w:t>1</w:t>
      </w:r>
      <w:r>
        <w:rPr>
          <w:color w:val="FF0000"/>
          <w:sz w:val="21"/>
        </w:rPr>
        <w:t>=</w:t>
      </w:r>
      <w:r>
        <w:rPr>
          <w:color w:val="FF0000"/>
        </w:rPr>
        <w:object>
          <v:shape id="_x0000_i1375" type="#_x0000_t75" alt="eqId505d7d57e6812cda0e65200f199ebe31" style="width:102.95pt;height:16.85pt" o:ole="" coordsize="21600,21600" o:preferrelative="t" filled="f" stroked="f">
            <v:stroke joinstyle="miter"/>
            <v:imagedata r:id="rId596" o:title="eqId505d7d57e6812cda0e65200f199ebe31"/>
            <o:lock v:ext="edit" aspectratio="t"/>
            <w10:anchorlock/>
          </v:shape>
          <o:OLEObject Type="Embed" ProgID="Equation.DSMT4" ShapeID="_x0000_i1375" DrawAspect="Content" ObjectID="_1468076075" r:id="rId597"/>
        </w:object>
      </w:r>
      <w:r>
        <w:rPr>
          <w:color w:val="FF0000"/>
          <w:sz w:val="21"/>
        </w:rPr>
        <w:t>，</w:t>
      </w:r>
      <w:r>
        <w:rPr>
          <w:color w:val="FF0000"/>
        </w:rPr>
        <w:object>
          <v:shape id="_x0000_i1376" type="#_x0000_t75" alt="eqId404c618e86e07931b5026d305948b975" style="width:72.1pt;height:48.3pt" o:ole="" coordsize="21600,21600" o:preferrelative="t" filled="f" stroked="f">
            <v:stroke joinstyle="miter"/>
            <v:imagedata r:id="rId598" o:title="eqId404c618e86e07931b5026d305948b975"/>
            <o:lock v:ext="edit" aspectratio="t"/>
            <w10:anchorlock/>
          </v:shape>
          <o:OLEObject Type="Embed" ProgID="Equation.DSMT4" ShapeID="_x0000_i1376" DrawAspect="Content" ObjectID="_1468076076" r:id="rId599"/>
        </w:object>
      </w:r>
      <w:r>
        <w:rPr>
          <w:color w:val="FF0000"/>
          <w:sz w:val="21"/>
        </w:rPr>
        <w:t>，则NO</w:t>
      </w:r>
      <w:r>
        <w:rPr>
          <w:color w:val="FF0000"/>
        </w:rPr>
        <w:object>
          <v:shape id="_x0000_i1377"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377" DrawAspect="Content" ObjectID="_1468076077" r:id="rId600"/>
        </w:object>
      </w:r>
      <w:r>
        <w:rPr>
          <w:color w:val="FF0000"/>
          <w:sz w:val="21"/>
        </w:rPr>
        <w:t>物质的量n=</w:t>
      </w:r>
      <w:r>
        <w:rPr>
          <w:color w:val="FF0000"/>
        </w:rPr>
        <w:object>
          <v:shape id="_x0000_i1378" type="#_x0000_t75" alt="eqId1ba4ca930ea22488cf016bc37ff0e7d5" style="width:127.6pt;height:28.95pt" o:ole="" coordsize="21600,21600" o:preferrelative="t" filled="f" stroked="f">
            <v:stroke joinstyle="miter"/>
            <v:imagedata r:id="rId601" o:title="eqId1ba4ca930ea22488cf016bc37ff0e7d5"/>
            <o:lock v:ext="edit" aspectratio="t"/>
            <w10:anchorlock/>
          </v:shape>
          <o:OLEObject Type="Embed" ProgID="Equation.DSMT4" ShapeID="_x0000_i1378" DrawAspect="Content" ObjectID="_1468076078" r:id="rId602"/>
        </w:object>
      </w:r>
      <w:r>
        <w:rPr>
          <w:color w:val="FF0000"/>
          <w:sz w:val="21"/>
        </w:rPr>
        <w:t>，则NO</w:t>
      </w:r>
      <w:r>
        <w:rPr>
          <w:color w:val="FF0000"/>
        </w:rPr>
        <w:object>
          <v:shape id="_x0000_i1379"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379" DrawAspect="Content" ObjectID="_1468076079" r:id="rId603"/>
        </w:object>
      </w:r>
      <w:r>
        <w:rPr>
          <w:color w:val="FF0000"/>
          <w:sz w:val="21"/>
        </w:rPr>
        <w:t>的物质的量浓度为</w:t>
      </w:r>
      <w:r>
        <w:rPr>
          <w:color w:val="FF0000"/>
        </w:rPr>
        <w:object>
          <v:shape id="_x0000_i1380" type="#_x0000_t75" alt="eqId844dbdd403de86a13bd48aff1a2d8031" style="width:202.4pt;height:28.9pt" o:ole="" coordsize="21600,21600" o:preferrelative="t" filled="f" stroked="f">
            <v:stroke joinstyle="miter"/>
            <v:imagedata r:id="rId604" o:title="eqId844dbdd403de86a13bd48aff1a2d8031"/>
            <o:lock v:ext="edit" aspectratio="t"/>
            <w10:anchorlock/>
          </v:shape>
          <o:OLEObject Type="Embed" ProgID="Equation.DSMT4" ShapeID="_x0000_i1380" DrawAspect="Content" ObjectID="_1468076080" r:id="rId605"/>
        </w:object>
      </w:r>
      <w:r>
        <w:rPr>
          <w:color w:val="FF0000"/>
          <w:sz w:val="21"/>
        </w:rPr>
        <w:t>。</w:t>
      </w:r>
    </w:p>
    <w:p w14:paraId="708093A0">
      <w:pPr>
        <w:shd w:val="clear" w:color="auto" w:fill="auto"/>
        <w:spacing w:line="360" w:lineRule="auto"/>
        <w:jc w:val="left"/>
        <w:textAlignment w:val="center"/>
        <w:rPr>
          <w:sz w:val="21"/>
        </w:rPr>
      </w:pPr>
      <w:r>
        <w:rPr>
          <w:sz w:val="21"/>
        </w:rPr>
        <w:t>8．（24-25高三上·北京海淀·期中）二甲醚是一种重要的化工原料，可替代液化石油气，在能源领域起着关键的作</w:t>
      </w:r>
      <w:r>
        <w:rPr>
          <w:rFonts w:ascii="Times New Roman" w:eastAsia="Times New Roman" w:hAnsi="Times New Roman" w:cs="Times New Roman"/>
          <w:kern w:val="0"/>
          <w:sz w:val="24"/>
          <w:szCs w:val="24"/>
        </w:rPr>
        <w:t>    </w:t>
      </w:r>
      <w:r>
        <w:rPr>
          <w:sz w:val="21"/>
        </w:rPr>
        <w:t>用。利用二氧化碳和氢气可以合成二甲醚，过程中发生的主、副反应如下：</w:t>
      </w:r>
    </w:p>
    <w:p w14:paraId="2B4077ED">
      <w:pPr>
        <w:shd w:val="clear" w:color="auto" w:fill="auto"/>
        <w:spacing w:line="360" w:lineRule="auto"/>
        <w:jc w:val="left"/>
        <w:textAlignment w:val="center"/>
        <w:rPr>
          <w:sz w:val="21"/>
        </w:rPr>
      </w:pPr>
      <w:r>
        <w:rPr>
          <w:sz w:val="21"/>
        </w:rPr>
        <w:t>I.CO</w:t>
      </w:r>
      <w:r>
        <w:rPr>
          <w:sz w:val="21"/>
          <w:vertAlign w:val="subscript"/>
        </w:rPr>
        <w:t>2</w:t>
      </w:r>
      <w:r>
        <w:rPr>
          <w:sz w:val="21"/>
        </w:rPr>
        <w:t>(g) + 3H</w:t>
      </w:r>
      <w:r>
        <w:rPr>
          <w:sz w:val="21"/>
          <w:vertAlign w:val="subscript"/>
        </w:rPr>
        <w:t>2</w:t>
      </w:r>
      <w:r>
        <w:rPr>
          <w:sz w:val="21"/>
        </w:rPr>
        <w:t>(g)</w:t>
      </w:r>
      <w:r>
        <w:object>
          <v:shape id="_x0000_i1381"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81" DrawAspect="Content" ObjectID="_1468076081" r:id="rId607"/>
        </w:object>
      </w:r>
      <w:r>
        <w:rPr>
          <w:sz w:val="21"/>
        </w:rPr>
        <w:t>CH</w:t>
      </w:r>
      <w:r>
        <w:rPr>
          <w:sz w:val="21"/>
          <w:vertAlign w:val="subscript"/>
        </w:rPr>
        <w:t>3</w:t>
      </w:r>
      <w:r>
        <w:rPr>
          <w:sz w:val="21"/>
        </w:rPr>
        <w:t>OH(g)+H</w:t>
      </w:r>
      <w:r>
        <w:rPr>
          <w:sz w:val="21"/>
          <w:vertAlign w:val="subscript"/>
        </w:rPr>
        <w:t>2</w:t>
      </w:r>
      <w:r>
        <w:rPr>
          <w:sz w:val="21"/>
        </w:rPr>
        <w:t>O(g)</w:t>
      </w:r>
      <w:r>
        <w:rPr>
          <w:rFonts w:ascii="Times New Roman" w:eastAsia="Times New Roman" w:hAnsi="Times New Roman" w:cs="Times New Roman"/>
          <w:kern w:val="0"/>
          <w:sz w:val="24"/>
          <w:szCs w:val="24"/>
        </w:rPr>
        <w:t>  </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 -49.5 kJ·mol</w:t>
      </w:r>
      <w:r>
        <w:rPr>
          <w:sz w:val="21"/>
          <w:vertAlign w:val="superscript"/>
        </w:rPr>
        <w:t>-1</w:t>
      </w:r>
    </w:p>
    <w:p w14:paraId="329CE22F">
      <w:pPr>
        <w:shd w:val="clear" w:color="auto" w:fill="auto"/>
        <w:spacing w:line="360" w:lineRule="auto"/>
        <w:jc w:val="left"/>
        <w:textAlignment w:val="center"/>
        <w:rPr>
          <w:sz w:val="21"/>
        </w:rPr>
      </w:pPr>
      <w:r>
        <w:rPr>
          <w:sz w:val="21"/>
        </w:rPr>
        <w:t>II.2CH</w:t>
      </w:r>
      <w:r>
        <w:rPr>
          <w:sz w:val="21"/>
          <w:vertAlign w:val="subscript"/>
        </w:rPr>
        <w:t>3</w:t>
      </w:r>
      <w:r>
        <w:rPr>
          <w:sz w:val="21"/>
        </w:rPr>
        <w:t>OH(g)</w:t>
      </w:r>
      <w:r>
        <w:object>
          <v:shape id="_x0000_i1382"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82" DrawAspect="Content" ObjectID="_1468076082" r:id="rId608"/>
        </w:object>
      </w:r>
      <w:r>
        <w:rPr>
          <w:sz w:val="21"/>
        </w:rPr>
        <w:t>CH</w:t>
      </w:r>
      <w:r>
        <w:rPr>
          <w:sz w:val="21"/>
          <w:vertAlign w:val="subscript"/>
        </w:rPr>
        <w:t>3</w:t>
      </w:r>
      <w:r>
        <w:rPr>
          <w:sz w:val="21"/>
        </w:rPr>
        <w:t>OCH</w:t>
      </w:r>
      <w:r>
        <w:rPr>
          <w:sz w:val="21"/>
          <w:vertAlign w:val="subscript"/>
        </w:rPr>
        <w:t>3</w:t>
      </w:r>
      <w:r>
        <w:rPr>
          <w:sz w:val="21"/>
        </w:rPr>
        <w:t>(g)+H</w:t>
      </w:r>
      <w:r>
        <w:rPr>
          <w:sz w:val="21"/>
          <w:vertAlign w:val="subscript"/>
        </w:rPr>
        <w:t>2</w:t>
      </w:r>
      <w:r>
        <w:rPr>
          <w:sz w:val="21"/>
        </w:rPr>
        <w:t>O(g)</w:t>
      </w:r>
      <w:r>
        <w:rPr>
          <w:rFonts w:ascii="Times New Roman" w:eastAsia="Times New Roman" w:hAnsi="Times New Roman" w:cs="Times New Roman"/>
          <w:kern w:val="0"/>
          <w:sz w:val="24"/>
          <w:szCs w:val="24"/>
        </w:rPr>
        <w:t>  </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 -23.5 kJ·mol</w:t>
      </w:r>
      <w:r>
        <w:rPr>
          <w:sz w:val="21"/>
          <w:vertAlign w:val="superscript"/>
        </w:rPr>
        <w:t>-1</w:t>
      </w:r>
    </w:p>
    <w:p w14:paraId="4143539D">
      <w:pPr>
        <w:shd w:val="clear" w:color="auto" w:fill="auto"/>
        <w:spacing w:line="360" w:lineRule="auto"/>
        <w:jc w:val="left"/>
        <w:textAlignment w:val="center"/>
        <w:rPr>
          <w:sz w:val="21"/>
        </w:rPr>
      </w:pPr>
      <w:r>
        <w:rPr>
          <w:sz w:val="21"/>
        </w:rPr>
        <w:t>III.CO</w:t>
      </w:r>
      <w:r>
        <w:rPr>
          <w:sz w:val="21"/>
          <w:vertAlign w:val="subscript"/>
        </w:rPr>
        <w:t>2</w:t>
      </w:r>
      <w:r>
        <w:rPr>
          <w:sz w:val="21"/>
        </w:rPr>
        <w:t>(g) + H</w:t>
      </w:r>
      <w:r>
        <w:rPr>
          <w:sz w:val="21"/>
          <w:vertAlign w:val="subscript"/>
        </w:rPr>
        <w:t>2</w:t>
      </w:r>
      <w:r>
        <w:rPr>
          <w:sz w:val="21"/>
        </w:rPr>
        <w:t>(g)</w:t>
      </w:r>
      <w:r>
        <w:object>
          <v:shape id="_x0000_i1383"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83" DrawAspect="Content" ObjectID="_1468076083" r:id="rId609"/>
        </w:object>
      </w:r>
      <w:r>
        <w:rPr>
          <w:sz w:val="21"/>
        </w:rPr>
        <w:t>CO(g)+H</w:t>
      </w:r>
      <w:r>
        <w:rPr>
          <w:sz w:val="21"/>
          <w:vertAlign w:val="subscript"/>
        </w:rPr>
        <w:t>2</w:t>
      </w:r>
      <w:r>
        <w:rPr>
          <w:sz w:val="21"/>
        </w:rPr>
        <w:t>O(g)</w:t>
      </w:r>
      <w:r>
        <w:rPr>
          <w:rFonts w:ascii="Times New Roman" w:eastAsia="Times New Roman" w:hAnsi="Times New Roman" w:cs="Times New Roman"/>
          <w:kern w:val="0"/>
          <w:sz w:val="24"/>
          <w:szCs w:val="24"/>
        </w:rPr>
        <w:t>    </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 +41.2 kJ·mol</w:t>
      </w:r>
      <w:r>
        <w:rPr>
          <w:sz w:val="21"/>
          <w:vertAlign w:val="superscript"/>
        </w:rPr>
        <w:t>-1</w:t>
      </w:r>
    </w:p>
    <w:p w14:paraId="7EBE5F42">
      <w:pPr>
        <w:shd w:val="clear" w:color="auto" w:fill="auto"/>
        <w:spacing w:line="360" w:lineRule="auto"/>
        <w:jc w:val="left"/>
        <w:textAlignment w:val="center"/>
        <w:rPr>
          <w:sz w:val="21"/>
        </w:rPr>
      </w:pPr>
      <w:r>
        <w:rPr>
          <w:sz w:val="21"/>
        </w:rPr>
        <w:t>(1)CO</w:t>
      </w:r>
      <w:r>
        <w:rPr>
          <w:sz w:val="21"/>
          <w:vertAlign w:val="subscript"/>
        </w:rPr>
        <w:t>2</w:t>
      </w:r>
      <w:r>
        <w:rPr>
          <w:sz w:val="21"/>
        </w:rPr>
        <w:t>与H</w:t>
      </w:r>
      <w:r>
        <w:rPr>
          <w:sz w:val="21"/>
          <w:vertAlign w:val="subscript"/>
        </w:rPr>
        <w:t>2</w:t>
      </w:r>
      <w:r>
        <w:rPr>
          <w:sz w:val="21"/>
        </w:rPr>
        <w:t>合成CH</w:t>
      </w:r>
      <w:r>
        <w:rPr>
          <w:sz w:val="21"/>
          <w:vertAlign w:val="subscript"/>
        </w:rPr>
        <w:t>3</w:t>
      </w:r>
      <w:r>
        <w:rPr>
          <w:sz w:val="21"/>
        </w:rPr>
        <w:t>OCH</w:t>
      </w:r>
      <w:r>
        <w:rPr>
          <w:sz w:val="21"/>
          <w:vertAlign w:val="subscript"/>
        </w:rPr>
        <w:t>3</w:t>
      </w:r>
      <w:r>
        <w:rPr>
          <w:sz w:val="21"/>
        </w:rPr>
        <w:t>的热化学方程式为</w:t>
      </w:r>
      <w:r>
        <w:rPr>
          <w:rFonts w:ascii="Times New Roman" w:eastAsia="Times New Roman" w:hAnsi="Times New Roman" w:cs="Times New Roman"/>
          <w:b w:val="0"/>
          <w:sz w:val="21"/>
          <w:u w:val="single"/>
        </w:rPr>
        <w:t xml:space="preserve">       </w:t>
      </w:r>
      <w:r>
        <w:rPr>
          <w:sz w:val="21"/>
        </w:rPr>
        <w:t>，该反应的平衡常数表示式为</w:t>
      </w:r>
      <w:r>
        <w:rPr>
          <w:rFonts w:ascii="Times New Roman" w:eastAsia="Times New Roman" w:hAnsi="Times New Roman" w:cs="Times New Roman"/>
          <w:b w:val="0"/>
          <w:sz w:val="21"/>
          <w:u w:val="single"/>
        </w:rPr>
        <w:t xml:space="preserve">      </w:t>
      </w:r>
      <w:r>
        <w:rPr>
          <w:sz w:val="21"/>
        </w:rPr>
        <w:t>。</w:t>
      </w:r>
    </w:p>
    <w:p w14:paraId="46FA5C0F">
      <w:pPr>
        <w:shd w:val="clear" w:color="auto" w:fill="auto"/>
        <w:spacing w:line="360" w:lineRule="auto"/>
        <w:jc w:val="left"/>
        <w:textAlignment w:val="center"/>
        <w:rPr>
          <w:sz w:val="21"/>
        </w:rPr>
      </w:pPr>
      <w:r>
        <w:rPr>
          <w:sz w:val="21"/>
        </w:rPr>
        <w:t>(2)从提高CH</w:t>
      </w:r>
      <w:r>
        <w:rPr>
          <w:sz w:val="21"/>
          <w:vertAlign w:val="subscript"/>
        </w:rPr>
        <w:t>3</w:t>
      </w:r>
      <w:r>
        <w:rPr>
          <w:sz w:val="21"/>
        </w:rPr>
        <w:t>OCH</w:t>
      </w:r>
      <w:r>
        <w:rPr>
          <w:sz w:val="21"/>
          <w:vertAlign w:val="subscript"/>
        </w:rPr>
        <w:t>3</w:t>
      </w:r>
      <w:r>
        <w:rPr>
          <w:sz w:val="21"/>
        </w:rPr>
        <w:t>平衡产率的角度看，下列措施合理的是</w:t>
      </w:r>
      <w:r>
        <w:rPr>
          <w:rFonts w:ascii="Times New Roman" w:eastAsia="Times New Roman" w:hAnsi="Times New Roman" w:cs="Times New Roman"/>
          <w:b w:val="0"/>
          <w:sz w:val="21"/>
          <w:u w:val="single"/>
        </w:rPr>
        <w:t xml:space="preserve">      </w:t>
      </w:r>
      <w:r>
        <w:rPr>
          <w:sz w:val="21"/>
        </w:rPr>
        <w:t>（填序号）。</w:t>
      </w:r>
    </w:p>
    <w:p w14:paraId="0B4C1D50">
      <w:pPr>
        <w:shd w:val="clear" w:color="auto" w:fill="auto"/>
        <w:spacing w:line="360" w:lineRule="auto"/>
        <w:jc w:val="left"/>
        <w:textAlignment w:val="center"/>
        <w:rPr>
          <w:sz w:val="21"/>
        </w:rPr>
      </w:pPr>
      <w:r>
        <w:rPr>
          <w:sz w:val="21"/>
        </w:rPr>
        <w:t>a.适当降温</w:t>
      </w:r>
      <w:r>
        <w:rPr>
          <w:rFonts w:ascii="Times New Roman" w:eastAsia="Times New Roman" w:hAnsi="Times New Roman" w:cs="Times New Roman"/>
          <w:kern w:val="0"/>
          <w:sz w:val="24"/>
          <w:szCs w:val="24"/>
        </w:rPr>
        <w:t>      </w:t>
      </w:r>
      <w:r>
        <w:rPr>
          <w:sz w:val="21"/>
        </w:rPr>
        <w:t>b.及时分离出CH</w:t>
      </w:r>
      <w:r>
        <w:rPr>
          <w:sz w:val="21"/>
          <w:vertAlign w:val="subscript"/>
        </w:rPr>
        <w:t>3</w:t>
      </w:r>
      <w:r>
        <w:rPr>
          <w:sz w:val="21"/>
        </w:rPr>
        <w:t>OCH</w:t>
      </w:r>
      <w:r>
        <w:rPr>
          <w:sz w:val="21"/>
          <w:vertAlign w:val="subscript"/>
        </w:rPr>
        <w:t>3</w:t>
      </w:r>
      <w:r>
        <w:rPr>
          <w:rFonts w:ascii="Times New Roman" w:eastAsia="Times New Roman" w:hAnsi="Times New Roman" w:cs="Times New Roman"/>
          <w:kern w:val="0"/>
          <w:sz w:val="24"/>
          <w:szCs w:val="24"/>
        </w:rPr>
        <w:t>     </w:t>
      </w:r>
      <w:r>
        <w:rPr>
          <w:sz w:val="21"/>
        </w:rPr>
        <w:t>c.使用高效催化剂</w:t>
      </w:r>
    </w:p>
    <w:p w14:paraId="7DCE007C">
      <w:pPr>
        <w:shd w:val="clear" w:color="auto" w:fill="auto"/>
        <w:spacing w:line="360" w:lineRule="auto"/>
        <w:jc w:val="left"/>
        <w:textAlignment w:val="center"/>
        <w:rPr>
          <w:sz w:val="21"/>
        </w:rPr>
      </w:pPr>
      <w:r>
        <w:rPr>
          <w:sz w:val="21"/>
        </w:rPr>
        <w:t>(3)其它条件一定，不同压强下，CO</w:t>
      </w:r>
      <w:r>
        <w:rPr>
          <w:sz w:val="21"/>
          <w:vertAlign w:val="subscript"/>
        </w:rPr>
        <w:t>2</w:t>
      </w:r>
      <w:r>
        <w:rPr>
          <w:sz w:val="21"/>
        </w:rPr>
        <w:t>在相同时间内的转化率如下。</w:t>
      </w:r>
    </w:p>
    <w:tbl>
      <w:tblPr>
        <w:tblStyle w:val="TableNormal"/>
        <w:tblW w:w="35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23"/>
        <w:gridCol w:w="608"/>
        <w:gridCol w:w="608"/>
        <w:gridCol w:w="608"/>
        <w:gridCol w:w="608"/>
      </w:tblGrid>
      <w:tr w14:paraId="47A3CD6C">
        <w:tblPrEx>
          <w:tblW w:w="35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BBEBE6">
            <w:pPr>
              <w:shd w:val="clear" w:color="auto" w:fill="auto"/>
              <w:spacing w:line="360" w:lineRule="auto"/>
              <w:jc w:val="center"/>
              <w:textAlignment w:val="center"/>
              <w:rPr>
                <w:sz w:val="21"/>
              </w:rPr>
            </w:pPr>
            <w:r>
              <w:rPr>
                <w:sz w:val="21"/>
              </w:rPr>
              <w:t>压强/ MPa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E57C21">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217FB7">
            <w:pPr>
              <w:shd w:val="clear" w:color="auto" w:fill="auto"/>
              <w:spacing w:line="360" w:lineRule="auto"/>
              <w:jc w:val="center"/>
              <w:textAlignment w:val="center"/>
              <w:rPr>
                <w:sz w:val="21"/>
              </w:rPr>
            </w:pPr>
            <w:r>
              <w:rPr>
                <w:sz w:val="21"/>
              </w:rPr>
              <w:t>2.5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1B5B60">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7010B5">
            <w:pPr>
              <w:shd w:val="clear" w:color="auto" w:fill="auto"/>
              <w:spacing w:line="360" w:lineRule="auto"/>
              <w:jc w:val="center"/>
              <w:textAlignment w:val="center"/>
              <w:rPr>
                <w:sz w:val="21"/>
              </w:rPr>
            </w:pPr>
            <w:r>
              <w:rPr>
                <w:sz w:val="21"/>
              </w:rPr>
              <w:t>3.5</w:t>
            </w:r>
          </w:p>
        </w:tc>
      </w:tr>
      <w:tr w14:paraId="298A27D6">
        <w:tblPrEx>
          <w:tblW w:w="35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BBA810">
            <w:pPr>
              <w:shd w:val="clear" w:color="auto" w:fill="auto"/>
              <w:spacing w:line="360" w:lineRule="auto"/>
              <w:jc w:val="center"/>
              <w:textAlignment w:val="center"/>
              <w:rPr>
                <w:sz w:val="21"/>
              </w:rPr>
            </w:pPr>
            <w:r>
              <w:rPr>
                <w:sz w:val="21"/>
              </w:rPr>
              <w:t>CO</w:t>
            </w:r>
            <w:r>
              <w:rPr>
                <w:sz w:val="21"/>
                <w:vertAlign w:val="subscript"/>
              </w:rPr>
              <w:t>2</w:t>
            </w:r>
            <w:r>
              <w:rPr>
                <w:sz w:val="21"/>
              </w:rPr>
              <w:t>转化率/ %</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8178E6">
            <w:pPr>
              <w:shd w:val="clear" w:color="auto" w:fill="auto"/>
              <w:spacing w:line="360" w:lineRule="auto"/>
              <w:jc w:val="center"/>
              <w:textAlignment w:val="center"/>
              <w:rPr>
                <w:sz w:val="21"/>
              </w:rPr>
            </w:pPr>
            <w:r>
              <w:rPr>
                <w:sz w:val="21"/>
              </w:rPr>
              <w:t>17.6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33BAA5">
            <w:pPr>
              <w:shd w:val="clear" w:color="auto" w:fill="auto"/>
              <w:spacing w:line="360" w:lineRule="auto"/>
              <w:jc w:val="center"/>
              <w:textAlignment w:val="center"/>
              <w:rPr>
                <w:sz w:val="21"/>
              </w:rPr>
            </w:pPr>
            <w:r>
              <w:rPr>
                <w:sz w:val="21"/>
              </w:rPr>
              <w:t>26.2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11C0FF">
            <w:pPr>
              <w:shd w:val="clear" w:color="auto" w:fill="auto"/>
              <w:spacing w:line="360" w:lineRule="auto"/>
              <w:jc w:val="center"/>
              <w:textAlignment w:val="center"/>
              <w:rPr>
                <w:sz w:val="21"/>
              </w:rPr>
            </w:pPr>
            <w:r>
              <w:rPr>
                <w:sz w:val="21"/>
              </w:rPr>
              <w:t>28.4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1D0F4E">
            <w:pPr>
              <w:shd w:val="clear" w:color="auto" w:fill="auto"/>
              <w:spacing w:line="360" w:lineRule="auto"/>
              <w:jc w:val="center"/>
              <w:textAlignment w:val="center"/>
              <w:rPr>
                <w:sz w:val="21"/>
              </w:rPr>
            </w:pPr>
            <w:r>
              <w:rPr>
                <w:sz w:val="21"/>
              </w:rPr>
              <w:t>22.0</w:t>
            </w:r>
          </w:p>
        </w:tc>
      </w:tr>
    </w:tbl>
    <w:p w14:paraId="09DCFFB5">
      <w:pPr>
        <w:shd w:val="clear" w:color="auto" w:fill="auto"/>
        <w:spacing w:line="360" w:lineRule="auto"/>
        <w:jc w:val="left"/>
        <w:textAlignment w:val="center"/>
        <w:rPr>
          <w:sz w:val="21"/>
        </w:rPr>
      </w:pPr>
      <w:r>
        <w:rPr>
          <w:sz w:val="21"/>
        </w:rPr>
        <w:t>3.5MPa时CO</w:t>
      </w:r>
      <w:r>
        <w:rPr>
          <w:sz w:val="21"/>
          <w:vertAlign w:val="subscript"/>
        </w:rPr>
        <w:t>2</w:t>
      </w:r>
      <w:r>
        <w:rPr>
          <w:sz w:val="21"/>
        </w:rPr>
        <w:t>的转化率较低，可能的原因是</w:t>
      </w:r>
      <w:r>
        <w:rPr>
          <w:rFonts w:ascii="Times New Roman" w:eastAsia="Times New Roman" w:hAnsi="Times New Roman" w:cs="Times New Roman"/>
          <w:b w:val="0"/>
          <w:sz w:val="21"/>
          <w:u w:val="single"/>
        </w:rPr>
        <w:t xml:space="preserve">      </w:t>
      </w:r>
      <w:r>
        <w:rPr>
          <w:sz w:val="21"/>
        </w:rPr>
        <w:t>（填序号）。</w:t>
      </w:r>
    </w:p>
    <w:p w14:paraId="2452002D">
      <w:pPr>
        <w:shd w:val="clear" w:color="auto" w:fill="auto"/>
        <w:spacing w:line="360" w:lineRule="auto"/>
        <w:jc w:val="left"/>
        <w:textAlignment w:val="center"/>
        <w:rPr>
          <w:sz w:val="21"/>
        </w:rPr>
      </w:pPr>
      <w:r>
        <w:rPr>
          <w:sz w:val="21"/>
        </w:rPr>
        <w:t>a. I中平衡发生移动</w:t>
      </w:r>
      <w:r>
        <w:rPr>
          <w:rFonts w:ascii="Times New Roman" w:eastAsia="Times New Roman" w:hAnsi="Times New Roman" w:cs="Times New Roman"/>
          <w:kern w:val="0"/>
          <w:sz w:val="24"/>
          <w:szCs w:val="24"/>
        </w:rPr>
        <w:t>   </w:t>
      </w:r>
      <w:r>
        <w:rPr>
          <w:sz w:val="21"/>
        </w:rPr>
        <w:t>b. III的反应速率提高</w:t>
      </w:r>
      <w:r>
        <w:rPr>
          <w:rFonts w:ascii="Times New Roman" w:eastAsia="Times New Roman" w:hAnsi="Times New Roman" w:cs="Times New Roman"/>
          <w:kern w:val="0"/>
          <w:sz w:val="24"/>
          <w:szCs w:val="24"/>
        </w:rPr>
        <w:t>   </w:t>
      </w:r>
      <w:r>
        <w:rPr>
          <w:sz w:val="21"/>
        </w:rPr>
        <w:t>c. H</w:t>
      </w:r>
      <w:r>
        <w:rPr>
          <w:sz w:val="21"/>
          <w:vertAlign w:val="subscript"/>
        </w:rPr>
        <w:t>2</w:t>
      </w:r>
      <w:r>
        <w:rPr>
          <w:sz w:val="21"/>
        </w:rPr>
        <w:t>O的积累使催化剂活性降低</w:t>
      </w:r>
    </w:p>
    <w:p w14:paraId="5CCBDF83">
      <w:pPr>
        <w:shd w:val="clear" w:color="auto" w:fill="auto"/>
        <w:spacing w:line="360" w:lineRule="auto"/>
        <w:jc w:val="left"/>
        <w:textAlignment w:val="center"/>
        <w:rPr>
          <w:sz w:val="21"/>
        </w:rPr>
      </w:pPr>
      <w:r>
        <w:rPr>
          <w:sz w:val="21"/>
        </w:rPr>
        <w:t>(4)其它条件一定时，温度对某种催化剂催化CO</w:t>
      </w:r>
      <w:r>
        <w:rPr>
          <w:sz w:val="21"/>
          <w:vertAlign w:val="subscript"/>
        </w:rPr>
        <w:t>2</w:t>
      </w:r>
      <w:r>
        <w:rPr>
          <w:sz w:val="21"/>
        </w:rPr>
        <w:t>加氢合成二甲醚反应的影响如下图。</w:t>
      </w:r>
    </w:p>
    <w:p w14:paraId="0B5E152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57475" cy="1371600"/>
            <wp:effectExtent l="0" t="0" r="9525" b="0"/>
            <wp:docPr id="100061" name="图片 100061" descr="@@@048ced2d-1a38-4e94-a939-7ae8795869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048ced2d-1a38-4e94-a939-7ae87958690e"/>
                    <pic:cNvPicPr>
                      <a:picLocks noChangeAspect="1"/>
                    </pic:cNvPicPr>
                  </pic:nvPicPr>
                  <pic:blipFill>
                    <a:blip xmlns:r="http://schemas.openxmlformats.org/officeDocument/2006/relationships" r:embed="rId610"/>
                    <a:stretch>
                      <a:fillRect/>
                    </a:stretch>
                  </pic:blipFill>
                  <pic:spPr>
                    <a:xfrm>
                      <a:off x="0" y="0"/>
                      <a:ext cx="2657475" cy="1371600"/>
                    </a:xfrm>
                    <a:prstGeom prst="rect">
                      <a:avLst/>
                    </a:prstGeom>
                  </pic:spPr>
                </pic:pic>
              </a:graphicData>
            </a:graphic>
          </wp:inline>
        </w:drawing>
      </w:r>
    </w:p>
    <w:p w14:paraId="3280D90E">
      <w:pPr>
        <w:shd w:val="clear" w:color="auto" w:fill="auto"/>
        <w:spacing w:line="360" w:lineRule="auto"/>
        <w:jc w:val="left"/>
        <w:textAlignment w:val="center"/>
        <w:rPr>
          <w:sz w:val="21"/>
        </w:rPr>
      </w:pPr>
      <w:r>
        <w:rPr>
          <w:sz w:val="21"/>
        </w:rPr>
        <w:t>已知：产物A的选择性=</w:t>
      </w:r>
      <w:r>
        <w:object>
          <v:shape id="_x0000_i1384" type="#_x0000_t75" alt="eqId4f098b5fc4996a67dc4ff6e19f8d77f0" style="width:114.4pt;height:26.3pt" o:ole="" coordsize="21600,21600" o:preferrelative="t" filled="f" stroked="f">
            <v:stroke joinstyle="miter"/>
            <v:imagedata r:id="rId611" o:title="eqId4f098b5fc4996a67dc4ff6e19f8d77f0"/>
            <o:lock v:ext="edit" aspectratio="t"/>
            <w10:anchorlock/>
          </v:shape>
          <o:OLEObject Type="Embed" ProgID="Equation.DSMT4" ShapeID="_x0000_i1384" DrawAspect="Content" ObjectID="_1468076084" r:id="rId612"/>
        </w:object>
      </w:r>
      <w:r>
        <w:rPr>
          <w:sz w:val="21"/>
        </w:rPr>
        <w:t>。</w:t>
      </w:r>
    </w:p>
    <w:p w14:paraId="758E2FCC">
      <w:pPr>
        <w:shd w:val="clear" w:color="auto" w:fill="auto"/>
        <w:spacing w:line="360" w:lineRule="auto"/>
        <w:jc w:val="left"/>
        <w:textAlignment w:val="center"/>
        <w:rPr>
          <w:sz w:val="21"/>
        </w:rPr>
      </w:pPr>
      <w:r>
        <w:rPr>
          <w:sz w:val="21"/>
        </w:rPr>
        <w:t>①240~260℃范围内，相同时间内CO</w:t>
      </w:r>
      <w:r>
        <w:rPr>
          <w:sz w:val="21"/>
          <w:vertAlign w:val="subscript"/>
        </w:rPr>
        <w:t>2</w:t>
      </w:r>
      <w:r>
        <w:rPr>
          <w:sz w:val="21"/>
        </w:rPr>
        <w:t>转化率逐渐提高的原因是</w:t>
      </w:r>
      <w:r>
        <w:rPr>
          <w:rFonts w:ascii="Times New Roman" w:eastAsia="Times New Roman" w:hAnsi="Times New Roman" w:cs="Times New Roman"/>
          <w:b w:val="0"/>
          <w:sz w:val="21"/>
          <w:u w:val="single"/>
        </w:rPr>
        <w:t xml:space="preserve">       </w:t>
      </w:r>
      <w:r>
        <w:rPr>
          <w:sz w:val="21"/>
        </w:rPr>
        <w:t>。</w:t>
      </w:r>
    </w:p>
    <w:p w14:paraId="42D5FBB7">
      <w:pPr>
        <w:shd w:val="clear" w:color="auto" w:fill="auto"/>
        <w:spacing w:line="360" w:lineRule="auto"/>
        <w:jc w:val="left"/>
        <w:textAlignment w:val="center"/>
        <w:rPr>
          <w:sz w:val="21"/>
        </w:rPr>
      </w:pPr>
      <w:r>
        <w:rPr>
          <w:sz w:val="21"/>
        </w:rPr>
        <w:t>②温度高于260℃时，二甲醚选择性的显著降低并非反应III增强所致，理由是</w:t>
      </w:r>
      <w:r>
        <w:rPr>
          <w:rFonts w:ascii="Times New Roman" w:eastAsia="Times New Roman" w:hAnsi="Times New Roman" w:cs="Times New Roman"/>
          <w:b w:val="0"/>
          <w:sz w:val="21"/>
          <w:u w:val="single"/>
        </w:rPr>
        <w:t xml:space="preserve">       </w:t>
      </w:r>
      <w:r>
        <w:rPr>
          <w:sz w:val="21"/>
        </w:rPr>
        <w:t>。</w:t>
      </w:r>
    </w:p>
    <w:p w14:paraId="1C67C959">
      <w:pPr>
        <w:shd w:val="clear" w:color="auto" w:fill="auto"/>
        <w:spacing w:line="360" w:lineRule="auto"/>
        <w:jc w:val="left"/>
        <w:textAlignment w:val="center"/>
        <w:rPr>
          <w:sz w:val="21"/>
        </w:rPr>
      </w:pPr>
      <w:r>
        <w:rPr>
          <w:sz w:val="21"/>
        </w:rPr>
        <w:t>(5)空速是指单位时间、单位体积催化剂上通过的气体体积流量。其它条件一定时，在一定空速范围内，CO</w:t>
      </w:r>
      <w:r>
        <w:rPr>
          <w:sz w:val="21"/>
          <w:vertAlign w:val="subscript"/>
        </w:rPr>
        <w:t>2</w:t>
      </w:r>
      <w:r>
        <w:rPr>
          <w:sz w:val="21"/>
        </w:rPr>
        <w:t>的转化率随空速的增大而减小，但甲醇的选择性增大，可能的原因是</w:t>
      </w:r>
      <w:r>
        <w:rPr>
          <w:rFonts w:ascii="Times New Roman" w:eastAsia="Times New Roman" w:hAnsi="Times New Roman" w:cs="Times New Roman"/>
          <w:b w:val="0"/>
          <w:sz w:val="21"/>
          <w:u w:val="single"/>
        </w:rPr>
        <w:t xml:space="preserve">        </w:t>
      </w:r>
      <w:r>
        <w:rPr>
          <w:sz w:val="21"/>
        </w:rPr>
        <w:t>。</w:t>
      </w:r>
    </w:p>
    <w:p w14:paraId="1BD614D0">
      <w:pPr>
        <w:shd w:val="clear" w:color="auto" w:fill="auto"/>
        <w:spacing w:line="360" w:lineRule="auto"/>
        <w:jc w:val="left"/>
        <w:textAlignment w:val="center"/>
        <w:rPr>
          <w:sz w:val="21"/>
        </w:rPr>
      </w:pPr>
      <w:r>
        <w:rPr>
          <w:color w:val="FF0000"/>
          <w:sz w:val="21"/>
        </w:rPr>
        <w:t>【答案】(1)     2CO</w:t>
      </w:r>
      <w:r>
        <w:rPr>
          <w:color w:val="FF0000"/>
          <w:sz w:val="21"/>
          <w:vertAlign w:val="subscript"/>
        </w:rPr>
        <w:t>2</w:t>
      </w:r>
      <w:r>
        <w:rPr>
          <w:color w:val="FF0000"/>
          <w:sz w:val="21"/>
        </w:rPr>
        <w:t>(g) + 6H</w:t>
      </w:r>
      <w:r>
        <w:rPr>
          <w:color w:val="FF0000"/>
          <w:sz w:val="21"/>
          <w:vertAlign w:val="subscript"/>
        </w:rPr>
        <w:t>2</w:t>
      </w:r>
      <w:r>
        <w:rPr>
          <w:color w:val="FF0000"/>
          <w:sz w:val="21"/>
        </w:rPr>
        <w:t>(g)</w:t>
      </w:r>
      <w:r>
        <w:rPr>
          <w:color w:val="FF0000"/>
        </w:rPr>
        <w:object>
          <v:shape id="_x0000_i1385"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85" DrawAspect="Content" ObjectID="_1468076085" r:id="rId613"/>
        </w:object>
      </w:r>
      <w:r>
        <w:rPr>
          <w:color w:val="FF0000"/>
          <w:sz w:val="21"/>
        </w:rPr>
        <w:t>CH</w:t>
      </w:r>
      <w:r>
        <w:rPr>
          <w:color w:val="FF0000"/>
          <w:sz w:val="21"/>
          <w:vertAlign w:val="subscript"/>
        </w:rPr>
        <w:t>3</w:t>
      </w:r>
      <w:r>
        <w:rPr>
          <w:color w:val="FF0000"/>
          <w:sz w:val="21"/>
        </w:rPr>
        <w:t>OCH</w:t>
      </w:r>
      <w:r>
        <w:rPr>
          <w:color w:val="FF0000"/>
          <w:sz w:val="21"/>
          <w:vertAlign w:val="subscript"/>
        </w:rPr>
        <w:t>3</w:t>
      </w:r>
      <w:r>
        <w:rPr>
          <w:color w:val="FF0000"/>
          <w:sz w:val="21"/>
        </w:rPr>
        <w:t>(g)</w:t>
      </w:r>
      <w:r>
        <w:rPr>
          <w:color w:val="FF0000"/>
          <w:sz w:val="21"/>
          <w:vertAlign w:val="subscript"/>
        </w:rPr>
        <w:t xml:space="preserve"> </w:t>
      </w:r>
      <w:r>
        <w:rPr>
          <w:color w:val="FF0000"/>
          <w:sz w:val="21"/>
        </w:rPr>
        <w:t>+ 3H</w:t>
      </w:r>
      <w:r>
        <w:rPr>
          <w:color w:val="FF0000"/>
          <w:sz w:val="21"/>
          <w:vertAlign w:val="subscript"/>
        </w:rPr>
        <w:t>2</w:t>
      </w:r>
      <w:r>
        <w:rPr>
          <w:color w:val="FF0000"/>
          <w:sz w:val="21"/>
        </w:rPr>
        <w:t>O(g)</w:t>
      </w:r>
      <w:r>
        <w:rPr>
          <w:rFonts w:ascii="Times New Roman" w:eastAsia="Times New Roman" w:hAnsi="Times New Roman" w:cs="Times New Roman"/>
          <w:color w:val="FF0000"/>
          <w:kern w:val="0"/>
          <w:sz w:val="24"/>
          <w:szCs w:val="24"/>
        </w:rPr>
        <w:t>  </w:t>
      </w:r>
      <w:r>
        <w:rPr>
          <w:rFonts w:ascii="Cambria Math" w:eastAsia="Cambria Math" w:hAnsi="Cambria Math" w:cs="Cambria Math"/>
          <w:color w:val="FF0000"/>
          <w:sz w:val="21"/>
        </w:rPr>
        <w:t>△</w:t>
      </w:r>
      <w:r>
        <w:rPr>
          <w:i/>
          <w:color w:val="FF0000"/>
          <w:sz w:val="21"/>
        </w:rPr>
        <w:t>H</w:t>
      </w:r>
      <w:r>
        <w:rPr>
          <w:color w:val="FF0000"/>
          <w:sz w:val="21"/>
        </w:rPr>
        <w:t>= -122.5kJ·mol</w:t>
      </w:r>
      <w:r>
        <w:rPr>
          <w:color w:val="FF0000"/>
          <w:sz w:val="21"/>
          <w:vertAlign w:val="superscript"/>
        </w:rPr>
        <w:t>-1</w:t>
      </w:r>
      <w:r>
        <w:rPr>
          <w:color w:val="FF0000"/>
          <w:sz w:val="21"/>
        </w:rPr>
        <w:t xml:space="preserve">     </w:t>
      </w:r>
      <w:r>
        <w:rPr>
          <w:color w:val="FF0000"/>
        </w:rPr>
        <w:object>
          <v:shape id="_x0000_i1386" type="#_x0000_t75" alt="eqIdc417aa4c01384f412b6a93f088419131" style="width:96.8pt;height:31.6pt" o:ole="" coordsize="21600,21600" o:preferrelative="t" filled="f" stroked="f">
            <v:stroke joinstyle="miter"/>
            <v:imagedata r:id="rId614" o:title="eqIdc417aa4c01384f412b6a93f088419131"/>
            <o:lock v:ext="edit" aspectratio="t"/>
            <w10:anchorlock/>
          </v:shape>
          <o:OLEObject Type="Embed" ProgID="Equation.DSMT4" ShapeID="_x0000_i1386" DrawAspect="Content" ObjectID="_1468076086" r:id="rId615"/>
        </w:object>
      </w:r>
    </w:p>
    <w:p w14:paraId="63D479CA">
      <w:pPr>
        <w:shd w:val="clear" w:color="auto" w:fill="auto"/>
        <w:spacing w:line="360" w:lineRule="auto"/>
        <w:jc w:val="left"/>
        <w:textAlignment w:val="center"/>
        <w:rPr>
          <w:sz w:val="21"/>
        </w:rPr>
      </w:pPr>
      <w:r>
        <w:rPr>
          <w:color w:val="FF0000"/>
          <w:sz w:val="21"/>
        </w:rPr>
        <w:t>(2)ab</w:t>
      </w:r>
    </w:p>
    <w:p w14:paraId="145A588B">
      <w:pPr>
        <w:shd w:val="clear" w:color="auto" w:fill="auto"/>
        <w:spacing w:line="360" w:lineRule="auto"/>
        <w:jc w:val="left"/>
        <w:textAlignment w:val="center"/>
        <w:rPr>
          <w:sz w:val="21"/>
        </w:rPr>
      </w:pPr>
      <w:r>
        <w:rPr>
          <w:color w:val="FF0000"/>
          <w:sz w:val="21"/>
        </w:rPr>
        <w:t>(3)c</w:t>
      </w:r>
    </w:p>
    <w:p w14:paraId="1D867FC9">
      <w:pPr>
        <w:shd w:val="clear" w:color="auto" w:fill="auto"/>
        <w:spacing w:line="360" w:lineRule="auto"/>
        <w:jc w:val="left"/>
        <w:textAlignment w:val="center"/>
        <w:rPr>
          <w:sz w:val="21"/>
        </w:rPr>
      </w:pPr>
      <w:r>
        <w:rPr>
          <w:color w:val="FF0000"/>
          <w:sz w:val="21"/>
        </w:rPr>
        <w:t>(4)     温度升高，I、III的化学反应速率增大     二甲醚选择性与甲醇选择性总和变化很小，CO选择性增大的空间有限</w:t>
      </w:r>
    </w:p>
    <w:p w14:paraId="25CB0576">
      <w:pPr>
        <w:shd w:val="clear" w:color="auto" w:fill="auto"/>
        <w:spacing w:line="360" w:lineRule="auto"/>
        <w:jc w:val="left"/>
        <w:textAlignment w:val="center"/>
        <w:rPr>
          <w:sz w:val="21"/>
        </w:rPr>
      </w:pPr>
      <w:r>
        <w:rPr>
          <w:color w:val="FF0000"/>
          <w:sz w:val="21"/>
        </w:rPr>
        <w:t>(5)增大空速减少了催化剂与CO</w:t>
      </w:r>
      <w:r>
        <w:rPr>
          <w:color w:val="FF0000"/>
          <w:sz w:val="21"/>
          <w:vertAlign w:val="subscript"/>
        </w:rPr>
        <w:t>2</w:t>
      </w:r>
      <w:r>
        <w:rPr>
          <w:color w:val="FF0000"/>
          <w:sz w:val="21"/>
        </w:rPr>
        <w:t>和H</w:t>
      </w:r>
      <w:r>
        <w:rPr>
          <w:color w:val="FF0000"/>
          <w:sz w:val="21"/>
          <w:vertAlign w:val="subscript"/>
        </w:rPr>
        <w:t>2</w:t>
      </w:r>
      <w:r>
        <w:rPr>
          <w:color w:val="FF0000"/>
          <w:sz w:val="21"/>
        </w:rPr>
        <w:t>原料气的接触时间，导致CO</w:t>
      </w:r>
      <w:r>
        <w:rPr>
          <w:color w:val="FF0000"/>
          <w:sz w:val="21"/>
          <w:vertAlign w:val="subscript"/>
        </w:rPr>
        <w:t>2</w:t>
      </w:r>
      <w:r>
        <w:rPr>
          <w:color w:val="FF0000"/>
          <w:sz w:val="21"/>
        </w:rPr>
        <w:t>和H</w:t>
      </w:r>
      <w:r>
        <w:rPr>
          <w:color w:val="FF0000"/>
          <w:sz w:val="21"/>
          <w:vertAlign w:val="subscript"/>
        </w:rPr>
        <w:t>2</w:t>
      </w:r>
      <w:r>
        <w:rPr>
          <w:color w:val="FF0000"/>
          <w:sz w:val="21"/>
        </w:rPr>
        <w:t>与催化剂不能充分接触，CO</w:t>
      </w:r>
      <w:r>
        <w:rPr>
          <w:color w:val="FF0000"/>
          <w:sz w:val="21"/>
          <w:vertAlign w:val="subscript"/>
        </w:rPr>
        <w:t>2</w:t>
      </w:r>
      <w:r>
        <w:rPr>
          <w:color w:val="FF0000"/>
          <w:sz w:val="21"/>
        </w:rPr>
        <w:t>的转化率减小；空速增大，反应Ⅱ、Ⅲ的速率降低较多，甲醇的选择性增大</w:t>
      </w:r>
    </w:p>
    <w:p w14:paraId="7C7D34A8">
      <w:pPr>
        <w:shd w:val="clear" w:color="auto" w:fill="auto"/>
        <w:spacing w:line="360" w:lineRule="auto"/>
        <w:jc w:val="left"/>
        <w:textAlignment w:val="center"/>
        <w:rPr>
          <w:sz w:val="21"/>
        </w:rPr>
      </w:pPr>
      <w:r>
        <w:rPr>
          <w:color w:val="FF0000"/>
          <w:sz w:val="21"/>
        </w:rPr>
        <w:t>【详解】（1）根据盖斯定律，2CO</w:t>
      </w:r>
      <w:r>
        <w:rPr>
          <w:color w:val="FF0000"/>
          <w:sz w:val="21"/>
          <w:vertAlign w:val="subscript"/>
        </w:rPr>
        <w:t>2</w:t>
      </w:r>
      <w:r>
        <w:rPr>
          <w:color w:val="FF0000"/>
          <w:sz w:val="21"/>
        </w:rPr>
        <w:t>(g) + 6H</w:t>
      </w:r>
      <w:r>
        <w:rPr>
          <w:color w:val="FF0000"/>
          <w:sz w:val="21"/>
          <w:vertAlign w:val="subscript"/>
        </w:rPr>
        <w:t>2</w:t>
      </w:r>
      <w:r>
        <w:rPr>
          <w:color w:val="FF0000"/>
          <w:sz w:val="21"/>
        </w:rPr>
        <w:t>(g)</w:t>
      </w:r>
      <w:r>
        <w:rPr>
          <w:color w:val="FF0000"/>
        </w:rPr>
        <w:object>
          <v:shape id="_x0000_i1387"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87" DrawAspect="Content" ObjectID="_1468076087" r:id="rId616"/>
        </w:object>
      </w:r>
      <w:r>
        <w:rPr>
          <w:color w:val="FF0000"/>
          <w:sz w:val="21"/>
        </w:rPr>
        <w:t>CH</w:t>
      </w:r>
      <w:r>
        <w:rPr>
          <w:color w:val="FF0000"/>
          <w:sz w:val="21"/>
          <w:vertAlign w:val="subscript"/>
        </w:rPr>
        <w:t>3</w:t>
      </w:r>
      <w:r>
        <w:rPr>
          <w:color w:val="FF0000"/>
          <w:sz w:val="21"/>
        </w:rPr>
        <w:t>OCH</w:t>
      </w:r>
      <w:r>
        <w:rPr>
          <w:color w:val="FF0000"/>
          <w:sz w:val="21"/>
          <w:vertAlign w:val="subscript"/>
        </w:rPr>
        <w:t>3</w:t>
      </w:r>
      <w:r>
        <w:rPr>
          <w:color w:val="FF0000"/>
          <w:sz w:val="21"/>
        </w:rPr>
        <w:t>(g)</w:t>
      </w:r>
      <w:r>
        <w:rPr>
          <w:color w:val="FF0000"/>
          <w:sz w:val="21"/>
          <w:vertAlign w:val="subscript"/>
        </w:rPr>
        <w:t> </w:t>
      </w:r>
      <w:r>
        <w:rPr>
          <w:color w:val="FF0000"/>
          <w:sz w:val="21"/>
        </w:rPr>
        <w:t>+ 3H</w:t>
      </w:r>
      <w:r>
        <w:rPr>
          <w:color w:val="FF0000"/>
          <w:sz w:val="21"/>
          <w:vertAlign w:val="subscript"/>
        </w:rPr>
        <w:t>2</w:t>
      </w:r>
      <w:r>
        <w:rPr>
          <w:color w:val="FF0000"/>
          <w:sz w:val="21"/>
        </w:rPr>
        <w:t>O(g) ，为Ⅱ+2Ⅰ，热化学方程式为2CO</w:t>
      </w:r>
      <w:r>
        <w:rPr>
          <w:color w:val="FF0000"/>
          <w:sz w:val="21"/>
          <w:vertAlign w:val="subscript"/>
        </w:rPr>
        <w:t>2</w:t>
      </w:r>
      <w:r>
        <w:rPr>
          <w:color w:val="FF0000"/>
          <w:sz w:val="21"/>
        </w:rPr>
        <w:t>(g) + 6H</w:t>
      </w:r>
      <w:r>
        <w:rPr>
          <w:color w:val="FF0000"/>
          <w:sz w:val="21"/>
          <w:vertAlign w:val="subscript"/>
        </w:rPr>
        <w:t>2</w:t>
      </w:r>
      <w:r>
        <w:rPr>
          <w:color w:val="FF0000"/>
          <w:sz w:val="21"/>
        </w:rPr>
        <w:t>(g)</w:t>
      </w:r>
      <w:r>
        <w:rPr>
          <w:color w:val="FF0000"/>
        </w:rPr>
        <w:object>
          <v:shape id="_x0000_i1388"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88" DrawAspect="Content" ObjectID="_1468076088" r:id="rId617"/>
        </w:object>
      </w:r>
      <w:r>
        <w:rPr>
          <w:color w:val="FF0000"/>
          <w:sz w:val="21"/>
        </w:rPr>
        <w:t>CH</w:t>
      </w:r>
      <w:r>
        <w:rPr>
          <w:color w:val="FF0000"/>
          <w:sz w:val="21"/>
          <w:vertAlign w:val="subscript"/>
        </w:rPr>
        <w:t>3</w:t>
      </w:r>
      <w:r>
        <w:rPr>
          <w:color w:val="FF0000"/>
          <w:sz w:val="21"/>
        </w:rPr>
        <w:t>OCH</w:t>
      </w:r>
      <w:r>
        <w:rPr>
          <w:color w:val="FF0000"/>
          <w:sz w:val="21"/>
          <w:vertAlign w:val="subscript"/>
        </w:rPr>
        <w:t>3</w:t>
      </w:r>
      <w:r>
        <w:rPr>
          <w:color w:val="FF0000"/>
          <w:sz w:val="21"/>
        </w:rPr>
        <w:t>(g)</w:t>
      </w:r>
      <w:r>
        <w:rPr>
          <w:color w:val="FF0000"/>
          <w:sz w:val="21"/>
          <w:vertAlign w:val="subscript"/>
        </w:rPr>
        <w:t> </w:t>
      </w:r>
      <w:r>
        <w:rPr>
          <w:color w:val="FF0000"/>
          <w:sz w:val="21"/>
        </w:rPr>
        <w:t>+ 3H</w:t>
      </w:r>
      <w:r>
        <w:rPr>
          <w:color w:val="FF0000"/>
          <w:sz w:val="21"/>
          <w:vertAlign w:val="subscript"/>
        </w:rPr>
        <w:t>2</w:t>
      </w:r>
      <w:r>
        <w:rPr>
          <w:color w:val="FF0000"/>
          <w:sz w:val="21"/>
        </w:rPr>
        <w:t>O(g) △</w:t>
      </w:r>
      <w:r>
        <w:rPr>
          <w:i/>
          <w:color w:val="FF0000"/>
          <w:sz w:val="21"/>
        </w:rPr>
        <w:t>H</w:t>
      </w:r>
      <w:r>
        <w:rPr>
          <w:color w:val="FF0000"/>
          <w:sz w:val="21"/>
        </w:rPr>
        <w:t>= (-23.5kJ·mol</w:t>
      </w:r>
      <w:r>
        <w:rPr>
          <w:i/>
          <w:color w:val="FF0000"/>
          <w:sz w:val="21"/>
          <w:vertAlign w:val="superscript"/>
        </w:rPr>
        <w:t>-1</w:t>
      </w:r>
      <w:r>
        <w:rPr>
          <w:color w:val="FF0000"/>
          <w:sz w:val="21"/>
        </w:rPr>
        <w:t>)+(-49.5kJ·mol</w:t>
      </w:r>
      <w:r>
        <w:rPr>
          <w:i/>
          <w:color w:val="FF0000"/>
          <w:sz w:val="21"/>
          <w:vertAlign w:val="superscript"/>
        </w:rPr>
        <w:t>-1</w:t>
      </w:r>
      <w:r>
        <w:rPr>
          <w:color w:val="FF0000"/>
          <w:sz w:val="21"/>
        </w:rPr>
        <w:t>)</w:t>
      </w:r>
      <w:r>
        <w:rPr>
          <w:color w:val="FF0000"/>
        </w:rPr>
        <w:object>
          <v:shape id="_x0000_i1389" type="#_x0000_t75" alt="eqId2468403b3eba9e40bfa36f464e927738" style="width:7.9pt;height:8.75pt" o:ole="" coordsize="21600,21600" o:preferrelative="t" filled="f" stroked="f">
            <v:stroke joinstyle="miter"/>
            <v:imagedata r:id="rId618" o:title="eqId2468403b3eba9e40bfa36f464e927738"/>
            <o:lock v:ext="edit" aspectratio="t"/>
            <w10:anchorlock/>
          </v:shape>
          <o:OLEObject Type="Embed" ProgID="Equation.DSMT4" ShapeID="_x0000_i1389" DrawAspect="Content" ObjectID="_1468076089" r:id="rId619"/>
        </w:object>
      </w:r>
      <w:r>
        <w:rPr>
          <w:color w:val="FF0000"/>
          <w:sz w:val="21"/>
        </w:rPr>
        <w:t>2=-122.5kJ·mol</w:t>
      </w:r>
      <w:r>
        <w:rPr>
          <w:color w:val="FF0000"/>
          <w:sz w:val="21"/>
          <w:vertAlign w:val="superscript"/>
        </w:rPr>
        <w:t>-1</w:t>
      </w:r>
      <w:r>
        <w:rPr>
          <w:color w:val="FF0000"/>
          <w:sz w:val="21"/>
        </w:rPr>
        <w:t>；</w:t>
      </w:r>
      <w:r>
        <w:rPr>
          <w:color w:val="FF0000"/>
        </w:rPr>
        <w:object>
          <v:shape id="_x0000_i1390" type="#_x0000_t75" alt="eqIdba2975e77df44d769e6b917701786d4b" style="width:115.25pt;height:31.6pt" o:ole="" coordsize="21600,21600" o:preferrelative="t" filled="f" stroked="f">
            <v:stroke joinstyle="miter"/>
            <v:imagedata r:id="rId620" o:title="eqIdba2975e77df44d769e6b917701786d4b"/>
            <o:lock v:ext="edit" aspectratio="t"/>
            <w10:anchorlock/>
          </v:shape>
          <o:OLEObject Type="Embed" ProgID="Equation.DSMT4" ShapeID="_x0000_i1390" DrawAspect="Content" ObjectID="_1468076090" r:id="rId621"/>
        </w:object>
      </w:r>
      <w:r>
        <w:rPr>
          <w:color w:val="FF0000"/>
          <w:sz w:val="21"/>
        </w:rPr>
        <w:t>；</w:t>
      </w:r>
    </w:p>
    <w:p w14:paraId="44963AD7">
      <w:pPr>
        <w:shd w:val="clear" w:color="auto" w:fill="auto"/>
        <w:spacing w:line="360" w:lineRule="auto"/>
        <w:jc w:val="left"/>
        <w:textAlignment w:val="center"/>
        <w:rPr>
          <w:sz w:val="21"/>
        </w:rPr>
      </w:pPr>
      <w:r>
        <w:rPr>
          <w:color w:val="FF0000"/>
          <w:sz w:val="21"/>
        </w:rPr>
        <w:t>故答案为：2CO</w:t>
      </w:r>
      <w:r>
        <w:rPr>
          <w:color w:val="FF0000"/>
          <w:sz w:val="21"/>
          <w:vertAlign w:val="subscript"/>
        </w:rPr>
        <w:t>2</w:t>
      </w:r>
      <w:r>
        <w:rPr>
          <w:color w:val="FF0000"/>
          <w:sz w:val="21"/>
        </w:rPr>
        <w:t>(g) + 6H</w:t>
      </w:r>
      <w:r>
        <w:rPr>
          <w:color w:val="FF0000"/>
          <w:sz w:val="21"/>
          <w:vertAlign w:val="subscript"/>
        </w:rPr>
        <w:t>2</w:t>
      </w:r>
      <w:r>
        <w:rPr>
          <w:color w:val="FF0000"/>
          <w:sz w:val="21"/>
        </w:rPr>
        <w:t>(g)</w:t>
      </w:r>
      <w:r>
        <w:rPr>
          <w:color w:val="FF0000"/>
        </w:rPr>
        <w:object>
          <v:shape id="_x0000_i1391"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391" DrawAspect="Content" ObjectID="_1468076091" r:id="rId622"/>
        </w:object>
      </w:r>
      <w:r>
        <w:rPr>
          <w:color w:val="FF0000"/>
          <w:sz w:val="21"/>
        </w:rPr>
        <w:t>CH</w:t>
      </w:r>
      <w:r>
        <w:rPr>
          <w:color w:val="FF0000"/>
          <w:sz w:val="21"/>
          <w:vertAlign w:val="subscript"/>
        </w:rPr>
        <w:t>3</w:t>
      </w:r>
      <w:r>
        <w:rPr>
          <w:color w:val="FF0000"/>
          <w:sz w:val="21"/>
        </w:rPr>
        <w:t>OCH</w:t>
      </w:r>
      <w:r>
        <w:rPr>
          <w:color w:val="FF0000"/>
          <w:sz w:val="21"/>
          <w:vertAlign w:val="subscript"/>
        </w:rPr>
        <w:t>3</w:t>
      </w:r>
      <w:r>
        <w:rPr>
          <w:color w:val="FF0000"/>
          <w:sz w:val="21"/>
        </w:rPr>
        <w:t>(g)</w:t>
      </w:r>
      <w:r>
        <w:rPr>
          <w:color w:val="FF0000"/>
          <w:sz w:val="21"/>
          <w:vertAlign w:val="subscript"/>
        </w:rPr>
        <w:t> </w:t>
      </w:r>
      <w:r>
        <w:rPr>
          <w:color w:val="FF0000"/>
          <w:sz w:val="21"/>
        </w:rPr>
        <w:t>+ 3H</w:t>
      </w:r>
      <w:r>
        <w:rPr>
          <w:color w:val="FF0000"/>
          <w:sz w:val="21"/>
          <w:vertAlign w:val="subscript"/>
        </w:rPr>
        <w:t>2</w:t>
      </w:r>
      <w:r>
        <w:rPr>
          <w:color w:val="FF0000"/>
          <w:sz w:val="21"/>
        </w:rPr>
        <w:t>O(g) △</w:t>
      </w:r>
      <w:r>
        <w:rPr>
          <w:i/>
          <w:color w:val="FF0000"/>
          <w:sz w:val="21"/>
        </w:rPr>
        <w:t>H</w:t>
      </w:r>
      <w:r>
        <w:rPr>
          <w:color w:val="FF0000"/>
          <w:sz w:val="21"/>
        </w:rPr>
        <w:t>= -122.5kJ·mol</w:t>
      </w:r>
      <w:r>
        <w:rPr>
          <w:i/>
          <w:color w:val="FF0000"/>
          <w:sz w:val="21"/>
          <w:vertAlign w:val="superscript"/>
        </w:rPr>
        <w:t>-1</w:t>
      </w:r>
      <w:r>
        <w:rPr>
          <w:color w:val="FF0000"/>
          <w:sz w:val="21"/>
        </w:rPr>
        <w:t>；</w:t>
      </w:r>
      <w:r>
        <w:rPr>
          <w:color w:val="FF0000"/>
        </w:rPr>
        <w:object>
          <v:shape id="_x0000_i1392" type="#_x0000_t75" alt="eqId18678e3470fa651cb28fb48946fefaf1" style="width:96.8pt;height:31.6pt" o:ole="" coordsize="21600,21600" o:preferrelative="t" filled="f" stroked="f">
            <v:stroke joinstyle="miter"/>
            <v:imagedata r:id="rId623" o:title="eqId18678e3470fa651cb28fb48946fefaf1"/>
            <o:lock v:ext="edit" aspectratio="t"/>
            <w10:anchorlock/>
          </v:shape>
          <o:OLEObject Type="Embed" ProgID="Equation.DSMT4" ShapeID="_x0000_i1392" DrawAspect="Content" ObjectID="_1468076092" r:id="rId624"/>
        </w:object>
      </w:r>
      <w:r>
        <w:rPr>
          <w:color w:val="FF0000"/>
          <w:sz w:val="21"/>
        </w:rPr>
        <w:t>；</w:t>
      </w:r>
    </w:p>
    <w:p w14:paraId="21498F92">
      <w:pPr>
        <w:shd w:val="clear" w:color="auto" w:fill="auto"/>
        <w:spacing w:line="360" w:lineRule="auto"/>
        <w:jc w:val="left"/>
        <w:textAlignment w:val="center"/>
        <w:rPr>
          <w:sz w:val="21"/>
        </w:rPr>
      </w:pPr>
      <w:r>
        <w:rPr>
          <w:color w:val="FF0000"/>
          <w:sz w:val="21"/>
        </w:rPr>
        <w:t>（2）a．降低温度，平衡正向移动，CH</w:t>
      </w:r>
      <w:r>
        <w:rPr>
          <w:color w:val="FF0000"/>
          <w:sz w:val="21"/>
          <w:vertAlign w:val="subscript"/>
        </w:rPr>
        <w:t>3</w:t>
      </w:r>
      <w:r>
        <w:rPr>
          <w:color w:val="FF0000"/>
          <w:sz w:val="21"/>
        </w:rPr>
        <w:t>OCH</w:t>
      </w:r>
      <w:r>
        <w:rPr>
          <w:color w:val="FF0000"/>
          <w:sz w:val="21"/>
          <w:vertAlign w:val="subscript"/>
        </w:rPr>
        <w:t>3</w:t>
      </w:r>
      <w:r>
        <w:rPr>
          <w:color w:val="FF0000"/>
          <w:sz w:val="21"/>
        </w:rPr>
        <w:t>产率提高，a正确；</w:t>
      </w:r>
    </w:p>
    <w:p w14:paraId="0A1A26E9">
      <w:pPr>
        <w:shd w:val="clear" w:color="auto" w:fill="auto"/>
        <w:spacing w:line="360" w:lineRule="auto"/>
        <w:jc w:val="left"/>
        <w:textAlignment w:val="center"/>
        <w:rPr>
          <w:sz w:val="21"/>
        </w:rPr>
      </w:pPr>
      <w:r>
        <w:rPr>
          <w:color w:val="FF0000"/>
          <w:sz w:val="21"/>
        </w:rPr>
        <w:t>b．及时分离出CH</w:t>
      </w:r>
      <w:r>
        <w:rPr>
          <w:color w:val="FF0000"/>
          <w:sz w:val="21"/>
          <w:vertAlign w:val="subscript"/>
        </w:rPr>
        <w:t>3</w:t>
      </w:r>
      <w:r>
        <w:rPr>
          <w:color w:val="FF0000"/>
          <w:sz w:val="21"/>
        </w:rPr>
        <w:t>OCH</w:t>
      </w:r>
      <w:r>
        <w:rPr>
          <w:color w:val="FF0000"/>
          <w:sz w:val="21"/>
          <w:vertAlign w:val="subscript"/>
        </w:rPr>
        <w:t>3</w:t>
      </w:r>
      <w:r>
        <w:rPr>
          <w:color w:val="FF0000"/>
          <w:sz w:val="21"/>
        </w:rPr>
        <w:t>，平衡正向移动，CH</w:t>
      </w:r>
      <w:r>
        <w:rPr>
          <w:color w:val="FF0000"/>
          <w:sz w:val="21"/>
          <w:vertAlign w:val="subscript"/>
        </w:rPr>
        <w:t>3</w:t>
      </w:r>
      <w:r>
        <w:rPr>
          <w:color w:val="FF0000"/>
          <w:sz w:val="21"/>
        </w:rPr>
        <w:t>OCH</w:t>
      </w:r>
      <w:r>
        <w:rPr>
          <w:color w:val="FF0000"/>
          <w:sz w:val="21"/>
          <w:vertAlign w:val="subscript"/>
        </w:rPr>
        <w:t>3</w:t>
      </w:r>
      <w:r>
        <w:rPr>
          <w:color w:val="FF0000"/>
          <w:sz w:val="21"/>
        </w:rPr>
        <w:t>产率提高，b正确；</w:t>
      </w:r>
    </w:p>
    <w:p w14:paraId="2BECB5CC">
      <w:pPr>
        <w:shd w:val="clear" w:color="auto" w:fill="auto"/>
        <w:spacing w:line="360" w:lineRule="auto"/>
        <w:jc w:val="left"/>
        <w:textAlignment w:val="center"/>
        <w:rPr>
          <w:sz w:val="21"/>
        </w:rPr>
      </w:pPr>
      <w:r>
        <w:rPr>
          <w:color w:val="FF0000"/>
          <w:sz w:val="21"/>
        </w:rPr>
        <w:t>c．使用高效催化剂，平衡不移动，c错误；</w:t>
      </w:r>
    </w:p>
    <w:p w14:paraId="4A54A88E">
      <w:pPr>
        <w:shd w:val="clear" w:color="auto" w:fill="auto"/>
        <w:spacing w:line="360" w:lineRule="auto"/>
        <w:jc w:val="left"/>
        <w:textAlignment w:val="center"/>
        <w:rPr>
          <w:sz w:val="21"/>
        </w:rPr>
      </w:pPr>
      <w:r>
        <w:rPr>
          <w:color w:val="FF0000"/>
          <w:sz w:val="21"/>
        </w:rPr>
        <w:t>故答案为：ab；</w:t>
      </w:r>
    </w:p>
    <w:p w14:paraId="74086032">
      <w:pPr>
        <w:shd w:val="clear" w:color="auto" w:fill="auto"/>
        <w:spacing w:line="360" w:lineRule="auto"/>
        <w:jc w:val="left"/>
        <w:textAlignment w:val="center"/>
        <w:rPr>
          <w:sz w:val="21"/>
        </w:rPr>
      </w:pPr>
      <w:r>
        <w:rPr>
          <w:color w:val="FF0000"/>
          <w:sz w:val="21"/>
        </w:rPr>
        <w:t>（3）高压条件下，由于 H</w:t>
      </w:r>
      <w:r>
        <w:rPr>
          <w:color w:val="FF0000"/>
          <w:sz w:val="21"/>
          <w:vertAlign w:val="subscript"/>
        </w:rPr>
        <w:t>2</w:t>
      </w:r>
      <w:r>
        <w:rPr>
          <w:color w:val="FF0000"/>
          <w:sz w:val="21"/>
        </w:rPr>
        <w:t>O的积累使催化剂活性降低，导致二氧化碳转化率较低；</w:t>
      </w:r>
    </w:p>
    <w:p w14:paraId="19A8985F">
      <w:pPr>
        <w:shd w:val="clear" w:color="auto" w:fill="auto"/>
        <w:spacing w:line="360" w:lineRule="auto"/>
        <w:jc w:val="left"/>
        <w:textAlignment w:val="center"/>
        <w:rPr>
          <w:sz w:val="21"/>
        </w:rPr>
      </w:pPr>
      <w:r>
        <w:rPr>
          <w:color w:val="FF0000"/>
          <w:sz w:val="21"/>
        </w:rPr>
        <w:t>故答案为：c；</w:t>
      </w:r>
    </w:p>
    <w:p w14:paraId="0A3E9C70">
      <w:pPr>
        <w:shd w:val="clear" w:color="auto" w:fill="auto"/>
        <w:spacing w:line="360" w:lineRule="auto"/>
        <w:jc w:val="left"/>
        <w:textAlignment w:val="center"/>
        <w:rPr>
          <w:sz w:val="21"/>
        </w:rPr>
      </w:pPr>
      <w:r>
        <w:rPr>
          <w:color w:val="FF0000"/>
          <w:sz w:val="21"/>
        </w:rPr>
        <w:t>（4）①温度升高，I、III的化学反应速率增大，240~260℃范围内，相同时间内CO</w:t>
      </w:r>
      <w:r>
        <w:rPr>
          <w:color w:val="FF0000"/>
          <w:sz w:val="21"/>
          <w:vertAlign w:val="subscript"/>
        </w:rPr>
        <w:t>2</w:t>
      </w:r>
      <w:r>
        <w:rPr>
          <w:color w:val="FF0000"/>
          <w:sz w:val="21"/>
        </w:rPr>
        <w:t>转化率逐渐提高；</w:t>
      </w:r>
    </w:p>
    <w:p w14:paraId="6827ECA7">
      <w:pPr>
        <w:shd w:val="clear" w:color="auto" w:fill="auto"/>
        <w:spacing w:line="360" w:lineRule="auto"/>
        <w:jc w:val="left"/>
        <w:textAlignment w:val="center"/>
        <w:rPr>
          <w:sz w:val="21"/>
        </w:rPr>
      </w:pPr>
      <w:r>
        <w:rPr>
          <w:color w:val="FF0000"/>
          <w:sz w:val="21"/>
        </w:rPr>
        <w:t>故答案为：温度升高，I、III的化学反应速率增大；</w:t>
      </w:r>
    </w:p>
    <w:p w14:paraId="39BFD409">
      <w:pPr>
        <w:shd w:val="clear" w:color="auto" w:fill="auto"/>
        <w:spacing w:line="360" w:lineRule="auto"/>
        <w:jc w:val="left"/>
        <w:textAlignment w:val="center"/>
        <w:rPr>
          <w:sz w:val="21"/>
        </w:rPr>
      </w:pPr>
      <w:r>
        <w:rPr>
          <w:color w:val="FF0000"/>
          <w:sz w:val="21"/>
        </w:rPr>
        <w:t>②二甲醚选择性与甲醇选择性总和变化很小，CO选择性增大的空间有限，温度高于260℃时，二甲醚选择性的显著降低并非反应III增强所致；</w:t>
      </w:r>
    </w:p>
    <w:p w14:paraId="5B5ECEF6">
      <w:pPr>
        <w:shd w:val="clear" w:color="auto" w:fill="auto"/>
        <w:spacing w:line="360" w:lineRule="auto"/>
        <w:jc w:val="left"/>
        <w:textAlignment w:val="center"/>
        <w:rPr>
          <w:sz w:val="21"/>
        </w:rPr>
      </w:pPr>
      <w:r>
        <w:rPr>
          <w:color w:val="FF0000"/>
          <w:sz w:val="21"/>
        </w:rPr>
        <w:t>故答案为：二甲醚选择性与甲醇选择性总和变化很小，CO选择性增大的空间有限；</w:t>
      </w:r>
    </w:p>
    <w:p w14:paraId="3C528E19">
      <w:pPr>
        <w:shd w:val="clear" w:color="auto" w:fill="auto"/>
        <w:spacing w:line="360" w:lineRule="auto"/>
        <w:jc w:val="left"/>
        <w:textAlignment w:val="center"/>
        <w:rPr>
          <w:sz w:val="21"/>
        </w:rPr>
      </w:pPr>
      <w:r>
        <w:rPr>
          <w:color w:val="FF0000"/>
          <w:sz w:val="21"/>
        </w:rPr>
        <w:t>（5）在一定空速范围内，CO</w:t>
      </w:r>
      <w:r>
        <w:rPr>
          <w:color w:val="FF0000"/>
          <w:sz w:val="21"/>
          <w:vertAlign w:val="subscript"/>
        </w:rPr>
        <w:t>2</w:t>
      </w:r>
      <w:r>
        <w:rPr>
          <w:color w:val="FF0000"/>
          <w:sz w:val="21"/>
        </w:rPr>
        <w:t>的转化率随空速的增大而减小，但甲醇的选择性增大，可能的原因是，增大空速减少了催化剂与CO</w:t>
      </w:r>
      <w:r>
        <w:rPr>
          <w:color w:val="FF0000"/>
          <w:sz w:val="21"/>
          <w:vertAlign w:val="subscript"/>
        </w:rPr>
        <w:t>2</w:t>
      </w:r>
      <w:r>
        <w:rPr>
          <w:color w:val="FF0000"/>
          <w:sz w:val="21"/>
        </w:rPr>
        <w:t>和H</w:t>
      </w:r>
      <w:r>
        <w:rPr>
          <w:color w:val="FF0000"/>
          <w:sz w:val="21"/>
          <w:vertAlign w:val="subscript"/>
        </w:rPr>
        <w:t>2</w:t>
      </w:r>
      <w:r>
        <w:rPr>
          <w:color w:val="FF0000"/>
          <w:sz w:val="21"/>
        </w:rPr>
        <w:t>原料气的接触时间，导致CO</w:t>
      </w:r>
      <w:r>
        <w:rPr>
          <w:color w:val="FF0000"/>
          <w:sz w:val="21"/>
          <w:vertAlign w:val="subscript"/>
        </w:rPr>
        <w:t>2</w:t>
      </w:r>
      <w:r>
        <w:rPr>
          <w:color w:val="FF0000"/>
          <w:sz w:val="21"/>
        </w:rPr>
        <w:t>和H</w:t>
      </w:r>
      <w:r>
        <w:rPr>
          <w:color w:val="FF0000"/>
          <w:sz w:val="21"/>
          <w:vertAlign w:val="subscript"/>
        </w:rPr>
        <w:t>2</w:t>
      </w:r>
      <w:r>
        <w:rPr>
          <w:color w:val="FF0000"/>
          <w:sz w:val="21"/>
        </w:rPr>
        <w:t>与催化剂不能充分接触，CO</w:t>
      </w:r>
      <w:r>
        <w:rPr>
          <w:color w:val="FF0000"/>
          <w:sz w:val="21"/>
          <w:vertAlign w:val="subscript"/>
        </w:rPr>
        <w:t>2</w:t>
      </w:r>
      <w:r>
        <w:rPr>
          <w:color w:val="FF0000"/>
          <w:sz w:val="21"/>
        </w:rPr>
        <w:t>的转化率减小；空速增大，反应Ⅱ、Ⅲ的速率降低较多，甲醇的选择性增大；</w:t>
      </w:r>
    </w:p>
    <w:p w14:paraId="3082D0BD">
      <w:pPr>
        <w:shd w:val="clear" w:color="auto" w:fill="auto"/>
        <w:spacing w:line="360" w:lineRule="auto"/>
        <w:jc w:val="left"/>
        <w:textAlignment w:val="center"/>
        <w:rPr>
          <w:sz w:val="21"/>
        </w:rPr>
      </w:pPr>
      <w:r>
        <w:rPr>
          <w:color w:val="FF0000"/>
          <w:sz w:val="21"/>
        </w:rPr>
        <w:t>故答案为：增大空速减少了催化剂与CO</w:t>
      </w:r>
      <w:r>
        <w:rPr>
          <w:color w:val="FF0000"/>
          <w:sz w:val="21"/>
          <w:vertAlign w:val="subscript"/>
        </w:rPr>
        <w:t>2</w:t>
      </w:r>
      <w:r>
        <w:rPr>
          <w:color w:val="FF0000"/>
          <w:sz w:val="21"/>
        </w:rPr>
        <w:t>和H</w:t>
      </w:r>
      <w:r>
        <w:rPr>
          <w:color w:val="FF0000"/>
          <w:sz w:val="21"/>
          <w:vertAlign w:val="subscript"/>
        </w:rPr>
        <w:t>2</w:t>
      </w:r>
      <w:r>
        <w:rPr>
          <w:color w:val="FF0000"/>
          <w:sz w:val="21"/>
        </w:rPr>
        <w:t>原料气的接触时间，导致CO</w:t>
      </w:r>
      <w:r>
        <w:rPr>
          <w:color w:val="FF0000"/>
          <w:sz w:val="21"/>
          <w:vertAlign w:val="subscript"/>
        </w:rPr>
        <w:t>2</w:t>
      </w:r>
      <w:r>
        <w:rPr>
          <w:color w:val="FF0000"/>
          <w:sz w:val="21"/>
        </w:rPr>
        <w:t>和H</w:t>
      </w:r>
      <w:r>
        <w:rPr>
          <w:color w:val="FF0000"/>
          <w:sz w:val="21"/>
          <w:vertAlign w:val="subscript"/>
        </w:rPr>
        <w:t>2</w:t>
      </w:r>
      <w:r>
        <w:rPr>
          <w:color w:val="FF0000"/>
          <w:sz w:val="21"/>
        </w:rPr>
        <w:t>与催化剂不能充分接触，CO</w:t>
      </w:r>
      <w:r>
        <w:rPr>
          <w:color w:val="FF0000"/>
          <w:sz w:val="21"/>
          <w:vertAlign w:val="subscript"/>
        </w:rPr>
        <w:t>2</w:t>
      </w:r>
      <w:r>
        <w:rPr>
          <w:color w:val="FF0000"/>
          <w:sz w:val="21"/>
        </w:rPr>
        <w:t>的转化率减小；空速增大，反应Ⅱ、Ⅲ的速率降低较多，甲醇的选择性增大。</w:t>
      </w:r>
    </w:p>
    <w:p w14:paraId="607D7DF3">
      <w:pPr>
        <w:shd w:val="clear" w:color="auto" w:fill="auto"/>
        <w:spacing w:line="360" w:lineRule="auto"/>
        <w:jc w:val="left"/>
        <w:textAlignment w:val="center"/>
        <w:rPr>
          <w:sz w:val="21"/>
        </w:rPr>
      </w:pPr>
      <w:r>
        <w:rPr>
          <w:sz w:val="21"/>
        </w:rPr>
        <w:t>9．（24-25高三上·北京·阶段练习）减少</w:t>
      </w:r>
      <w:r>
        <w:object>
          <v:shape id="_x0000_i1393" type="#_x0000_t75" alt="eqIde37be070c3ec0fb1d85fdcbe7b1e96aa" style="width:22.85pt;height:16.15pt" o:ole="" coordsize="21600,21600" o:preferrelative="t" filled="f" stroked="f">
            <v:stroke joinstyle="miter"/>
            <v:imagedata r:id="rId625" o:title="eqIde37be070c3ec0fb1d85fdcbe7b1e96aa"/>
            <o:lock v:ext="edit" aspectratio="t"/>
            <w10:anchorlock/>
          </v:shape>
          <o:OLEObject Type="Embed" ProgID="Equation.DSMT4" ShapeID="_x0000_i1393" DrawAspect="Content" ObjectID="_1468076093" r:id="rId626"/>
        </w:object>
      </w:r>
      <w:r>
        <w:rPr>
          <w:sz w:val="21"/>
        </w:rPr>
        <w:t>、</w:t>
      </w:r>
      <w:r>
        <w:object>
          <v:shape id="_x0000_i1394"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394" DrawAspect="Content" ObjectID="_1468076094" r:id="rId627"/>
        </w:object>
      </w:r>
      <w:r>
        <w:rPr>
          <w:sz w:val="21"/>
        </w:rPr>
        <w:t>的排放，实现资源化利用是化学工作者研究的重要课题。</w:t>
      </w:r>
    </w:p>
    <w:p w14:paraId="466607F7">
      <w:pPr>
        <w:shd w:val="clear" w:color="auto" w:fill="auto"/>
        <w:spacing w:line="360" w:lineRule="auto"/>
        <w:jc w:val="left"/>
        <w:textAlignment w:val="center"/>
        <w:rPr>
          <w:sz w:val="21"/>
        </w:rPr>
      </w:pPr>
      <w:r>
        <w:rPr>
          <w:sz w:val="21"/>
        </w:rPr>
        <w:t>(1)尿素水解生成的</w:t>
      </w:r>
      <w:r>
        <w:object>
          <v:shape id="_x0000_i1395" type="#_x0000_t75" alt="eqId1163bc05a73653778b05c45aed88addc" style="width:21.95pt;height:15.95pt" o:ole="" coordsize="21600,21600" o:preferrelative="t" filled="f" stroked="f">
            <v:stroke joinstyle="miter"/>
            <v:imagedata r:id="rId628" o:title="eqId1163bc05a73653778b05c45aed88addc"/>
            <o:lock v:ext="edit" aspectratio="t"/>
            <w10:anchorlock/>
          </v:shape>
          <o:OLEObject Type="Embed" ProgID="Equation.DSMT4" ShapeID="_x0000_i1395" DrawAspect="Content" ObjectID="_1468076095" r:id="rId629"/>
        </w:object>
      </w:r>
      <w:r>
        <w:rPr>
          <w:sz w:val="21"/>
        </w:rPr>
        <w:t>催化还原</w:t>
      </w:r>
      <w:r>
        <w:object>
          <v:shape id="_x0000_i1396"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396" DrawAspect="Content" ObjectID="_1468076096" r:id="rId631"/>
        </w:object>
      </w:r>
      <w:r>
        <w:rPr>
          <w:sz w:val="21"/>
        </w:rPr>
        <w:t>是重要的烟气脱硝技术，且为可逆过程。反应过程与能量关系如图1，在以</w:t>
      </w:r>
      <w:r>
        <w:object>
          <v:shape id="_x0000_i1397" type="#_x0000_t75" alt="eqId445432ea9d54c92bee2257740a70332b" style="width:29pt;height:15.8pt" o:ole="" coordsize="21600,21600" o:preferrelative="t" filled="f" stroked="f">
            <v:stroke joinstyle="miter"/>
            <v:imagedata r:id="rId632" o:title="eqId445432ea9d54c92bee2257740a70332b"/>
            <o:lock v:ext="edit" aspectratio="t"/>
            <w10:anchorlock/>
          </v:shape>
          <o:OLEObject Type="Embed" ProgID="Equation.DSMT4" ShapeID="_x0000_i1397" DrawAspect="Content" ObjectID="_1468076097" r:id="rId633"/>
        </w:object>
      </w:r>
      <w:r>
        <w:rPr>
          <w:sz w:val="21"/>
        </w:rPr>
        <w:t>为主的催化剂表面可能发生的反应过程如图2。</w:t>
      </w:r>
    </w:p>
    <w:p w14:paraId="70E952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48100" cy="1371600"/>
            <wp:effectExtent l="0" t="0" r="7620" b="0"/>
            <wp:docPr id="100063" name="图片 100063" descr="@@@10d432a23b2747dcaa830c0fcc214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10d432a23b2747dcaa830c0fcc214e25"/>
                    <pic:cNvPicPr>
                      <a:picLocks noChangeAspect="1"/>
                    </pic:cNvPicPr>
                  </pic:nvPicPr>
                  <pic:blipFill>
                    <a:blip xmlns:r="http://schemas.openxmlformats.org/officeDocument/2006/relationships" r:embed="rId634"/>
                    <a:stretch>
                      <a:fillRect/>
                    </a:stretch>
                  </pic:blipFill>
                  <pic:spPr>
                    <a:xfrm>
                      <a:off x="0" y="0"/>
                      <a:ext cx="3848100" cy="1371600"/>
                    </a:xfrm>
                    <a:prstGeom prst="rect">
                      <a:avLst/>
                    </a:prstGeom>
                  </pic:spPr>
                </pic:pic>
              </a:graphicData>
            </a:graphic>
          </wp:inline>
        </w:drawing>
      </w:r>
    </w:p>
    <w:p w14:paraId="4F5A1F5F">
      <w:pPr>
        <w:shd w:val="clear" w:color="auto" w:fill="auto"/>
        <w:spacing w:line="360" w:lineRule="auto"/>
        <w:jc w:val="left"/>
        <w:textAlignment w:val="center"/>
        <w:rPr>
          <w:sz w:val="21"/>
        </w:rPr>
      </w:pPr>
      <w:r>
        <w:rPr>
          <w:sz w:val="21"/>
        </w:rPr>
        <w:t>①</w:t>
      </w:r>
      <w:r>
        <w:object>
          <v:shape id="_x0000_i1398" type="#_x0000_t75" alt="eqId1163bc05a73653778b05c45aed88addc" style="width:21.95pt;height:15.95pt" o:ole="" coordsize="21600,21600" o:preferrelative="t" filled="f" stroked="f">
            <v:stroke joinstyle="miter"/>
            <v:imagedata r:id="rId628" o:title="eqId1163bc05a73653778b05c45aed88addc"/>
            <o:lock v:ext="edit" aspectratio="t"/>
            <w10:anchorlock/>
          </v:shape>
          <o:OLEObject Type="Embed" ProgID="Equation.DSMT4" ShapeID="_x0000_i1398" DrawAspect="Content" ObjectID="_1468076098" r:id="rId635"/>
        </w:object>
      </w:r>
      <w:r>
        <w:rPr>
          <w:sz w:val="21"/>
        </w:rPr>
        <w:t>催化还原</w:t>
      </w:r>
      <w:r>
        <w:object>
          <v:shape id="_x0000_i1399"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399" DrawAspect="Content" ObjectID="_1468076099" r:id="rId636"/>
        </w:object>
      </w:r>
      <w:r>
        <w:rPr>
          <w:sz w:val="21"/>
        </w:rPr>
        <w:t>为</w:t>
      </w:r>
      <w:r>
        <w:rPr>
          <w:rFonts w:ascii="Times New Roman" w:eastAsia="Times New Roman" w:hAnsi="Times New Roman" w:cs="Times New Roman"/>
          <w:b w:val="0"/>
          <w:sz w:val="21"/>
          <w:u w:val="single"/>
        </w:rPr>
        <w:t xml:space="preserve">           </w:t>
      </w:r>
      <w:r>
        <w:rPr>
          <w:sz w:val="21"/>
        </w:rPr>
        <w:t>(填“放热”“吸热”)反应。</w:t>
      </w:r>
    </w:p>
    <w:p w14:paraId="6A0CDE17">
      <w:pPr>
        <w:shd w:val="clear" w:color="auto" w:fill="auto"/>
        <w:spacing w:line="360" w:lineRule="auto"/>
        <w:jc w:val="left"/>
        <w:textAlignment w:val="center"/>
        <w:rPr>
          <w:sz w:val="21"/>
        </w:rPr>
      </w:pPr>
      <w:r>
        <w:rPr>
          <w:sz w:val="21"/>
        </w:rPr>
        <w:t>②上述脱硝的总反应化学方程式为：</w:t>
      </w:r>
      <w:r>
        <w:rPr>
          <w:rFonts w:ascii="Times New Roman" w:eastAsia="Times New Roman" w:hAnsi="Times New Roman" w:cs="Times New Roman"/>
          <w:b w:val="0"/>
          <w:sz w:val="21"/>
          <w:u w:val="single"/>
        </w:rPr>
        <w:t xml:space="preserve">           </w:t>
      </w:r>
      <w:r>
        <w:rPr>
          <w:sz w:val="21"/>
        </w:rPr>
        <w:t>。</w:t>
      </w:r>
    </w:p>
    <w:p w14:paraId="760A29EE">
      <w:pPr>
        <w:shd w:val="clear" w:color="auto" w:fill="auto"/>
        <w:spacing w:line="360" w:lineRule="auto"/>
        <w:jc w:val="left"/>
        <w:textAlignment w:val="center"/>
        <w:rPr>
          <w:sz w:val="21"/>
        </w:rPr>
      </w:pPr>
      <w:r>
        <w:rPr>
          <w:sz w:val="21"/>
        </w:rPr>
        <w:t>(2)电厂烟气脱氮的反应为：</w:t>
      </w:r>
      <w:r>
        <w:object>
          <v:shape id="_x0000_i1400" type="#_x0000_t75" alt="eqId55f2361592d02e653956e95efec8bd40" style="width:178.6pt;height:17.6pt" o:ole="" coordsize="21600,21600" o:preferrelative="t" filled="f" stroked="f">
            <v:stroke joinstyle="miter"/>
            <v:imagedata r:id="rId637" o:title="eqId55f2361592d02e653956e95efec8bd40"/>
            <o:lock v:ext="edit" aspectratio="t"/>
            <w10:anchorlock/>
          </v:shape>
          <o:OLEObject Type="Embed" ProgID="Equation.DSMT4" ShapeID="_x0000_i1400" DrawAspect="Content" ObjectID="_1468076100" r:id="rId638"/>
        </w:object>
      </w:r>
      <w:r>
        <w:rPr>
          <w:rFonts w:ascii="Times New Roman" w:eastAsia="Times New Roman" w:hAnsi="Times New Roman" w:cs="Times New Roman"/>
          <w:kern w:val="0"/>
          <w:sz w:val="24"/>
          <w:szCs w:val="24"/>
        </w:rPr>
        <w:t>  </w:t>
      </w:r>
      <w:r>
        <w:object>
          <v:shape id="_x0000_i1401" type="#_x0000_t75" alt="eqIdc523e50f790218235eae777f95a8a724" style="width:33.4pt;height:12.45pt" o:ole="" coordsize="21600,21600" o:preferrelative="t" filled="f" stroked="f">
            <v:stroke joinstyle="miter"/>
            <v:imagedata r:id="rId639" o:title="eqIdc523e50f790218235eae777f95a8a724"/>
            <o:lock v:ext="edit" aspectratio="t"/>
            <w10:anchorlock/>
          </v:shape>
          <o:OLEObject Type="Embed" ProgID="Equation.DSMT4" ShapeID="_x0000_i1401" DrawAspect="Content" ObjectID="_1468076101" r:id="rId640"/>
        </w:object>
      </w:r>
      <w:r>
        <w:rPr>
          <w:sz w:val="21"/>
        </w:rPr>
        <w:t>，现向某2L密闭容器中分别投入一定量的</w:t>
      </w:r>
      <w:r>
        <w:object>
          <v:shape id="_x0000_i1402" type="#_x0000_t75" alt="eqId1163bc05a73653778b05c45aed88addc" style="width:21.95pt;height:15.95pt" o:ole="" coordsize="21600,21600" o:preferrelative="t" filled="f" stroked="f">
            <v:stroke joinstyle="miter"/>
            <v:imagedata r:id="rId628" o:title="eqId1163bc05a73653778b05c45aed88addc"/>
            <o:lock v:ext="edit" aspectratio="t"/>
            <w10:anchorlock/>
          </v:shape>
          <o:OLEObject Type="Embed" ProgID="Equation.DSMT4" ShapeID="_x0000_i1402" DrawAspect="Content" ObjectID="_1468076102" r:id="rId641"/>
        </w:object>
      </w:r>
      <w:r>
        <w:rPr>
          <w:sz w:val="21"/>
        </w:rPr>
        <w:t>、</w:t>
      </w:r>
      <w:r>
        <w:object>
          <v:shape id="_x0000_i1403"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403" DrawAspect="Content" ObjectID="_1468076103" r:id="rId642"/>
        </w:object>
      </w:r>
      <w:r>
        <w:rPr>
          <w:sz w:val="21"/>
        </w:rPr>
        <w:t>发生以上反应，其他条件相同时，在甲、乙两种催化剂的作用下，相同时间内</w:t>
      </w:r>
      <w:r>
        <w:object>
          <v:shape id="_x0000_i1404"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404" DrawAspect="Content" ObjectID="_1468076104" r:id="rId643"/>
        </w:object>
      </w:r>
      <w:r>
        <w:rPr>
          <w:sz w:val="21"/>
        </w:rPr>
        <w:t>的转化率与温度的关系如图3。</w:t>
      </w:r>
    </w:p>
    <w:p w14:paraId="48425C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71700" cy="2152650"/>
            <wp:effectExtent l="0" t="0" r="7620" b="11430"/>
            <wp:docPr id="100065" name="图片 100065" descr="@@@a5479c7c7d754ee7b250a30ee464c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a5479c7c7d754ee7b250a30ee464c418"/>
                    <pic:cNvPicPr>
                      <a:picLocks noChangeAspect="1"/>
                    </pic:cNvPicPr>
                  </pic:nvPicPr>
                  <pic:blipFill>
                    <a:blip xmlns:r="http://schemas.openxmlformats.org/officeDocument/2006/relationships" r:embed="rId644"/>
                    <a:stretch>
                      <a:fillRect/>
                    </a:stretch>
                  </pic:blipFill>
                  <pic:spPr>
                    <a:xfrm>
                      <a:off x="0" y="0"/>
                      <a:ext cx="2171700" cy="2152650"/>
                    </a:xfrm>
                    <a:prstGeom prst="rect">
                      <a:avLst/>
                    </a:prstGeom>
                  </pic:spPr>
                </pic:pic>
              </a:graphicData>
            </a:graphic>
          </wp:inline>
        </w:drawing>
      </w:r>
    </w:p>
    <w:p w14:paraId="0BCBAB2E">
      <w:pPr>
        <w:shd w:val="clear" w:color="auto" w:fill="auto"/>
        <w:spacing w:line="360" w:lineRule="auto"/>
        <w:jc w:val="left"/>
        <w:textAlignment w:val="center"/>
        <w:rPr>
          <w:sz w:val="21"/>
        </w:rPr>
      </w:pPr>
      <w:r>
        <w:rPr>
          <w:sz w:val="21"/>
        </w:rPr>
        <w:t>工业上应选择催化剂</w:t>
      </w:r>
      <w:r>
        <w:rPr>
          <w:rFonts w:ascii="Times New Roman" w:eastAsia="Times New Roman" w:hAnsi="Times New Roman" w:cs="Times New Roman"/>
          <w:b w:val="0"/>
          <w:sz w:val="21"/>
          <w:u w:val="single"/>
        </w:rPr>
        <w:t xml:space="preserve">           </w:t>
      </w:r>
      <w:r>
        <w:rPr>
          <w:sz w:val="21"/>
        </w:rPr>
        <w:t>(填“甲”或“乙”)。在催化剂甲的作用下，温度高于210℃时，</w:t>
      </w:r>
      <w:r>
        <w:object>
          <v:shape id="_x0000_i1405"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405" DrawAspect="Content" ObjectID="_1468076105" r:id="rId645"/>
        </w:object>
      </w:r>
      <w:r>
        <w:rPr>
          <w:sz w:val="21"/>
        </w:rPr>
        <w:t>转化率降低的可能原因是</w:t>
      </w:r>
      <w:r>
        <w:rPr>
          <w:rFonts w:ascii="Times New Roman" w:eastAsia="Times New Roman" w:hAnsi="Times New Roman" w:cs="Times New Roman"/>
          <w:b w:val="0"/>
          <w:sz w:val="21"/>
          <w:u w:val="single"/>
        </w:rPr>
        <w:t xml:space="preserve">           </w:t>
      </w:r>
      <w:r>
        <w:rPr>
          <w:sz w:val="21"/>
        </w:rPr>
        <w:t>(写出2条)。</w:t>
      </w:r>
    </w:p>
    <w:p w14:paraId="5FE08259">
      <w:pPr>
        <w:shd w:val="clear" w:color="auto" w:fill="auto"/>
        <w:spacing w:line="360" w:lineRule="auto"/>
        <w:jc w:val="left"/>
        <w:textAlignment w:val="center"/>
        <w:rPr>
          <w:sz w:val="21"/>
        </w:rPr>
      </w:pPr>
      <w:r>
        <w:rPr>
          <w:sz w:val="21"/>
        </w:rPr>
        <w:t>(3)工业以</w:t>
      </w:r>
      <w:r>
        <w:object>
          <v:shape id="_x0000_i1406" type="#_x0000_t75" alt="eqId1163bc05a73653778b05c45aed88addc" style="width:21.95pt;height:15.95pt" o:ole="" coordsize="21600,21600" o:preferrelative="t" filled="f" stroked="f">
            <v:stroke joinstyle="miter"/>
            <v:imagedata r:id="rId628" o:title="eqId1163bc05a73653778b05c45aed88addc"/>
            <o:lock v:ext="edit" aspectratio="t"/>
            <w10:anchorlock/>
          </v:shape>
          <o:OLEObject Type="Embed" ProgID="Equation.DSMT4" ShapeID="_x0000_i1406" DrawAspect="Content" ObjectID="_1468076106" r:id="rId646"/>
        </w:object>
      </w:r>
      <w:r>
        <w:rPr>
          <w:sz w:val="21"/>
        </w:rPr>
        <w:t>和</w:t>
      </w:r>
      <w:r>
        <w:object>
          <v:shape id="_x0000_i1407"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407" DrawAspect="Content" ObjectID="_1468076107" r:id="rId647"/>
        </w:object>
      </w:r>
      <w:r>
        <w:rPr>
          <w:sz w:val="21"/>
        </w:rPr>
        <w:t>为原料合成尿素。液相中，合成尿素的热化学方程式为：</w:t>
      </w:r>
    </w:p>
    <w:p w14:paraId="0A6A211A">
      <w:pPr>
        <w:shd w:val="clear" w:color="auto" w:fill="auto"/>
        <w:spacing w:line="360" w:lineRule="auto"/>
        <w:jc w:val="left"/>
        <w:textAlignment w:val="center"/>
        <w:rPr>
          <w:sz w:val="21"/>
        </w:rPr>
      </w:pPr>
      <w:r>
        <w:object>
          <v:shape id="_x0000_i1408" type="#_x0000_t75" alt="eqId7ae8b72e685fc18ddfc489da5f067e69" style="width:167.2pt;height:15.85pt" o:ole="" coordsize="21600,21600" o:preferrelative="t" filled="f" stroked="f">
            <v:stroke joinstyle="miter"/>
            <v:imagedata r:id="rId648" o:title="eqId7ae8b72e685fc18ddfc489da5f067e69"/>
            <o:lock v:ext="edit" aspectratio="t"/>
            <w10:anchorlock/>
          </v:shape>
          <o:OLEObject Type="Embed" ProgID="Equation.DSMT4" ShapeID="_x0000_i1408" DrawAspect="Content" ObjectID="_1468076108" r:id="rId649"/>
        </w:object>
      </w:r>
      <w:r>
        <w:rPr>
          <w:rFonts w:ascii="Times New Roman" w:eastAsia="Times New Roman" w:hAnsi="Times New Roman" w:cs="Times New Roman"/>
          <w:kern w:val="0"/>
          <w:sz w:val="24"/>
          <w:szCs w:val="24"/>
        </w:rPr>
        <w:t>  </w:t>
      </w:r>
      <w:r>
        <w:object>
          <v:shape id="_x0000_i1409" type="#_x0000_t75" alt="eqIdc523e50f790218235eae777f95a8a724" style="width:33.4pt;height:12.45pt" o:ole="" coordsize="21600,21600" o:preferrelative="t" filled="f" stroked="f">
            <v:stroke joinstyle="miter"/>
            <v:imagedata r:id="rId639" o:title="eqIdc523e50f790218235eae777f95a8a724"/>
            <o:lock v:ext="edit" aspectratio="t"/>
            <w10:anchorlock/>
          </v:shape>
          <o:OLEObject Type="Embed" ProgID="Equation.DSMT4" ShapeID="_x0000_i1409" DrawAspect="Content" ObjectID="_1468076109" r:id="rId650"/>
        </w:object>
      </w:r>
      <w:r>
        <w:rPr>
          <w:sz w:val="21"/>
        </w:rPr>
        <w:t>，在液相中，</w:t>
      </w:r>
      <w:r>
        <w:object>
          <v:shape id="_x0000_i1410"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410" DrawAspect="Content" ObjectID="_1468076110" r:id="rId651"/>
        </w:object>
      </w:r>
      <w:r>
        <w:rPr>
          <w:sz w:val="21"/>
        </w:rPr>
        <w:t>的平衡转化率与温度、初始氨碳比(用L表示，</w:t>
      </w:r>
      <w:r>
        <w:object>
          <v:shape id="_x0000_i1411" type="#_x0000_t75" alt="eqId13752e3a3073c731803ee955b65806b5" style="width:44.85pt;height:26.8pt" o:ole="" coordsize="21600,21600" o:preferrelative="t" filled="f" stroked="f">
            <v:stroke joinstyle="miter"/>
            <v:imagedata r:id="rId652" o:title="eqId13752e3a3073c731803ee955b65806b5"/>
            <o:lock v:ext="edit" aspectratio="t"/>
            <w10:anchorlock/>
          </v:shape>
          <o:OLEObject Type="Embed" ProgID="Equation.DSMT4" ShapeID="_x0000_i1411" DrawAspect="Content" ObjectID="_1468076111" r:id="rId653"/>
        </w:object>
      </w:r>
      <w:r>
        <w:rPr>
          <w:sz w:val="21"/>
        </w:rPr>
        <w:t>、初始水碳比(用W表示，</w:t>
      </w:r>
      <w:r>
        <w:object>
          <v:shape id="_x0000_i1412" type="#_x0000_t75" alt="eqId4f4fe6179e329fd75ff7e565dc658dae" style="width:48.4pt;height:26.95pt" o:ole="" coordsize="21600,21600" o:preferrelative="t" filled="f" stroked="f">
            <v:stroke joinstyle="miter"/>
            <v:imagedata r:id="rId654" o:title="eqId4f4fe6179e329fd75ff7e565dc658dae"/>
            <o:lock v:ext="edit" aspectratio="t"/>
            <w10:anchorlock/>
          </v:shape>
          <o:OLEObject Type="Embed" ProgID="Equation.DSMT4" ShapeID="_x0000_i1412" DrawAspect="Content" ObjectID="_1468076112" r:id="rId655"/>
        </w:object>
      </w:r>
      <w:r>
        <w:rPr>
          <w:sz w:val="21"/>
        </w:rPr>
        <w:t>关系如图4。</w:t>
      </w:r>
    </w:p>
    <w:p w14:paraId="7962178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19275" cy="2076450"/>
            <wp:effectExtent l="0" t="0" r="9525" b="11430"/>
            <wp:docPr id="100067" name="图片 100067" descr="@@@3c674044fae642d8a7845a7947bcfb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3c674044fae642d8a7845a7947bcfb63"/>
                    <pic:cNvPicPr>
                      <a:picLocks noChangeAspect="1"/>
                    </pic:cNvPicPr>
                  </pic:nvPicPr>
                  <pic:blipFill>
                    <a:blip xmlns:r="http://schemas.openxmlformats.org/officeDocument/2006/relationships" r:embed="rId656"/>
                    <a:stretch>
                      <a:fillRect/>
                    </a:stretch>
                  </pic:blipFill>
                  <pic:spPr>
                    <a:xfrm>
                      <a:off x="0" y="0"/>
                      <a:ext cx="1819275" cy="2076450"/>
                    </a:xfrm>
                    <a:prstGeom prst="rect">
                      <a:avLst/>
                    </a:prstGeom>
                  </pic:spPr>
                </pic:pic>
              </a:graphicData>
            </a:graphic>
          </wp:inline>
        </w:drawing>
      </w:r>
    </w:p>
    <w:p w14:paraId="245A8951">
      <w:pPr>
        <w:shd w:val="clear" w:color="auto" w:fill="auto"/>
        <w:spacing w:line="360" w:lineRule="auto"/>
        <w:jc w:val="left"/>
        <w:textAlignment w:val="center"/>
        <w:rPr>
          <w:sz w:val="21"/>
        </w:rPr>
      </w:pPr>
      <w:r>
        <w:rPr>
          <w:sz w:val="21"/>
        </w:rPr>
        <w:t>①曲线A、B中，</w:t>
      </w:r>
      <w:r>
        <w:rPr>
          <w:rFonts w:ascii="Times New Roman" w:eastAsia="Times New Roman" w:hAnsi="Times New Roman" w:cs="Times New Roman"/>
          <w:b w:val="0"/>
          <w:sz w:val="21"/>
          <w:u w:val="single"/>
        </w:rPr>
        <w:t xml:space="preserve">           </w:t>
      </w:r>
      <w:r>
        <w:rPr>
          <w:sz w:val="21"/>
        </w:rPr>
        <w:t>(填“A”或“B”)的W较小。</w:t>
      </w:r>
    </w:p>
    <w:p w14:paraId="7F3843BD">
      <w:pPr>
        <w:shd w:val="clear" w:color="auto" w:fill="auto"/>
        <w:spacing w:line="360" w:lineRule="auto"/>
        <w:jc w:val="left"/>
        <w:textAlignment w:val="center"/>
        <w:rPr>
          <w:sz w:val="21"/>
        </w:rPr>
      </w:pPr>
      <w:r>
        <w:rPr>
          <w:sz w:val="21"/>
        </w:rPr>
        <w:t>②对于液相反应，常用某组分M达到平衡时的物质的量分数</w:t>
      </w:r>
      <w:r>
        <w:object>
          <v:shape id="_x0000_i1413" type="#_x0000_t75" alt="eqId25fdb0f04f91eae8c84b91a5b7703de8" style="width:22.85pt;height:13.05pt" o:ole="" coordsize="21600,21600" o:preferrelative="t" filled="f" stroked="f">
            <v:stroke joinstyle="miter"/>
            <v:imagedata r:id="rId657" o:title="eqId25fdb0f04f91eae8c84b91a5b7703de8"/>
            <o:lock v:ext="edit" aspectratio="t"/>
            <w10:anchorlock/>
          </v:shape>
          <o:OLEObject Type="Embed" ProgID="Equation.DSMT4" ShapeID="_x0000_i1413" DrawAspect="Content" ObjectID="_1468076113" r:id="rId658"/>
        </w:object>
      </w:r>
      <w:r>
        <w:rPr>
          <w:sz w:val="21"/>
        </w:rPr>
        <w:t>代替平衡浓度来计算平衡常数(记作</w:t>
      </w:r>
      <w:r>
        <w:object>
          <v:shape id="_x0000_i1414" type="#_x0000_t75" alt="eqId9c844a8c678719406417282f0b548417" style="width:14.95pt;height:15.65pt" o:ole="" coordsize="21600,21600" o:preferrelative="t" filled="f" stroked="f">
            <v:stroke joinstyle="miter"/>
            <v:imagedata r:id="rId659" o:title="eqId9c844a8c678719406417282f0b548417"/>
            <o:lock v:ext="edit" aspectratio="t"/>
            <w10:anchorlock/>
          </v:shape>
          <o:OLEObject Type="Embed" ProgID="Equation.DSMT4" ShapeID="_x0000_i1414" DrawAspect="Content" ObjectID="_1468076114" r:id="rId660"/>
        </w:object>
      </w:r>
      <w:r>
        <w:rPr>
          <w:sz w:val="21"/>
        </w:rPr>
        <w:t>)。195℃时，</w:t>
      </w:r>
      <w:r>
        <w:object>
          <v:shape id="_x0000_i1415" type="#_x0000_t75" alt="eqIddbf50b35e9e79b5e56b13c0d51d08385" style="width:167.2pt;height:15.85pt" o:ole="" coordsize="21600,21600" o:preferrelative="t" filled="f" stroked="f">
            <v:stroke joinstyle="miter"/>
            <v:imagedata r:id="rId661" o:title="eqIddbf50b35e9e79b5e56b13c0d51d08385"/>
            <o:lock v:ext="edit" aspectratio="t"/>
            <w10:anchorlock/>
          </v:shape>
          <o:OLEObject Type="Embed" ProgID="Equation.DSMT4" ShapeID="_x0000_i1415" DrawAspect="Content" ObjectID="_1468076115" r:id="rId662"/>
        </w:object>
      </w:r>
      <w:r>
        <w:rPr>
          <w:sz w:val="21"/>
        </w:rPr>
        <w:t>的</w:t>
      </w:r>
      <w:r>
        <w:object>
          <v:shape id="_x0000_i1416" type="#_x0000_t75" alt="eqId9c844a8c678719406417282f0b548417" style="width:14.95pt;height:15.65pt" o:ole="" coordsize="21600,21600" o:preferrelative="t" filled="f" stroked="f">
            <v:stroke joinstyle="miter"/>
            <v:imagedata r:id="rId659" o:title="eqId9c844a8c678719406417282f0b548417"/>
            <o:lock v:ext="edit" aspectratio="t"/>
            <w10:anchorlock/>
          </v:shape>
          <o:OLEObject Type="Embed" ProgID="Equation.DSMT4" ShapeID="_x0000_i1416" DrawAspect="Content" ObjectID="_1468076116" r:id="rId663"/>
        </w:object>
      </w:r>
      <w:r>
        <w:rPr>
          <w:sz w:val="21"/>
        </w:rPr>
        <w:t>的值为</w:t>
      </w:r>
      <w:r>
        <w:rPr>
          <w:rFonts w:ascii="Times New Roman" w:eastAsia="Times New Roman" w:hAnsi="Times New Roman" w:cs="Times New Roman"/>
          <w:b w:val="0"/>
          <w:sz w:val="21"/>
          <w:u w:val="single"/>
        </w:rPr>
        <w:t xml:space="preserve">           </w:t>
      </w:r>
      <w:r>
        <w:rPr>
          <w:sz w:val="21"/>
        </w:rPr>
        <w:t>。</w:t>
      </w:r>
    </w:p>
    <w:p w14:paraId="6DF38AB1">
      <w:pPr>
        <w:shd w:val="clear" w:color="auto" w:fill="auto"/>
        <w:spacing w:line="360" w:lineRule="auto"/>
        <w:jc w:val="left"/>
        <w:textAlignment w:val="center"/>
        <w:rPr>
          <w:sz w:val="21"/>
        </w:rPr>
      </w:pPr>
      <w:r>
        <w:rPr>
          <w:color w:val="FF0000"/>
          <w:sz w:val="21"/>
        </w:rPr>
        <w:t xml:space="preserve">【答案】(1)     放热     </w:t>
      </w:r>
      <w:r>
        <w:rPr>
          <w:color w:val="FF0000"/>
        </w:rPr>
        <w:object>
          <v:shape id="_x0000_i1417" type="#_x0000_t75" alt="eqIddf05fcb42b54acaa0999a7e681ff8a43" style="width:163.65pt;height:18.45pt" o:ole="" coordsize="21600,21600" o:preferrelative="t" filled="f" stroked="f">
            <v:stroke joinstyle="miter"/>
            <v:imagedata r:id="rId664" o:title="eqIddf05fcb42b54acaa0999a7e681ff8a43"/>
            <o:lock v:ext="edit" aspectratio="t"/>
            <w10:anchorlock/>
          </v:shape>
          <o:OLEObject Type="Embed" ProgID="Equation.DSMT4" ShapeID="_x0000_i1417" DrawAspect="Content" ObjectID="_1468076117" r:id="rId665"/>
        </w:object>
      </w:r>
    </w:p>
    <w:p w14:paraId="4A404C30">
      <w:pPr>
        <w:shd w:val="clear" w:color="auto" w:fill="auto"/>
        <w:spacing w:line="360" w:lineRule="auto"/>
        <w:jc w:val="left"/>
        <w:textAlignment w:val="center"/>
        <w:rPr>
          <w:sz w:val="21"/>
        </w:rPr>
      </w:pPr>
      <w:r>
        <w:rPr>
          <w:color w:val="FF0000"/>
          <w:sz w:val="21"/>
        </w:rPr>
        <w:t>(2)     乙     催化剂活性降低，反应速率降低；该反应是放热反应，升高温度，平衡逆向移动</w:t>
      </w:r>
    </w:p>
    <w:p w14:paraId="2DD77A3C">
      <w:pPr>
        <w:shd w:val="clear" w:color="auto" w:fill="auto"/>
        <w:spacing w:line="360" w:lineRule="auto"/>
        <w:jc w:val="left"/>
        <w:textAlignment w:val="center"/>
        <w:rPr>
          <w:sz w:val="21"/>
        </w:rPr>
      </w:pPr>
      <w:r>
        <w:rPr>
          <w:color w:val="FF0000"/>
          <w:sz w:val="21"/>
        </w:rPr>
        <w:t>(3)     A     3.25</w:t>
      </w:r>
    </w:p>
    <w:p w14:paraId="5B36E743">
      <w:pPr>
        <w:shd w:val="clear" w:color="auto" w:fill="auto"/>
        <w:spacing w:line="360" w:lineRule="auto"/>
        <w:jc w:val="left"/>
        <w:textAlignment w:val="center"/>
        <w:rPr>
          <w:sz w:val="21"/>
        </w:rPr>
      </w:pPr>
      <w:r>
        <w:rPr>
          <w:color w:val="FF0000"/>
          <w:sz w:val="21"/>
        </w:rPr>
        <w:t>【详解】（1）①由图可知，反应物总能量高于生成物总能量，为放热反应，故NH</w:t>
      </w:r>
      <w:r>
        <w:rPr>
          <w:color w:val="FF0000"/>
          <w:sz w:val="21"/>
          <w:vertAlign w:val="subscript"/>
        </w:rPr>
        <w:t>3</w:t>
      </w:r>
      <w:r>
        <w:rPr>
          <w:color w:val="FF0000"/>
          <w:sz w:val="21"/>
        </w:rPr>
        <w:t>催化还原NO为放热反应，故答案为：放热；</w:t>
      </w:r>
    </w:p>
    <w:p w14:paraId="057B72F7">
      <w:pPr>
        <w:shd w:val="clear" w:color="auto" w:fill="auto"/>
        <w:spacing w:line="360" w:lineRule="auto"/>
        <w:jc w:val="left"/>
        <w:textAlignment w:val="center"/>
        <w:rPr>
          <w:sz w:val="21"/>
        </w:rPr>
      </w:pPr>
      <w:r>
        <w:rPr>
          <w:color w:val="FF0000"/>
          <w:sz w:val="21"/>
        </w:rPr>
        <w:t>②由图像可知，反应物为氨气、一氧化氮、氧气，生成物为氮气和水，则脱硝的总反应为</w:t>
      </w:r>
      <w:r>
        <w:rPr>
          <w:color w:val="FF0000"/>
        </w:rPr>
        <w:object>
          <v:shape id="_x0000_i1418" type="#_x0000_t75" alt="eqIddf05fcb42b54acaa0999a7e681ff8a43" style="width:163.65pt;height:18.45pt" o:ole="" coordsize="21600,21600" o:preferrelative="t" filled="f" stroked="f">
            <v:stroke joinstyle="miter"/>
            <v:imagedata r:id="rId664" o:title="eqIddf05fcb42b54acaa0999a7e681ff8a43"/>
            <o:lock v:ext="edit" aspectratio="t"/>
            <w10:anchorlock/>
          </v:shape>
          <o:OLEObject Type="Embed" ProgID="Equation.DSMT4" ShapeID="_x0000_i1418" DrawAspect="Content" ObjectID="_1468076118" r:id="rId666"/>
        </w:object>
      </w:r>
      <w:r>
        <w:rPr>
          <w:color w:val="FF0000"/>
          <w:sz w:val="21"/>
        </w:rPr>
        <w:t>，故答案为：</w:t>
      </w:r>
      <w:r>
        <w:rPr>
          <w:color w:val="FF0000"/>
        </w:rPr>
        <w:object>
          <v:shape id="_x0000_i1419" type="#_x0000_t75" alt="eqIddf05fcb42b54acaa0999a7e681ff8a43" style="width:163.65pt;height:18.45pt" o:ole="" coordsize="21600,21600" o:preferrelative="t" filled="f" stroked="f">
            <v:stroke joinstyle="miter"/>
            <v:imagedata r:id="rId664" o:title="eqIddf05fcb42b54acaa0999a7e681ff8a43"/>
            <o:lock v:ext="edit" aspectratio="t"/>
            <w10:anchorlock/>
          </v:shape>
          <o:OLEObject Type="Embed" ProgID="Equation.DSMT4" ShapeID="_x0000_i1419" DrawAspect="Content" ObjectID="_1468076119" r:id="rId667"/>
        </w:object>
      </w:r>
      <w:r>
        <w:rPr>
          <w:color w:val="FF0000"/>
          <w:sz w:val="21"/>
        </w:rPr>
        <w:t>；</w:t>
      </w:r>
    </w:p>
    <w:p w14:paraId="3D2F9431">
      <w:pPr>
        <w:shd w:val="clear" w:color="auto" w:fill="auto"/>
        <w:spacing w:line="360" w:lineRule="auto"/>
        <w:jc w:val="left"/>
        <w:textAlignment w:val="center"/>
        <w:rPr>
          <w:sz w:val="21"/>
        </w:rPr>
      </w:pPr>
      <w:r>
        <w:rPr>
          <w:color w:val="FF0000"/>
          <w:sz w:val="21"/>
        </w:rPr>
        <w:t>（2）由图中可知，相同温度下催化剂乙的催化效率高于催化剂甲的，则工业上应选择催化剂乙；在催化剂甲的作用下，温度高于210°C时，NO转化率降低的原因有：催化剂活性降低和副反应增多，该反应是放热反应，升高温度，平衡逆向移动，故答案为：乙；催化剂活性降低，反应速率降低，该反应是放热反应，升高温度，平衡逆向移动；</w:t>
      </w:r>
    </w:p>
    <w:p w14:paraId="3266567F">
      <w:pPr>
        <w:shd w:val="clear" w:color="auto" w:fill="auto"/>
        <w:spacing w:line="360" w:lineRule="auto"/>
        <w:jc w:val="left"/>
        <w:textAlignment w:val="center"/>
        <w:rPr>
          <w:sz w:val="21"/>
        </w:rPr>
      </w:pPr>
      <w:r>
        <w:rPr>
          <w:color w:val="FF0000"/>
          <w:sz w:val="21"/>
        </w:rPr>
        <w:t>（3）①当初始氨碳比相同，水碳比越大，二氧化碳的转化率越小，根据图中信息可知，曲线A二氧化碳转化率大于曲线B，则W较小的曲线是A，故答案为：A；</w:t>
      </w:r>
    </w:p>
    <w:p w14:paraId="6B8659CA">
      <w:pPr>
        <w:shd w:val="clear" w:color="auto" w:fill="auto"/>
        <w:spacing w:line="360" w:lineRule="auto"/>
        <w:jc w:val="left"/>
        <w:textAlignment w:val="center"/>
        <w:rPr>
          <w:sz w:val="21"/>
        </w:rPr>
      </w:pPr>
      <w:r>
        <w:rPr>
          <w:color w:val="FF0000"/>
          <w:sz w:val="21"/>
        </w:rPr>
        <w:t>②N点初始氨碳比[L=</w:t>
      </w:r>
      <w:r>
        <w:rPr>
          <w:color w:val="FF0000"/>
        </w:rPr>
        <w:object>
          <v:shape id="_x0000_i1420" type="#_x0000_t75" alt="eqId36be2e6fe4091e15ccf33e625dd0a51c" style="width:40.45pt;height:32.5pt" o:ole="" coordsize="21600,21600" o:preferrelative="t" filled="f" stroked="f">
            <v:stroke joinstyle="miter"/>
            <v:imagedata r:id="rId668" o:title="eqId36be2e6fe4091e15ccf33e625dd0a51c"/>
            <o:lock v:ext="edit" aspectratio="t"/>
            <w10:anchorlock/>
          </v:shape>
          <o:OLEObject Type="Embed" ProgID="Equation.DSMT4" ShapeID="_x0000_i1420" DrawAspect="Content" ObjectID="_1468076120" r:id="rId669"/>
        </w:object>
      </w:r>
      <w:r>
        <w:rPr>
          <w:color w:val="FF0000"/>
          <w:sz w:val="21"/>
        </w:rPr>
        <w:t>]为3、初始水碳比[W=</w:t>
      </w:r>
      <w:r>
        <w:rPr>
          <w:color w:val="FF0000"/>
        </w:rPr>
        <w:object>
          <v:shape id="_x0000_i1421" type="#_x0000_t75" alt="eqIde31be254f34da722d147b8e4c2bd9a37" style="width:39.55pt;height:32.3pt" o:ole="" coordsize="21600,21600" o:preferrelative="t" filled="f" stroked="f">
            <v:stroke joinstyle="miter"/>
            <v:imagedata r:id="rId670" o:title="eqIde31be254f34da722d147b8e4c2bd9a37"/>
            <o:lock v:ext="edit" aspectratio="t"/>
            <w10:anchorlock/>
          </v:shape>
          <o:OLEObject Type="Embed" ProgID="Equation.DSMT4" ShapeID="_x0000_i1421" DrawAspect="Content" ObjectID="_1468076121" r:id="rId671"/>
        </w:object>
      </w:r>
      <w:r>
        <w:rPr>
          <w:color w:val="FF0000"/>
          <w:sz w:val="21"/>
        </w:rPr>
        <w:t>]为0，二氧化碳的转化率为75%，设初始氨气物质的量为3</w:t>
      </w:r>
      <w:r>
        <w:rPr>
          <w:rFonts w:ascii="Times New Roman" w:eastAsia="Times New Roman" w:hAnsi="Times New Roman" w:cs="Times New Roman"/>
          <w:i/>
          <w:color w:val="FF0000"/>
          <w:sz w:val="21"/>
        </w:rPr>
        <w:t>a</w:t>
      </w:r>
      <w:r>
        <w:rPr>
          <w:color w:val="FF0000"/>
          <w:sz w:val="21"/>
        </w:rPr>
        <w:t>mol，</w:t>
      </w:r>
      <w:r>
        <w:rPr>
          <w:color w:val="FF0000"/>
        </w:rPr>
        <w:object>
          <v:shape id="_x0000_i1422" type="#_x0000_t75" alt="eqId9dfd8d0f2c4e34c7f5312e3de07d9bf2" style="width:314.15pt;height:61.35pt" o:ole="" coordsize="21600,21600" o:preferrelative="t" filled="f" stroked="f">
            <v:stroke joinstyle="miter"/>
            <v:imagedata r:id="rId672" o:title="eqId9dfd8d0f2c4e34c7f5312e3de07d9bf2"/>
            <o:lock v:ext="edit" aspectratio="t"/>
            <w10:anchorlock/>
          </v:shape>
          <o:OLEObject Type="Embed" ProgID="Equation.DSMT4" ShapeID="_x0000_i1422" DrawAspect="Content" ObjectID="_1468076122" r:id="rId673"/>
        </w:object>
      </w:r>
    </w:p>
    <w:p w14:paraId="040F6684">
      <w:pPr>
        <w:shd w:val="clear" w:color="auto" w:fill="auto"/>
        <w:spacing w:line="360" w:lineRule="auto"/>
        <w:jc w:val="left"/>
        <w:textAlignment w:val="center"/>
        <w:rPr>
          <w:sz w:val="21"/>
        </w:rPr>
      </w:pPr>
      <w:r>
        <w:rPr>
          <w:color w:val="FF0000"/>
          <w:sz w:val="21"/>
        </w:rPr>
        <w:t>平衡时总物质的量为3.25</w:t>
      </w:r>
      <w:r>
        <w:rPr>
          <w:rFonts w:ascii="Times New Roman" w:eastAsia="Times New Roman" w:hAnsi="Times New Roman" w:cs="Times New Roman"/>
          <w:i/>
          <w:color w:val="FF0000"/>
          <w:sz w:val="21"/>
        </w:rPr>
        <w:t>a</w:t>
      </w:r>
      <w:r>
        <w:rPr>
          <w:color w:val="FF0000"/>
          <w:sz w:val="21"/>
        </w:rPr>
        <w:t>mol，则</w:t>
      </w:r>
      <w:r>
        <w:rPr>
          <w:color w:val="FF0000"/>
        </w:rPr>
        <w:object>
          <v:shape id="_x0000_i1423" type="#_x0000_t75" alt="eqId607562c223348fa151a310b0b61f3416" style="width:136.4pt;height:32.25pt" o:ole="" coordsize="21600,21600" o:preferrelative="t" filled="f" stroked="f">
            <v:stroke joinstyle="miter"/>
            <v:imagedata r:id="rId674" o:title="eqId607562c223348fa151a310b0b61f3416"/>
            <o:lock v:ext="edit" aspectratio="t"/>
            <w10:anchorlock/>
          </v:shape>
          <o:OLEObject Type="Embed" ProgID="Equation.DSMT4" ShapeID="_x0000_i1423" DrawAspect="Content" ObjectID="_1468076123" r:id="rId675"/>
        </w:object>
      </w:r>
      <w:r>
        <w:rPr>
          <w:color w:val="FF0000"/>
          <w:sz w:val="21"/>
        </w:rPr>
        <w:t>=</w:t>
      </w:r>
      <w:r>
        <w:rPr>
          <w:color w:val="FF0000"/>
        </w:rPr>
        <w:object>
          <v:shape id="_x0000_i1424" type="#_x0000_t75" alt="eqIdd5dccdbc3e35e5345140d440c7c90a78" style="width:71.25pt;height:52.75pt" o:ole="" coordsize="21600,21600" o:preferrelative="t" filled="f" stroked="f">
            <v:stroke joinstyle="miter"/>
            <v:imagedata r:id="rId676" o:title="eqIdd5dccdbc3e35e5345140d440c7c90a78"/>
            <o:lock v:ext="edit" aspectratio="t"/>
            <w10:anchorlock/>
          </v:shape>
          <o:OLEObject Type="Embed" ProgID="Equation.DSMT4" ShapeID="_x0000_i1424" DrawAspect="Content" ObjectID="_1468076124" r:id="rId677"/>
        </w:object>
      </w:r>
      <w:r>
        <w:rPr>
          <w:color w:val="FF0000"/>
          <w:sz w:val="21"/>
        </w:rPr>
        <w:t>=3.25，故答案为：3.25。</w:t>
      </w:r>
    </w:p>
    <w:p w14:paraId="3C1BE7A0">
      <w:pPr>
        <w:shd w:val="clear" w:color="auto" w:fill="auto"/>
        <w:spacing w:line="360" w:lineRule="auto"/>
        <w:jc w:val="left"/>
        <w:textAlignment w:val="center"/>
        <w:rPr>
          <w:sz w:val="21"/>
        </w:rPr>
      </w:pPr>
      <w:r>
        <w:rPr>
          <w:sz w:val="21"/>
        </w:rPr>
        <w:t>10．（24-25高三上·北京·阶段练习）氢能是一种极具发展潜力的清洁能源。以太阳能为热源，热化学硫碘循环分解水是一种高效、无污染的制氢方法。其反应过程如下图所示：</w:t>
      </w:r>
    </w:p>
    <w:p w14:paraId="7A27719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19475" cy="819150"/>
            <wp:effectExtent l="0" t="0" r="9525" b="3810"/>
            <wp:docPr id="100069" name="图片 100069" descr="@@@182c296d-07d4-4609-b01a-972268181f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182c296d-07d4-4609-b01a-972268181f48"/>
                    <pic:cNvPicPr>
                      <a:picLocks noChangeAspect="1"/>
                    </pic:cNvPicPr>
                  </pic:nvPicPr>
                  <pic:blipFill>
                    <a:blip xmlns:r="http://schemas.openxmlformats.org/officeDocument/2006/relationships" r:embed="rId678"/>
                    <a:stretch>
                      <a:fillRect/>
                    </a:stretch>
                  </pic:blipFill>
                  <pic:spPr>
                    <a:xfrm>
                      <a:off x="0" y="0"/>
                      <a:ext cx="3419475" cy="819150"/>
                    </a:xfrm>
                    <a:prstGeom prst="rect">
                      <a:avLst/>
                    </a:prstGeom>
                  </pic:spPr>
                </pic:pic>
              </a:graphicData>
            </a:graphic>
          </wp:inline>
        </w:drawing>
      </w:r>
    </w:p>
    <w:p w14:paraId="79305E36">
      <w:pPr>
        <w:shd w:val="clear" w:color="auto" w:fill="auto"/>
        <w:spacing w:line="360" w:lineRule="auto"/>
        <w:jc w:val="left"/>
        <w:textAlignment w:val="center"/>
        <w:rPr>
          <w:sz w:val="21"/>
        </w:rPr>
      </w:pPr>
      <w:r>
        <w:rPr>
          <w:sz w:val="21"/>
        </w:rPr>
        <w:t>(1)反应Ⅰ的化学方程式是</w:t>
      </w:r>
      <w:r>
        <w:rPr>
          <w:rFonts w:ascii="Times New Roman" w:eastAsia="Times New Roman" w:hAnsi="Times New Roman" w:cs="Times New Roman"/>
          <w:b w:val="0"/>
          <w:sz w:val="21"/>
          <w:u w:val="single"/>
        </w:rPr>
        <w:t xml:space="preserve">       </w:t>
      </w:r>
      <w:r>
        <w:rPr>
          <w:sz w:val="21"/>
        </w:rPr>
        <w:t>。</w:t>
      </w:r>
    </w:p>
    <w:p w14:paraId="167FD566">
      <w:pPr>
        <w:shd w:val="clear" w:color="auto" w:fill="auto"/>
        <w:spacing w:line="360" w:lineRule="auto"/>
        <w:jc w:val="left"/>
        <w:textAlignment w:val="center"/>
        <w:rPr>
          <w:sz w:val="21"/>
        </w:rPr>
      </w:pPr>
      <w:r>
        <w:rPr>
          <w:sz w:val="21"/>
        </w:rPr>
        <w:t>(2)</w:t>
      </w:r>
      <w:r>
        <w:object>
          <v:shape id="_x0000_i1425" type="#_x0000_t75" alt="eqId39208d1c3e640e796d76875beeb9fb04" style="width:20.2pt;height:15.5pt" o:ole="" coordsize="21600,21600" o:preferrelative="t" filled="f" stroked="f">
            <v:stroke joinstyle="miter"/>
            <v:imagedata r:id="rId679" o:title="eqId39208d1c3e640e796d76875beeb9fb04"/>
            <o:lock v:ext="edit" aspectratio="t"/>
            <w10:anchorlock/>
          </v:shape>
          <o:OLEObject Type="Embed" ProgID="Equation.DSMT4" ShapeID="_x0000_i1425" DrawAspect="Content" ObjectID="_1468076125" r:id="rId680"/>
        </w:object>
      </w:r>
      <w:r>
        <w:rPr>
          <w:sz w:val="21"/>
        </w:rPr>
        <w:t>从烟气吸收中得到，如下图所示。</w:t>
      </w:r>
    </w:p>
    <w:p w14:paraId="0531FF9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52700" cy="1028700"/>
            <wp:effectExtent l="0" t="0" r="7620" b="7620"/>
            <wp:docPr id="100071" name="图片 100071" descr="@@@a1b51ca2-25e2-4483-b085-b5e40619e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a1b51ca2-25e2-4483-b085-b5e40619e938"/>
                    <pic:cNvPicPr>
                      <a:picLocks noChangeAspect="1"/>
                    </pic:cNvPicPr>
                  </pic:nvPicPr>
                  <pic:blipFill>
                    <a:blip xmlns:r="http://schemas.openxmlformats.org/officeDocument/2006/relationships" r:embed="rId681"/>
                    <a:stretch>
                      <a:fillRect/>
                    </a:stretch>
                  </pic:blipFill>
                  <pic:spPr>
                    <a:xfrm>
                      <a:off x="0" y="0"/>
                      <a:ext cx="2552700" cy="1028700"/>
                    </a:xfrm>
                    <a:prstGeom prst="rect">
                      <a:avLst/>
                    </a:prstGeom>
                  </pic:spPr>
                </pic:pic>
              </a:graphicData>
            </a:graphic>
          </wp:inline>
        </w:drawing>
      </w:r>
    </w:p>
    <w:p w14:paraId="37F8AE7D">
      <w:pPr>
        <w:shd w:val="clear" w:color="auto" w:fill="auto"/>
        <w:spacing w:line="360" w:lineRule="auto"/>
        <w:jc w:val="left"/>
        <w:textAlignment w:val="center"/>
        <w:rPr>
          <w:sz w:val="21"/>
        </w:rPr>
      </w:pPr>
      <w:r>
        <w:rPr>
          <w:sz w:val="21"/>
        </w:rPr>
        <w:t>①</w:t>
      </w:r>
      <w:r>
        <w:object>
          <v:shape id="_x0000_i1426" type="#_x0000_t75" alt="eqId8aed0fad5e08ec91fba4c3822026543d" style="width:34.25pt;height:14.05pt" o:ole="" coordsize="21600,21600" o:preferrelative="t" filled="f" stroked="f">
            <v:stroke joinstyle="miter"/>
            <v:imagedata r:id="rId682" o:title="eqId8aed0fad5e08ec91fba4c3822026543d"/>
            <o:lock v:ext="edit" aspectratio="t"/>
            <w10:anchorlock/>
          </v:shape>
          <o:OLEObject Type="Embed" ProgID="Equation.DSMT4" ShapeID="_x0000_i1426" DrawAspect="Content" ObjectID="_1468076126" r:id="rId683"/>
        </w:object>
      </w:r>
      <w:r>
        <w:rPr>
          <w:sz w:val="21"/>
        </w:rPr>
        <w:t>溶液呈碱性的原因：</w:t>
      </w:r>
      <w:r>
        <w:rPr>
          <w:rFonts w:ascii="Times New Roman" w:eastAsia="Times New Roman" w:hAnsi="Times New Roman" w:cs="Times New Roman"/>
          <w:b w:val="0"/>
          <w:sz w:val="21"/>
          <w:u w:val="single"/>
        </w:rPr>
        <w:t xml:space="preserve">       </w:t>
      </w:r>
      <w:r>
        <w:rPr>
          <w:sz w:val="21"/>
        </w:rPr>
        <w:t>。</w:t>
      </w:r>
    </w:p>
    <w:p w14:paraId="53483D4F">
      <w:pPr>
        <w:shd w:val="clear" w:color="auto" w:fill="auto"/>
        <w:spacing w:line="360" w:lineRule="auto"/>
        <w:jc w:val="left"/>
        <w:textAlignment w:val="center"/>
        <w:rPr>
          <w:sz w:val="21"/>
        </w:rPr>
      </w:pPr>
      <w:r>
        <w:rPr>
          <w:sz w:val="21"/>
        </w:rPr>
        <w:t>②加热解吸，产物中含有</w:t>
      </w:r>
      <w:r>
        <w:object>
          <v:shape id="_x0000_i1427" type="#_x0000_t75" alt="eqId341c9262378de71d9ff2b23126a4e8d1" style="width:40.45pt;height:15.9pt" o:ole="" coordsize="21600,21600" o:preferrelative="t" filled="f" stroked="f">
            <v:stroke joinstyle="miter"/>
            <v:imagedata r:id="rId684" o:title="eqId341c9262378de71d9ff2b23126a4e8d1"/>
            <o:lock v:ext="edit" aspectratio="t"/>
            <w10:anchorlock/>
          </v:shape>
          <o:OLEObject Type="Embed" ProgID="Equation.DSMT4" ShapeID="_x0000_i1427" DrawAspect="Content" ObjectID="_1468076127" r:id="rId685"/>
        </w:object>
      </w:r>
      <w:r>
        <w:rPr>
          <w:sz w:val="21"/>
        </w:rPr>
        <w:t>，用化学方程式说明原因：</w:t>
      </w:r>
      <w:r>
        <w:rPr>
          <w:rFonts w:ascii="Times New Roman" w:eastAsia="Times New Roman" w:hAnsi="Times New Roman" w:cs="Times New Roman"/>
          <w:b w:val="0"/>
          <w:sz w:val="21"/>
          <w:u w:val="single"/>
        </w:rPr>
        <w:t xml:space="preserve">       </w:t>
      </w:r>
      <w:r>
        <w:rPr>
          <w:sz w:val="21"/>
        </w:rPr>
        <w:t>。</w:t>
      </w:r>
    </w:p>
    <w:p w14:paraId="2DF5F98D">
      <w:pPr>
        <w:shd w:val="clear" w:color="auto" w:fill="auto"/>
        <w:spacing w:line="360" w:lineRule="auto"/>
        <w:jc w:val="left"/>
        <w:textAlignment w:val="center"/>
        <w:rPr>
          <w:sz w:val="21"/>
        </w:rPr>
      </w:pPr>
      <w:r>
        <w:rPr>
          <w:sz w:val="21"/>
        </w:rPr>
        <w:t>③取解吸产物的溶液，</w:t>
      </w:r>
      <w:r>
        <w:rPr>
          <w:rFonts w:ascii="Times New Roman" w:eastAsia="Times New Roman" w:hAnsi="Times New Roman" w:cs="Times New Roman"/>
          <w:b w:val="0"/>
          <w:sz w:val="21"/>
          <w:u w:val="single"/>
        </w:rPr>
        <w:t xml:space="preserve">       </w:t>
      </w:r>
      <w:r>
        <w:rPr>
          <w:sz w:val="21"/>
        </w:rPr>
        <w:t>(填操作和现象)，证明产物中含</w:t>
      </w:r>
      <w:r>
        <w:object>
          <v:shape id="_x0000_i1428" type="#_x0000_t75" alt="eqId3e467b1d06fca46dc6b0fb64aa7e4767" style="width:23.75pt;height:16.7pt" o:ole="" coordsize="21600,21600" o:preferrelative="t" filled="f" stroked="f">
            <v:stroke joinstyle="miter"/>
            <v:imagedata r:id="rId686" o:title="eqId3e467b1d06fca46dc6b0fb64aa7e4767"/>
            <o:lock v:ext="edit" aspectratio="t"/>
            <w10:anchorlock/>
          </v:shape>
          <o:OLEObject Type="Embed" ProgID="Equation.DSMT4" ShapeID="_x0000_i1428" DrawAspect="Content" ObjectID="_1468076128" r:id="rId687"/>
        </w:object>
      </w:r>
      <w:r>
        <w:rPr>
          <w:sz w:val="21"/>
        </w:rPr>
        <w:t>。</w:t>
      </w:r>
    </w:p>
    <w:p w14:paraId="1E7FE6EE">
      <w:pPr>
        <w:shd w:val="clear" w:color="auto" w:fill="auto"/>
        <w:spacing w:line="360" w:lineRule="auto"/>
        <w:jc w:val="left"/>
        <w:textAlignment w:val="center"/>
        <w:rPr>
          <w:sz w:val="21"/>
        </w:rPr>
      </w:pPr>
      <w:r>
        <w:rPr>
          <w:sz w:val="21"/>
        </w:rPr>
        <w:t>(3)反应I得到的产物用</w:t>
      </w:r>
      <w:r>
        <w:object>
          <v:shape id="_x0000_i1429"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29" DrawAspect="Content" ObjectID="_1468076129" r:id="rId689"/>
        </w:object>
      </w:r>
      <w:r>
        <w:rPr>
          <w:sz w:val="21"/>
        </w:rPr>
        <w:t>进行分离。该产物的溶液在过量</w:t>
      </w:r>
      <w:r>
        <w:object>
          <v:shape id="_x0000_i1430"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30" DrawAspect="Content" ObjectID="_1468076130" r:id="rId690"/>
        </w:object>
      </w:r>
      <w:r>
        <w:rPr>
          <w:sz w:val="21"/>
        </w:rPr>
        <w:t>的存在下会分成两层——含低浓度</w:t>
      </w:r>
      <w:r>
        <w:object>
          <v:shape id="_x0000_i1431"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31" DrawAspect="Content" ObjectID="_1468076131" r:id="rId691"/>
        </w:object>
      </w:r>
      <w:r>
        <w:rPr>
          <w:sz w:val="21"/>
        </w:rPr>
        <w:t>的</w:t>
      </w:r>
      <w:r>
        <w:object>
          <v:shape id="_x0000_i1432"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32" DrawAspect="Content" ObjectID="_1468076132" r:id="rId693"/>
        </w:object>
      </w:r>
      <w:r>
        <w:rPr>
          <w:sz w:val="21"/>
        </w:rPr>
        <w:t>层和含高浓度</w:t>
      </w:r>
      <w:r>
        <w:object>
          <v:shape id="_x0000_i1433"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33" DrawAspect="Content" ObjectID="_1468076133" r:id="rId694"/>
        </w:object>
      </w:r>
      <w:r>
        <w:rPr>
          <w:sz w:val="21"/>
        </w:rPr>
        <w:t>的HI层。</w:t>
      </w:r>
    </w:p>
    <w:p w14:paraId="384B5800">
      <w:pPr>
        <w:shd w:val="clear" w:color="auto" w:fill="auto"/>
        <w:spacing w:line="360" w:lineRule="auto"/>
        <w:jc w:val="left"/>
        <w:textAlignment w:val="center"/>
        <w:rPr>
          <w:sz w:val="21"/>
        </w:rPr>
      </w:pPr>
      <w:r>
        <w:rPr>
          <w:sz w:val="21"/>
        </w:rPr>
        <w:t>①根据上述事实，下列说法正确的是</w:t>
      </w:r>
      <w:r>
        <w:rPr>
          <w:rFonts w:ascii="Times New Roman" w:eastAsia="Times New Roman" w:hAnsi="Times New Roman" w:cs="Times New Roman"/>
          <w:b w:val="0"/>
          <w:sz w:val="21"/>
          <w:u w:val="single"/>
        </w:rPr>
        <w:t xml:space="preserve">       </w:t>
      </w:r>
      <w:r>
        <w:rPr>
          <w:sz w:val="21"/>
        </w:rPr>
        <w:t>(选填序号)。</w:t>
      </w:r>
    </w:p>
    <w:p w14:paraId="64C4455E">
      <w:pPr>
        <w:shd w:val="clear" w:color="auto" w:fill="auto"/>
        <w:spacing w:line="360" w:lineRule="auto"/>
        <w:jc w:val="left"/>
        <w:textAlignment w:val="center"/>
        <w:rPr>
          <w:sz w:val="21"/>
        </w:rPr>
      </w:pPr>
      <w:r>
        <w:rPr>
          <w:sz w:val="21"/>
        </w:rPr>
        <w:t>a．两层溶液的密度存在差异</w:t>
      </w:r>
      <w:r>
        <w:rPr>
          <w:rFonts w:ascii="Times New Roman" w:eastAsia="Times New Roman" w:hAnsi="Times New Roman" w:cs="Times New Roman"/>
          <w:kern w:val="0"/>
          <w:sz w:val="24"/>
          <w:szCs w:val="24"/>
        </w:rPr>
        <w:t>                        </w:t>
      </w:r>
    </w:p>
    <w:p w14:paraId="1AA506CD">
      <w:pPr>
        <w:shd w:val="clear" w:color="auto" w:fill="auto"/>
        <w:spacing w:line="360" w:lineRule="auto"/>
        <w:jc w:val="left"/>
        <w:textAlignment w:val="center"/>
        <w:rPr>
          <w:sz w:val="21"/>
        </w:rPr>
      </w:pPr>
      <w:r>
        <w:rPr>
          <w:sz w:val="21"/>
        </w:rPr>
        <w:t>b．加</w:t>
      </w:r>
      <w:r>
        <w:object>
          <v:shape id="_x0000_i1434"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34" DrawAspect="Content" ObjectID="_1468076134" r:id="rId695"/>
        </w:object>
      </w:r>
      <w:r>
        <w:rPr>
          <w:sz w:val="21"/>
        </w:rPr>
        <w:t>前，</w:t>
      </w:r>
      <w:r>
        <w:object>
          <v:shape id="_x0000_i1435"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35" DrawAspect="Content" ObjectID="_1468076135" r:id="rId696"/>
        </w:object>
      </w:r>
      <w:r>
        <w:rPr>
          <w:sz w:val="21"/>
        </w:rPr>
        <w:t>溶液和HI溶液不互溶</w:t>
      </w:r>
    </w:p>
    <w:p w14:paraId="02FC91E3">
      <w:pPr>
        <w:shd w:val="clear" w:color="auto" w:fill="auto"/>
        <w:spacing w:line="360" w:lineRule="auto"/>
        <w:jc w:val="left"/>
        <w:textAlignment w:val="center"/>
        <w:rPr>
          <w:sz w:val="21"/>
        </w:rPr>
      </w:pPr>
      <w:r>
        <w:rPr>
          <w:sz w:val="21"/>
        </w:rPr>
        <w:t>c．</w:t>
      </w:r>
      <w:r>
        <w:object>
          <v:shape id="_x0000_i1436"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36" DrawAspect="Content" ObjectID="_1468076136" r:id="rId697"/>
        </w:object>
      </w:r>
      <w:r>
        <w:rPr>
          <w:sz w:val="21"/>
        </w:rPr>
        <w:t>在HI溶液中比在</w:t>
      </w:r>
      <w:r>
        <w:object>
          <v:shape id="_x0000_i1437"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37" DrawAspect="Content" ObjectID="_1468076137" r:id="rId698"/>
        </w:object>
      </w:r>
      <w:r>
        <w:rPr>
          <w:sz w:val="21"/>
        </w:rPr>
        <w:t>溶液中易溶</w:t>
      </w:r>
    </w:p>
    <w:p w14:paraId="300618AA">
      <w:pPr>
        <w:shd w:val="clear" w:color="auto" w:fill="auto"/>
        <w:spacing w:line="360" w:lineRule="auto"/>
        <w:jc w:val="left"/>
        <w:textAlignment w:val="center"/>
        <w:rPr>
          <w:sz w:val="21"/>
        </w:rPr>
      </w:pPr>
      <w:r>
        <w:rPr>
          <w:sz w:val="21"/>
        </w:rPr>
        <w:t>②辨别两层溶液的方法是</w:t>
      </w:r>
      <w:r>
        <w:rPr>
          <w:rFonts w:ascii="Times New Roman" w:eastAsia="Times New Roman" w:hAnsi="Times New Roman" w:cs="Times New Roman"/>
          <w:b w:val="0"/>
          <w:sz w:val="21"/>
          <w:u w:val="single"/>
        </w:rPr>
        <w:t xml:space="preserve">       </w:t>
      </w:r>
      <w:r>
        <w:rPr>
          <w:sz w:val="21"/>
        </w:rPr>
        <w:t>。</w:t>
      </w:r>
    </w:p>
    <w:p w14:paraId="16E969EC">
      <w:pPr>
        <w:shd w:val="clear" w:color="auto" w:fill="auto"/>
        <w:spacing w:line="360" w:lineRule="auto"/>
        <w:jc w:val="left"/>
        <w:textAlignment w:val="center"/>
        <w:rPr>
          <w:sz w:val="21"/>
        </w:rPr>
      </w:pPr>
      <w:r>
        <w:rPr>
          <w:sz w:val="21"/>
        </w:rPr>
        <w:t>③经检测，</w:t>
      </w:r>
      <w:r>
        <w:object>
          <v:shape id="_x0000_i1438"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38" DrawAspect="Content" ObjectID="_1468076138" r:id="rId699"/>
        </w:object>
      </w:r>
      <w:r>
        <w:rPr>
          <w:sz w:val="21"/>
        </w:rPr>
        <w:t>层中</w:t>
      </w:r>
      <w:r>
        <w:object>
          <v:shape id="_x0000_i1439" type="#_x0000_t75" alt="eqId63f43fda311d40aa5cf71956c6b0e62a" style="width:110.85pt;height:19.1pt" o:ole="" coordsize="21600,21600" o:preferrelative="t" filled="f" stroked="f">
            <v:stroke joinstyle="miter"/>
            <v:imagedata r:id="rId700" o:title="eqId63f43fda311d40aa5cf71956c6b0e62a"/>
            <o:lock v:ext="edit" aspectratio="t"/>
            <w10:anchorlock/>
          </v:shape>
          <o:OLEObject Type="Embed" ProgID="Equation.DSMT4" ShapeID="_x0000_i1439" DrawAspect="Content" ObjectID="_1468076139" r:id="rId701"/>
        </w:object>
      </w:r>
      <w:r>
        <w:rPr>
          <w:sz w:val="21"/>
        </w:rPr>
        <w:t>。其比值大于2的原因是</w:t>
      </w:r>
      <w:r>
        <w:rPr>
          <w:rFonts w:ascii="Times New Roman" w:eastAsia="Times New Roman" w:hAnsi="Times New Roman" w:cs="Times New Roman"/>
          <w:b w:val="0"/>
          <w:sz w:val="21"/>
          <w:u w:val="single"/>
        </w:rPr>
        <w:t xml:space="preserve">       </w:t>
      </w:r>
      <w:r>
        <w:rPr>
          <w:sz w:val="21"/>
        </w:rPr>
        <w:t>。</w:t>
      </w:r>
    </w:p>
    <w:p w14:paraId="20548786">
      <w:pPr>
        <w:shd w:val="clear" w:color="auto" w:fill="auto"/>
        <w:spacing w:line="360" w:lineRule="auto"/>
        <w:jc w:val="left"/>
        <w:textAlignment w:val="center"/>
        <w:rPr>
          <w:sz w:val="21"/>
        </w:rPr>
      </w:pPr>
      <w:r>
        <w:rPr>
          <w:sz w:val="21"/>
        </w:rPr>
        <w:t>(4)反应II：</w:t>
      </w:r>
      <w:r>
        <w:object>
          <v:shape id="_x0000_i1440" type="#_x0000_t75" alt="eqId86cfccfe842d97b648e6bbc685c7ba80" style="width:183.9pt;height:17.8pt" o:ole="" coordsize="21600,21600" o:preferrelative="t" filled="f" stroked="f">
            <v:stroke joinstyle="miter"/>
            <v:imagedata r:id="rId702" o:title="eqId86cfccfe842d97b648e6bbc685c7ba80"/>
            <o:lock v:ext="edit" aspectratio="t"/>
            <w10:anchorlock/>
          </v:shape>
          <o:OLEObject Type="Embed" ProgID="Equation.DSMT4" ShapeID="_x0000_i1440" DrawAspect="Content" ObjectID="_1468076140" r:id="rId703"/>
        </w:object>
      </w:r>
      <w:r>
        <w:rPr>
          <w:rFonts w:ascii="Times New Roman" w:eastAsia="Times New Roman" w:hAnsi="Times New Roman" w:cs="Times New Roman"/>
          <w:kern w:val="0"/>
          <w:sz w:val="24"/>
          <w:szCs w:val="24"/>
        </w:rPr>
        <w:t>  </w:t>
      </w:r>
      <w:r>
        <w:object>
          <v:shape id="_x0000_i1441" type="#_x0000_t75" alt="eqIdc0090355c3986d5db511ecd18d21ecd1" style="width:88.85pt;height:13.95pt" o:ole="" coordsize="21600,21600" o:preferrelative="t" filled="f" stroked="f">
            <v:stroke joinstyle="miter"/>
            <v:imagedata r:id="rId704" o:title="eqIdc0090355c3986d5db511ecd18d21ecd1"/>
            <o:lock v:ext="edit" aspectratio="t"/>
            <w10:anchorlock/>
          </v:shape>
          <o:OLEObject Type="Embed" ProgID="Equation.DSMT4" ShapeID="_x0000_i1441" DrawAspect="Content" ObjectID="_1468076141" r:id="rId705"/>
        </w:object>
      </w:r>
      <w:r>
        <w:rPr>
          <w:sz w:val="21"/>
        </w:rPr>
        <w:t>。它由两步反应组成：</w:t>
      </w:r>
    </w:p>
    <w:p w14:paraId="79BEC543">
      <w:pPr>
        <w:shd w:val="clear" w:color="auto" w:fill="auto"/>
        <w:spacing w:line="360" w:lineRule="auto"/>
        <w:jc w:val="left"/>
        <w:textAlignment w:val="center"/>
        <w:rPr>
          <w:sz w:val="21"/>
        </w:rPr>
      </w:pPr>
      <w:r>
        <w:rPr>
          <w:sz w:val="21"/>
        </w:rPr>
        <w:t>i．</w:t>
      </w:r>
      <w:r>
        <w:object>
          <v:shape id="_x0000_i1442" type="#_x0000_t75" alt="eqIdd0e9bb7724d7b2b9d085f9fe869ea0de" style="width:131.1pt;height:17.75pt" o:ole="" coordsize="21600,21600" o:preferrelative="t" filled="f" stroked="f">
            <v:stroke joinstyle="miter"/>
            <v:imagedata r:id="rId706" o:title="eqIdd0e9bb7724d7b2b9d085f9fe869ea0de"/>
            <o:lock v:ext="edit" aspectratio="t"/>
            <w10:anchorlock/>
          </v:shape>
          <o:OLEObject Type="Embed" ProgID="Equation.DSMT4" ShapeID="_x0000_i1442" DrawAspect="Content" ObjectID="_1468076142" r:id="rId707"/>
        </w:object>
      </w:r>
      <w:r>
        <w:rPr>
          <w:rFonts w:ascii="Times New Roman" w:eastAsia="Times New Roman" w:hAnsi="Times New Roman" w:cs="Times New Roman"/>
          <w:kern w:val="0"/>
          <w:sz w:val="24"/>
          <w:szCs w:val="24"/>
        </w:rPr>
        <w:t>  </w:t>
      </w:r>
      <w:r>
        <w:object>
          <v:shape id="_x0000_i1443" type="#_x0000_t75" alt="eqId4a7c2baafbb4d53aabfd84c7230cf60b" style="width:88.85pt;height:14.05pt" o:ole="" coordsize="21600,21600" o:preferrelative="t" filled="f" stroked="f">
            <v:stroke joinstyle="miter"/>
            <v:imagedata r:id="rId708" o:title="eqId4a7c2baafbb4d53aabfd84c7230cf60b"/>
            <o:lock v:ext="edit" aspectratio="t"/>
            <w10:anchorlock/>
          </v:shape>
          <o:OLEObject Type="Embed" ProgID="Equation.DSMT4" ShapeID="_x0000_i1443" DrawAspect="Content" ObjectID="_1468076143" r:id="rId709"/>
        </w:object>
      </w:r>
      <w:r>
        <w:rPr>
          <w:sz w:val="21"/>
        </w:rPr>
        <w:t>；</w:t>
      </w:r>
    </w:p>
    <w:p w14:paraId="35C03B8F">
      <w:pPr>
        <w:shd w:val="clear" w:color="auto" w:fill="auto"/>
        <w:spacing w:line="360" w:lineRule="auto"/>
        <w:jc w:val="left"/>
        <w:textAlignment w:val="center"/>
        <w:rPr>
          <w:sz w:val="21"/>
        </w:rPr>
      </w:pPr>
      <w:r>
        <w:rPr>
          <w:sz w:val="21"/>
        </w:rPr>
        <w:t>ii．</w:t>
      </w:r>
      <w:r>
        <w:object>
          <v:shape id="_x0000_i1444" type="#_x0000_t75" alt="eqId9d02da070ccf05f51e1aa245c584d78d" style="width:35.15pt;height:17.9pt" o:ole="" coordsize="21600,21600" o:preferrelative="t" filled="f" stroked="f">
            <v:stroke joinstyle="miter"/>
            <v:imagedata r:id="rId710" o:title="eqId9d02da070ccf05f51e1aa245c584d78d"/>
            <o:lock v:ext="edit" aspectratio="t"/>
            <w10:anchorlock/>
          </v:shape>
          <o:OLEObject Type="Embed" ProgID="Equation.DSMT4" ShapeID="_x0000_i1444" DrawAspect="Content" ObjectID="_1468076144" r:id="rId711"/>
        </w:object>
      </w:r>
      <w:r>
        <w:rPr>
          <w:sz w:val="21"/>
        </w:rPr>
        <w:t>分解。</w:t>
      </w:r>
    </w:p>
    <w:p w14:paraId="24C25F50">
      <w:pPr>
        <w:shd w:val="clear" w:color="auto" w:fill="auto"/>
        <w:spacing w:line="360" w:lineRule="auto"/>
        <w:jc w:val="left"/>
        <w:textAlignment w:val="center"/>
        <w:rPr>
          <w:sz w:val="21"/>
        </w:rPr>
      </w:pPr>
      <w:r>
        <w:object>
          <v:shape id="_x0000_i1445" type="#_x0000_t75" alt="eqId8fc7a5f7f5ccd866979b67b4ae94ed85" style="width:46.6pt;height:17.7pt" o:ole="" coordsize="21600,21600" o:preferrelative="t" filled="f" stroked="f">
            <v:stroke joinstyle="miter"/>
            <v:imagedata r:id="rId712" o:title="eqId8fc7a5f7f5ccd866979b67b4ae94ed85"/>
            <o:lock v:ext="edit" aspectratio="t"/>
            <w10:anchorlock/>
          </v:shape>
          <o:OLEObject Type="Embed" ProgID="Equation.DSMT4" ShapeID="_x0000_i1445" DrawAspect="Content" ObjectID="_1468076145" r:id="rId713"/>
        </w:object>
      </w:r>
      <w:r>
        <w:rPr>
          <w:sz w:val="21"/>
        </w:rPr>
        <w:t>、X可分别代表压强或温度。如图表示L一定时，ⅱ中</w:t>
      </w:r>
      <w:r>
        <w:object>
          <v:shape id="_x0000_i1446" type="#_x0000_t75" alt="eqId9d02da070ccf05f51e1aa245c584d78d" style="width:35.15pt;height:17.9pt" o:ole="" coordsize="21600,21600" o:preferrelative="t" filled="f" stroked="f">
            <v:stroke joinstyle="miter"/>
            <v:imagedata r:id="rId710" o:title="eqId9d02da070ccf05f51e1aa245c584d78d"/>
            <o:lock v:ext="edit" aspectratio="t"/>
            <w10:anchorlock/>
          </v:shape>
          <o:OLEObject Type="Embed" ProgID="Equation.DSMT4" ShapeID="_x0000_i1446" DrawAspect="Content" ObjectID="_1468076146" r:id="rId714"/>
        </w:object>
      </w:r>
      <w:r>
        <w:rPr>
          <w:sz w:val="21"/>
        </w:rPr>
        <w:t>的平衡转化率随X的变化关系。</w:t>
      </w:r>
    </w:p>
    <w:p w14:paraId="0697651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9800" cy="1752600"/>
            <wp:effectExtent l="0" t="0" r="0" b="0"/>
            <wp:docPr id="100073" name="图片 100073" descr="@@@54f6ee8f-3895-4086-9156-7fc8aa1e78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54f6ee8f-3895-4086-9156-7fc8aa1e78af"/>
                    <pic:cNvPicPr>
                      <a:picLocks noChangeAspect="1"/>
                    </pic:cNvPicPr>
                  </pic:nvPicPr>
                  <pic:blipFill>
                    <a:blip xmlns:r="http://schemas.openxmlformats.org/officeDocument/2006/relationships" r:embed="rId715"/>
                    <a:stretch>
                      <a:fillRect/>
                    </a:stretch>
                  </pic:blipFill>
                  <pic:spPr>
                    <a:xfrm>
                      <a:off x="0" y="0"/>
                      <a:ext cx="2209800" cy="1752600"/>
                    </a:xfrm>
                    <a:prstGeom prst="rect">
                      <a:avLst/>
                    </a:prstGeom>
                  </pic:spPr>
                </pic:pic>
              </a:graphicData>
            </a:graphic>
          </wp:inline>
        </w:drawing>
      </w:r>
    </w:p>
    <w:p w14:paraId="464BD760">
      <w:pPr>
        <w:shd w:val="clear" w:color="auto" w:fill="auto"/>
        <w:spacing w:line="360" w:lineRule="auto"/>
        <w:jc w:val="left"/>
        <w:textAlignment w:val="center"/>
        <w:rPr>
          <w:sz w:val="21"/>
        </w:rPr>
      </w:pPr>
      <w:r>
        <w:rPr>
          <w:sz w:val="21"/>
        </w:rPr>
        <w:t>①X代表的物理量是</w:t>
      </w:r>
      <w:r>
        <w:rPr>
          <w:rFonts w:ascii="Times New Roman" w:eastAsia="Times New Roman" w:hAnsi="Times New Roman" w:cs="Times New Roman"/>
          <w:b w:val="0"/>
          <w:sz w:val="21"/>
          <w:u w:val="single"/>
        </w:rPr>
        <w:t xml:space="preserve">       </w:t>
      </w:r>
      <w:r>
        <w:rPr>
          <w:sz w:val="21"/>
        </w:rPr>
        <w:t>。</w:t>
      </w:r>
    </w:p>
    <w:p w14:paraId="391CF952">
      <w:pPr>
        <w:shd w:val="clear" w:color="auto" w:fill="auto"/>
        <w:spacing w:line="360" w:lineRule="auto"/>
        <w:jc w:val="left"/>
        <w:textAlignment w:val="center"/>
        <w:rPr>
          <w:sz w:val="21"/>
        </w:rPr>
      </w:pPr>
      <w:r>
        <w:rPr>
          <w:sz w:val="21"/>
        </w:rPr>
        <w:t>②判断</w:t>
      </w:r>
      <w:r>
        <w:object>
          <v:shape id="_x0000_i1447" type="#_x0000_t75" alt="eqId172722d11ea7e01411fa06dbb82f46ee" style="width:11.4pt;height:15.95pt" o:ole="" coordsize="21600,21600" o:preferrelative="t" filled="f" stroked="f">
            <v:stroke joinstyle="miter"/>
            <v:imagedata r:id="rId716" o:title="eqId172722d11ea7e01411fa06dbb82f46ee"/>
            <o:lock v:ext="edit" aspectratio="t"/>
            <w10:anchorlock/>
          </v:shape>
          <o:OLEObject Type="Embed" ProgID="Equation.DSMT4" ShapeID="_x0000_i1447" DrawAspect="Content" ObjectID="_1468076147" r:id="rId717"/>
        </w:object>
      </w:r>
      <w:r>
        <w:rPr>
          <w:sz w:val="21"/>
        </w:rPr>
        <w:t>、</w:t>
      </w:r>
      <w:r>
        <w:object>
          <v:shape id="_x0000_i1448" type="#_x0000_t75" alt="eqId9fbd49bf20f987c05b4d36e31549075c" style="width:11.4pt;height:16.05pt" o:ole="" coordsize="21600,21600" o:preferrelative="t" filled="f" stroked="f">
            <v:stroke joinstyle="miter"/>
            <v:imagedata r:id="rId718" o:title="eqId9fbd49bf20f987c05b4d36e31549075c"/>
            <o:lock v:ext="edit" aspectratio="t"/>
            <w10:anchorlock/>
          </v:shape>
          <o:OLEObject Type="Embed" ProgID="Equation.DSMT4" ShapeID="_x0000_i1448" DrawAspect="Content" ObjectID="_1468076148" r:id="rId719"/>
        </w:object>
      </w:r>
      <w:r>
        <w:rPr>
          <w:sz w:val="21"/>
        </w:rPr>
        <w:t>的大小关系，并简述理由：</w:t>
      </w:r>
      <w:r>
        <w:rPr>
          <w:rFonts w:ascii="Times New Roman" w:eastAsia="Times New Roman" w:hAnsi="Times New Roman" w:cs="Times New Roman"/>
          <w:b w:val="0"/>
          <w:sz w:val="21"/>
          <w:u w:val="single"/>
        </w:rPr>
        <w:t xml:space="preserve">       </w:t>
      </w:r>
      <w:r>
        <w:rPr>
          <w:sz w:val="21"/>
        </w:rPr>
        <w:t>。</w:t>
      </w:r>
    </w:p>
    <w:p w14:paraId="47805B35">
      <w:pPr>
        <w:shd w:val="clear" w:color="auto" w:fill="auto"/>
        <w:spacing w:line="360" w:lineRule="auto"/>
        <w:jc w:val="left"/>
        <w:textAlignment w:val="center"/>
        <w:rPr>
          <w:sz w:val="21"/>
        </w:rPr>
      </w:pPr>
      <w:r>
        <w:rPr>
          <w:color w:val="FF0000"/>
          <w:sz w:val="21"/>
        </w:rPr>
        <w:t>【答案】(1)SO</w:t>
      </w:r>
      <w:r>
        <w:rPr>
          <w:color w:val="FF0000"/>
          <w:sz w:val="21"/>
          <w:vertAlign w:val="subscript"/>
        </w:rPr>
        <w:t>2</w:t>
      </w:r>
      <w:r>
        <w:rPr>
          <w:color w:val="FF0000"/>
          <w:sz w:val="21"/>
        </w:rPr>
        <w:t>+I</w:t>
      </w:r>
      <w:r>
        <w:rPr>
          <w:color w:val="FF0000"/>
          <w:sz w:val="21"/>
          <w:vertAlign w:val="subscript"/>
        </w:rPr>
        <w:t>2</w:t>
      </w:r>
      <w:r>
        <w:rPr>
          <w:color w:val="FF0000"/>
          <w:sz w:val="21"/>
        </w:rPr>
        <w:t>+2H</w:t>
      </w:r>
      <w:r>
        <w:rPr>
          <w:color w:val="FF0000"/>
          <w:sz w:val="21"/>
          <w:vertAlign w:val="subscript"/>
        </w:rPr>
        <w:t>2</w:t>
      </w:r>
      <w:r>
        <w:rPr>
          <w:color w:val="FF0000"/>
          <w:sz w:val="21"/>
        </w:rPr>
        <w:t>O=H</w:t>
      </w:r>
      <w:r>
        <w:rPr>
          <w:color w:val="FF0000"/>
          <w:sz w:val="21"/>
          <w:vertAlign w:val="subscript"/>
        </w:rPr>
        <w:t>2</w:t>
      </w:r>
      <w:r>
        <w:rPr>
          <w:color w:val="FF0000"/>
          <w:sz w:val="21"/>
        </w:rPr>
        <w:t>SO</w:t>
      </w:r>
      <w:r>
        <w:rPr>
          <w:color w:val="FF0000"/>
          <w:sz w:val="21"/>
          <w:vertAlign w:val="subscript"/>
        </w:rPr>
        <w:t>4</w:t>
      </w:r>
      <w:r>
        <w:rPr>
          <w:color w:val="FF0000"/>
          <w:sz w:val="21"/>
        </w:rPr>
        <w:t>+2HI</w:t>
      </w:r>
    </w:p>
    <w:p w14:paraId="04C460FE">
      <w:pPr>
        <w:shd w:val="clear" w:color="auto" w:fill="auto"/>
        <w:spacing w:line="360" w:lineRule="auto"/>
        <w:jc w:val="left"/>
        <w:textAlignment w:val="center"/>
        <w:rPr>
          <w:sz w:val="21"/>
        </w:rPr>
      </w:pPr>
      <w:r>
        <w:rPr>
          <w:color w:val="FF0000"/>
          <w:sz w:val="21"/>
        </w:rPr>
        <w:t xml:space="preserve">(2)     </w:t>
      </w:r>
      <w:r>
        <w:rPr>
          <w:color w:val="FF0000"/>
        </w:rPr>
        <w:object>
          <v:shape id="_x0000_i1449" type="#_x0000_t75" alt="eqIdee721599871226ed5459d1f84e27d101" style="width:21.95pt;height:16.6pt" o:ole="" coordsize="21600,21600" o:preferrelative="t" filled="f" stroked="f">
            <v:stroke joinstyle="miter"/>
            <v:imagedata r:id="rId720" o:title="eqIdee721599871226ed5459d1f84e27d101"/>
            <o:lock v:ext="edit" aspectratio="t"/>
            <w10:anchorlock/>
          </v:shape>
          <o:OLEObject Type="Embed" ProgID="Equation.DSMT4" ShapeID="_x0000_i1449" DrawAspect="Content" ObjectID="_1468076149" r:id="rId721"/>
        </w:object>
      </w:r>
      <w:r>
        <w:rPr>
          <w:color w:val="FF0000"/>
          <w:sz w:val="21"/>
        </w:rPr>
        <w:t>发生水解反应</w:t>
      </w:r>
      <w:r>
        <w:rPr>
          <w:color w:val="FF0000"/>
        </w:rPr>
        <w:object>
          <v:shape id="_x0000_i1450" type="#_x0000_t75" alt="eqIdf56a69b691723015b12c37dc5309fc6f" style="width:115.25pt;height:16.9pt" o:ole="" coordsize="21600,21600" o:preferrelative="t" filled="f" stroked="f">
            <v:stroke joinstyle="miter"/>
            <v:imagedata r:id="rId722" o:title="eqIdf56a69b691723015b12c37dc5309fc6f"/>
            <o:lock v:ext="edit" aspectratio="t"/>
            <w10:anchorlock/>
          </v:shape>
          <o:OLEObject Type="Embed" ProgID="Equation.DSMT4" ShapeID="_x0000_i1450" DrawAspect="Content" ObjectID="_1468076150" r:id="rId723"/>
        </w:object>
      </w:r>
      <w:r>
        <w:rPr>
          <w:color w:val="FF0000"/>
          <w:sz w:val="21"/>
        </w:rPr>
        <w:t xml:space="preserve">     </w:t>
      </w:r>
      <w:r>
        <w:rPr>
          <w:color w:val="FF0000"/>
        </w:rPr>
        <w:object>
          <v:shape id="_x0000_i1451" type="#_x0000_t75" alt="eqId81f4b168edab3b46c653eac891d5f375" style="width:105.6pt;height:15.8pt" o:ole="" coordsize="21600,21600" o:preferrelative="t" filled="f" stroked="f">
            <v:stroke joinstyle="miter"/>
            <v:imagedata r:id="rId724" o:title="eqId81f4b168edab3b46c653eac891d5f375"/>
            <o:lock v:ext="edit" aspectratio="t"/>
            <w10:anchorlock/>
          </v:shape>
          <o:OLEObject Type="Embed" ProgID="Equation.DSMT4" ShapeID="_x0000_i1451" DrawAspect="Content" ObjectID="_1468076151" r:id="rId725"/>
        </w:object>
      </w:r>
      <w:r>
        <w:rPr>
          <w:color w:val="FF0000"/>
          <w:sz w:val="21"/>
        </w:rPr>
        <w:t xml:space="preserve">     先加足量盐酸，再加BaCl</w:t>
      </w:r>
      <w:r>
        <w:rPr>
          <w:color w:val="FF0000"/>
          <w:sz w:val="21"/>
          <w:vertAlign w:val="subscript"/>
        </w:rPr>
        <w:t>2</w:t>
      </w:r>
      <w:r>
        <w:rPr>
          <w:color w:val="FF0000"/>
          <w:sz w:val="21"/>
        </w:rPr>
        <w:t>溶液，有白色沉淀生成，</w:t>
      </w:r>
    </w:p>
    <w:p w14:paraId="1BCA0112">
      <w:pPr>
        <w:shd w:val="clear" w:color="auto" w:fill="auto"/>
        <w:spacing w:line="360" w:lineRule="auto"/>
        <w:jc w:val="left"/>
        <w:textAlignment w:val="center"/>
        <w:rPr>
          <w:sz w:val="21"/>
        </w:rPr>
      </w:pPr>
      <w:r>
        <w:rPr>
          <w:color w:val="FF0000"/>
          <w:sz w:val="21"/>
        </w:rPr>
        <w:t>(3)     ac     颜色深的为HI层，颜色浅的为硫酸层     硫酸层中含少量的I</w:t>
      </w:r>
      <w:r>
        <w:rPr>
          <w:color w:val="FF0000"/>
          <w:sz w:val="21"/>
          <w:vertAlign w:val="subscript"/>
        </w:rPr>
        <w:t>2</w:t>
      </w:r>
      <w:r>
        <w:rPr>
          <w:color w:val="FF0000"/>
          <w:sz w:val="21"/>
        </w:rPr>
        <w:t>，I</w:t>
      </w:r>
      <w:r>
        <w:rPr>
          <w:color w:val="FF0000"/>
          <w:sz w:val="21"/>
          <w:vertAlign w:val="subscript"/>
        </w:rPr>
        <w:t>2</w:t>
      </w:r>
      <w:r>
        <w:rPr>
          <w:color w:val="FF0000"/>
          <w:sz w:val="21"/>
        </w:rPr>
        <w:t>+H</w:t>
      </w:r>
      <w:r>
        <w:rPr>
          <w:color w:val="FF0000"/>
          <w:sz w:val="21"/>
          <w:vertAlign w:val="subscript"/>
        </w:rPr>
        <w:t>2</w:t>
      </w:r>
      <w:r>
        <w:rPr>
          <w:color w:val="FF0000"/>
          <w:sz w:val="21"/>
        </w:rPr>
        <w:t>O=HI+HIO，HI电离出氢离子</w:t>
      </w:r>
    </w:p>
    <w:p w14:paraId="252A88BB">
      <w:pPr>
        <w:shd w:val="clear" w:color="auto" w:fill="auto"/>
        <w:spacing w:line="360" w:lineRule="auto"/>
        <w:jc w:val="left"/>
        <w:textAlignment w:val="center"/>
        <w:rPr>
          <w:sz w:val="21"/>
        </w:rPr>
      </w:pPr>
      <w:r>
        <w:rPr>
          <w:color w:val="FF0000"/>
          <w:sz w:val="21"/>
        </w:rPr>
        <w:t xml:space="preserve">(4)     压强     </w:t>
      </w:r>
      <w:r>
        <w:rPr>
          <w:color w:val="FF0000"/>
        </w:rPr>
        <w:object>
          <v:shape id="_x0000_i1452" type="#_x0000_t75" alt="eqId172722d11ea7e01411fa06dbb82f46ee" style="width:11.4pt;height:15.95pt" o:ole="" coordsize="21600,21600" o:preferrelative="t" filled="f" stroked="f">
            <v:stroke joinstyle="miter"/>
            <v:imagedata r:id="rId716" o:title="eqId172722d11ea7e01411fa06dbb82f46ee"/>
            <o:lock v:ext="edit" aspectratio="t"/>
            <w10:anchorlock/>
          </v:shape>
          <o:OLEObject Type="Embed" ProgID="Equation.DSMT4" ShapeID="_x0000_i1452" DrawAspect="Content" ObjectID="_1468076152" r:id="rId726"/>
        </w:object>
      </w:r>
      <w:r>
        <w:rPr>
          <w:color w:val="FF0000"/>
          <w:sz w:val="21"/>
        </w:rPr>
        <w:t>&lt;</w:t>
      </w:r>
      <w:r>
        <w:rPr>
          <w:color w:val="FF0000"/>
        </w:rPr>
        <w:object>
          <v:shape id="_x0000_i1453" type="#_x0000_t75" alt="eqId9fbd49bf20f987c05b4d36e31549075c" style="width:11.4pt;height:16.05pt" o:ole="" coordsize="21600,21600" o:preferrelative="t" filled="f" stroked="f">
            <v:stroke joinstyle="miter"/>
            <v:imagedata r:id="rId718" o:title="eqId9fbd49bf20f987c05b4d36e31549075c"/>
            <o:lock v:ext="edit" aspectratio="t"/>
            <w10:anchorlock/>
          </v:shape>
          <o:OLEObject Type="Embed" ProgID="Equation.DSMT4" ShapeID="_x0000_i1453" DrawAspect="Content" ObjectID="_1468076153" r:id="rId727"/>
        </w:object>
      </w:r>
      <w:r>
        <w:rPr>
          <w:color w:val="FF0000"/>
          <w:sz w:val="21"/>
        </w:rPr>
        <w:t>，L代表温度，</w:t>
      </w:r>
      <w:r>
        <w:rPr>
          <w:color w:val="FF0000"/>
        </w:rPr>
        <w:object>
          <v:shape id="_x0000_i1454" type="#_x0000_t75" alt="eqId7978b44a8def6c6cd1683bd45d9900bc" style="width:218.2pt;height:17.8pt" o:ole="" coordsize="21600,21600" o:preferrelative="t" filled="f" stroked="f">
            <v:stroke joinstyle="miter"/>
            <v:imagedata r:id="rId728" o:title="eqId7978b44a8def6c6cd1683bd45d9900bc"/>
            <o:lock v:ext="edit" aspectratio="t"/>
            <w10:anchorlock/>
          </v:shape>
          <o:OLEObject Type="Embed" ProgID="Equation.DSMT4" ShapeID="_x0000_i1454" DrawAspect="Content" ObjectID="_1468076154" r:id="rId729"/>
        </w:object>
      </w:r>
      <w:r>
        <w:rPr>
          <w:color w:val="FF0000"/>
          <w:sz w:val="21"/>
        </w:rPr>
        <w:t>正反应吸热，升高温度平衡正向移动，SO</w:t>
      </w:r>
      <w:r>
        <w:rPr>
          <w:color w:val="FF0000"/>
          <w:sz w:val="21"/>
          <w:vertAlign w:val="subscript"/>
        </w:rPr>
        <w:t>3</w:t>
      </w:r>
      <w:r>
        <w:rPr>
          <w:color w:val="FF0000"/>
          <w:sz w:val="21"/>
        </w:rPr>
        <w:t>的平衡转化率增大</w:t>
      </w:r>
    </w:p>
    <w:p w14:paraId="18CEB64B">
      <w:pPr>
        <w:shd w:val="clear" w:color="auto" w:fill="auto"/>
        <w:spacing w:line="360" w:lineRule="auto"/>
        <w:jc w:val="left"/>
        <w:textAlignment w:val="center"/>
        <w:rPr>
          <w:sz w:val="21"/>
        </w:rPr>
      </w:pPr>
      <w:r>
        <w:rPr>
          <w:color w:val="FF0000"/>
          <w:sz w:val="21"/>
        </w:rPr>
        <w:t>【详解】（1）根据图示，反应Ⅰ是二氧化硫、I</w:t>
      </w:r>
      <w:r>
        <w:rPr>
          <w:color w:val="FF0000"/>
          <w:sz w:val="21"/>
          <w:vertAlign w:val="subscript"/>
        </w:rPr>
        <w:t>2</w:t>
      </w:r>
      <w:r>
        <w:rPr>
          <w:color w:val="FF0000"/>
          <w:sz w:val="21"/>
        </w:rPr>
        <w:t>、H</w:t>
      </w:r>
      <w:r>
        <w:rPr>
          <w:color w:val="FF0000"/>
          <w:sz w:val="21"/>
          <w:vertAlign w:val="subscript"/>
        </w:rPr>
        <w:t>2</w:t>
      </w:r>
      <w:r>
        <w:rPr>
          <w:color w:val="FF0000"/>
          <w:sz w:val="21"/>
        </w:rPr>
        <w:t>O反应生成硫酸和HI，反应的化学方程式是SO</w:t>
      </w:r>
      <w:r>
        <w:rPr>
          <w:color w:val="FF0000"/>
          <w:sz w:val="21"/>
          <w:vertAlign w:val="subscript"/>
        </w:rPr>
        <w:t>2</w:t>
      </w:r>
      <w:r>
        <w:rPr>
          <w:color w:val="FF0000"/>
          <w:sz w:val="21"/>
        </w:rPr>
        <w:t>+I</w:t>
      </w:r>
      <w:r>
        <w:rPr>
          <w:color w:val="FF0000"/>
          <w:sz w:val="21"/>
          <w:vertAlign w:val="subscript"/>
        </w:rPr>
        <w:t>2</w:t>
      </w:r>
      <w:r>
        <w:rPr>
          <w:color w:val="FF0000"/>
          <w:sz w:val="21"/>
        </w:rPr>
        <w:t>+2H</w:t>
      </w:r>
      <w:r>
        <w:rPr>
          <w:color w:val="FF0000"/>
          <w:sz w:val="21"/>
          <w:vertAlign w:val="subscript"/>
        </w:rPr>
        <w:t>2</w:t>
      </w:r>
      <w:r>
        <w:rPr>
          <w:color w:val="FF0000"/>
          <w:sz w:val="21"/>
        </w:rPr>
        <w:t>O=H</w:t>
      </w:r>
      <w:r>
        <w:rPr>
          <w:color w:val="FF0000"/>
          <w:sz w:val="21"/>
          <w:vertAlign w:val="subscript"/>
        </w:rPr>
        <w:t>2</w:t>
      </w:r>
      <w:r>
        <w:rPr>
          <w:color w:val="FF0000"/>
          <w:sz w:val="21"/>
        </w:rPr>
        <w:t>SO</w:t>
      </w:r>
      <w:r>
        <w:rPr>
          <w:color w:val="FF0000"/>
          <w:sz w:val="21"/>
          <w:vertAlign w:val="subscript"/>
        </w:rPr>
        <w:t>4</w:t>
      </w:r>
      <w:r>
        <w:rPr>
          <w:color w:val="FF0000"/>
          <w:sz w:val="21"/>
        </w:rPr>
        <w:t>+2HI；</w:t>
      </w:r>
    </w:p>
    <w:p w14:paraId="60D07752">
      <w:pPr>
        <w:shd w:val="clear" w:color="auto" w:fill="auto"/>
        <w:spacing w:line="360" w:lineRule="auto"/>
        <w:jc w:val="left"/>
        <w:textAlignment w:val="center"/>
        <w:rPr>
          <w:sz w:val="21"/>
        </w:rPr>
      </w:pPr>
      <w:r>
        <w:rPr>
          <w:color w:val="FF0000"/>
          <w:sz w:val="21"/>
        </w:rPr>
        <w:t>（2）①</w:t>
      </w:r>
      <w:r>
        <w:rPr>
          <w:color w:val="FF0000"/>
        </w:rPr>
        <w:object>
          <v:shape id="_x0000_i1455" type="#_x0000_t75" alt="eqId8aed0fad5e08ec91fba4c3822026543d" style="width:34.25pt;height:14.05pt" o:ole="" coordsize="21600,21600" o:preferrelative="t" filled="f" stroked="f">
            <v:stroke joinstyle="miter"/>
            <v:imagedata r:id="rId682" o:title="eqId8aed0fad5e08ec91fba4c3822026543d"/>
            <o:lock v:ext="edit" aspectratio="t"/>
            <w10:anchorlock/>
          </v:shape>
          <o:OLEObject Type="Embed" ProgID="Equation.DSMT4" ShapeID="_x0000_i1455" DrawAspect="Content" ObjectID="_1468076155" r:id="rId730"/>
        </w:object>
      </w:r>
      <w:r>
        <w:rPr>
          <w:color w:val="FF0000"/>
          <w:sz w:val="21"/>
        </w:rPr>
        <w:t>是强碱弱酸盐，</w:t>
      </w:r>
      <w:r>
        <w:rPr>
          <w:color w:val="FF0000"/>
        </w:rPr>
        <w:object>
          <v:shape id="_x0000_i1456" type="#_x0000_t75" alt="eqIdee721599871226ed5459d1f84e27d101" style="width:21.95pt;height:16.6pt" o:ole="" coordsize="21600,21600" o:preferrelative="t" filled="f" stroked="f">
            <v:stroke joinstyle="miter"/>
            <v:imagedata r:id="rId720" o:title="eqIdee721599871226ed5459d1f84e27d101"/>
            <o:lock v:ext="edit" aspectratio="t"/>
            <w10:anchorlock/>
          </v:shape>
          <o:OLEObject Type="Embed" ProgID="Equation.DSMT4" ShapeID="_x0000_i1456" DrawAspect="Content" ObjectID="_1468076156" r:id="rId731"/>
        </w:object>
      </w:r>
      <w:r>
        <w:rPr>
          <w:color w:val="FF0000"/>
          <w:sz w:val="21"/>
        </w:rPr>
        <w:t>发生水解反应</w:t>
      </w:r>
      <w:r>
        <w:rPr>
          <w:color w:val="FF0000"/>
        </w:rPr>
        <w:object>
          <v:shape id="_x0000_i1457" type="#_x0000_t75" alt="eqIdf56a69b691723015b12c37dc5309fc6f" style="width:115.25pt;height:16.9pt" o:ole="" coordsize="21600,21600" o:preferrelative="t" filled="f" stroked="f">
            <v:stroke joinstyle="miter"/>
            <v:imagedata r:id="rId722" o:title="eqIdf56a69b691723015b12c37dc5309fc6f"/>
            <o:lock v:ext="edit" aspectratio="t"/>
            <w10:anchorlock/>
          </v:shape>
          <o:OLEObject Type="Embed" ProgID="Equation.DSMT4" ShapeID="_x0000_i1457" DrawAspect="Content" ObjectID="_1468076157" r:id="rId732"/>
        </w:object>
      </w:r>
      <w:r>
        <w:rPr>
          <w:color w:val="FF0000"/>
          <w:sz w:val="21"/>
        </w:rPr>
        <w:t xml:space="preserve"> 使溶液呈碱性。</w:t>
      </w:r>
    </w:p>
    <w:p w14:paraId="4AA5DFE3">
      <w:pPr>
        <w:shd w:val="clear" w:color="auto" w:fill="auto"/>
        <w:spacing w:line="360" w:lineRule="auto"/>
        <w:jc w:val="left"/>
        <w:textAlignment w:val="center"/>
        <w:rPr>
          <w:sz w:val="21"/>
        </w:rPr>
      </w:pPr>
      <w:r>
        <w:rPr>
          <w:color w:val="FF0000"/>
          <w:sz w:val="21"/>
        </w:rPr>
        <w:t>②</w:t>
      </w:r>
      <w:r>
        <w:rPr>
          <w:color w:val="FF0000"/>
        </w:rPr>
        <w:object>
          <v:shape id="_x0000_i1458" type="#_x0000_t75" alt="eqId8aed0fad5e08ec91fba4c3822026543d" style="width:34.25pt;height:14.05pt" o:ole="" coordsize="21600,21600" o:preferrelative="t" filled="f" stroked="f">
            <v:stroke joinstyle="miter"/>
            <v:imagedata r:id="rId682" o:title="eqId8aed0fad5e08ec91fba4c3822026543d"/>
            <o:lock v:ext="edit" aspectratio="t"/>
            <w10:anchorlock/>
          </v:shape>
          <o:OLEObject Type="Embed" ProgID="Equation.DSMT4" ShapeID="_x0000_i1458" DrawAspect="Content" ObjectID="_1468076158" r:id="rId733"/>
        </w:object>
      </w:r>
      <w:r>
        <w:rPr>
          <w:color w:val="FF0000"/>
          <w:sz w:val="21"/>
        </w:rPr>
        <w:t>具有还原性，易被氧气氧化，加热解吸，</w:t>
      </w:r>
      <w:r>
        <w:rPr>
          <w:color w:val="FF0000"/>
        </w:rPr>
        <w:object>
          <v:shape id="_x0000_i1459" type="#_x0000_t75" alt="eqId8aed0fad5e08ec91fba4c3822026543d" style="width:34.25pt;height:14.05pt" o:ole="" coordsize="21600,21600" o:preferrelative="t" filled="f" stroked="f">
            <v:stroke joinstyle="miter"/>
            <v:imagedata r:id="rId682" o:title="eqId8aed0fad5e08ec91fba4c3822026543d"/>
            <o:lock v:ext="edit" aspectratio="t"/>
            <w10:anchorlock/>
          </v:shape>
          <o:OLEObject Type="Embed" ProgID="Equation.DSMT4" ShapeID="_x0000_i1459" DrawAspect="Content" ObjectID="_1468076159" r:id="rId734"/>
        </w:object>
      </w:r>
      <w:r>
        <w:rPr>
          <w:color w:val="FF0000"/>
          <w:sz w:val="21"/>
        </w:rPr>
        <w:t>被氧气氧化生成</w:t>
      </w:r>
      <w:r>
        <w:rPr>
          <w:color w:val="FF0000"/>
        </w:rPr>
        <w:object>
          <v:shape id="_x0000_i1460" type="#_x0000_t75" alt="eqIdb991825a5ad7b40789f1ae940cc92010" style="width:36.9pt;height:15.8pt" o:ole="" coordsize="21600,21600" o:preferrelative="t" filled="f" stroked="f">
            <v:stroke joinstyle="miter"/>
            <v:imagedata r:id="rId735" o:title="eqIdb991825a5ad7b40789f1ae940cc92010"/>
            <o:lock v:ext="edit" aspectratio="t"/>
            <w10:anchorlock/>
          </v:shape>
          <o:OLEObject Type="Embed" ProgID="Equation.DSMT4" ShapeID="_x0000_i1460" DrawAspect="Content" ObjectID="_1468076160" r:id="rId736"/>
        </w:object>
      </w:r>
      <w:r>
        <w:rPr>
          <w:color w:val="FF0000"/>
          <w:sz w:val="21"/>
        </w:rPr>
        <w:t>，反应反应式为</w:t>
      </w:r>
      <w:r>
        <w:rPr>
          <w:color w:val="FF0000"/>
        </w:rPr>
        <w:object>
          <v:shape id="_x0000_i1461" type="#_x0000_t75" alt="eqId81f4b168edab3b46c653eac891d5f375" style="width:105.6pt;height:15.8pt" o:ole="" coordsize="21600,21600" o:preferrelative="t" filled="f" stroked="f">
            <v:stroke joinstyle="miter"/>
            <v:imagedata r:id="rId724" o:title="eqId81f4b168edab3b46c653eac891d5f375"/>
            <o:lock v:ext="edit" aspectratio="t"/>
            <w10:anchorlock/>
          </v:shape>
          <o:OLEObject Type="Embed" ProgID="Equation.DSMT4" ShapeID="_x0000_i1461" DrawAspect="Content" ObjectID="_1468076161" r:id="rId737"/>
        </w:object>
      </w:r>
      <w:r>
        <w:rPr>
          <w:color w:val="FF0000"/>
          <w:sz w:val="21"/>
        </w:rPr>
        <w:t>。</w:t>
      </w:r>
    </w:p>
    <w:p w14:paraId="2A58D1E7">
      <w:pPr>
        <w:shd w:val="clear" w:color="auto" w:fill="auto"/>
        <w:spacing w:line="360" w:lineRule="auto"/>
        <w:jc w:val="left"/>
        <w:textAlignment w:val="center"/>
        <w:rPr>
          <w:sz w:val="21"/>
        </w:rPr>
      </w:pPr>
      <w:r>
        <w:rPr>
          <w:color w:val="FF0000"/>
          <w:sz w:val="21"/>
        </w:rPr>
        <w:t>③取解吸产物的溶液，先加足量盐酸排除</w:t>
      </w:r>
      <w:r>
        <w:rPr>
          <w:color w:val="FF0000"/>
        </w:rPr>
        <w:object>
          <v:shape id="_x0000_i1462" type="#_x0000_t75" alt="eqIdee721599871226ed5459d1f84e27d101" style="width:21.95pt;height:16.6pt" o:ole="" coordsize="21600,21600" o:preferrelative="t" filled="f" stroked="f">
            <v:stroke joinstyle="miter"/>
            <v:imagedata r:id="rId720" o:title="eqIdee721599871226ed5459d1f84e27d101"/>
            <o:lock v:ext="edit" aspectratio="t"/>
            <w10:anchorlock/>
          </v:shape>
          <o:OLEObject Type="Embed" ProgID="Equation.DSMT4" ShapeID="_x0000_i1462" DrawAspect="Content" ObjectID="_1468076162" r:id="rId738"/>
        </w:object>
      </w:r>
      <w:r>
        <w:rPr>
          <w:color w:val="FF0000"/>
          <w:sz w:val="21"/>
        </w:rPr>
        <w:t>的干扰，再加BaCl</w:t>
      </w:r>
      <w:r>
        <w:rPr>
          <w:color w:val="FF0000"/>
          <w:sz w:val="21"/>
          <w:vertAlign w:val="subscript"/>
        </w:rPr>
        <w:t>2</w:t>
      </w:r>
      <w:r>
        <w:rPr>
          <w:color w:val="FF0000"/>
          <w:sz w:val="21"/>
        </w:rPr>
        <w:t>溶液，有白色沉淀生成，证明产物中含</w:t>
      </w:r>
      <w:r>
        <w:rPr>
          <w:color w:val="FF0000"/>
        </w:rPr>
        <w:object>
          <v:shape id="_x0000_i1463" type="#_x0000_t75" alt="eqId3e467b1d06fca46dc6b0fb64aa7e4767" style="width:23.75pt;height:16.7pt" o:ole="" coordsize="21600,21600" o:preferrelative="t" filled="f" stroked="f">
            <v:stroke joinstyle="miter"/>
            <v:imagedata r:id="rId686" o:title="eqId3e467b1d06fca46dc6b0fb64aa7e4767"/>
            <o:lock v:ext="edit" aspectratio="t"/>
            <w10:anchorlock/>
          </v:shape>
          <o:OLEObject Type="Embed" ProgID="Equation.DSMT4" ShapeID="_x0000_i1463" DrawAspect="Content" ObjectID="_1468076163" r:id="rId739"/>
        </w:object>
      </w:r>
      <w:r>
        <w:rPr>
          <w:color w:val="FF0000"/>
          <w:sz w:val="21"/>
        </w:rPr>
        <w:t>。</w:t>
      </w:r>
    </w:p>
    <w:p w14:paraId="489102B2">
      <w:pPr>
        <w:shd w:val="clear" w:color="auto" w:fill="auto"/>
        <w:spacing w:line="360" w:lineRule="auto"/>
        <w:jc w:val="left"/>
        <w:textAlignment w:val="center"/>
        <w:rPr>
          <w:sz w:val="21"/>
        </w:rPr>
      </w:pPr>
      <w:r>
        <w:rPr>
          <w:color w:val="FF0000"/>
          <w:sz w:val="21"/>
        </w:rPr>
        <w:t>（3）①a．溶液分层，说明两层溶液的密度存在差异，故a正确；</w:t>
      </w:r>
      <w:r>
        <w:rPr>
          <w:rFonts w:ascii="Times New Roman" w:eastAsia="Times New Roman" w:hAnsi="Times New Roman" w:cs="Times New Roman"/>
          <w:color w:val="FF0000"/>
          <w:kern w:val="0"/>
          <w:sz w:val="24"/>
          <w:szCs w:val="24"/>
        </w:rPr>
        <w:t>                       </w:t>
      </w:r>
    </w:p>
    <w:p w14:paraId="3EF48741">
      <w:pPr>
        <w:shd w:val="clear" w:color="auto" w:fill="auto"/>
        <w:spacing w:line="360" w:lineRule="auto"/>
        <w:jc w:val="left"/>
        <w:textAlignment w:val="center"/>
        <w:rPr>
          <w:sz w:val="21"/>
        </w:rPr>
      </w:pPr>
      <w:r>
        <w:rPr>
          <w:color w:val="FF0000"/>
          <w:sz w:val="21"/>
        </w:rPr>
        <w:t>b．加</w:t>
      </w:r>
      <w:r>
        <w:rPr>
          <w:color w:val="FF0000"/>
        </w:rPr>
        <w:object>
          <v:shape id="_x0000_i1464"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64" DrawAspect="Content" ObjectID="_1468076164" r:id="rId740"/>
        </w:object>
      </w:r>
      <w:r>
        <w:rPr>
          <w:color w:val="FF0000"/>
          <w:sz w:val="21"/>
        </w:rPr>
        <w:t>前，</w:t>
      </w:r>
      <w:r>
        <w:rPr>
          <w:color w:val="FF0000"/>
        </w:rPr>
        <w:object>
          <v:shape id="_x0000_i1465"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65" DrawAspect="Content" ObjectID="_1468076165" r:id="rId741"/>
        </w:object>
      </w:r>
      <w:r>
        <w:rPr>
          <w:color w:val="FF0000"/>
          <w:sz w:val="21"/>
        </w:rPr>
        <w:t>溶液和HI溶液互溶，故b错误；</w:t>
      </w:r>
    </w:p>
    <w:p w14:paraId="1C4F6214">
      <w:pPr>
        <w:shd w:val="clear" w:color="auto" w:fill="auto"/>
        <w:spacing w:line="360" w:lineRule="auto"/>
        <w:jc w:val="left"/>
        <w:textAlignment w:val="center"/>
        <w:rPr>
          <w:sz w:val="21"/>
        </w:rPr>
      </w:pPr>
      <w:r>
        <w:rPr>
          <w:color w:val="FF0000"/>
          <w:sz w:val="21"/>
        </w:rPr>
        <w:t xml:space="preserve">c． </w:t>
      </w:r>
      <w:r>
        <w:rPr>
          <w:color w:val="FF0000"/>
        </w:rPr>
        <w:object>
          <v:shape id="_x0000_i1466"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66" DrawAspect="Content" ObjectID="_1468076166" r:id="rId742"/>
        </w:object>
      </w:r>
      <w:r>
        <w:rPr>
          <w:color w:val="FF0000"/>
          <w:sz w:val="21"/>
        </w:rPr>
        <w:t>层中</w:t>
      </w:r>
      <w:r>
        <w:rPr>
          <w:color w:val="FF0000"/>
        </w:rPr>
        <w:object>
          <v:shape id="_x0000_i1467"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67" DrawAspect="Content" ObjectID="_1468076167" r:id="rId743"/>
        </w:object>
      </w:r>
      <w:r>
        <w:rPr>
          <w:color w:val="FF0000"/>
          <w:sz w:val="21"/>
        </w:rPr>
        <w:t>的浓度低， HI层中</w:t>
      </w:r>
      <w:r>
        <w:rPr>
          <w:color w:val="FF0000"/>
        </w:rPr>
        <w:object>
          <v:shape id="_x0000_i1468"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68" DrawAspect="Content" ObjectID="_1468076168" r:id="rId744"/>
        </w:object>
      </w:r>
      <w:r>
        <w:rPr>
          <w:color w:val="FF0000"/>
          <w:sz w:val="21"/>
        </w:rPr>
        <w:t>的浓度高，</w:t>
      </w:r>
      <w:r>
        <w:rPr>
          <w:color w:val="FF0000"/>
        </w:rPr>
        <w:object>
          <v:shape id="_x0000_i1469" type="#_x0000_t75" alt="eqId7c1e6f69e28b8e3f0dbf9b70773a0f86" style="width:10.55pt;height:21.05pt" o:ole="" coordsize="21600,21600" o:preferrelative="t" filled="f" stroked="f">
            <v:stroke joinstyle="miter"/>
            <v:imagedata r:id="rId688" o:title="eqId7c1e6f69e28b8e3f0dbf9b70773a0f86"/>
            <o:lock v:ext="edit" aspectratio="t"/>
            <w10:anchorlock/>
          </v:shape>
          <o:OLEObject Type="Embed" ProgID="Equation.DSMT4" ShapeID="_x0000_i1469" DrawAspect="Content" ObjectID="_1468076169" r:id="rId745"/>
        </w:object>
      </w:r>
      <w:r>
        <w:rPr>
          <w:color w:val="FF0000"/>
          <w:sz w:val="21"/>
        </w:rPr>
        <w:t>在HI溶液中比在</w:t>
      </w:r>
      <w:r>
        <w:rPr>
          <w:color w:val="FF0000"/>
        </w:rPr>
        <w:object>
          <v:shape id="_x0000_i1470"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70" DrawAspect="Content" ObjectID="_1468076170" r:id="rId746"/>
        </w:object>
      </w:r>
      <w:r>
        <w:rPr>
          <w:color w:val="FF0000"/>
          <w:sz w:val="21"/>
        </w:rPr>
        <w:t>溶液中易溶，故c正确；</w:t>
      </w:r>
    </w:p>
    <w:p w14:paraId="4BA45DE4">
      <w:pPr>
        <w:shd w:val="clear" w:color="auto" w:fill="auto"/>
        <w:spacing w:line="360" w:lineRule="auto"/>
        <w:jc w:val="left"/>
        <w:textAlignment w:val="center"/>
        <w:rPr>
          <w:sz w:val="21"/>
        </w:rPr>
      </w:pPr>
      <w:r>
        <w:rPr>
          <w:color w:val="FF0000"/>
          <w:sz w:val="21"/>
        </w:rPr>
        <w:t>选ac。</w:t>
      </w:r>
    </w:p>
    <w:p w14:paraId="5062FFA5">
      <w:pPr>
        <w:shd w:val="clear" w:color="auto" w:fill="auto"/>
        <w:spacing w:line="360" w:lineRule="auto"/>
        <w:jc w:val="left"/>
        <w:textAlignment w:val="center"/>
        <w:rPr>
          <w:sz w:val="21"/>
        </w:rPr>
      </w:pPr>
      <w:r>
        <w:rPr>
          <w:color w:val="FF0000"/>
          <w:sz w:val="21"/>
        </w:rPr>
        <w:t>②辨别两层溶液的方法是观察颜色，颜色深的为HI层，颜色浅的为硫酸层。</w:t>
      </w:r>
    </w:p>
    <w:p w14:paraId="68360B2A">
      <w:pPr>
        <w:shd w:val="clear" w:color="auto" w:fill="auto"/>
        <w:spacing w:line="360" w:lineRule="auto"/>
        <w:jc w:val="left"/>
        <w:textAlignment w:val="center"/>
        <w:rPr>
          <w:sz w:val="21"/>
        </w:rPr>
      </w:pPr>
      <w:r>
        <w:rPr>
          <w:color w:val="FF0000"/>
          <w:sz w:val="21"/>
        </w:rPr>
        <w:t>③</w:t>
      </w:r>
      <w:r>
        <w:rPr>
          <w:color w:val="FF0000"/>
        </w:rPr>
        <w:object>
          <v:shape id="_x0000_i1471"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471" DrawAspect="Content" ObjectID="_1468076171" r:id="rId747"/>
        </w:object>
      </w:r>
      <w:r>
        <w:rPr>
          <w:color w:val="FF0000"/>
          <w:sz w:val="21"/>
        </w:rPr>
        <w:t>层中</w:t>
      </w:r>
      <w:r>
        <w:rPr>
          <w:color w:val="FF0000"/>
        </w:rPr>
        <w:object>
          <v:shape id="_x0000_i1472" type="#_x0000_t75" alt="eqId63f43fda311d40aa5cf71956c6b0e62a" style="width:110.85pt;height:19.1pt" o:ole="" coordsize="21600,21600" o:preferrelative="t" filled="f" stroked="f">
            <v:stroke joinstyle="miter"/>
            <v:imagedata r:id="rId700" o:title="eqId63f43fda311d40aa5cf71956c6b0e62a"/>
            <o:lock v:ext="edit" aspectratio="t"/>
            <w10:anchorlock/>
          </v:shape>
          <o:OLEObject Type="Embed" ProgID="Equation.DSMT4" ShapeID="_x0000_i1472" DrawAspect="Content" ObjectID="_1468076172" r:id="rId748"/>
        </w:object>
      </w:r>
      <w:r>
        <w:rPr>
          <w:color w:val="FF0000"/>
          <w:sz w:val="21"/>
        </w:rPr>
        <w:t>，其比值大于2的原因是：硫酸层中含少量的I</w:t>
      </w:r>
      <w:r>
        <w:rPr>
          <w:color w:val="FF0000"/>
          <w:sz w:val="21"/>
          <w:vertAlign w:val="subscript"/>
        </w:rPr>
        <w:t>2</w:t>
      </w:r>
      <w:r>
        <w:rPr>
          <w:color w:val="FF0000"/>
          <w:sz w:val="21"/>
        </w:rPr>
        <w:t>，I</w:t>
      </w:r>
      <w:r>
        <w:rPr>
          <w:color w:val="FF0000"/>
          <w:sz w:val="21"/>
          <w:vertAlign w:val="subscript"/>
        </w:rPr>
        <w:t>2</w:t>
      </w:r>
      <w:r>
        <w:rPr>
          <w:color w:val="FF0000"/>
          <w:sz w:val="21"/>
        </w:rPr>
        <w:t>+H</w:t>
      </w:r>
      <w:r>
        <w:rPr>
          <w:color w:val="FF0000"/>
          <w:sz w:val="21"/>
          <w:vertAlign w:val="subscript"/>
        </w:rPr>
        <w:t>2</w:t>
      </w:r>
      <w:r>
        <w:rPr>
          <w:color w:val="FF0000"/>
          <w:sz w:val="21"/>
        </w:rPr>
        <w:t>O=HI+HIO，HI电离出氢离子；</w:t>
      </w:r>
    </w:p>
    <w:p w14:paraId="4B496737">
      <w:pPr>
        <w:shd w:val="clear" w:color="auto" w:fill="auto"/>
        <w:spacing w:line="360" w:lineRule="auto"/>
        <w:jc w:val="left"/>
        <w:textAlignment w:val="center"/>
        <w:rPr>
          <w:sz w:val="21"/>
        </w:rPr>
      </w:pPr>
      <w:r>
        <w:rPr>
          <w:color w:val="FF0000"/>
          <w:sz w:val="21"/>
        </w:rPr>
        <w:t>（4）根据盖斯定律II- i×2得</w:t>
      </w:r>
      <w:r>
        <w:rPr>
          <w:color w:val="FF0000"/>
        </w:rPr>
        <w:object>
          <v:shape id="_x0000_i1473" type="#_x0000_t75" alt="eqId9d02da070ccf05f51e1aa245c584d78d" style="width:35.15pt;height:17.9pt" o:ole="" coordsize="21600,21600" o:preferrelative="t" filled="f" stroked="f">
            <v:stroke joinstyle="miter"/>
            <v:imagedata r:id="rId710" o:title="eqId9d02da070ccf05f51e1aa245c584d78d"/>
            <o:lock v:ext="edit" aspectratio="t"/>
            <w10:anchorlock/>
          </v:shape>
          <o:OLEObject Type="Embed" ProgID="Equation.DSMT4" ShapeID="_x0000_i1473" DrawAspect="Content" ObjectID="_1468076173" r:id="rId749"/>
        </w:object>
      </w:r>
      <w:r>
        <w:rPr>
          <w:color w:val="FF0000"/>
          <w:sz w:val="21"/>
        </w:rPr>
        <w:t>分解的热化学方程式为</w:t>
      </w:r>
      <w:r>
        <w:rPr>
          <w:color w:val="FF0000"/>
        </w:rPr>
        <w:object>
          <v:shape id="_x0000_i1474" type="#_x0000_t75" alt="eqId7978b44a8def6c6cd1683bd45d9900bc" style="width:218.2pt;height:17.8pt" o:ole="" coordsize="21600,21600" o:preferrelative="t" filled="f" stroked="f">
            <v:stroke joinstyle="miter"/>
            <v:imagedata r:id="rId728" o:title="eqId7978b44a8def6c6cd1683bd45d9900bc"/>
            <o:lock v:ext="edit" aspectratio="t"/>
            <w10:anchorlock/>
          </v:shape>
          <o:OLEObject Type="Embed" ProgID="Equation.DSMT4" ShapeID="_x0000_i1474" DrawAspect="Content" ObjectID="_1468076174" r:id="rId750"/>
        </w:object>
      </w:r>
      <w:r>
        <w:rPr>
          <w:color w:val="FF0000"/>
          <w:sz w:val="21"/>
        </w:rPr>
        <w:t>；</w:t>
      </w:r>
    </w:p>
    <w:p w14:paraId="2B700652">
      <w:pPr>
        <w:shd w:val="clear" w:color="auto" w:fill="auto"/>
        <w:spacing w:line="360" w:lineRule="auto"/>
        <w:jc w:val="left"/>
        <w:textAlignment w:val="center"/>
        <w:rPr>
          <w:sz w:val="21"/>
        </w:rPr>
      </w:pPr>
      <w:r>
        <w:rPr>
          <w:color w:val="FF0000"/>
          <w:sz w:val="21"/>
        </w:rPr>
        <w:t>①</w:t>
      </w:r>
      <w:r>
        <w:rPr>
          <w:color w:val="FF0000"/>
        </w:rPr>
        <w:object>
          <v:shape id="_x0000_i1475" type="#_x0000_t75" alt="eqId7978b44a8def6c6cd1683bd45d9900bc" style="width:218.2pt;height:17.8pt" o:ole="" coordsize="21600,21600" o:preferrelative="t" filled="f" stroked="f">
            <v:stroke joinstyle="miter"/>
            <v:imagedata r:id="rId728" o:title="eqId7978b44a8def6c6cd1683bd45d9900bc"/>
            <o:lock v:ext="edit" aspectratio="t"/>
            <w10:anchorlock/>
          </v:shape>
          <o:OLEObject Type="Embed" ProgID="Equation.DSMT4" ShapeID="_x0000_i1475" DrawAspect="Content" ObjectID="_1468076175" r:id="rId751"/>
        </w:object>
      </w:r>
      <w:r>
        <w:rPr>
          <w:color w:val="FF0000"/>
          <w:sz w:val="21"/>
        </w:rPr>
        <w:t>正反应吸热，升高温度平衡正向移动，SO</w:t>
      </w:r>
      <w:r>
        <w:rPr>
          <w:color w:val="FF0000"/>
          <w:sz w:val="21"/>
          <w:vertAlign w:val="subscript"/>
        </w:rPr>
        <w:t>3</w:t>
      </w:r>
      <w:r>
        <w:rPr>
          <w:color w:val="FF0000"/>
          <w:sz w:val="21"/>
        </w:rPr>
        <w:t>的平衡转化率增大；</w:t>
      </w:r>
      <w:r>
        <w:rPr>
          <w:color w:val="FF0000"/>
        </w:rPr>
        <w:object>
          <v:shape id="_x0000_i1476" type="#_x0000_t75" alt="eqIdd8f49f1e5f8600670299f830bc7b20fd" style="width:131.1pt;height:17.75pt" o:ole="" coordsize="21600,21600" o:preferrelative="t" filled="f" stroked="f">
            <v:stroke joinstyle="miter"/>
            <v:imagedata r:id="rId752" o:title="eqIdd8f49f1e5f8600670299f830bc7b20fd"/>
            <o:lock v:ext="edit" aspectratio="t"/>
            <w10:anchorlock/>
          </v:shape>
          <o:OLEObject Type="Embed" ProgID="Equation.DSMT4" ShapeID="_x0000_i1476" DrawAspect="Content" ObjectID="_1468076176" r:id="rId753"/>
        </w:object>
      </w:r>
      <w:r>
        <w:rPr>
          <w:color w:val="FF0000"/>
          <w:sz w:val="21"/>
        </w:rPr>
        <w:t>正反应气体系数和增大，增大压强，平衡逆向移动，SO</w:t>
      </w:r>
      <w:r>
        <w:rPr>
          <w:color w:val="FF0000"/>
          <w:sz w:val="21"/>
          <w:vertAlign w:val="subscript"/>
        </w:rPr>
        <w:t>3</w:t>
      </w:r>
      <w:r>
        <w:rPr>
          <w:color w:val="FF0000"/>
          <w:sz w:val="21"/>
        </w:rPr>
        <w:t>的平衡转化率减小；根据图示，随X增大，SO</w:t>
      </w:r>
      <w:r>
        <w:rPr>
          <w:color w:val="FF0000"/>
          <w:sz w:val="21"/>
          <w:vertAlign w:val="subscript"/>
        </w:rPr>
        <w:t>3</w:t>
      </w:r>
      <w:r>
        <w:rPr>
          <w:color w:val="FF0000"/>
          <w:sz w:val="21"/>
        </w:rPr>
        <w:t>的平衡转化率减小，可知X代表的物理量是压强。</w:t>
      </w:r>
    </w:p>
    <w:p w14:paraId="2A8D73D7">
      <w:pPr>
        <w:shd w:val="clear" w:color="auto" w:fill="auto"/>
        <w:spacing w:line="360" w:lineRule="auto"/>
        <w:jc w:val="left"/>
        <w:textAlignment w:val="center"/>
        <w:rPr>
          <w:sz w:val="21"/>
        </w:rPr>
      </w:pPr>
      <w:r>
        <w:rPr>
          <w:color w:val="FF0000"/>
          <w:sz w:val="21"/>
        </w:rPr>
        <w:t>②L代表温度，</w:t>
      </w:r>
      <w:r>
        <w:rPr>
          <w:color w:val="FF0000"/>
        </w:rPr>
        <w:object>
          <v:shape id="_x0000_i1477" type="#_x0000_t75" alt="eqId7978b44a8def6c6cd1683bd45d9900bc" style="width:218.2pt;height:17.8pt" o:ole="" coordsize="21600,21600" o:preferrelative="t" filled="f" stroked="f">
            <v:stroke joinstyle="miter"/>
            <v:imagedata r:id="rId728" o:title="eqId7978b44a8def6c6cd1683bd45d9900bc"/>
            <o:lock v:ext="edit" aspectratio="t"/>
            <w10:anchorlock/>
          </v:shape>
          <o:OLEObject Type="Embed" ProgID="Equation.DSMT4" ShapeID="_x0000_i1477" DrawAspect="Content" ObjectID="_1468076177" r:id="rId754"/>
        </w:object>
      </w:r>
      <w:r>
        <w:rPr>
          <w:color w:val="FF0000"/>
          <w:sz w:val="21"/>
        </w:rPr>
        <w:t>正反应吸热，升高温度平衡正向移动，SO</w:t>
      </w:r>
      <w:r>
        <w:rPr>
          <w:color w:val="FF0000"/>
          <w:sz w:val="21"/>
          <w:vertAlign w:val="subscript"/>
        </w:rPr>
        <w:t>3</w:t>
      </w:r>
      <w:r>
        <w:rPr>
          <w:color w:val="FF0000"/>
          <w:sz w:val="21"/>
        </w:rPr>
        <w:t>的平衡转化率增大，所以</w:t>
      </w:r>
      <w:r>
        <w:rPr>
          <w:color w:val="FF0000"/>
        </w:rPr>
        <w:object>
          <v:shape id="_x0000_i1478" type="#_x0000_t75" alt="eqId172722d11ea7e01411fa06dbb82f46ee" style="width:11.4pt;height:15.95pt" o:ole="" coordsize="21600,21600" o:preferrelative="t" filled="f" stroked="f">
            <v:stroke joinstyle="miter"/>
            <v:imagedata r:id="rId716" o:title="eqId172722d11ea7e01411fa06dbb82f46ee"/>
            <o:lock v:ext="edit" aspectratio="t"/>
            <w10:anchorlock/>
          </v:shape>
          <o:OLEObject Type="Embed" ProgID="Equation.DSMT4" ShapeID="_x0000_i1478" DrawAspect="Content" ObjectID="_1468076178" r:id="rId755"/>
        </w:object>
      </w:r>
      <w:r>
        <w:rPr>
          <w:color w:val="FF0000"/>
          <w:sz w:val="21"/>
        </w:rPr>
        <w:t>&lt;</w:t>
      </w:r>
      <w:r>
        <w:rPr>
          <w:color w:val="FF0000"/>
        </w:rPr>
        <w:object>
          <v:shape id="_x0000_i1479" type="#_x0000_t75" alt="eqId9fbd49bf20f987c05b4d36e31549075c" style="width:11.4pt;height:16.05pt" o:ole="" coordsize="21600,21600" o:preferrelative="t" filled="f" stroked="f">
            <v:stroke joinstyle="miter"/>
            <v:imagedata r:id="rId718" o:title="eqId9fbd49bf20f987c05b4d36e31549075c"/>
            <o:lock v:ext="edit" aspectratio="t"/>
            <w10:anchorlock/>
          </v:shape>
          <o:OLEObject Type="Embed" ProgID="Equation.DSMT4" ShapeID="_x0000_i1479" DrawAspect="Content" ObjectID="_1468076179" r:id="rId756"/>
        </w:object>
      </w:r>
      <w:r>
        <w:rPr>
          <w:color w:val="FF0000"/>
          <w:sz w:val="21"/>
        </w:rPr>
        <w:t>。</w:t>
      </w:r>
    </w:p>
    <w:p w14:paraId="438B8CFA">
      <w:pPr>
        <w:pStyle w:val="BlockText"/>
        <w:keepNext w:val="0"/>
        <w:keepLines w:val="0"/>
        <w:pageBreakBefore w:val="0"/>
        <w:widowControl w:val="0"/>
        <w:shd w:val="clear" w:color="auto" w:fill="auto"/>
        <w:kinsoku/>
        <w:wordWrap/>
        <w:overflowPunct/>
        <w:topLinePunct w:val="0"/>
        <w:autoSpaceDE/>
        <w:autoSpaceDN/>
        <w:bidi w:val="0"/>
        <w:adjustRightInd/>
        <w:snapToGrid/>
        <w:spacing w:after="0" w:line="360" w:lineRule="auto"/>
        <w:ind w:left="0" w:right="0" w:firstLine="0" w:leftChars="0" w:rightChars="0" w:firstLineChars="0"/>
        <w:jc w:val="left"/>
        <w:textAlignment w:val="center"/>
        <w:rPr>
          <w:sz w:val="21"/>
        </w:rPr>
      </w:pPr>
      <w: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t>类型三  与电化学有关</w:t>
      </w:r>
    </w:p>
    <w:p w14:paraId="2E178CA5">
      <w:pPr>
        <w:shd w:val="clear" w:color="auto" w:fill="auto"/>
        <w:spacing w:line="360" w:lineRule="auto"/>
        <w:jc w:val="left"/>
        <w:textAlignment w:val="center"/>
        <w:rPr>
          <w:sz w:val="21"/>
        </w:rPr>
      </w:pPr>
      <w:r>
        <w:rPr>
          <w:sz w:val="21"/>
        </w:rPr>
        <w:t>11．（24-25高三上·北京·阶段练习）</w:t>
      </w:r>
      <w:r>
        <w:object>
          <v:shape id="_x0000_i1480" type="#_x0000_t75" alt="eqId7094324b99193ef564945aad636dae09" style="width:29pt;height:15.8pt" o:ole="" coordsize="21600,21600" o:preferrelative="t" filled="f" stroked="f">
            <v:stroke joinstyle="miter"/>
            <v:imagedata r:id="rId757" o:title="eqId7094324b99193ef564945aad636dae09"/>
            <o:lock v:ext="edit" aspectratio="t"/>
            <w10:anchorlock/>
          </v:shape>
          <o:OLEObject Type="Embed" ProgID="Equation.DSMT4" ShapeID="_x0000_i1480" DrawAspect="Content" ObjectID="_1468076180" r:id="rId758"/>
        </w:object>
      </w:r>
      <w:r>
        <w:rPr>
          <w:sz w:val="21"/>
        </w:rPr>
        <w:t>是一种重要的工业原料。可采用不同的氮源制备</w:t>
      </w:r>
      <w:r>
        <w:object>
          <v:shape id="_x0000_i1481" type="#_x0000_t75" alt="eqId7094324b99193ef564945aad636dae09" style="width:29pt;height:15.8pt" o:ole="" coordsize="21600,21600" o:preferrelative="t" filled="f" stroked="f">
            <v:stroke joinstyle="miter"/>
            <v:imagedata r:id="rId757" o:title="eqId7094324b99193ef564945aad636dae09"/>
            <o:lock v:ext="edit" aspectratio="t"/>
            <w10:anchorlock/>
          </v:shape>
          <o:OLEObject Type="Embed" ProgID="Equation.DSMT4" ShapeID="_x0000_i1481" DrawAspect="Content" ObjectID="_1468076181" r:id="rId759"/>
        </w:object>
      </w:r>
      <w:r>
        <w:rPr>
          <w:sz w:val="21"/>
        </w:rPr>
        <w:t>。</w:t>
      </w:r>
    </w:p>
    <w:p w14:paraId="7D31DDC5">
      <w:pPr>
        <w:shd w:val="clear" w:color="auto" w:fill="auto"/>
        <w:spacing w:line="360" w:lineRule="auto"/>
        <w:jc w:val="left"/>
        <w:textAlignment w:val="center"/>
        <w:rPr>
          <w:sz w:val="21"/>
        </w:rPr>
      </w:pPr>
      <w:r>
        <w:rPr>
          <w:sz w:val="21"/>
        </w:rPr>
        <w:t>(1)方法一：早期以硝石(含</w:t>
      </w:r>
      <w:r>
        <w:object>
          <v:shape id="_x0000_i1482" type="#_x0000_t75" alt="eqId3df3b2700eba32725fe822f804147dc6" style="width:31.65pt;height:14.2pt" o:ole="" coordsize="21600,21600" o:preferrelative="t" filled="f" stroked="f">
            <v:stroke joinstyle="miter"/>
            <v:imagedata r:id="rId760" o:title="eqId3df3b2700eba32725fe822f804147dc6"/>
            <o:lock v:ext="edit" aspectratio="t"/>
            <w10:anchorlock/>
          </v:shape>
          <o:OLEObject Type="Embed" ProgID="Equation.DSMT4" ShapeID="_x0000_i1482" DrawAspect="Content" ObjectID="_1468076182" r:id="rId761"/>
        </w:object>
      </w:r>
      <w:r>
        <w:rPr>
          <w:sz w:val="21"/>
        </w:rPr>
        <w:t>)为氮源制备</w:t>
      </w:r>
      <w:r>
        <w:object>
          <v:shape id="_x0000_i1483" type="#_x0000_t75" alt="eqId7094324b99193ef564945aad636dae09" style="width:29pt;height:15.8pt" o:ole="" coordsize="21600,21600" o:preferrelative="t" filled="f" stroked="f">
            <v:stroke joinstyle="miter"/>
            <v:imagedata r:id="rId757" o:title="eqId7094324b99193ef564945aad636dae09"/>
            <o:lock v:ext="edit" aspectratio="t"/>
            <w10:anchorlock/>
          </v:shape>
          <o:OLEObject Type="Embed" ProgID="Equation.DSMT4" ShapeID="_x0000_i1483" DrawAspect="Content" ObjectID="_1468076183" r:id="rId762"/>
        </w:object>
      </w:r>
      <w:r>
        <w:rPr>
          <w:sz w:val="21"/>
        </w:rPr>
        <w:t>，反应的化学方程式为：</w:t>
      </w:r>
      <w:r>
        <w:object>
          <v:shape id="_x0000_i1484" type="#_x0000_t75" alt="eqId5f45b6c5310de1bb475c999c5a05c63a" style="width:187.4pt;height:17.8pt" o:ole="" coordsize="21600,21600" o:preferrelative="t" filled="f" stroked="f">
            <v:stroke joinstyle="miter"/>
            <v:imagedata r:id="rId763" o:title="eqId5f45b6c5310de1bb475c999c5a05c63a"/>
            <o:lock v:ext="edit" aspectratio="t"/>
            <w10:anchorlock/>
          </v:shape>
          <o:OLEObject Type="Embed" ProgID="Equation.DSMT4" ShapeID="_x0000_i1484" DrawAspect="Content" ObjectID="_1468076184" r:id="rId764"/>
        </w:object>
      </w:r>
      <w:r>
        <w:rPr>
          <w:sz w:val="21"/>
        </w:rPr>
        <w:t>。该反应利用了浓硫酸的性质是酸性和</w:t>
      </w:r>
      <w:r>
        <w:rPr>
          <w:rFonts w:ascii="Times New Roman" w:eastAsia="Times New Roman" w:hAnsi="Times New Roman" w:cs="Times New Roman"/>
          <w:b w:val="0"/>
          <w:sz w:val="21"/>
          <w:u w:val="single"/>
        </w:rPr>
        <w:t xml:space="preserve">           </w:t>
      </w:r>
      <w:r>
        <w:rPr>
          <w:sz w:val="21"/>
        </w:rPr>
        <w:t>。</w:t>
      </w:r>
    </w:p>
    <w:p w14:paraId="0A275AFF">
      <w:pPr>
        <w:shd w:val="clear" w:color="auto" w:fill="auto"/>
        <w:spacing w:line="360" w:lineRule="auto"/>
        <w:jc w:val="left"/>
        <w:textAlignment w:val="center"/>
        <w:rPr>
          <w:sz w:val="21"/>
        </w:rPr>
      </w:pPr>
      <w:r>
        <w:rPr>
          <w:sz w:val="21"/>
        </w:rPr>
        <w:t>(2)方法二：以</w:t>
      </w:r>
      <w:r>
        <w:object>
          <v:shape id="_x0000_i1485" type="#_x0000_t75" alt="eqIddbe2066525aa0616cf44d051d57bf713" style="width:21.95pt;height:15.5pt" o:ole="" coordsize="21600,21600" o:preferrelative="t" filled="f" stroked="f">
            <v:stroke joinstyle="miter"/>
            <v:imagedata r:id="rId221" o:title="eqIddbe2066525aa0616cf44d051d57bf713"/>
            <o:lock v:ext="edit" aspectratio="t"/>
            <w10:anchorlock/>
          </v:shape>
          <o:OLEObject Type="Embed" ProgID="Equation.DSMT4" ShapeID="_x0000_i1485" DrawAspect="Content" ObjectID="_1468076185" r:id="rId765"/>
        </w:object>
      </w:r>
      <w:r>
        <w:rPr>
          <w:sz w:val="21"/>
        </w:rPr>
        <w:t>为氮源催化氧化制备</w:t>
      </w:r>
      <w:r>
        <w:object>
          <v:shape id="_x0000_i1486" type="#_x0000_t75" alt="eqId7094324b99193ef564945aad636dae09" style="width:29pt;height:15.8pt" o:ole="" coordsize="21600,21600" o:preferrelative="t" filled="f" stroked="f">
            <v:stroke joinstyle="miter"/>
            <v:imagedata r:id="rId757" o:title="eqId7094324b99193ef564945aad636dae09"/>
            <o:lock v:ext="edit" aspectratio="t"/>
            <w10:anchorlock/>
          </v:shape>
          <o:OLEObject Type="Embed" ProgID="Equation.DSMT4" ShapeID="_x0000_i1486" DrawAspect="Content" ObjectID="_1468076186" r:id="rId766"/>
        </w:object>
      </w:r>
      <w:r>
        <w:rPr>
          <w:sz w:val="21"/>
        </w:rPr>
        <w:t>，反应原理分三步进行。</w:t>
      </w:r>
    </w:p>
    <w:p w14:paraId="5D5A00F0">
      <w:pPr>
        <w:shd w:val="clear" w:color="auto" w:fill="auto"/>
        <w:spacing w:line="360" w:lineRule="auto"/>
        <w:jc w:val="left"/>
        <w:textAlignment w:val="center"/>
        <w:rPr>
          <w:sz w:val="21"/>
        </w:rPr>
      </w:pPr>
      <w:r>
        <w:object>
          <v:shape id="_x0000_i1487" type="#_x0000_t75" alt="eqIddbe2066525aa0616cf44d051d57bf713" style="width:21.95pt;height:15.5pt" o:ole="" coordsize="21600,21600" o:preferrelative="t" filled="f" stroked="f">
            <v:stroke joinstyle="miter"/>
            <v:imagedata r:id="rId221" o:title="eqIddbe2066525aa0616cf44d051d57bf713"/>
            <o:lock v:ext="edit" aspectratio="t"/>
            <w10:anchorlock/>
          </v:shape>
          <o:OLEObject Type="Embed" ProgID="Equation.DSMT4" ShapeID="_x0000_i1487" DrawAspect="Content" ObjectID="_1468076187" r:id="rId767"/>
        </w:object>
      </w:r>
      <w:r>
        <w:object>
          <v:shape id="_x0000_i1488" type="#_x0000_t75" alt="eqId1124b72b311ff2433cc1548ab9537cf5" style="width:32.55pt;height:18.75pt" o:ole="" coordsize="21600,21600" o:preferrelative="t" filled="f" stroked="f">
            <v:stroke joinstyle="miter"/>
            <v:imagedata r:id="rId768" o:title="eqId1124b72b311ff2433cc1548ab9537cf5"/>
            <o:lock v:ext="edit" aspectratio="t"/>
            <w10:anchorlock/>
          </v:shape>
          <o:OLEObject Type="Embed" ProgID="Equation.DSMT4" ShapeID="_x0000_i1488" DrawAspect="Content" ObjectID="_1468076188" r:id="rId769"/>
        </w:object>
      </w:r>
      <w:r>
        <w:object>
          <v:shape id="_x0000_i1489"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489" DrawAspect="Content" ObjectID="_1468076189" r:id="rId770"/>
        </w:object>
      </w:r>
      <w:r>
        <w:object>
          <v:shape id="_x0000_i1490" type="#_x0000_t75" alt="eqIda1a582a502f79cec8e2168417481c51f" style="width:32.55pt;height:18.75pt" o:ole="" coordsize="21600,21600" o:preferrelative="t" filled="f" stroked="f">
            <v:stroke joinstyle="miter"/>
            <v:imagedata r:id="rId771" o:title="eqIda1a582a502f79cec8e2168417481c51f"/>
            <o:lock v:ext="edit" aspectratio="t"/>
            <w10:anchorlock/>
          </v:shape>
          <o:OLEObject Type="Embed" ProgID="Equation.DSMT4" ShapeID="_x0000_i1490" DrawAspect="Content" ObjectID="_1468076190" r:id="rId772"/>
        </w:object>
      </w:r>
      <w:r>
        <w:object>
          <v:shape id="_x0000_i1491" type="#_x0000_t75" alt="eqId2d6149377ee90af173136c0119993ccb" style="width:22.85pt;height:15.8pt" o:ole="" coordsize="21600,21600" o:preferrelative="t" filled="f" stroked="f">
            <v:stroke joinstyle="miter"/>
            <v:imagedata r:id="rId539" o:title="eqId2d6149377ee90af173136c0119993ccb"/>
            <o:lock v:ext="edit" aspectratio="t"/>
            <w10:anchorlock/>
          </v:shape>
          <o:OLEObject Type="Embed" ProgID="Equation.DSMT4" ShapeID="_x0000_i1491" DrawAspect="Content" ObjectID="_1468076191" r:id="rId773"/>
        </w:object>
      </w:r>
      <w:r>
        <w:object>
          <v:shape id="_x0000_i1492" type="#_x0000_t75" alt="eqIdb3c83fd15b31ff4c9c49008da5b30dae" style="width:36.05pt;height:18.55pt" o:ole="" coordsize="21600,21600" o:preferrelative="t" filled="f" stroked="f">
            <v:stroke joinstyle="miter"/>
            <v:imagedata r:id="rId774" o:title="eqIdb3c83fd15b31ff4c9c49008da5b30dae"/>
            <o:lock v:ext="edit" aspectratio="t"/>
            <w10:anchorlock/>
          </v:shape>
          <o:OLEObject Type="Embed" ProgID="Equation.DSMT4" ShapeID="_x0000_i1492" DrawAspect="Content" ObjectID="_1468076192" r:id="rId775"/>
        </w:object>
      </w:r>
      <w:r>
        <w:object>
          <v:shape id="_x0000_i1493" type="#_x0000_t75" alt="eqId7094324b99193ef564945aad636dae09" style="width:29pt;height:15.8pt" o:ole="" coordsize="21600,21600" o:preferrelative="t" filled="f" stroked="f">
            <v:stroke joinstyle="miter"/>
            <v:imagedata r:id="rId757" o:title="eqId7094324b99193ef564945aad636dae09"/>
            <o:lock v:ext="edit" aspectratio="t"/>
            <w10:anchorlock/>
          </v:shape>
          <o:OLEObject Type="Embed" ProgID="Equation.DSMT4" ShapeID="_x0000_i1493" DrawAspect="Content" ObjectID="_1468076193" r:id="rId776"/>
        </w:object>
      </w:r>
    </w:p>
    <w:p w14:paraId="66246533">
      <w:pPr>
        <w:shd w:val="clear" w:color="auto" w:fill="auto"/>
        <w:spacing w:line="360" w:lineRule="auto"/>
        <w:jc w:val="left"/>
        <w:textAlignment w:val="center"/>
        <w:rPr>
          <w:sz w:val="21"/>
        </w:rPr>
      </w:pPr>
      <w:r>
        <w:rPr>
          <w:sz w:val="21"/>
        </w:rPr>
        <w:t>①第I步反应的化学方程式为</w:t>
      </w:r>
      <w:r>
        <w:rPr>
          <w:rFonts w:ascii="Times New Roman" w:eastAsia="Times New Roman" w:hAnsi="Times New Roman" w:cs="Times New Roman"/>
          <w:b w:val="0"/>
          <w:sz w:val="21"/>
          <w:u w:val="single"/>
        </w:rPr>
        <w:t xml:space="preserve">           </w:t>
      </w:r>
      <w:r>
        <w:rPr>
          <w:sz w:val="21"/>
        </w:rPr>
        <w:t>。</w:t>
      </w:r>
    </w:p>
    <w:p w14:paraId="4A4D8096">
      <w:pPr>
        <w:shd w:val="clear" w:color="auto" w:fill="auto"/>
        <w:spacing w:line="360" w:lineRule="auto"/>
        <w:jc w:val="left"/>
        <w:textAlignment w:val="center"/>
        <w:rPr>
          <w:sz w:val="21"/>
        </w:rPr>
      </w:pPr>
      <w:r>
        <w:rPr>
          <w:sz w:val="21"/>
        </w:rPr>
        <w:t>②针对第II步反应进行研究：在容积可变的密闭容器中，充入</w:t>
      </w:r>
      <w:r>
        <w:object>
          <v:shape id="_x0000_i1494" type="#_x0000_t75" alt="eqIdf1a3e430917fe73f657eae85c20b3915" style="width:45.7pt;height:12.6pt" o:ole="" coordsize="21600,21600" o:preferrelative="t" filled="f" stroked="f">
            <v:stroke joinstyle="miter"/>
            <v:imagedata r:id="rId777" o:title="eqIdf1a3e430917fe73f657eae85c20b3915"/>
            <o:lock v:ext="edit" aspectratio="t"/>
            <w10:anchorlock/>
          </v:shape>
          <o:OLEObject Type="Embed" ProgID="Equation.DSMT4" ShapeID="_x0000_i1494" DrawAspect="Content" ObjectID="_1468076194" r:id="rId778"/>
        </w:object>
      </w:r>
      <w:r>
        <w:rPr>
          <w:sz w:val="21"/>
        </w:rPr>
        <w:t>和</w:t>
      </w:r>
      <w:r>
        <w:object>
          <v:shape id="_x0000_i1495" type="#_x0000_t75" alt="eqIda8d236e86ceda722af1fc75a16f4890f" style="width:36.05pt;height:15.7pt" o:ole="" coordsize="21600,21600" o:preferrelative="t" filled="f" stroked="f">
            <v:stroke joinstyle="miter"/>
            <v:imagedata r:id="rId779" o:title="eqIda8d236e86ceda722af1fc75a16f4890f"/>
            <o:lock v:ext="edit" aspectratio="t"/>
            <w10:anchorlock/>
          </v:shape>
          <o:OLEObject Type="Embed" ProgID="Equation.DSMT4" ShapeID="_x0000_i1495" DrawAspect="Content" ObjectID="_1468076195" r:id="rId780"/>
        </w:object>
      </w:r>
      <w:r>
        <w:rPr>
          <w:sz w:val="21"/>
        </w:rPr>
        <w:t>进行反应。在不同压强下(</w:t>
      </w:r>
      <w:r>
        <w:object>
          <v:shape id="_x0000_i1496" type="#_x0000_t75" alt="eqId8be646cd52d7f2f1714e7542e75810f2" style="width:12.3pt;height:15.85pt" o:ole="" coordsize="21600,21600" o:preferrelative="t" filled="f" stroked="f">
            <v:stroke joinstyle="miter"/>
            <v:imagedata r:id="rId411" o:title="eqId8be646cd52d7f2f1714e7542e75810f2"/>
            <o:lock v:ext="edit" aspectratio="t"/>
            <w10:anchorlock/>
          </v:shape>
          <o:OLEObject Type="Embed" ProgID="Equation.DSMT4" ShapeID="_x0000_i1496" DrawAspect="Content" ObjectID="_1468076196" r:id="rId781"/>
        </w:object>
      </w:r>
      <w:r>
        <w:rPr>
          <w:sz w:val="21"/>
        </w:rPr>
        <w:t>、</w:t>
      </w:r>
      <w:r>
        <w:object>
          <v:shape id="_x0000_i1497" type="#_x0000_t75" alt="eqIdadad9633b73dfbbb3d84b4f15979e99e" style="width:13.2pt;height:15.8pt" o:ole="" coordsize="21600,21600" o:preferrelative="t" filled="f" stroked="f">
            <v:stroke joinstyle="miter"/>
            <v:imagedata r:id="rId413" o:title="eqIdadad9633b73dfbbb3d84b4f15979e99e"/>
            <o:lock v:ext="edit" aspectratio="t"/>
            <w10:anchorlock/>
          </v:shape>
          <o:OLEObject Type="Embed" ProgID="Equation.DSMT4" ShapeID="_x0000_i1497" DrawAspect="Content" ObjectID="_1468076197" r:id="rId782"/>
        </w:object>
      </w:r>
      <w:r>
        <w:rPr>
          <w:sz w:val="21"/>
        </w:rPr>
        <w:t>)，反应达到平衡时，测得</w:t>
      </w:r>
      <w:r>
        <w:object>
          <v:shape id="_x0000_i1498" type="#_x0000_t75" alt="eqId9110e80d125190c4b5bed606e1fc2220" style="width:19.3pt;height:12pt" o:ole="" coordsize="21600,21600" o:preferrelative="t" filled="f" stroked="f">
            <v:stroke joinstyle="miter"/>
            <v:imagedata r:id="rId630" o:title="eqId9110e80d125190c4b5bed606e1fc2220"/>
            <o:lock v:ext="edit" aspectratio="t"/>
            <w10:anchorlock/>
          </v:shape>
          <o:OLEObject Type="Embed" ProgID="Equation.DSMT4" ShapeID="_x0000_i1498" DrawAspect="Content" ObjectID="_1468076198" r:id="rId783"/>
        </w:object>
      </w:r>
      <w:r>
        <w:rPr>
          <w:sz w:val="21"/>
        </w:rPr>
        <w:t>转化率随温度的变化如图所示。解释y点的容器容积小于x点的容器容积的原因</w:t>
      </w:r>
      <w:r>
        <w:rPr>
          <w:rFonts w:ascii="Times New Roman" w:eastAsia="Times New Roman" w:hAnsi="Times New Roman" w:cs="Times New Roman"/>
          <w:b w:val="0"/>
          <w:sz w:val="21"/>
          <w:u w:val="single"/>
        </w:rPr>
        <w:t xml:space="preserve">           </w:t>
      </w:r>
      <w:r>
        <w:rPr>
          <w:sz w:val="21"/>
        </w:rPr>
        <w:t>。</w:t>
      </w:r>
    </w:p>
    <w:p w14:paraId="2DE363E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866900"/>
            <wp:effectExtent l="0" t="0" r="0" b="7620"/>
            <wp:docPr id="100075" name="图片 100075" descr="@@@da192059-749d-4a01-997f-0cfc8cd29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da192059-749d-4a01-997f-0cfc8cd290a8"/>
                    <pic:cNvPicPr>
                      <a:picLocks noChangeAspect="1"/>
                    </pic:cNvPicPr>
                  </pic:nvPicPr>
                  <pic:blipFill>
                    <a:blip xmlns:r="http://schemas.openxmlformats.org/officeDocument/2006/relationships" r:embed="rId784"/>
                    <a:stretch>
                      <a:fillRect/>
                    </a:stretch>
                  </pic:blipFill>
                  <pic:spPr>
                    <a:xfrm>
                      <a:off x="0" y="0"/>
                      <a:ext cx="2057400" cy="1866900"/>
                    </a:xfrm>
                    <a:prstGeom prst="rect">
                      <a:avLst/>
                    </a:prstGeom>
                  </pic:spPr>
                </pic:pic>
              </a:graphicData>
            </a:graphic>
          </wp:inline>
        </w:drawing>
      </w:r>
    </w:p>
    <w:p w14:paraId="0F34DDB2">
      <w:pPr>
        <w:shd w:val="clear" w:color="auto" w:fill="auto"/>
        <w:spacing w:line="360" w:lineRule="auto"/>
        <w:jc w:val="left"/>
        <w:textAlignment w:val="center"/>
        <w:rPr>
          <w:sz w:val="21"/>
        </w:rPr>
      </w:pPr>
      <w:r>
        <w:rPr>
          <w:sz w:val="21"/>
        </w:rPr>
        <w:t>(3)方法三：研究表明可以用电解法以</w:t>
      </w:r>
      <w:r>
        <w:object>
          <v:shape id="_x0000_i1499"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499" DrawAspect="Content" ObjectID="_1468076199" r:id="rId785"/>
        </w:object>
      </w:r>
      <w:r>
        <w:rPr>
          <w:sz w:val="21"/>
        </w:rPr>
        <w:t>为氮源直接制备</w:t>
      </w:r>
      <w:r>
        <w:object>
          <v:shape id="_x0000_i1500" type="#_x0000_t75" alt="eqId7094324b99193ef564945aad636dae09" style="width:29pt;height:15.8pt" o:ole="" coordsize="21600,21600" o:preferrelative="t" filled="f" stroked="f">
            <v:stroke joinstyle="miter"/>
            <v:imagedata r:id="rId757" o:title="eqId7094324b99193ef564945aad636dae09"/>
            <o:lock v:ext="edit" aspectratio="t"/>
            <w10:anchorlock/>
          </v:shape>
          <o:OLEObject Type="Embed" ProgID="Equation.DSMT4" ShapeID="_x0000_i1500" DrawAspect="Content" ObjectID="_1468076200" r:id="rId786"/>
        </w:object>
      </w:r>
      <w:r>
        <w:rPr>
          <w:sz w:val="21"/>
        </w:rPr>
        <w:t>，其原理示意图如下。</w:t>
      </w:r>
    </w:p>
    <w:p w14:paraId="24E5673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76475" cy="2952750"/>
            <wp:effectExtent l="0" t="0" r="9525" b="3810"/>
            <wp:docPr id="100077" name="图片 100077" descr="@@@23343675-f4f6-4828-953a-cc2bd26f38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23343675-f4f6-4828-953a-cc2bd26f385f"/>
                    <pic:cNvPicPr>
                      <a:picLocks noChangeAspect="1"/>
                    </pic:cNvPicPr>
                  </pic:nvPicPr>
                  <pic:blipFill>
                    <a:blip xmlns:r="http://schemas.openxmlformats.org/officeDocument/2006/relationships" r:embed="rId787"/>
                    <a:stretch>
                      <a:fillRect/>
                    </a:stretch>
                  </pic:blipFill>
                  <pic:spPr>
                    <a:xfrm>
                      <a:off x="0" y="0"/>
                      <a:ext cx="2276475" cy="2952750"/>
                    </a:xfrm>
                    <a:prstGeom prst="rect">
                      <a:avLst/>
                    </a:prstGeom>
                  </pic:spPr>
                </pic:pic>
              </a:graphicData>
            </a:graphic>
          </wp:inline>
        </w:drawing>
      </w:r>
    </w:p>
    <w:p w14:paraId="15FD1261">
      <w:pPr>
        <w:shd w:val="clear" w:color="auto" w:fill="auto"/>
        <w:spacing w:line="360" w:lineRule="auto"/>
        <w:jc w:val="left"/>
        <w:textAlignment w:val="center"/>
        <w:rPr>
          <w:sz w:val="21"/>
        </w:rPr>
      </w:pPr>
      <w:r>
        <w:rPr>
          <w:sz w:val="21"/>
        </w:rPr>
        <w:t>①电极a表面生成</w:t>
      </w:r>
      <w:r>
        <w:object>
          <v:shape id="_x0000_i1501" type="#_x0000_t75" alt="eqId65c41754d5a6063c49f6ee429dc68065" style="width:22.85pt;height:16.7pt" o:ole="" coordsize="21600,21600" o:preferrelative="t" filled="f" stroked="f">
            <v:stroke joinstyle="miter"/>
            <v:imagedata r:id="rId556" o:title="eqId65c41754d5a6063c49f6ee429dc68065"/>
            <o:lock v:ext="edit" aspectratio="t"/>
            <w10:anchorlock/>
          </v:shape>
          <o:OLEObject Type="Embed" ProgID="Equation.DSMT4" ShapeID="_x0000_i1501" DrawAspect="Content" ObjectID="_1468076201" r:id="rId788"/>
        </w:object>
      </w:r>
      <w:r>
        <w:rPr>
          <w:sz w:val="21"/>
        </w:rPr>
        <w:t>的电极反应式：</w:t>
      </w:r>
      <w:r>
        <w:rPr>
          <w:rFonts w:ascii="Times New Roman" w:eastAsia="Times New Roman" w:hAnsi="Times New Roman" w:cs="Times New Roman"/>
          <w:b w:val="0"/>
          <w:sz w:val="21"/>
          <w:u w:val="single"/>
        </w:rPr>
        <w:t xml:space="preserve">           </w:t>
      </w:r>
      <w:r>
        <w:rPr>
          <w:sz w:val="21"/>
        </w:rPr>
        <w:t>。</w:t>
      </w:r>
    </w:p>
    <w:p w14:paraId="0A1AD2D0">
      <w:pPr>
        <w:shd w:val="clear" w:color="auto" w:fill="auto"/>
        <w:spacing w:line="360" w:lineRule="auto"/>
        <w:jc w:val="left"/>
        <w:textAlignment w:val="center"/>
        <w:rPr>
          <w:sz w:val="21"/>
        </w:rPr>
      </w:pPr>
      <w:r>
        <w:rPr>
          <w:sz w:val="21"/>
        </w:rPr>
        <w:t>②研究发现：</w:t>
      </w:r>
      <w:r>
        <w:object>
          <v:shape id="_x0000_i1502"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502" DrawAspect="Content" ObjectID="_1468076202" r:id="rId789"/>
        </w:object>
      </w:r>
      <w:r>
        <w:rPr>
          <w:sz w:val="21"/>
        </w:rPr>
        <w:t>转化可能的途径为</w:t>
      </w:r>
      <w:r>
        <w:object>
          <v:shape id="_x0000_i1503" type="#_x0000_t75" alt="eqIdaf1c3733e5bb04432ec8ffcddf5965fa" style="width:105.6pt;height:16.5pt" o:ole="" coordsize="21600,21600" o:preferrelative="t" filled="f" stroked="f">
            <v:stroke joinstyle="miter"/>
            <v:imagedata r:id="rId790" o:title="eqIdaf1c3733e5bb04432ec8ffcddf5965fa"/>
            <o:lock v:ext="edit" aspectratio="t"/>
            <w10:anchorlock/>
          </v:shape>
          <o:OLEObject Type="Embed" ProgID="Equation.DSMT4" ShapeID="_x0000_i1503" DrawAspect="Content" ObjectID="_1468076203" r:id="rId791"/>
        </w:object>
      </w:r>
      <w:r>
        <w:rPr>
          <w:sz w:val="21"/>
        </w:rPr>
        <w:t>。电极a表面还发生iii．</w:t>
      </w:r>
      <w:r>
        <w:object>
          <v:shape id="_x0000_i1504" type="#_x0000_t75" alt="eqIddf59e1548e6317cf1609f160fd45c38c" style="width:49.25pt;height:15.75pt" o:ole="" coordsize="21600,21600" o:preferrelative="t" filled="f" stroked="f">
            <v:stroke joinstyle="miter"/>
            <v:imagedata r:id="rId792" o:title="eqIddf59e1548e6317cf1609f160fd45c38c"/>
            <o:lock v:ext="edit" aspectratio="t"/>
            <w10:anchorlock/>
          </v:shape>
          <o:OLEObject Type="Embed" ProgID="Equation.DSMT4" ShapeID="_x0000_i1504" DrawAspect="Content" ObjectID="_1468076204" r:id="rId793"/>
        </w:object>
      </w:r>
      <w:r>
        <w:rPr>
          <w:sz w:val="21"/>
        </w:rPr>
        <w:t>。iii的存在，有利于途径ii，原因是</w:t>
      </w:r>
      <w:r>
        <w:rPr>
          <w:rFonts w:ascii="Times New Roman" w:eastAsia="Times New Roman" w:hAnsi="Times New Roman" w:cs="Times New Roman"/>
          <w:b w:val="0"/>
          <w:sz w:val="21"/>
          <w:u w:val="single"/>
        </w:rPr>
        <w:t xml:space="preserve">           </w:t>
      </w:r>
      <w:r>
        <w:rPr>
          <w:sz w:val="21"/>
        </w:rPr>
        <w:t>。</w:t>
      </w:r>
    </w:p>
    <w:p w14:paraId="47032BF4">
      <w:pPr>
        <w:shd w:val="clear" w:color="auto" w:fill="auto"/>
        <w:spacing w:line="360" w:lineRule="auto"/>
        <w:jc w:val="left"/>
        <w:textAlignment w:val="center"/>
        <w:rPr>
          <w:sz w:val="21"/>
        </w:rPr>
      </w:pPr>
      <w:r>
        <w:rPr>
          <w:sz w:val="21"/>
        </w:rPr>
        <w:t>(4)人工固氮是高能耗的过程，结合</w:t>
      </w:r>
      <w:r>
        <w:object>
          <v:shape id="_x0000_i1505"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505" DrawAspect="Content" ObjectID="_1468076205" r:id="rId794"/>
        </w:object>
      </w:r>
      <w:r>
        <w:rPr>
          <w:sz w:val="21"/>
        </w:rPr>
        <w:t>分子结构解释原因</w:t>
      </w:r>
      <w:r>
        <w:rPr>
          <w:rFonts w:ascii="Times New Roman" w:eastAsia="Times New Roman" w:hAnsi="Times New Roman" w:cs="Times New Roman"/>
          <w:b w:val="0"/>
          <w:sz w:val="21"/>
          <w:u w:val="single"/>
        </w:rPr>
        <w:t xml:space="preserve">           </w:t>
      </w:r>
      <w:r>
        <w:rPr>
          <w:sz w:val="21"/>
        </w:rPr>
        <w:t>。方法三为</w:t>
      </w:r>
      <w:r>
        <w:object>
          <v:shape id="_x0000_i1506"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506" DrawAspect="Content" ObjectID="_1468076206" r:id="rId795"/>
        </w:object>
      </w:r>
      <w:r>
        <w:rPr>
          <w:sz w:val="21"/>
        </w:rPr>
        <w:t>的直接利用提供了一种新的思路。</w:t>
      </w:r>
    </w:p>
    <w:p w14:paraId="6814F10E">
      <w:pPr>
        <w:shd w:val="clear" w:color="auto" w:fill="auto"/>
        <w:spacing w:line="360" w:lineRule="auto"/>
        <w:jc w:val="left"/>
        <w:textAlignment w:val="center"/>
        <w:rPr>
          <w:sz w:val="21"/>
        </w:rPr>
      </w:pPr>
      <w:r>
        <w:rPr>
          <w:color w:val="FF0000"/>
          <w:sz w:val="21"/>
        </w:rPr>
        <w:t>【答案】(1)难挥发性</w:t>
      </w:r>
    </w:p>
    <w:p w14:paraId="085F0F19">
      <w:pPr>
        <w:shd w:val="clear" w:color="auto" w:fill="auto"/>
        <w:spacing w:line="360" w:lineRule="auto"/>
        <w:jc w:val="left"/>
        <w:textAlignment w:val="center"/>
        <w:rPr>
          <w:sz w:val="21"/>
        </w:rPr>
      </w:pPr>
      <w:r>
        <w:rPr>
          <w:color w:val="FF0000"/>
          <w:sz w:val="21"/>
        </w:rPr>
        <w:t xml:space="preserve">(2)     </w:t>
      </w:r>
      <w:r>
        <w:rPr>
          <w:color w:val="FF0000"/>
        </w:rPr>
        <w:object>
          <v:shape id="_x0000_i1507" type="#_x0000_t75" alt="eqId80aeab29d56f23fe347d3d70e45cfc07" style="width:144.3pt;height:33.6pt" o:ole="" coordsize="21600,21600" o:preferrelative="t" filled="f" stroked="f">
            <v:stroke joinstyle="miter"/>
            <v:imagedata r:id="rId796" o:title="eqId80aeab29d56f23fe347d3d70e45cfc07"/>
            <o:lock v:ext="edit" aspectratio="t"/>
            <w10:anchorlock/>
          </v:shape>
          <o:OLEObject Type="Embed" ProgID="Equation.DSMT4" ShapeID="_x0000_i1507" DrawAspect="Content" ObjectID="_1468076207" r:id="rId797"/>
        </w:object>
      </w:r>
      <w:r>
        <w:rPr>
          <w:color w:val="FF0000"/>
          <w:sz w:val="21"/>
        </w:rPr>
        <w:t xml:space="preserve">     </w:t>
      </w:r>
      <w:r>
        <w:rPr>
          <w:color w:val="FF0000"/>
        </w:rPr>
        <w:object>
          <v:shape id="_x0000_i1508" type="#_x0000_t75" alt="eqId1465b1552b9585f36245d599f27f9ae1" style="width:86.2pt;height:15.8pt" o:ole="" coordsize="21600,21600" o:preferrelative="t" filled="f" stroked="f">
            <v:stroke joinstyle="miter"/>
            <v:imagedata r:id="rId798" o:title="eqId1465b1552b9585f36245d599f27f9ae1"/>
            <o:lock v:ext="edit" aspectratio="t"/>
            <w10:anchorlock/>
          </v:shape>
          <o:OLEObject Type="Embed" ProgID="Equation.DSMT4" ShapeID="_x0000_i1508" DrawAspect="Content" ObjectID="_1468076208" r:id="rId799"/>
        </w:object>
      </w:r>
      <w:r>
        <w:rPr>
          <w:color w:val="FF0000"/>
          <w:sz w:val="21"/>
        </w:rPr>
        <w:t>，该反应正向气体分子总数减小，同温时，</w:t>
      </w:r>
      <w:r>
        <w:rPr>
          <w:color w:val="FF0000"/>
        </w:rPr>
        <w:object>
          <v:shape id="_x0000_i1509" type="#_x0000_t75" alt="eqIdc768608a8245be4823bb9dcfefcc7cd6" style="width:10.55pt;height:15.8pt" o:ole="" coordsize="21600,21600" o:preferrelative="t" filled="f" stroked="f">
            <v:stroke joinstyle="miter"/>
            <v:imagedata r:id="rId800" o:title="eqIdc768608a8245be4823bb9dcfefcc7cd6"/>
            <o:lock v:ext="edit" aspectratio="t"/>
            <w10:anchorlock/>
          </v:shape>
          <o:OLEObject Type="Embed" ProgID="Equation.DSMT4" ShapeID="_x0000_i1509" DrawAspect="Content" ObjectID="_1468076209" r:id="rId801"/>
        </w:object>
      </w:r>
      <w:r>
        <w:rPr>
          <w:color w:val="FF0000"/>
          <w:sz w:val="21"/>
        </w:rPr>
        <w:t>条件下</w:t>
      </w:r>
      <w:r>
        <w:rPr>
          <w:color w:val="FF0000"/>
        </w:rPr>
        <w:object>
          <v:shape id="_x0000_i1510" type="#_x0000_t75" alt="eqId920a2a5f188946d5d59b352c22bfbff2" style="width:18.45pt;height:12.5pt" o:ole="" coordsize="21600,21600" o:preferrelative="t" filled="f" stroked="f">
            <v:stroke joinstyle="miter"/>
            <v:imagedata r:id="rId802" o:title="eqId920a2a5f188946d5d59b352c22bfbff2"/>
            <o:lock v:ext="edit" aspectratio="t"/>
            <w10:anchorlock/>
          </v:shape>
          <o:OLEObject Type="Embed" ProgID="Equation.DSMT4" ShapeID="_x0000_i1510" DrawAspect="Content" ObjectID="_1468076210" r:id="rId803"/>
        </w:object>
      </w:r>
      <w:r>
        <w:rPr>
          <w:color w:val="FF0000"/>
          <w:sz w:val="21"/>
        </w:rPr>
        <w:t>转化率高于</w:t>
      </w:r>
      <w:r>
        <w:rPr>
          <w:color w:val="FF0000"/>
        </w:rPr>
        <w:object>
          <v:shape id="_x0000_i1511" type="#_x0000_t75" alt="eqIde839b3d1bcbaaf00ab0c1d457afe438e" style="width:11.4pt;height:16.1pt" o:ole="" coordsize="21600,21600" o:preferrelative="t" filled="f" stroked="f">
            <v:stroke joinstyle="miter"/>
            <v:imagedata r:id="rId804" o:title="eqIde839b3d1bcbaaf00ab0c1d457afe438e"/>
            <o:lock v:ext="edit" aspectratio="t"/>
            <w10:anchorlock/>
          </v:shape>
          <o:OLEObject Type="Embed" ProgID="Equation.DSMT4" ShapeID="_x0000_i1511" DrawAspect="Content" ObjectID="_1468076211" r:id="rId805"/>
        </w:object>
      </w:r>
      <w:r>
        <w:rPr>
          <w:color w:val="FF0000"/>
          <w:sz w:val="21"/>
        </w:rPr>
        <w:t>，故</w:t>
      </w:r>
      <w:r>
        <w:rPr>
          <w:color w:val="FF0000"/>
        </w:rPr>
        <w:object>
          <v:shape id="_x0000_i1512" type="#_x0000_t75" alt="eqIde279a7127029cd8dc267232297b69f38" style="width:29.9pt;height:15.95pt" o:ole="" coordsize="21600,21600" o:preferrelative="t" filled="f" stroked="f">
            <v:stroke joinstyle="miter"/>
            <v:imagedata r:id="rId806" o:title="eqIde279a7127029cd8dc267232297b69f38"/>
            <o:lock v:ext="edit" aspectratio="t"/>
            <w10:anchorlock/>
          </v:shape>
          <o:OLEObject Type="Embed" ProgID="Equation.DSMT4" ShapeID="_x0000_i1512" DrawAspect="Content" ObjectID="_1468076212" r:id="rId807"/>
        </w:object>
      </w:r>
      <w:r>
        <w:rPr>
          <w:color w:val="FF0000"/>
          <w:sz w:val="21"/>
        </w:rPr>
        <w:t>，根据</w:t>
      </w:r>
      <w:r>
        <w:rPr>
          <w:color w:val="FF0000"/>
        </w:rPr>
        <w:object>
          <v:shape id="_x0000_i1513" type="#_x0000_t75" alt="eqId1322f798f84833c9ef169e565d0c6c13" style="width:43.1pt;height:27.15pt" o:ole="" coordsize="21600,21600" o:preferrelative="t" filled="f" stroked="f">
            <v:stroke joinstyle="miter"/>
            <v:imagedata r:id="rId808" o:title="eqId1322f798f84833c9ef169e565d0c6c13"/>
            <o:lock v:ext="edit" aspectratio="t"/>
            <w10:anchorlock/>
          </v:shape>
          <o:OLEObject Type="Embed" ProgID="Equation.DSMT4" ShapeID="_x0000_i1513" DrawAspect="Content" ObjectID="_1468076213" r:id="rId809"/>
        </w:object>
      </w:r>
      <w:r>
        <w:rPr>
          <w:color w:val="FF0000"/>
          <w:sz w:val="21"/>
        </w:rPr>
        <w:t>，</w:t>
      </w:r>
      <w:r>
        <w:rPr>
          <w:color w:val="FF0000"/>
        </w:rPr>
        <w:object>
          <v:shape id="_x0000_i1514" type="#_x0000_t75" alt="eqId338110b8baccc6f1f985ca36c97ea8b7" style="width:24.6pt;height:11.3pt" o:ole="" coordsize="21600,21600" o:preferrelative="t" filled="f" stroked="f">
            <v:stroke joinstyle="miter"/>
            <v:imagedata r:id="rId810" o:title="eqId338110b8baccc6f1f985ca36c97ea8b7"/>
            <o:lock v:ext="edit" aspectratio="t"/>
            <w10:anchorlock/>
          </v:shape>
          <o:OLEObject Type="Embed" ProgID="Equation.DSMT4" ShapeID="_x0000_i1514" DrawAspect="Content" ObjectID="_1468076214" r:id="rId811"/>
        </w:object>
      </w:r>
      <w:r>
        <w:rPr>
          <w:color w:val="FF0000"/>
          <w:sz w:val="21"/>
        </w:rPr>
        <w:t>点转化率相同，则</w:t>
      </w:r>
      <w:r>
        <w:rPr>
          <w:color w:val="FF0000"/>
        </w:rPr>
        <w:object>
          <v:shape id="_x0000_i1515" type="#_x0000_t75" alt="eqIdc126f1efff806ca5aa75cbec3f137726" style="width:7.9pt;height:7.9pt" o:ole="" coordsize="21600,21600" o:preferrelative="t" filled="f" stroked="f">
            <v:stroke joinstyle="miter"/>
            <v:imagedata r:id="rId812" o:title="eqIdc126f1efff806ca5aa75cbec3f137726"/>
            <o:lock v:ext="edit" aspectratio="t"/>
            <w10:anchorlock/>
          </v:shape>
          <o:OLEObject Type="Embed" ProgID="Equation.DSMT4" ShapeID="_x0000_i1515" DrawAspect="Content" ObjectID="_1468076215" r:id="rId813"/>
        </w:object>
      </w:r>
      <w:r>
        <w:rPr>
          <w:color w:val="FF0000"/>
          <w:sz w:val="21"/>
        </w:rPr>
        <w:t>相同，此时压强对容积的影响大于温度对容积的影响</w:t>
      </w:r>
    </w:p>
    <w:p w14:paraId="3A593041">
      <w:pPr>
        <w:shd w:val="clear" w:color="auto" w:fill="auto"/>
        <w:spacing w:line="360" w:lineRule="auto"/>
        <w:jc w:val="left"/>
        <w:textAlignment w:val="center"/>
        <w:rPr>
          <w:sz w:val="21"/>
        </w:rPr>
      </w:pPr>
      <w:r>
        <w:rPr>
          <w:color w:val="FF0000"/>
          <w:sz w:val="21"/>
        </w:rPr>
        <w:t xml:space="preserve">(3)     </w:t>
      </w:r>
      <w:r>
        <w:rPr>
          <w:color w:val="FF0000"/>
        </w:rPr>
        <w:object>
          <v:shape id="_x0000_i1516" type="#_x0000_t75" alt="eqId2d7a2d5b73b70a8ddf18db8b3fb9cbb1" style="width:146.05pt;height:16.5pt" o:ole="" coordsize="21600,21600" o:preferrelative="t" filled="f" stroked="f">
            <v:stroke joinstyle="miter"/>
            <v:imagedata r:id="rId814" o:title="eqId2d7a2d5b73b70a8ddf18db8b3fb9cbb1"/>
            <o:lock v:ext="edit" aspectratio="t"/>
            <w10:anchorlock/>
          </v:shape>
          <o:OLEObject Type="Embed" ProgID="Equation.DSMT4" ShapeID="_x0000_i1516" DrawAspect="Content" ObjectID="_1468076216" r:id="rId815"/>
        </w:object>
      </w:r>
      <w:r>
        <w:rPr>
          <w:color w:val="FF0000"/>
          <w:sz w:val="21"/>
        </w:rPr>
        <w:t xml:space="preserve">     反应</w:t>
      </w:r>
      <w:r>
        <w:rPr>
          <w:color w:val="FF0000"/>
        </w:rPr>
        <w:object>
          <v:shape id="_x0000_i1517" type="#_x0000_t75" alt="eqId56fe45e6000d7bbb352207919cc1fa30" style="width:12.3pt;height:11pt" o:ole="" coordsize="21600,21600" o:preferrelative="t" filled="f" stroked="f">
            <v:stroke joinstyle="miter"/>
            <v:imagedata r:id="rId816" o:title="eqId56fe45e6000d7bbb352207919cc1fa30"/>
            <o:lock v:ext="edit" aspectratio="t"/>
            <w10:anchorlock/>
          </v:shape>
          <o:OLEObject Type="Embed" ProgID="Equation.DSMT4" ShapeID="_x0000_i1517" DrawAspect="Content" ObjectID="_1468076217" r:id="rId817"/>
        </w:object>
      </w:r>
      <w:r>
        <w:rPr>
          <w:color w:val="FF0000"/>
          <w:sz w:val="21"/>
        </w:rPr>
        <w:t>生成</w:t>
      </w:r>
      <w:r>
        <w:rPr>
          <w:color w:val="FF0000"/>
        </w:rPr>
        <w:object>
          <v:shape id="_x0000_i1518" type="#_x0000_t75" alt="eqId74c1618bfbd5a3c4f88d119e75233c5d" style="width:14.05pt;height:16.05pt" o:ole="" coordsize="21600,21600" o:preferrelative="t" filled="f" stroked="f">
            <v:stroke joinstyle="miter"/>
            <v:imagedata r:id="rId818" o:title="eqId74c1618bfbd5a3c4f88d119e75233c5d"/>
            <o:lock v:ext="edit" aspectratio="t"/>
            <w10:anchorlock/>
          </v:shape>
          <o:OLEObject Type="Embed" ProgID="Equation.DSMT4" ShapeID="_x0000_i1518" DrawAspect="Content" ObjectID="_1468076218" r:id="rId819"/>
        </w:object>
      </w:r>
      <w:r>
        <w:rPr>
          <w:color w:val="FF0000"/>
          <w:sz w:val="21"/>
        </w:rPr>
        <w:t>，</w:t>
      </w:r>
      <w:r>
        <w:rPr>
          <w:color w:val="FF0000"/>
        </w:rPr>
        <w:object>
          <v:shape id="_x0000_i1519" type="#_x0000_t75" alt="eqId74c1618bfbd5a3c4f88d119e75233c5d" style="width:14.05pt;height:16.05pt" o:ole="" coordsize="21600,21600" o:preferrelative="t" filled="f" stroked="f">
            <v:stroke joinstyle="miter"/>
            <v:imagedata r:id="rId818" o:title="eqId74c1618bfbd5a3c4f88d119e75233c5d"/>
            <o:lock v:ext="edit" aspectratio="t"/>
            <w10:anchorlock/>
          </v:shape>
          <o:OLEObject Type="Embed" ProgID="Equation.DSMT4" ShapeID="_x0000_i1519" DrawAspect="Content" ObjectID="_1468076219" r:id="rId820"/>
        </w:object>
      </w:r>
      <w:r>
        <w:rPr>
          <w:color w:val="FF0000"/>
          <w:sz w:val="21"/>
        </w:rPr>
        <w:t>将</w:t>
      </w:r>
      <w:r>
        <w:rPr>
          <w:color w:val="FF0000"/>
        </w:rPr>
        <w:object>
          <v:shape id="_x0000_i1520" type="#_x0000_t75" alt="eqId920a2a5f188946d5d59b352c22bfbff2" style="width:18.45pt;height:12.5pt" o:ole="" coordsize="21600,21600" o:preferrelative="t" filled="f" stroked="f">
            <v:stroke joinstyle="miter"/>
            <v:imagedata r:id="rId802" o:title="eqId920a2a5f188946d5d59b352c22bfbff2"/>
            <o:lock v:ext="edit" aspectratio="t"/>
            <w10:anchorlock/>
          </v:shape>
          <o:OLEObject Type="Embed" ProgID="Equation.DSMT4" ShapeID="_x0000_i1520" DrawAspect="Content" ObjectID="_1468076220" r:id="rId821"/>
        </w:object>
      </w:r>
      <w:r>
        <w:rPr>
          <w:color w:val="FF0000"/>
          <w:sz w:val="21"/>
        </w:rPr>
        <w:t>氧化成</w:t>
      </w:r>
      <w:r>
        <w:rPr>
          <w:color w:val="FF0000"/>
        </w:rPr>
        <w:object>
          <v:shape id="_x0000_i1521" type="#_x0000_t75" alt="eqIdf4926fe5b9420d8a86229fb35f4532f3" style="width:21.1pt;height:15.8pt" o:ole="" coordsize="21600,21600" o:preferrelative="t" filled="f" stroked="f">
            <v:stroke joinstyle="miter"/>
            <v:imagedata r:id="rId822" o:title="eqIdf4926fe5b9420d8a86229fb35f4532f3"/>
            <o:lock v:ext="edit" aspectratio="t"/>
            <w10:anchorlock/>
          </v:shape>
          <o:OLEObject Type="Embed" ProgID="Equation.DSMT4" ShapeID="_x0000_i1521" DrawAspect="Content" ObjectID="_1468076221" r:id="rId823"/>
        </w:object>
      </w:r>
      <w:r>
        <w:rPr>
          <w:color w:val="FF0000"/>
          <w:sz w:val="21"/>
        </w:rPr>
        <w:t>，</w:t>
      </w:r>
      <w:r>
        <w:rPr>
          <w:color w:val="FF0000"/>
        </w:rPr>
        <w:object>
          <v:shape id="_x0000_i1522" type="#_x0000_t75" alt="eqIdf4926fe5b9420d8a86229fb35f4532f3" style="width:21.1pt;height:15.8pt" o:ole="" coordsize="21600,21600" o:preferrelative="t" filled="f" stroked="f">
            <v:stroke joinstyle="miter"/>
            <v:imagedata r:id="rId822" o:title="eqIdf4926fe5b9420d8a86229fb35f4532f3"/>
            <o:lock v:ext="edit" aspectratio="t"/>
            <w10:anchorlock/>
          </v:shape>
          <o:OLEObject Type="Embed" ProgID="Equation.DSMT4" ShapeID="_x0000_i1522" DrawAspect="Content" ObjectID="_1468076222" r:id="rId824"/>
        </w:object>
      </w:r>
      <w:r>
        <w:rPr>
          <w:color w:val="FF0000"/>
          <w:sz w:val="21"/>
        </w:rPr>
        <w:t>更易转化成</w:t>
      </w:r>
      <w:r>
        <w:rPr>
          <w:color w:val="FF0000"/>
        </w:rPr>
        <w:object>
          <v:shape id="_x0000_i1523" type="#_x0000_t75" alt="eqIdd46b53216938901c0e72308c05acc3aa" style="width:22.85pt;height:16.3pt" o:ole="" coordsize="21600,21600" o:preferrelative="t" filled="f" stroked="f">
            <v:stroke joinstyle="miter"/>
            <v:imagedata r:id="rId825" o:title="eqIdd46b53216938901c0e72308c05acc3aa"/>
            <o:lock v:ext="edit" aspectratio="t"/>
            <w10:anchorlock/>
          </v:shape>
          <o:OLEObject Type="Embed" ProgID="Equation.DSMT4" ShapeID="_x0000_i1523" DrawAspect="Content" ObjectID="_1468076223" r:id="rId826"/>
        </w:object>
      </w:r>
    </w:p>
    <w:p w14:paraId="5CA8D6EF">
      <w:pPr>
        <w:shd w:val="clear" w:color="auto" w:fill="auto"/>
        <w:spacing w:line="360" w:lineRule="auto"/>
        <w:jc w:val="left"/>
        <w:textAlignment w:val="center"/>
        <w:rPr>
          <w:sz w:val="21"/>
        </w:rPr>
      </w:pPr>
      <w:r>
        <w:rPr>
          <w:color w:val="FF0000"/>
          <w:sz w:val="21"/>
        </w:rPr>
        <w:t>(4)</w:t>
      </w:r>
      <w:r>
        <w:rPr>
          <w:color w:val="FF0000"/>
        </w:rPr>
        <w:object>
          <v:shape id="_x0000_i1524" type="#_x0000_t75" alt="eqId8c17c268fb6ac56f32795319ddc9f5f9" style="width:14.95pt;height:15.6pt" o:ole="" coordsize="21600,21600" o:preferrelative="t" filled="f" stroked="f">
            <v:stroke joinstyle="miter"/>
            <v:imagedata r:id="rId827" o:title="eqId8c17c268fb6ac56f32795319ddc9f5f9"/>
            <o:lock v:ext="edit" aspectratio="t"/>
            <w10:anchorlock/>
          </v:shape>
          <o:OLEObject Type="Embed" ProgID="Equation.DSMT4" ShapeID="_x0000_i1524" DrawAspect="Content" ObjectID="_1468076224" r:id="rId828"/>
        </w:object>
      </w:r>
      <w:r>
        <w:rPr>
          <w:color w:val="FF0000"/>
          <w:sz w:val="21"/>
        </w:rPr>
        <w:t>中存在氮氮三键，键能高，断键时需要较大的能量，故人工固氮是高能耗的过程</w:t>
      </w:r>
    </w:p>
    <w:p w14:paraId="0CE7368C">
      <w:pPr>
        <w:shd w:val="clear" w:color="auto" w:fill="auto"/>
        <w:spacing w:line="360" w:lineRule="auto"/>
        <w:jc w:val="left"/>
        <w:textAlignment w:val="center"/>
        <w:rPr>
          <w:sz w:val="21"/>
        </w:rPr>
      </w:pPr>
      <w:r>
        <w:rPr>
          <w:color w:val="FF0000"/>
          <w:sz w:val="21"/>
        </w:rPr>
        <w:t>【详解】（1）浓硫酸难挥发，产物</w:t>
      </w:r>
      <w:r>
        <w:rPr>
          <w:color w:val="FF0000"/>
        </w:rPr>
        <w:object>
          <v:shape id="_x0000_i1525" type="#_x0000_t75" alt="eqId358a60552e64381c419b5e50d9afaace" style="width:28.15pt;height:15.7pt" o:ole="" coordsize="21600,21600" o:preferrelative="t" filled="f" stroked="f">
            <v:stroke joinstyle="miter"/>
            <v:imagedata r:id="rId829" o:title="eqId358a60552e64381c419b5e50d9afaace"/>
            <o:lock v:ext="edit" aspectratio="t"/>
            <w10:anchorlock/>
          </v:shape>
          <o:OLEObject Type="Embed" ProgID="Equation.DSMT4" ShapeID="_x0000_i1525" DrawAspect="Content" ObjectID="_1468076225" r:id="rId830"/>
        </w:object>
      </w:r>
      <w:r>
        <w:rPr>
          <w:color w:val="FF0000"/>
          <w:sz w:val="21"/>
        </w:rPr>
        <w:t>为气体，有利于复分解反应进行，体现了浓硫酸的难挥发性和酸性；</w:t>
      </w:r>
    </w:p>
    <w:p w14:paraId="3EBAD5F4">
      <w:pPr>
        <w:shd w:val="clear" w:color="auto" w:fill="auto"/>
        <w:spacing w:line="360" w:lineRule="auto"/>
        <w:jc w:val="left"/>
        <w:textAlignment w:val="center"/>
        <w:rPr>
          <w:sz w:val="21"/>
        </w:rPr>
      </w:pPr>
      <w:r>
        <w:rPr>
          <w:color w:val="FF0000"/>
          <w:sz w:val="21"/>
        </w:rPr>
        <w:t>（2）①第</w:t>
      </w:r>
      <w:r>
        <w:rPr>
          <w:color w:val="FF0000"/>
        </w:rPr>
        <w:object>
          <v:shape id="_x0000_i1526" type="#_x0000_t75" alt="eqId8a5c6f8e16bd3233fc647e070c3af68d" style="width:7pt;height:11.9pt" o:ole="" coordsize="21600,21600" o:preferrelative="t" filled="f" stroked="f">
            <v:stroke joinstyle="miter"/>
            <v:imagedata r:id="rId831" o:title="eqId8a5c6f8e16bd3233fc647e070c3af68d"/>
            <o:lock v:ext="edit" aspectratio="t"/>
            <w10:anchorlock/>
          </v:shape>
          <o:OLEObject Type="Embed" ProgID="Equation.DSMT4" ShapeID="_x0000_i1526" DrawAspect="Content" ObjectID="_1468076226" r:id="rId832"/>
        </w:object>
      </w:r>
      <w:r>
        <w:rPr>
          <w:color w:val="FF0000"/>
          <w:sz w:val="21"/>
        </w:rPr>
        <w:t>步反应为氨气的催化氧化，化学方程式为：</w:t>
      </w:r>
      <w:r>
        <w:rPr>
          <w:color w:val="FF0000"/>
        </w:rPr>
        <w:object>
          <v:shape id="_x0000_i1527" type="#_x0000_t75" alt="eqIde2dabd1741caef8b1a6caf0cc3a06ffc" style="width:140.8pt;height:33.7pt" o:ole="" coordsize="21600,21600" o:preferrelative="t" filled="f" stroked="f">
            <v:stroke joinstyle="miter"/>
            <v:imagedata r:id="rId833" o:title="eqIde2dabd1741caef8b1a6caf0cc3a06ffc"/>
            <o:lock v:ext="edit" aspectratio="t"/>
            <w10:anchorlock/>
          </v:shape>
          <o:OLEObject Type="Embed" ProgID="Equation.DSMT4" ShapeID="_x0000_i1527" DrawAspect="Content" ObjectID="_1468076227" r:id="rId834"/>
        </w:object>
      </w:r>
      <w:r>
        <w:rPr>
          <w:color w:val="FF0000"/>
          <w:sz w:val="21"/>
        </w:rPr>
        <w:t>；</w:t>
      </w:r>
    </w:p>
    <w:p w14:paraId="794527A2">
      <w:pPr>
        <w:shd w:val="clear" w:color="auto" w:fill="auto"/>
        <w:spacing w:line="360" w:lineRule="auto"/>
        <w:jc w:val="left"/>
        <w:textAlignment w:val="center"/>
        <w:rPr>
          <w:sz w:val="21"/>
        </w:rPr>
      </w:pPr>
      <w:r>
        <w:rPr>
          <w:color w:val="FF0000"/>
          <w:sz w:val="21"/>
        </w:rPr>
        <w:t>②</w:t>
      </w:r>
      <w:r>
        <w:rPr>
          <w:color w:val="FF0000"/>
        </w:rPr>
        <w:object>
          <v:shape id="_x0000_i1528" type="#_x0000_t75" alt="eqId1465b1552b9585f36245d599f27f9ae1" style="width:86.2pt;height:15.8pt" o:ole="" coordsize="21600,21600" o:preferrelative="t" filled="f" stroked="f">
            <v:stroke joinstyle="miter"/>
            <v:imagedata r:id="rId798" o:title="eqId1465b1552b9585f36245d599f27f9ae1"/>
            <o:lock v:ext="edit" aspectratio="t"/>
            <w10:anchorlock/>
          </v:shape>
          <o:OLEObject Type="Embed" ProgID="Equation.DSMT4" ShapeID="_x0000_i1528" DrawAspect="Content" ObjectID="_1468076228" r:id="rId835"/>
        </w:object>
      </w:r>
      <w:r>
        <w:rPr>
          <w:color w:val="FF0000"/>
          <w:sz w:val="21"/>
        </w:rPr>
        <w:t>，该反应正向气体分子总数减小，同温时，</w:t>
      </w:r>
      <w:r>
        <w:rPr>
          <w:color w:val="FF0000"/>
        </w:rPr>
        <w:object>
          <v:shape id="_x0000_i1529" type="#_x0000_t75" alt="eqIdc768608a8245be4823bb9dcfefcc7cd6" style="width:10.55pt;height:15.8pt" o:ole="" coordsize="21600,21600" o:preferrelative="t" filled="f" stroked="f">
            <v:stroke joinstyle="miter"/>
            <v:imagedata r:id="rId800" o:title="eqIdc768608a8245be4823bb9dcfefcc7cd6"/>
            <o:lock v:ext="edit" aspectratio="t"/>
            <w10:anchorlock/>
          </v:shape>
          <o:OLEObject Type="Embed" ProgID="Equation.DSMT4" ShapeID="_x0000_i1529" DrawAspect="Content" ObjectID="_1468076229" r:id="rId836"/>
        </w:object>
      </w:r>
      <w:r>
        <w:rPr>
          <w:color w:val="FF0000"/>
          <w:sz w:val="21"/>
        </w:rPr>
        <w:t>条件下</w:t>
      </w:r>
      <w:r>
        <w:rPr>
          <w:color w:val="FF0000"/>
        </w:rPr>
        <w:object>
          <v:shape id="_x0000_i1530" type="#_x0000_t75" alt="eqId920a2a5f188946d5d59b352c22bfbff2" style="width:18.45pt;height:12.5pt" o:ole="" coordsize="21600,21600" o:preferrelative="t" filled="f" stroked="f">
            <v:stroke joinstyle="miter"/>
            <v:imagedata r:id="rId802" o:title="eqId920a2a5f188946d5d59b352c22bfbff2"/>
            <o:lock v:ext="edit" aspectratio="t"/>
            <w10:anchorlock/>
          </v:shape>
          <o:OLEObject Type="Embed" ProgID="Equation.DSMT4" ShapeID="_x0000_i1530" DrawAspect="Content" ObjectID="_1468076230" r:id="rId837"/>
        </w:object>
      </w:r>
      <w:r>
        <w:rPr>
          <w:color w:val="FF0000"/>
          <w:sz w:val="21"/>
        </w:rPr>
        <w:t>转化率高于</w:t>
      </w:r>
      <w:r>
        <w:rPr>
          <w:color w:val="FF0000"/>
        </w:rPr>
        <w:object>
          <v:shape id="_x0000_i1531" type="#_x0000_t75" alt="eqIde839b3d1bcbaaf00ab0c1d457afe438e" style="width:11.4pt;height:16.1pt" o:ole="" coordsize="21600,21600" o:preferrelative="t" filled="f" stroked="f">
            <v:stroke joinstyle="miter"/>
            <v:imagedata r:id="rId804" o:title="eqIde839b3d1bcbaaf00ab0c1d457afe438e"/>
            <o:lock v:ext="edit" aspectratio="t"/>
            <w10:anchorlock/>
          </v:shape>
          <o:OLEObject Type="Embed" ProgID="Equation.DSMT4" ShapeID="_x0000_i1531" DrawAspect="Content" ObjectID="_1468076231" r:id="rId838"/>
        </w:object>
      </w:r>
      <w:r>
        <w:rPr>
          <w:color w:val="FF0000"/>
          <w:sz w:val="21"/>
        </w:rPr>
        <w:t>，故</w:t>
      </w:r>
      <w:r>
        <w:rPr>
          <w:color w:val="FF0000"/>
        </w:rPr>
        <w:object>
          <v:shape id="_x0000_i1532" type="#_x0000_t75" alt="eqIde279a7127029cd8dc267232297b69f38" style="width:29.9pt;height:15.95pt" o:ole="" coordsize="21600,21600" o:preferrelative="t" filled="f" stroked="f">
            <v:stroke joinstyle="miter"/>
            <v:imagedata r:id="rId806" o:title="eqIde279a7127029cd8dc267232297b69f38"/>
            <o:lock v:ext="edit" aspectratio="t"/>
            <w10:anchorlock/>
          </v:shape>
          <o:OLEObject Type="Embed" ProgID="Equation.DSMT4" ShapeID="_x0000_i1532" DrawAspect="Content" ObjectID="_1468076232" r:id="rId839"/>
        </w:object>
      </w:r>
      <w:r>
        <w:rPr>
          <w:color w:val="FF0000"/>
          <w:sz w:val="21"/>
        </w:rPr>
        <w:t>，根据</w:t>
      </w:r>
      <w:r>
        <w:rPr>
          <w:color w:val="FF0000"/>
        </w:rPr>
        <w:object>
          <v:shape id="_x0000_i1533" type="#_x0000_t75" alt="eqId1322f798f84833c9ef169e565d0c6c13" style="width:43.1pt;height:27.15pt" o:ole="" coordsize="21600,21600" o:preferrelative="t" filled="f" stroked="f">
            <v:stroke joinstyle="miter"/>
            <v:imagedata r:id="rId808" o:title="eqId1322f798f84833c9ef169e565d0c6c13"/>
            <o:lock v:ext="edit" aspectratio="t"/>
            <w10:anchorlock/>
          </v:shape>
          <o:OLEObject Type="Embed" ProgID="Equation.DSMT4" ShapeID="_x0000_i1533" DrawAspect="Content" ObjectID="_1468076233" r:id="rId840"/>
        </w:object>
      </w:r>
      <w:r>
        <w:rPr>
          <w:color w:val="FF0000"/>
          <w:sz w:val="21"/>
        </w:rPr>
        <w:t>，</w:t>
      </w:r>
      <w:r>
        <w:rPr>
          <w:color w:val="FF0000"/>
        </w:rPr>
        <w:object>
          <v:shape id="_x0000_i1534" type="#_x0000_t75" alt="eqId338110b8baccc6f1f985ca36c97ea8b7" style="width:24.6pt;height:11.3pt" o:ole="" coordsize="21600,21600" o:preferrelative="t" filled="f" stroked="f">
            <v:stroke joinstyle="miter"/>
            <v:imagedata r:id="rId810" o:title="eqId338110b8baccc6f1f985ca36c97ea8b7"/>
            <o:lock v:ext="edit" aspectratio="t"/>
            <w10:anchorlock/>
          </v:shape>
          <o:OLEObject Type="Embed" ProgID="Equation.DSMT4" ShapeID="_x0000_i1534" DrawAspect="Content" ObjectID="_1468076234" r:id="rId841"/>
        </w:object>
      </w:r>
      <w:r>
        <w:rPr>
          <w:color w:val="FF0000"/>
          <w:sz w:val="21"/>
        </w:rPr>
        <w:t>点转化率相同，则</w:t>
      </w:r>
      <w:r>
        <w:rPr>
          <w:color w:val="FF0000"/>
        </w:rPr>
        <w:object>
          <v:shape id="_x0000_i1535" type="#_x0000_t75" alt="eqIdc126f1efff806ca5aa75cbec3f137726" style="width:7.9pt;height:7.9pt" o:ole="" coordsize="21600,21600" o:preferrelative="t" filled="f" stroked="f">
            <v:stroke joinstyle="miter"/>
            <v:imagedata r:id="rId812" o:title="eqIdc126f1efff806ca5aa75cbec3f137726"/>
            <o:lock v:ext="edit" aspectratio="t"/>
            <w10:anchorlock/>
          </v:shape>
          <o:OLEObject Type="Embed" ProgID="Equation.DSMT4" ShapeID="_x0000_i1535" DrawAspect="Content" ObjectID="_1468076235" r:id="rId842"/>
        </w:object>
      </w:r>
      <w:r>
        <w:rPr>
          <w:color w:val="FF0000"/>
          <w:sz w:val="21"/>
        </w:rPr>
        <w:t>相同，此时压强对容积的影响大于温度对容积的影响，故</w:t>
      </w:r>
      <w:r>
        <w:rPr>
          <w:color w:val="FF0000"/>
        </w:rPr>
        <w:object>
          <v:shape id="_x0000_i1536" type="#_x0000_t75" alt="eqIda2db885ad7da56625153d3bceafdb507" style="width:8.75pt;height:11.45pt" o:ole="" coordsize="21600,21600" o:preferrelative="t" filled="f" stroked="f">
            <v:stroke joinstyle="miter"/>
            <v:imagedata r:id="rId843" o:title="eqIda2db885ad7da56625153d3bceafdb507"/>
            <o:lock v:ext="edit" aspectratio="t"/>
            <w10:anchorlock/>
          </v:shape>
          <o:OLEObject Type="Embed" ProgID="Equation.DSMT4" ShapeID="_x0000_i1536" DrawAspect="Content" ObjectID="_1468076236" r:id="rId844"/>
        </w:object>
      </w:r>
      <w:r>
        <w:rPr>
          <w:color w:val="FF0000"/>
          <w:sz w:val="21"/>
        </w:rPr>
        <w:t>点的容器容积小于</w:t>
      </w:r>
      <w:r>
        <w:rPr>
          <w:color w:val="FF0000"/>
        </w:rPr>
        <w:object>
          <v:shape id="_x0000_i1537" type="#_x0000_t75" alt="eqIded9af8c3fbdb748fd11e2423de063616" style="width:8.75pt;height:8.75pt" o:ole="" coordsize="21600,21600" o:preferrelative="t" filled="f" stroked="f">
            <v:stroke joinstyle="miter"/>
            <v:imagedata r:id="rId845" o:title="eqIded9af8c3fbdb748fd11e2423de063616"/>
            <o:lock v:ext="edit" aspectratio="t"/>
            <w10:anchorlock/>
          </v:shape>
          <o:OLEObject Type="Embed" ProgID="Equation.DSMT4" ShapeID="_x0000_i1537" DrawAspect="Content" ObjectID="_1468076237" r:id="rId846"/>
        </w:object>
      </w:r>
      <w:r>
        <w:rPr>
          <w:color w:val="FF0000"/>
          <w:sz w:val="21"/>
        </w:rPr>
        <w:t>点的容器容积；</w:t>
      </w:r>
    </w:p>
    <w:p w14:paraId="1554A7DB">
      <w:pPr>
        <w:shd w:val="clear" w:color="auto" w:fill="auto"/>
        <w:spacing w:line="360" w:lineRule="auto"/>
        <w:jc w:val="left"/>
        <w:textAlignment w:val="center"/>
        <w:rPr>
          <w:sz w:val="21"/>
        </w:rPr>
      </w:pPr>
      <w:r>
        <w:rPr>
          <w:color w:val="FF0000"/>
          <w:sz w:val="21"/>
        </w:rPr>
        <w:t>（3）①由电极</w:t>
      </w:r>
      <w:r>
        <w:rPr>
          <w:color w:val="FF0000"/>
        </w:rPr>
        <w:object>
          <v:shape id="_x0000_i1538" type="#_x0000_t75" alt="eqId7b331bbdd68d110681fc4547748b93bb" style="width:8.75pt;height:9.3pt" o:ole="" coordsize="21600,21600" o:preferrelative="t" filled="f" stroked="f">
            <v:stroke joinstyle="miter"/>
            <v:imagedata r:id="rId847" o:title="eqId7b331bbdd68d110681fc4547748b93bb"/>
            <o:lock v:ext="edit" aspectratio="t"/>
            <w10:anchorlock/>
          </v:shape>
          <o:OLEObject Type="Embed" ProgID="Equation.DSMT4" ShapeID="_x0000_i1538" DrawAspect="Content" ObjectID="_1468076238" r:id="rId848"/>
        </w:object>
      </w:r>
      <w:r>
        <w:rPr>
          <w:color w:val="FF0000"/>
          <w:sz w:val="21"/>
        </w:rPr>
        <w:t>上的物质转化可知，氮元素化合价升高，发生氧化反应，电极</w:t>
      </w:r>
      <w:r>
        <w:rPr>
          <w:color w:val="FF0000"/>
        </w:rPr>
        <w:object>
          <v:shape id="_x0000_i1539" type="#_x0000_t75" alt="eqId7b331bbdd68d110681fc4547748b93bb" style="width:8.75pt;height:9.3pt" o:ole="" coordsize="21600,21600" o:preferrelative="t" filled="f" stroked="f">
            <v:stroke joinstyle="miter"/>
            <v:imagedata r:id="rId847" o:title="eqId7b331bbdd68d110681fc4547748b93bb"/>
            <o:lock v:ext="edit" aspectratio="t"/>
            <w10:anchorlock/>
          </v:shape>
          <o:OLEObject Type="Embed" ProgID="Equation.DSMT4" ShapeID="_x0000_i1539" DrawAspect="Content" ObjectID="_1468076239" r:id="rId849"/>
        </w:object>
      </w:r>
      <w:r>
        <w:rPr>
          <w:color w:val="FF0000"/>
          <w:sz w:val="21"/>
        </w:rPr>
        <w:t>为阳极，电极反应式为</w:t>
      </w:r>
      <w:r>
        <w:rPr>
          <w:color w:val="FF0000"/>
        </w:rPr>
        <w:object>
          <v:shape id="_x0000_i1540" type="#_x0000_t75" alt="eqId2d7a2d5b73b70a8ddf18db8b3fb9cbb1" style="width:146.05pt;height:16.5pt" o:ole="" coordsize="21600,21600" o:preferrelative="t" filled="f" stroked="f">
            <v:stroke joinstyle="miter"/>
            <v:imagedata r:id="rId814" o:title="eqId2d7a2d5b73b70a8ddf18db8b3fb9cbb1"/>
            <o:lock v:ext="edit" aspectratio="t"/>
            <w10:anchorlock/>
          </v:shape>
          <o:OLEObject Type="Embed" ProgID="Equation.DSMT4" ShapeID="_x0000_i1540" DrawAspect="Content" ObjectID="_1468076240" r:id="rId850"/>
        </w:object>
      </w:r>
      <w:r>
        <w:rPr>
          <w:color w:val="FF0000"/>
          <w:sz w:val="21"/>
        </w:rPr>
        <w:t>；</w:t>
      </w:r>
    </w:p>
    <w:p w14:paraId="7EA0216B">
      <w:pPr>
        <w:shd w:val="clear" w:color="auto" w:fill="auto"/>
        <w:spacing w:line="360" w:lineRule="auto"/>
        <w:jc w:val="left"/>
        <w:textAlignment w:val="center"/>
        <w:rPr>
          <w:sz w:val="21"/>
        </w:rPr>
      </w:pPr>
      <w:r>
        <w:rPr>
          <w:color w:val="FF0000"/>
          <w:sz w:val="21"/>
        </w:rPr>
        <w:t>②反应</w:t>
      </w:r>
      <w:r>
        <w:rPr>
          <w:color w:val="FF0000"/>
        </w:rPr>
        <w:object>
          <v:shape id="_x0000_i1541" type="#_x0000_t75" alt="eqId56fe45e6000d7bbb352207919cc1fa30" style="width:12.3pt;height:11pt" o:ole="" coordsize="21600,21600" o:preferrelative="t" filled="f" stroked="f">
            <v:stroke joinstyle="miter"/>
            <v:imagedata r:id="rId816" o:title="eqId56fe45e6000d7bbb352207919cc1fa30"/>
            <o:lock v:ext="edit" aspectratio="t"/>
            <w10:anchorlock/>
          </v:shape>
          <o:OLEObject Type="Embed" ProgID="Equation.DSMT4" ShapeID="_x0000_i1541" DrawAspect="Content" ObjectID="_1468076241" r:id="rId851"/>
        </w:object>
      </w:r>
      <w:r>
        <w:rPr>
          <w:color w:val="FF0000"/>
          <w:sz w:val="21"/>
        </w:rPr>
        <w:t>生成</w:t>
      </w:r>
      <w:r>
        <w:rPr>
          <w:color w:val="FF0000"/>
        </w:rPr>
        <w:object>
          <v:shape id="_x0000_i1542" type="#_x0000_t75" alt="eqId74c1618bfbd5a3c4f88d119e75233c5d" style="width:14.05pt;height:16.05pt" o:ole="" coordsize="21600,21600" o:preferrelative="t" filled="f" stroked="f">
            <v:stroke joinstyle="miter"/>
            <v:imagedata r:id="rId818" o:title="eqId74c1618bfbd5a3c4f88d119e75233c5d"/>
            <o:lock v:ext="edit" aspectratio="t"/>
            <w10:anchorlock/>
          </v:shape>
          <o:OLEObject Type="Embed" ProgID="Equation.DSMT4" ShapeID="_x0000_i1542" DrawAspect="Content" ObjectID="_1468076242" r:id="rId852"/>
        </w:object>
      </w:r>
      <w:r>
        <w:rPr>
          <w:color w:val="FF0000"/>
          <w:sz w:val="21"/>
        </w:rPr>
        <w:t>，</w:t>
      </w:r>
      <w:r>
        <w:rPr>
          <w:color w:val="FF0000"/>
        </w:rPr>
        <w:object>
          <v:shape id="_x0000_i1543" type="#_x0000_t75" alt="eqId74c1618bfbd5a3c4f88d119e75233c5d" style="width:14.05pt;height:16.05pt" o:ole="" coordsize="21600,21600" o:preferrelative="t" filled="f" stroked="f">
            <v:stroke joinstyle="miter"/>
            <v:imagedata r:id="rId818" o:title="eqId74c1618bfbd5a3c4f88d119e75233c5d"/>
            <o:lock v:ext="edit" aspectratio="t"/>
            <w10:anchorlock/>
          </v:shape>
          <o:OLEObject Type="Embed" ProgID="Equation.DSMT4" ShapeID="_x0000_i1543" DrawAspect="Content" ObjectID="_1468076243" r:id="rId853"/>
        </w:object>
      </w:r>
      <w:r>
        <w:rPr>
          <w:color w:val="FF0000"/>
          <w:sz w:val="21"/>
        </w:rPr>
        <w:t>将</w:t>
      </w:r>
      <w:r>
        <w:rPr>
          <w:color w:val="FF0000"/>
        </w:rPr>
        <w:object>
          <v:shape id="_x0000_i1544" type="#_x0000_t75" alt="eqId920a2a5f188946d5d59b352c22bfbff2" style="width:18.45pt;height:12.5pt" o:ole="" coordsize="21600,21600" o:preferrelative="t" filled="f" stroked="f">
            <v:stroke joinstyle="miter"/>
            <v:imagedata r:id="rId802" o:title="eqId920a2a5f188946d5d59b352c22bfbff2"/>
            <o:lock v:ext="edit" aspectratio="t"/>
            <w10:anchorlock/>
          </v:shape>
          <o:OLEObject Type="Embed" ProgID="Equation.DSMT4" ShapeID="_x0000_i1544" DrawAspect="Content" ObjectID="_1468076244" r:id="rId854"/>
        </w:object>
      </w:r>
      <w:r>
        <w:rPr>
          <w:color w:val="FF0000"/>
          <w:sz w:val="21"/>
        </w:rPr>
        <w:t>氧化成</w:t>
      </w:r>
      <w:r>
        <w:rPr>
          <w:color w:val="FF0000"/>
        </w:rPr>
        <w:object>
          <v:shape id="_x0000_i1545" type="#_x0000_t75" alt="eqIdf4926fe5b9420d8a86229fb35f4532f3" style="width:21.1pt;height:15.8pt" o:ole="" coordsize="21600,21600" o:preferrelative="t" filled="f" stroked="f">
            <v:stroke joinstyle="miter"/>
            <v:imagedata r:id="rId822" o:title="eqIdf4926fe5b9420d8a86229fb35f4532f3"/>
            <o:lock v:ext="edit" aspectratio="t"/>
            <w10:anchorlock/>
          </v:shape>
          <o:OLEObject Type="Embed" ProgID="Equation.DSMT4" ShapeID="_x0000_i1545" DrawAspect="Content" ObjectID="_1468076245" r:id="rId855"/>
        </w:object>
      </w:r>
      <w:r>
        <w:rPr>
          <w:color w:val="FF0000"/>
          <w:sz w:val="21"/>
        </w:rPr>
        <w:t>，</w:t>
      </w:r>
      <w:r>
        <w:rPr>
          <w:color w:val="FF0000"/>
        </w:rPr>
        <w:object>
          <v:shape id="_x0000_i1546" type="#_x0000_t75" alt="eqIdf4926fe5b9420d8a86229fb35f4532f3" style="width:21.1pt;height:15.8pt" o:ole="" coordsize="21600,21600" o:preferrelative="t" filled="f" stroked="f">
            <v:stroke joinstyle="miter"/>
            <v:imagedata r:id="rId822" o:title="eqIdf4926fe5b9420d8a86229fb35f4532f3"/>
            <o:lock v:ext="edit" aspectratio="t"/>
            <w10:anchorlock/>
          </v:shape>
          <o:OLEObject Type="Embed" ProgID="Equation.DSMT4" ShapeID="_x0000_i1546" DrawAspect="Content" ObjectID="_1468076246" r:id="rId856"/>
        </w:object>
      </w:r>
      <w:r>
        <w:rPr>
          <w:color w:val="FF0000"/>
          <w:sz w:val="21"/>
        </w:rPr>
        <w:t>更易转化成</w:t>
      </w:r>
      <w:r>
        <w:rPr>
          <w:color w:val="FF0000"/>
        </w:rPr>
        <w:object>
          <v:shape id="_x0000_i1547" type="#_x0000_t75" alt="eqIdd46b53216938901c0e72308c05acc3aa" style="width:22.85pt;height:16.3pt" o:ole="" coordsize="21600,21600" o:preferrelative="t" filled="f" stroked="f">
            <v:stroke joinstyle="miter"/>
            <v:imagedata r:id="rId825" o:title="eqIdd46b53216938901c0e72308c05acc3aa"/>
            <o:lock v:ext="edit" aspectratio="t"/>
            <w10:anchorlock/>
          </v:shape>
          <o:OLEObject Type="Embed" ProgID="Equation.DSMT4" ShapeID="_x0000_i1547" DrawAspect="Content" ObjectID="_1468076247" r:id="rId857"/>
        </w:object>
      </w:r>
      <w:r>
        <w:rPr>
          <w:color w:val="FF0000"/>
          <w:sz w:val="21"/>
        </w:rPr>
        <w:t>；</w:t>
      </w:r>
    </w:p>
    <w:p w14:paraId="400079B9">
      <w:pPr>
        <w:shd w:val="clear" w:color="auto" w:fill="auto"/>
        <w:spacing w:line="360" w:lineRule="auto"/>
        <w:jc w:val="left"/>
        <w:textAlignment w:val="center"/>
        <w:rPr>
          <w:sz w:val="21"/>
        </w:rPr>
      </w:pPr>
      <w:r>
        <w:rPr>
          <w:color w:val="FF0000"/>
          <w:sz w:val="21"/>
        </w:rPr>
        <w:t>（4）</w:t>
      </w:r>
      <w:r>
        <w:rPr>
          <w:color w:val="FF0000"/>
        </w:rPr>
        <w:object>
          <v:shape id="_x0000_i1548" type="#_x0000_t75" alt="eqId8c17c268fb6ac56f32795319ddc9f5f9" style="width:14.95pt;height:15.6pt" o:ole="" coordsize="21600,21600" o:preferrelative="t" filled="f" stroked="f">
            <v:stroke joinstyle="miter"/>
            <v:imagedata r:id="rId827" o:title="eqId8c17c268fb6ac56f32795319ddc9f5f9"/>
            <o:lock v:ext="edit" aspectratio="t"/>
            <w10:anchorlock/>
          </v:shape>
          <o:OLEObject Type="Embed" ProgID="Equation.DSMT4" ShapeID="_x0000_i1548" DrawAspect="Content" ObjectID="_1468076248" r:id="rId858"/>
        </w:object>
      </w:r>
      <w:r>
        <w:rPr>
          <w:color w:val="FF0000"/>
          <w:sz w:val="21"/>
        </w:rPr>
        <w:t>中存在氮氮三键，键能高，断键时需要较大的能量，故人工固氮是高能耗的过程。</w:t>
      </w:r>
    </w:p>
    <w:p w14:paraId="6B70F1C4">
      <w:pPr>
        <w:shd w:val="clear" w:color="auto" w:fill="auto"/>
        <w:spacing w:line="360" w:lineRule="auto"/>
        <w:jc w:val="left"/>
        <w:textAlignment w:val="center"/>
        <w:rPr>
          <w:sz w:val="21"/>
        </w:rPr>
      </w:pPr>
      <w:r>
        <w:rPr>
          <w:sz w:val="21"/>
        </w:rPr>
        <w:t>12．（24-25高三上·北京大兴·开学考试）过氧化氢</w:t>
      </w:r>
      <w:r>
        <w:object>
          <v:shape id="_x0000_i1549" type="#_x0000_t75" alt="eqIdcda01bda1ee249fa23464efbef954a3b" style="width:35.15pt;height:17.9pt" o:ole="" coordsize="21600,21600" o:preferrelative="t" filled="f" stroked="f">
            <v:stroke joinstyle="miter"/>
            <v:imagedata r:id="rId859" o:title="eqIdcda01bda1ee249fa23464efbef954a3b"/>
            <o:lock v:ext="edit" aspectratio="t"/>
            <w10:anchorlock/>
          </v:shape>
          <o:OLEObject Type="Embed" ProgID="Equation.DSMT4" ShapeID="_x0000_i1549" DrawAspect="Content" ObjectID="_1468076249" r:id="rId860"/>
        </w:object>
      </w:r>
      <w:r>
        <w:rPr>
          <w:sz w:val="21"/>
        </w:rPr>
        <w:t>有广泛的用途，如医疗上用含</w:t>
      </w:r>
      <w:r>
        <w:object>
          <v:shape id="_x0000_i1550" type="#_x0000_t75" alt="eqId63b971b2c43a814d35dfe0c1be4c45d9" style="width:16.7pt;height:12.25pt" o:ole="" coordsize="21600,21600" o:preferrelative="t" filled="f" stroked="f">
            <v:stroke joinstyle="miter"/>
            <v:imagedata r:id="rId861" o:title="eqId63b971b2c43a814d35dfe0c1be4c45d9"/>
            <o:lock v:ext="edit" aspectratio="t"/>
            <w10:anchorlock/>
          </v:shape>
          <o:OLEObject Type="Embed" ProgID="Equation.DSMT4" ShapeID="_x0000_i1550" DrawAspect="Content" ObjectID="_1468076250" r:id="rId862"/>
        </w:object>
      </w:r>
      <w:r>
        <w:rPr>
          <w:sz w:val="21"/>
        </w:rPr>
        <w:t>的</w:t>
      </w:r>
      <w:r>
        <w:object>
          <v:shape id="_x0000_i1551" type="#_x0000_t75" alt="eqId9c38c6b842b451f57d81f9f8dd320e4c" style="width:26.4pt;height:16.2pt" o:ole="" coordsize="21600,21600" o:preferrelative="t" filled="f" stroked="f">
            <v:stroke joinstyle="miter"/>
            <v:imagedata r:id="rId436" o:title="eqId9c38c6b842b451f57d81f9f8dd320e4c"/>
            <o:lock v:ext="edit" aspectratio="t"/>
            <w10:anchorlock/>
          </v:shape>
          <o:OLEObject Type="Embed" ProgID="Equation.DSMT4" ShapeID="_x0000_i1551" DrawAspect="Content" ObjectID="_1468076251" r:id="rId863"/>
        </w:object>
      </w:r>
      <w:r>
        <w:rPr>
          <w:sz w:val="21"/>
        </w:rPr>
        <w:t>的水溶液消毒。</w:t>
      </w:r>
    </w:p>
    <w:p w14:paraId="3CC81774">
      <w:pPr>
        <w:shd w:val="clear" w:color="auto" w:fill="auto"/>
        <w:spacing w:line="360" w:lineRule="auto"/>
        <w:jc w:val="left"/>
        <w:textAlignment w:val="center"/>
        <w:rPr>
          <w:sz w:val="21"/>
        </w:rPr>
      </w:pPr>
      <w:r>
        <w:rPr>
          <w:sz w:val="21"/>
        </w:rPr>
        <w:t>(1)在实验室中，可以将过氧化钠加到冷的稀硫酸中制备过氧化氢。实验室制备过氧化氢的化学反应方程式是</w:t>
      </w:r>
      <w:r>
        <w:rPr>
          <w:rFonts w:ascii="Times New Roman" w:eastAsia="Times New Roman" w:hAnsi="Times New Roman" w:cs="Times New Roman"/>
          <w:b w:val="0"/>
          <w:sz w:val="21"/>
          <w:u w:val="single"/>
        </w:rPr>
        <w:t xml:space="preserve">           </w:t>
      </w:r>
      <w:r>
        <w:rPr>
          <w:sz w:val="21"/>
        </w:rPr>
        <w:t>。</w:t>
      </w:r>
    </w:p>
    <w:p w14:paraId="1FAEC5E1">
      <w:pPr>
        <w:shd w:val="clear" w:color="auto" w:fill="auto"/>
        <w:spacing w:line="360" w:lineRule="auto"/>
        <w:jc w:val="left"/>
        <w:textAlignment w:val="center"/>
        <w:rPr>
          <w:sz w:val="21"/>
        </w:rPr>
      </w:pPr>
      <w:r>
        <w:rPr>
          <w:sz w:val="21"/>
        </w:rPr>
        <w:t>(2)工业上用电解硫酸氢铵水溶液的方法制备过氧化氢，其中：</w:t>
      </w:r>
    </w:p>
    <w:p w14:paraId="130CF04D">
      <w:pPr>
        <w:shd w:val="clear" w:color="auto" w:fill="auto"/>
        <w:spacing w:line="360" w:lineRule="auto"/>
        <w:jc w:val="left"/>
        <w:textAlignment w:val="center"/>
        <w:rPr>
          <w:sz w:val="21"/>
        </w:rPr>
      </w:pPr>
      <w:r>
        <w:object>
          <v:shape id="_x0000_i1552" type="#_x0000_t75" alt="eqIdd82e1559d745a0c5d95dc143d02a8812" style="width:222.6pt;height:33.65pt" o:ole="" coordsize="21600,21600" o:preferrelative="t" filled="f" stroked="f">
            <v:stroke joinstyle="miter"/>
            <v:imagedata r:id="rId864" o:title="eqIdd82e1559d745a0c5d95dc143d02a8812"/>
            <o:lock v:ext="edit" aspectratio="t"/>
            <w10:anchorlock/>
          </v:shape>
          <o:OLEObject Type="Embed" ProgID="Equation.DSMT4" ShapeID="_x0000_i1552" DrawAspect="Content" ObjectID="_1468076252" r:id="rId865"/>
        </w:object>
      </w:r>
    </w:p>
    <w:p w14:paraId="4AD9CAC5">
      <w:pPr>
        <w:shd w:val="clear" w:color="auto" w:fill="auto"/>
        <w:spacing w:line="360" w:lineRule="auto"/>
        <w:jc w:val="left"/>
        <w:textAlignment w:val="center"/>
        <w:rPr>
          <w:sz w:val="21"/>
        </w:rPr>
      </w:pPr>
      <w:r>
        <w:rPr>
          <w:sz w:val="21"/>
        </w:rPr>
        <w:t>其流程如下：</w:t>
      </w:r>
    </w:p>
    <w:p w14:paraId="0740488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91025" cy="676275"/>
            <wp:effectExtent l="0" t="0" r="13335" b="9525"/>
            <wp:docPr id="100079" name="图片 100079" descr="@@@05639412-3c6b-4465-ad7e-dcc0618f2f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05639412-3c6b-4465-ad7e-dcc0618f2f09"/>
                    <pic:cNvPicPr>
                      <a:picLocks noChangeAspect="1"/>
                    </pic:cNvPicPr>
                  </pic:nvPicPr>
                  <pic:blipFill>
                    <a:blip xmlns:r="http://schemas.openxmlformats.org/officeDocument/2006/relationships" r:embed="rId866"/>
                    <a:stretch>
                      <a:fillRect/>
                    </a:stretch>
                  </pic:blipFill>
                  <pic:spPr>
                    <a:xfrm>
                      <a:off x="0" y="0"/>
                      <a:ext cx="4391025" cy="676275"/>
                    </a:xfrm>
                    <a:prstGeom prst="rect">
                      <a:avLst/>
                    </a:prstGeom>
                  </pic:spPr>
                </pic:pic>
              </a:graphicData>
            </a:graphic>
          </wp:inline>
        </w:drawing>
      </w:r>
    </w:p>
    <w:p w14:paraId="048713BC">
      <w:pPr>
        <w:shd w:val="clear" w:color="auto" w:fill="auto"/>
        <w:spacing w:line="360" w:lineRule="auto"/>
        <w:jc w:val="left"/>
        <w:textAlignment w:val="center"/>
        <w:rPr>
          <w:sz w:val="21"/>
        </w:rPr>
      </w:pPr>
      <w:r>
        <w:rPr>
          <w:sz w:val="21"/>
        </w:rPr>
        <w:t>资料：</w:t>
      </w:r>
      <w:r>
        <w:object>
          <v:shape id="_x0000_i1553" type="#_x0000_t75" alt="eqId9dda207a24f9bf3ad65f441f074df463" style="width:57.2pt;height:17.75pt" o:ole="" coordsize="21600,21600" o:preferrelative="t" filled="f" stroked="f">
            <v:stroke joinstyle="miter"/>
            <v:imagedata r:id="rId867" o:title="eqId9dda207a24f9bf3ad65f441f074df463"/>
            <o:lock v:ext="edit" aspectratio="t"/>
            <w10:anchorlock/>
          </v:shape>
          <o:OLEObject Type="Embed" ProgID="Equation.DSMT4" ShapeID="_x0000_i1553" DrawAspect="Content" ObjectID="_1468076253" r:id="rId868"/>
        </w:object>
      </w:r>
      <w:r>
        <w:rPr>
          <w:sz w:val="21"/>
        </w:rPr>
        <w:t>(过二硫酸铵)的结构为</w:t>
      </w:r>
      <w:r>
        <w:rPr>
          <w:rFonts w:ascii="Times New Roman" w:eastAsia="Times New Roman" w:hAnsi="Times New Roman" w:cs="Times New Roman"/>
          <w:strike w:val="0"/>
          <w:kern w:val="0"/>
          <w:sz w:val="24"/>
          <w:szCs w:val="24"/>
          <w:u w:val="none"/>
        </w:rPr>
        <w:drawing>
          <wp:inline distT="0" distB="0" distL="114300" distR="114300">
            <wp:extent cx="3019425" cy="628650"/>
            <wp:effectExtent l="0" t="0" r="13335" b="11430"/>
            <wp:docPr id="100081" name="图片 100081" descr="@@@000ae61d-d81f-4aa2-9c4c-de0c1d92ed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000ae61d-d81f-4aa2-9c4c-de0c1d92ed2e"/>
                    <pic:cNvPicPr>
                      <a:picLocks noChangeAspect="1"/>
                    </pic:cNvPicPr>
                  </pic:nvPicPr>
                  <pic:blipFill>
                    <a:blip xmlns:r="http://schemas.openxmlformats.org/officeDocument/2006/relationships" r:embed="rId869"/>
                    <a:stretch>
                      <a:fillRect/>
                    </a:stretch>
                  </pic:blipFill>
                  <pic:spPr>
                    <a:xfrm>
                      <a:off x="0" y="0"/>
                      <a:ext cx="3019425" cy="628650"/>
                    </a:xfrm>
                    <a:prstGeom prst="rect">
                      <a:avLst/>
                    </a:prstGeom>
                  </pic:spPr>
                </pic:pic>
              </a:graphicData>
            </a:graphic>
          </wp:inline>
        </w:drawing>
      </w:r>
    </w:p>
    <w:p w14:paraId="26BC9107">
      <w:pPr>
        <w:shd w:val="clear" w:color="auto" w:fill="auto"/>
        <w:spacing w:line="360" w:lineRule="auto"/>
        <w:jc w:val="left"/>
        <w:textAlignment w:val="center"/>
        <w:rPr>
          <w:sz w:val="21"/>
        </w:rPr>
      </w:pPr>
      <w:r>
        <w:rPr>
          <w:sz w:val="21"/>
        </w:rPr>
        <w:t>①通电时阳极的电极反应方程式是</w:t>
      </w:r>
      <w:r>
        <w:rPr>
          <w:rFonts w:ascii="Times New Roman" w:eastAsia="Times New Roman" w:hAnsi="Times New Roman" w:cs="Times New Roman"/>
          <w:b w:val="0"/>
          <w:sz w:val="21"/>
          <w:u w:val="single"/>
        </w:rPr>
        <w:t xml:space="preserve">           </w:t>
      </w:r>
      <w:r>
        <w:rPr>
          <w:sz w:val="21"/>
        </w:rPr>
        <w:t>。</w:t>
      </w:r>
    </w:p>
    <w:p w14:paraId="0194EB82">
      <w:pPr>
        <w:shd w:val="clear" w:color="auto" w:fill="auto"/>
        <w:spacing w:line="360" w:lineRule="auto"/>
        <w:jc w:val="left"/>
        <w:textAlignment w:val="center"/>
        <w:rPr>
          <w:sz w:val="21"/>
        </w:rPr>
      </w:pPr>
      <w:r>
        <w:rPr>
          <w:sz w:val="21"/>
        </w:rPr>
        <w:t>②写出上述制备过氧化氢流程中过二硫酸铵水解的化学方程式</w:t>
      </w:r>
      <w:r>
        <w:rPr>
          <w:rFonts w:ascii="Times New Roman" w:eastAsia="Times New Roman" w:hAnsi="Times New Roman" w:cs="Times New Roman"/>
          <w:b w:val="0"/>
          <w:sz w:val="21"/>
          <w:u w:val="single"/>
        </w:rPr>
        <w:t xml:space="preserve">           </w:t>
      </w:r>
      <w:r>
        <w:rPr>
          <w:sz w:val="21"/>
        </w:rPr>
        <w:t>。流程中可循环利用的物质是</w:t>
      </w:r>
      <w:r>
        <w:rPr>
          <w:rFonts w:ascii="Times New Roman" w:eastAsia="Times New Roman" w:hAnsi="Times New Roman" w:cs="Times New Roman"/>
          <w:b w:val="0"/>
          <w:sz w:val="21"/>
          <w:u w:val="single"/>
        </w:rPr>
        <w:t xml:space="preserve">           </w:t>
      </w:r>
      <w:r>
        <w:rPr>
          <w:sz w:val="21"/>
        </w:rPr>
        <w:t>。</w:t>
      </w:r>
    </w:p>
    <w:p w14:paraId="6293A8BF">
      <w:pPr>
        <w:shd w:val="clear" w:color="auto" w:fill="auto"/>
        <w:spacing w:line="360" w:lineRule="auto"/>
        <w:jc w:val="left"/>
        <w:textAlignment w:val="center"/>
        <w:rPr>
          <w:sz w:val="21"/>
        </w:rPr>
      </w:pPr>
      <w:r>
        <w:rPr>
          <w:sz w:val="21"/>
        </w:rPr>
        <w:t>(3)过氧化氢除作为消毒剂外，还有其他用途。</w:t>
      </w:r>
    </w:p>
    <w:p w14:paraId="7B57C95D">
      <w:pPr>
        <w:shd w:val="clear" w:color="auto" w:fill="auto"/>
        <w:spacing w:line="360" w:lineRule="auto"/>
        <w:jc w:val="left"/>
        <w:textAlignment w:val="center"/>
        <w:rPr>
          <w:sz w:val="21"/>
        </w:rPr>
      </w:pPr>
      <w:r>
        <w:rPr>
          <w:sz w:val="21"/>
        </w:rPr>
        <w:t>Ⅰ.一种火箭推进器中装有还原剂肼</w:t>
      </w:r>
      <w:r>
        <w:object>
          <v:shape id="_x0000_i1554" type="#_x0000_t75" alt="eqId164b2e675c1b1900c1a90ccab915a2b4" style="width:36.05pt;height:17.7pt" o:ole="" coordsize="21600,21600" o:preferrelative="t" filled="f" stroked="f">
            <v:stroke joinstyle="miter"/>
            <v:imagedata r:id="rId870" o:title="eqId164b2e675c1b1900c1a90ccab915a2b4"/>
            <o:lock v:ext="edit" aspectratio="t"/>
            <w10:anchorlock/>
          </v:shape>
          <o:OLEObject Type="Embed" ProgID="Equation.DSMT4" ShapeID="_x0000_i1554" DrawAspect="Content" ObjectID="_1468076254" r:id="rId871"/>
        </w:object>
      </w:r>
      <w:r>
        <w:rPr>
          <w:sz w:val="21"/>
        </w:rPr>
        <w:t>与过氧化氢，当它们混合时即产生大量的氮气和水蒸气，并放出大量的热。已知1g液态肼和足量的液态过氧化氢反应生成</w:t>
      </w:r>
      <w:r>
        <w:object>
          <v:shape id="_x0000_i1555" type="#_x0000_t75" alt="eqIdf5547e0098754a8e3f31bae5d5bcb4dd" style="width:14.95pt;height:15.6pt" o:ole="" coordsize="21600,21600" o:preferrelative="t" filled="f" stroked="f">
            <v:stroke joinstyle="miter"/>
            <v:imagedata r:id="rId226" o:title="eqIdf5547e0098754a8e3f31bae5d5bcb4dd"/>
            <o:lock v:ext="edit" aspectratio="t"/>
            <w10:anchorlock/>
          </v:shape>
          <o:OLEObject Type="Embed" ProgID="Equation.DSMT4" ShapeID="_x0000_i1555" DrawAspect="Content" ObjectID="_1468076255" r:id="rId872"/>
        </w:object>
      </w:r>
      <w:r>
        <w:rPr>
          <w:sz w:val="21"/>
        </w:rPr>
        <w:t>和水蒸气时释放20.05kJ热量，此情况下，液态肼反应生成</w:t>
      </w:r>
      <w:r>
        <w:object>
          <v:shape id="_x0000_i1556" type="#_x0000_t75" alt="eqIdfec396b519ca7fed29579bade37fa8fe" style="width:34.3pt;height:15.7pt" o:ole="" coordsize="21600,21600" o:preferrelative="t" filled="f" stroked="f">
            <v:stroke joinstyle="miter"/>
            <v:imagedata r:id="rId873" o:title="eqIdfec396b519ca7fed29579bade37fa8fe"/>
            <o:lock v:ext="edit" aspectratio="t"/>
            <w10:anchorlock/>
          </v:shape>
          <o:OLEObject Type="Embed" ProgID="Equation.DSMT4" ShapeID="_x0000_i1556" DrawAspect="Content" ObjectID="_1468076256" r:id="rId874"/>
        </w:object>
      </w:r>
      <w:r>
        <w:rPr>
          <w:sz w:val="21"/>
        </w:rPr>
        <w:t>时的热化学方程式为</w:t>
      </w:r>
      <w:r>
        <w:rPr>
          <w:rFonts w:ascii="Times New Roman" w:eastAsia="Times New Roman" w:hAnsi="Times New Roman" w:cs="Times New Roman"/>
          <w:b w:val="0"/>
          <w:sz w:val="21"/>
          <w:u w:val="single"/>
        </w:rPr>
        <w:t xml:space="preserve">           </w:t>
      </w:r>
      <w:r>
        <w:rPr>
          <w:sz w:val="21"/>
        </w:rPr>
        <w:t>。</w:t>
      </w:r>
    </w:p>
    <w:p w14:paraId="4E263151">
      <w:pPr>
        <w:shd w:val="clear" w:color="auto" w:fill="auto"/>
        <w:spacing w:line="360" w:lineRule="auto"/>
        <w:jc w:val="left"/>
        <w:textAlignment w:val="center"/>
        <w:rPr>
          <w:sz w:val="21"/>
        </w:rPr>
      </w:pPr>
      <w:r>
        <w:rPr>
          <w:sz w:val="21"/>
        </w:rPr>
        <w:t>Ⅱ.某科研团队研究在硫酸的存在下，用过氧化氢与乙酸作用制备过氧乙酸，再氧化苯乙烯制取苯甲醛，反应的副产物主要为苯甲酸和环氧苯乙烷。一定条件下，测得一定时间内温度对氧化反应的影响如图：</w:t>
      </w:r>
    </w:p>
    <w:p w14:paraId="377E266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90850" cy="2057400"/>
            <wp:effectExtent l="0" t="0" r="0" b="0"/>
            <wp:docPr id="100083" name="图片 100083" descr="@@@4ee56751-2b25-496d-b99b-f0ff33f4c0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4ee56751-2b25-496d-b99b-f0ff33f4c02d"/>
                    <pic:cNvPicPr>
                      <a:picLocks noChangeAspect="1"/>
                    </pic:cNvPicPr>
                  </pic:nvPicPr>
                  <pic:blipFill>
                    <a:blip xmlns:r="http://schemas.openxmlformats.org/officeDocument/2006/relationships" r:embed="rId875"/>
                    <a:stretch>
                      <a:fillRect/>
                    </a:stretch>
                  </pic:blipFill>
                  <pic:spPr>
                    <a:xfrm>
                      <a:off x="0" y="0"/>
                      <a:ext cx="2990850" cy="2057400"/>
                    </a:xfrm>
                    <a:prstGeom prst="rect">
                      <a:avLst/>
                    </a:prstGeom>
                  </pic:spPr>
                </pic:pic>
              </a:graphicData>
            </a:graphic>
          </wp:inline>
        </w:drawing>
      </w:r>
    </w:p>
    <w:p w14:paraId="1037F7B4">
      <w:pPr>
        <w:shd w:val="clear" w:color="auto" w:fill="auto"/>
        <w:spacing w:line="360" w:lineRule="auto"/>
        <w:jc w:val="left"/>
        <w:textAlignment w:val="center"/>
        <w:rPr>
          <w:sz w:val="21"/>
        </w:rPr>
      </w:pPr>
      <w:r>
        <w:rPr>
          <w:sz w:val="21"/>
        </w:rPr>
        <w:t>①80℃时苯乙烯的转化率有所降低，其原因可能是</w:t>
      </w:r>
      <w:r>
        <w:rPr>
          <w:rFonts w:ascii="Times New Roman" w:eastAsia="Times New Roman" w:hAnsi="Times New Roman" w:cs="Times New Roman"/>
          <w:b w:val="0"/>
          <w:sz w:val="21"/>
          <w:u w:val="single"/>
        </w:rPr>
        <w:t xml:space="preserve">           </w:t>
      </w:r>
      <w:r>
        <w:rPr>
          <w:sz w:val="21"/>
        </w:rPr>
        <w:t>。</w:t>
      </w:r>
    </w:p>
    <w:p w14:paraId="1C5D7C27">
      <w:pPr>
        <w:shd w:val="clear" w:color="auto" w:fill="auto"/>
        <w:spacing w:line="360" w:lineRule="auto"/>
        <w:jc w:val="left"/>
        <w:textAlignment w:val="center"/>
        <w:rPr>
          <w:sz w:val="21"/>
        </w:rPr>
      </w:pPr>
      <w:r>
        <w:rPr>
          <w:sz w:val="21"/>
        </w:rPr>
        <w:t>②结合图像分析，要获得较高的苯甲醛产率，应该选择的温度为</w:t>
      </w:r>
      <w:r>
        <w:rPr>
          <w:rFonts w:ascii="Times New Roman" w:eastAsia="Times New Roman" w:hAnsi="Times New Roman" w:cs="Times New Roman"/>
          <w:b w:val="0"/>
          <w:sz w:val="21"/>
          <w:u w:val="single"/>
        </w:rPr>
        <w:t xml:space="preserve">           </w:t>
      </w:r>
      <w:r>
        <w:rPr>
          <w:sz w:val="21"/>
        </w:rPr>
        <w:t>。</w:t>
      </w:r>
    </w:p>
    <w:p w14:paraId="03734836">
      <w:pPr>
        <w:shd w:val="clear" w:color="auto" w:fill="auto"/>
        <w:spacing w:line="360" w:lineRule="auto"/>
        <w:jc w:val="left"/>
        <w:textAlignment w:val="center"/>
        <w:rPr>
          <w:sz w:val="21"/>
        </w:rPr>
      </w:pPr>
      <w:r>
        <w:rPr>
          <w:color w:val="FF0000"/>
          <w:sz w:val="21"/>
        </w:rPr>
        <w:t>【答案】(1)Na</w:t>
      </w:r>
      <w:r>
        <w:rPr>
          <w:color w:val="FF0000"/>
          <w:sz w:val="21"/>
          <w:vertAlign w:val="subscript"/>
        </w:rPr>
        <w:t>2</w:t>
      </w:r>
      <w:r>
        <w:rPr>
          <w:color w:val="FF0000"/>
          <w:sz w:val="21"/>
        </w:rPr>
        <w:t>O</w:t>
      </w:r>
      <w:r>
        <w:rPr>
          <w:color w:val="FF0000"/>
          <w:sz w:val="21"/>
          <w:vertAlign w:val="subscript"/>
        </w:rPr>
        <w:t>2</w:t>
      </w:r>
      <w:r>
        <w:rPr>
          <w:color w:val="FF0000"/>
          <w:sz w:val="21"/>
        </w:rPr>
        <w:t>+H</w:t>
      </w:r>
      <w:r>
        <w:rPr>
          <w:color w:val="FF0000"/>
          <w:sz w:val="21"/>
          <w:vertAlign w:val="subscript"/>
        </w:rPr>
        <w:t>2</w:t>
      </w:r>
      <w:r>
        <w:rPr>
          <w:color w:val="FF0000"/>
          <w:sz w:val="21"/>
        </w:rPr>
        <w:t>SO</w:t>
      </w:r>
      <w:r>
        <w:rPr>
          <w:color w:val="FF0000"/>
          <w:sz w:val="21"/>
          <w:vertAlign w:val="subscript"/>
        </w:rPr>
        <w:t>4</w:t>
      </w:r>
      <w:r>
        <w:rPr>
          <w:color w:val="FF0000"/>
          <w:sz w:val="21"/>
        </w:rPr>
        <w:t>=Na</w:t>
      </w:r>
      <w:r>
        <w:rPr>
          <w:color w:val="FF0000"/>
          <w:sz w:val="21"/>
          <w:vertAlign w:val="subscript"/>
        </w:rPr>
        <w:t>2</w:t>
      </w:r>
      <w:r>
        <w:rPr>
          <w:color w:val="FF0000"/>
          <w:sz w:val="21"/>
        </w:rPr>
        <w:t>SO</w:t>
      </w:r>
      <w:r>
        <w:rPr>
          <w:color w:val="FF0000"/>
          <w:sz w:val="21"/>
          <w:vertAlign w:val="subscript"/>
        </w:rPr>
        <w:t>4</w:t>
      </w:r>
      <w:r>
        <w:rPr>
          <w:color w:val="FF0000"/>
          <w:sz w:val="21"/>
        </w:rPr>
        <w:t>+H</w:t>
      </w:r>
      <w:r>
        <w:rPr>
          <w:color w:val="FF0000"/>
          <w:sz w:val="21"/>
          <w:vertAlign w:val="subscript"/>
        </w:rPr>
        <w:t>2</w:t>
      </w:r>
      <w:r>
        <w:rPr>
          <w:color w:val="FF0000"/>
          <w:sz w:val="21"/>
        </w:rPr>
        <w:t>O</w:t>
      </w:r>
      <w:r>
        <w:rPr>
          <w:color w:val="FF0000"/>
          <w:sz w:val="21"/>
          <w:vertAlign w:val="subscript"/>
        </w:rPr>
        <w:t>2</w:t>
      </w:r>
    </w:p>
    <w:p w14:paraId="7537E8CE">
      <w:pPr>
        <w:shd w:val="clear" w:color="auto" w:fill="auto"/>
        <w:spacing w:line="360" w:lineRule="auto"/>
        <w:jc w:val="left"/>
        <w:textAlignment w:val="center"/>
        <w:rPr>
          <w:sz w:val="21"/>
        </w:rPr>
      </w:pPr>
      <w:r>
        <w:rPr>
          <w:color w:val="FF0000"/>
          <w:sz w:val="21"/>
        </w:rPr>
        <w:t>(2)     2</w:t>
      </w:r>
      <w:r>
        <w:rPr>
          <w:color w:val="FF0000"/>
        </w:rPr>
        <w:object>
          <v:shape id="_x0000_i1557" type="#_x0000_t75" alt="eqId2c49881e498364584201f0ab10db85e6" style="width:23.75pt;height:16.45pt" o:ole="" coordsize="21600,21600" o:preferrelative="t" filled="f" stroked="f">
            <v:stroke joinstyle="miter"/>
            <v:imagedata r:id="rId876" o:title="eqId2c49881e498364584201f0ab10db85e6"/>
            <o:lock v:ext="edit" aspectratio="t"/>
            <w10:anchorlock/>
          </v:shape>
          <o:OLEObject Type="Embed" ProgID="Equation.DSMT4" ShapeID="_x0000_i1557" DrawAspect="Content" ObjectID="_1468076257" r:id="rId877"/>
        </w:object>
      </w:r>
      <w:r>
        <w:rPr>
          <w:color w:val="FF0000"/>
          <w:sz w:val="21"/>
        </w:rPr>
        <w:t>-2e</w:t>
      </w:r>
      <w:r>
        <w:rPr>
          <w:color w:val="FF0000"/>
          <w:sz w:val="21"/>
          <w:vertAlign w:val="superscript"/>
        </w:rPr>
        <w:t>-</w:t>
      </w:r>
      <w:r>
        <w:rPr>
          <w:color w:val="FF0000"/>
          <w:sz w:val="21"/>
        </w:rPr>
        <w:t>=</w:t>
      </w:r>
      <w:r>
        <w:rPr>
          <w:color w:val="FF0000"/>
        </w:rPr>
        <w:object>
          <v:shape id="_x0000_i1558" type="#_x0000_t75" alt="eqId161d60b5763e8b75803350aac26728ce" style="width:27.25pt;height:16.7pt" o:ole="" coordsize="21600,21600" o:preferrelative="t" filled="f" stroked="f">
            <v:stroke joinstyle="miter"/>
            <v:imagedata r:id="rId878" o:title="eqId161d60b5763e8b75803350aac26728ce"/>
            <o:lock v:ext="edit" aspectratio="t"/>
            <w10:anchorlock/>
          </v:shape>
          <o:OLEObject Type="Embed" ProgID="Equation.DSMT4" ShapeID="_x0000_i1558" DrawAspect="Content" ObjectID="_1468076258" r:id="rId879"/>
        </w:object>
      </w:r>
      <w:r>
        <w:rPr>
          <w:color w:val="FF0000"/>
          <w:sz w:val="21"/>
        </w:rPr>
        <w:t xml:space="preserve">     (NH</w:t>
      </w:r>
      <w:r>
        <w:rPr>
          <w:color w:val="FF0000"/>
          <w:sz w:val="21"/>
          <w:vertAlign w:val="subscript"/>
        </w:rPr>
        <w:t>4</w:t>
      </w:r>
      <w:r>
        <w:rPr>
          <w:color w:val="FF0000"/>
          <w:sz w:val="21"/>
        </w:rPr>
        <w:t>)</w:t>
      </w:r>
      <w:r>
        <w:rPr>
          <w:color w:val="FF0000"/>
          <w:sz w:val="21"/>
          <w:vertAlign w:val="subscript"/>
        </w:rPr>
        <w:t>2</w:t>
      </w:r>
      <w:r>
        <w:rPr>
          <w:color w:val="FF0000"/>
          <w:sz w:val="21"/>
        </w:rPr>
        <w:t>S</w:t>
      </w:r>
      <w:r>
        <w:rPr>
          <w:color w:val="FF0000"/>
          <w:sz w:val="21"/>
          <w:vertAlign w:val="subscript"/>
        </w:rPr>
        <w:t>2</w:t>
      </w:r>
      <w:r>
        <w:rPr>
          <w:color w:val="FF0000"/>
          <w:sz w:val="21"/>
        </w:rPr>
        <w:t>O</w:t>
      </w:r>
      <w:r>
        <w:rPr>
          <w:color w:val="FF0000"/>
          <w:sz w:val="21"/>
          <w:vertAlign w:val="subscript"/>
        </w:rPr>
        <w:t>8</w:t>
      </w:r>
      <w:r>
        <w:rPr>
          <w:color w:val="FF0000"/>
          <w:sz w:val="21"/>
        </w:rPr>
        <w:t>+2H</w:t>
      </w:r>
      <w:r>
        <w:rPr>
          <w:color w:val="FF0000"/>
          <w:sz w:val="21"/>
          <w:vertAlign w:val="subscript"/>
        </w:rPr>
        <w:t>2</w:t>
      </w:r>
      <w:r>
        <w:rPr>
          <w:color w:val="FF0000"/>
          <w:sz w:val="21"/>
        </w:rPr>
        <w:t>O=2NH</w:t>
      </w:r>
      <w:r>
        <w:rPr>
          <w:color w:val="FF0000"/>
          <w:sz w:val="21"/>
          <w:vertAlign w:val="subscript"/>
        </w:rPr>
        <w:t>4</w:t>
      </w:r>
      <w:r>
        <w:rPr>
          <w:color w:val="FF0000"/>
          <w:sz w:val="21"/>
        </w:rPr>
        <w:t>HSO</w:t>
      </w:r>
      <w:r>
        <w:rPr>
          <w:color w:val="FF0000"/>
          <w:sz w:val="21"/>
          <w:vertAlign w:val="subscript"/>
        </w:rPr>
        <w:t>4</w:t>
      </w:r>
      <w:r>
        <w:rPr>
          <w:color w:val="FF0000"/>
          <w:sz w:val="21"/>
        </w:rPr>
        <w:t>+H</w:t>
      </w:r>
      <w:r>
        <w:rPr>
          <w:color w:val="FF0000"/>
          <w:sz w:val="21"/>
          <w:vertAlign w:val="subscript"/>
        </w:rPr>
        <w:t>2</w:t>
      </w:r>
      <w:r>
        <w:rPr>
          <w:color w:val="FF0000"/>
          <w:sz w:val="21"/>
        </w:rPr>
        <w:t>O</w:t>
      </w:r>
      <w:r>
        <w:rPr>
          <w:color w:val="FF0000"/>
          <w:sz w:val="21"/>
          <w:vertAlign w:val="subscript"/>
        </w:rPr>
        <w:t>2</w:t>
      </w:r>
      <w:r>
        <w:rPr>
          <w:color w:val="FF0000"/>
          <w:sz w:val="21"/>
        </w:rPr>
        <w:t xml:space="preserve">     NH</w:t>
      </w:r>
      <w:r>
        <w:rPr>
          <w:color w:val="FF0000"/>
          <w:sz w:val="21"/>
          <w:vertAlign w:val="subscript"/>
        </w:rPr>
        <w:t>4</w:t>
      </w:r>
      <w:r>
        <w:rPr>
          <w:color w:val="FF0000"/>
          <w:sz w:val="21"/>
        </w:rPr>
        <w:t>HSO</w:t>
      </w:r>
      <w:r>
        <w:rPr>
          <w:color w:val="FF0000"/>
          <w:sz w:val="21"/>
          <w:vertAlign w:val="subscript"/>
        </w:rPr>
        <w:t>4</w:t>
      </w:r>
    </w:p>
    <w:p w14:paraId="30F3112B">
      <w:pPr>
        <w:shd w:val="clear" w:color="auto" w:fill="auto"/>
        <w:spacing w:line="360" w:lineRule="auto"/>
        <w:jc w:val="left"/>
        <w:textAlignment w:val="center"/>
        <w:rPr>
          <w:sz w:val="21"/>
        </w:rPr>
      </w:pPr>
      <w:r>
        <w:rPr>
          <w:color w:val="FF0000"/>
          <w:sz w:val="21"/>
        </w:rPr>
        <w:t>(3)     N</w:t>
      </w:r>
      <w:r>
        <w:rPr>
          <w:color w:val="FF0000"/>
          <w:sz w:val="21"/>
          <w:vertAlign w:val="subscript"/>
        </w:rPr>
        <w:t>2</w:t>
      </w:r>
      <w:r>
        <w:rPr>
          <w:color w:val="FF0000"/>
          <w:sz w:val="21"/>
        </w:rPr>
        <w:t>H</w:t>
      </w:r>
      <w:r>
        <w:rPr>
          <w:color w:val="FF0000"/>
          <w:sz w:val="21"/>
          <w:vertAlign w:val="subscript"/>
        </w:rPr>
        <w:t>4</w:t>
      </w:r>
      <w:r>
        <w:rPr>
          <w:color w:val="FF0000"/>
          <w:sz w:val="21"/>
        </w:rPr>
        <w:t>(g)+2H</w:t>
      </w:r>
      <w:r>
        <w:rPr>
          <w:color w:val="FF0000"/>
          <w:sz w:val="21"/>
          <w:vertAlign w:val="subscript"/>
        </w:rPr>
        <w:t>2</w:t>
      </w:r>
      <w:r>
        <w:rPr>
          <w:color w:val="FF0000"/>
          <w:sz w:val="21"/>
        </w:rPr>
        <w:t>O</w:t>
      </w:r>
      <w:r>
        <w:rPr>
          <w:color w:val="FF0000"/>
          <w:sz w:val="21"/>
          <w:vertAlign w:val="subscript"/>
        </w:rPr>
        <w:t>2</w:t>
      </w:r>
      <w:r>
        <w:rPr>
          <w:color w:val="FF0000"/>
          <w:sz w:val="21"/>
        </w:rPr>
        <w:t>(g)=N</w:t>
      </w:r>
      <w:r>
        <w:rPr>
          <w:color w:val="FF0000"/>
          <w:sz w:val="21"/>
          <w:vertAlign w:val="subscript"/>
        </w:rPr>
        <w:t>2</w:t>
      </w:r>
      <w:r>
        <w:rPr>
          <w:color w:val="FF0000"/>
          <w:sz w:val="21"/>
        </w:rPr>
        <w:t>(g)+4H</w:t>
      </w:r>
      <w:r>
        <w:rPr>
          <w:color w:val="FF0000"/>
          <w:sz w:val="21"/>
          <w:vertAlign w:val="subscript"/>
        </w:rPr>
        <w:t>2</w:t>
      </w:r>
      <w:r>
        <w:rPr>
          <w:color w:val="FF0000"/>
          <w:sz w:val="21"/>
        </w:rPr>
        <w:t>O(g) ∆H=641.6kJ/mol；     高温促进了过氧化氢和过氧乙酸分解     70℃</w:t>
      </w:r>
    </w:p>
    <w:p w14:paraId="6AC0834A">
      <w:pPr>
        <w:shd w:val="clear" w:color="auto" w:fill="auto"/>
        <w:spacing w:line="360" w:lineRule="auto"/>
        <w:jc w:val="left"/>
        <w:textAlignment w:val="center"/>
        <w:rPr>
          <w:sz w:val="21"/>
        </w:rPr>
      </w:pPr>
      <w:r>
        <w:rPr>
          <w:color w:val="FF0000"/>
          <w:sz w:val="21"/>
        </w:rPr>
        <w:t>【详解】（1）在实验室中，可以将过氧化钠加到冷的稀硫酸中制备过氧化氢，根据元素守恒，同时有硫酸钠生成，化学方程式为Na</w:t>
      </w:r>
      <w:r>
        <w:rPr>
          <w:color w:val="FF0000"/>
          <w:sz w:val="21"/>
          <w:vertAlign w:val="subscript"/>
        </w:rPr>
        <w:t>2</w:t>
      </w:r>
      <w:r>
        <w:rPr>
          <w:color w:val="FF0000"/>
          <w:sz w:val="21"/>
        </w:rPr>
        <w:t>O</w:t>
      </w:r>
      <w:r>
        <w:rPr>
          <w:color w:val="FF0000"/>
          <w:sz w:val="21"/>
          <w:vertAlign w:val="subscript"/>
        </w:rPr>
        <w:t>2</w:t>
      </w:r>
      <w:r>
        <w:rPr>
          <w:color w:val="FF0000"/>
          <w:sz w:val="21"/>
        </w:rPr>
        <w:t>+H</w:t>
      </w:r>
      <w:r>
        <w:rPr>
          <w:color w:val="FF0000"/>
          <w:sz w:val="21"/>
          <w:vertAlign w:val="subscript"/>
        </w:rPr>
        <w:t>2</w:t>
      </w:r>
      <w:r>
        <w:rPr>
          <w:color w:val="FF0000"/>
          <w:sz w:val="21"/>
        </w:rPr>
        <w:t>SO</w:t>
      </w:r>
      <w:r>
        <w:rPr>
          <w:color w:val="FF0000"/>
          <w:sz w:val="21"/>
          <w:vertAlign w:val="subscript"/>
        </w:rPr>
        <w:t>4</w:t>
      </w:r>
      <w:r>
        <w:rPr>
          <w:color w:val="FF0000"/>
          <w:sz w:val="21"/>
        </w:rPr>
        <w:t>=Na</w:t>
      </w:r>
      <w:r>
        <w:rPr>
          <w:color w:val="FF0000"/>
          <w:sz w:val="21"/>
          <w:vertAlign w:val="subscript"/>
        </w:rPr>
        <w:t>2</w:t>
      </w:r>
      <w:r>
        <w:rPr>
          <w:color w:val="FF0000"/>
          <w:sz w:val="21"/>
        </w:rPr>
        <w:t>SO</w:t>
      </w:r>
      <w:r>
        <w:rPr>
          <w:color w:val="FF0000"/>
          <w:sz w:val="21"/>
          <w:vertAlign w:val="subscript"/>
        </w:rPr>
        <w:t>4</w:t>
      </w:r>
      <w:r>
        <w:rPr>
          <w:color w:val="FF0000"/>
          <w:sz w:val="21"/>
        </w:rPr>
        <w:t>+H</w:t>
      </w:r>
      <w:r>
        <w:rPr>
          <w:color w:val="FF0000"/>
          <w:sz w:val="21"/>
          <w:vertAlign w:val="subscript"/>
        </w:rPr>
        <w:t>2</w:t>
      </w:r>
      <w:r>
        <w:rPr>
          <w:color w:val="FF0000"/>
          <w:sz w:val="21"/>
        </w:rPr>
        <w:t>O</w:t>
      </w:r>
      <w:r>
        <w:rPr>
          <w:color w:val="FF0000"/>
          <w:sz w:val="21"/>
          <w:vertAlign w:val="subscript"/>
        </w:rPr>
        <w:t>2</w:t>
      </w:r>
      <w:r>
        <w:rPr>
          <w:color w:val="FF0000"/>
          <w:sz w:val="21"/>
        </w:rPr>
        <w:t>；</w:t>
      </w:r>
    </w:p>
    <w:p w14:paraId="45DCEAD8">
      <w:pPr>
        <w:shd w:val="clear" w:color="auto" w:fill="auto"/>
        <w:spacing w:line="360" w:lineRule="auto"/>
        <w:jc w:val="left"/>
        <w:textAlignment w:val="center"/>
        <w:rPr>
          <w:sz w:val="21"/>
        </w:rPr>
      </w:pPr>
      <w:r>
        <w:rPr>
          <w:color w:val="FF0000"/>
          <w:sz w:val="21"/>
        </w:rPr>
        <w:t>（2）①电解池，阳极失电子，元素化合价升高，故氧元素全部为-2价的</w:t>
      </w:r>
      <w:r>
        <w:rPr>
          <w:color w:val="FF0000"/>
        </w:rPr>
        <w:object>
          <v:shape id="_x0000_i1559" type="#_x0000_t75" alt="eqId247248adcbb953dacb1486270b57e3d7" style="width:23.75pt;height:16.45pt" o:ole="" coordsize="21600,21600" o:preferrelative="t" filled="f" stroked="f">
            <v:stroke joinstyle="miter"/>
            <v:imagedata r:id="rId880" o:title="eqId247248adcbb953dacb1486270b57e3d7"/>
            <o:lock v:ext="edit" aspectratio="t"/>
            <w10:anchorlock/>
          </v:shape>
          <o:OLEObject Type="Embed" ProgID="Equation.DSMT4" ShapeID="_x0000_i1559" DrawAspect="Content" ObjectID="_1468076259" r:id="rId881"/>
        </w:object>
      </w:r>
      <w:r>
        <w:rPr>
          <w:color w:val="FF0000"/>
          <w:sz w:val="21"/>
        </w:rPr>
        <w:t>转化为含过氧根，即有两个氧原子为-1价的</w:t>
      </w:r>
      <w:r>
        <w:rPr>
          <w:color w:val="FF0000"/>
        </w:rPr>
        <w:object>
          <v:shape id="_x0000_i1560" type="#_x0000_t75" alt="eqId07ab93374a9d878f5174be04ae4e7846" style="width:27.25pt;height:16.6pt" o:ole="" coordsize="21600,21600" o:preferrelative="t" filled="f" stroked="f">
            <v:stroke joinstyle="miter"/>
            <v:imagedata r:id="rId882" o:title="eqId07ab93374a9d878f5174be04ae4e7846"/>
            <o:lock v:ext="edit" aspectratio="t"/>
            <w10:anchorlock/>
          </v:shape>
          <o:OLEObject Type="Embed" ProgID="Equation.DSMT4" ShapeID="_x0000_i1560" DrawAspect="Content" ObjectID="_1468076260" r:id="rId883"/>
        </w:object>
      </w:r>
      <w:r>
        <w:rPr>
          <w:color w:val="FF0000"/>
          <w:sz w:val="21"/>
        </w:rPr>
        <w:t>，溶液为酸性，故电极反应方程式为2</w:t>
      </w:r>
      <w:r>
        <w:rPr>
          <w:color w:val="FF0000"/>
        </w:rPr>
        <w:object>
          <v:shape id="_x0000_i1561" type="#_x0000_t75" alt="eqId247248adcbb953dacb1486270b57e3d7" style="width:23.75pt;height:16.45pt" o:ole="" coordsize="21600,21600" o:preferrelative="t" filled="f" stroked="f">
            <v:stroke joinstyle="miter"/>
            <v:imagedata r:id="rId880" o:title="eqId247248adcbb953dacb1486270b57e3d7"/>
            <o:lock v:ext="edit" aspectratio="t"/>
            <w10:anchorlock/>
          </v:shape>
          <o:OLEObject Type="Embed" ProgID="Equation.DSMT4" ShapeID="_x0000_i1561" DrawAspect="Content" ObjectID="_1468076261" r:id="rId884"/>
        </w:object>
      </w:r>
      <w:r>
        <w:rPr>
          <w:color w:val="FF0000"/>
          <w:sz w:val="21"/>
        </w:rPr>
        <w:t>-2e</w:t>
      </w:r>
      <w:r>
        <w:rPr>
          <w:color w:val="FF0000"/>
          <w:sz w:val="21"/>
          <w:vertAlign w:val="superscript"/>
        </w:rPr>
        <w:t>-</w:t>
      </w:r>
      <w:r>
        <w:rPr>
          <w:color w:val="FF0000"/>
          <w:sz w:val="21"/>
        </w:rPr>
        <w:t>=</w:t>
      </w:r>
      <w:r>
        <w:rPr>
          <w:color w:val="FF0000"/>
        </w:rPr>
        <w:object>
          <v:shape id="_x0000_i1562" type="#_x0000_t75" alt="eqId07ab93374a9d878f5174be04ae4e7846" style="width:27.25pt;height:16.6pt" o:ole="" coordsize="21600,21600" o:preferrelative="t" filled="f" stroked="f">
            <v:stroke joinstyle="miter"/>
            <v:imagedata r:id="rId882" o:title="eqId07ab93374a9d878f5174be04ae4e7846"/>
            <o:lock v:ext="edit" aspectratio="t"/>
            <w10:anchorlock/>
          </v:shape>
          <o:OLEObject Type="Embed" ProgID="Equation.DSMT4" ShapeID="_x0000_i1562" DrawAspect="Content" ObjectID="_1468076262" r:id="rId885"/>
        </w:object>
      </w:r>
      <w:r>
        <w:rPr>
          <w:color w:val="FF0000"/>
          <w:sz w:val="21"/>
        </w:rPr>
        <w:t>；</w:t>
      </w:r>
    </w:p>
    <w:p w14:paraId="0079E48D">
      <w:pPr>
        <w:shd w:val="clear" w:color="auto" w:fill="auto"/>
        <w:spacing w:line="360" w:lineRule="auto"/>
        <w:jc w:val="left"/>
        <w:textAlignment w:val="center"/>
        <w:rPr>
          <w:sz w:val="21"/>
        </w:rPr>
      </w:pPr>
      <w:r>
        <w:rPr>
          <w:color w:val="FF0000"/>
          <w:sz w:val="21"/>
        </w:rPr>
        <w:t>②过二硫酸铵中有过氧键，发生水解可以得到H</w:t>
      </w:r>
      <w:r>
        <w:rPr>
          <w:color w:val="FF0000"/>
          <w:sz w:val="21"/>
          <w:vertAlign w:val="subscript"/>
        </w:rPr>
        <w:t>2</w:t>
      </w:r>
      <w:r>
        <w:rPr>
          <w:color w:val="FF0000"/>
          <w:sz w:val="21"/>
        </w:rPr>
        <w:t>O</w:t>
      </w:r>
      <w:r>
        <w:rPr>
          <w:color w:val="FF0000"/>
          <w:sz w:val="21"/>
          <w:vertAlign w:val="subscript"/>
        </w:rPr>
        <w:t>2</w:t>
      </w:r>
      <w:r>
        <w:rPr>
          <w:color w:val="FF0000"/>
          <w:sz w:val="21"/>
        </w:rPr>
        <w:t>，水解的化学方程式为(NH</w:t>
      </w:r>
      <w:r>
        <w:rPr>
          <w:color w:val="FF0000"/>
          <w:sz w:val="21"/>
          <w:vertAlign w:val="subscript"/>
        </w:rPr>
        <w:t>4</w:t>
      </w:r>
      <w:r>
        <w:rPr>
          <w:color w:val="FF0000"/>
          <w:sz w:val="21"/>
        </w:rPr>
        <w:t>)</w:t>
      </w:r>
      <w:r>
        <w:rPr>
          <w:color w:val="FF0000"/>
          <w:sz w:val="21"/>
          <w:vertAlign w:val="subscript"/>
        </w:rPr>
        <w:t>2</w:t>
      </w:r>
      <w:r>
        <w:rPr>
          <w:color w:val="FF0000"/>
          <w:sz w:val="21"/>
        </w:rPr>
        <w:t>S</w:t>
      </w:r>
      <w:r>
        <w:rPr>
          <w:color w:val="FF0000"/>
          <w:sz w:val="21"/>
          <w:vertAlign w:val="subscript"/>
        </w:rPr>
        <w:t>2</w:t>
      </w:r>
      <w:r>
        <w:rPr>
          <w:color w:val="FF0000"/>
          <w:sz w:val="21"/>
        </w:rPr>
        <w:t>O</w:t>
      </w:r>
      <w:r>
        <w:rPr>
          <w:color w:val="FF0000"/>
          <w:sz w:val="21"/>
          <w:vertAlign w:val="subscript"/>
        </w:rPr>
        <w:t>8</w:t>
      </w:r>
      <w:r>
        <w:rPr>
          <w:color w:val="FF0000"/>
          <w:sz w:val="21"/>
        </w:rPr>
        <w:t>+2H</w:t>
      </w:r>
      <w:r>
        <w:rPr>
          <w:color w:val="FF0000"/>
          <w:sz w:val="21"/>
          <w:vertAlign w:val="subscript"/>
        </w:rPr>
        <w:t>2</w:t>
      </w:r>
      <w:r>
        <w:rPr>
          <w:color w:val="FF0000"/>
          <w:sz w:val="21"/>
        </w:rPr>
        <w:t>O=2NH</w:t>
      </w:r>
      <w:r>
        <w:rPr>
          <w:color w:val="FF0000"/>
          <w:sz w:val="21"/>
          <w:vertAlign w:val="subscript"/>
        </w:rPr>
        <w:t>4</w:t>
      </w:r>
      <w:r>
        <w:rPr>
          <w:color w:val="FF0000"/>
          <w:sz w:val="21"/>
        </w:rPr>
        <w:t>HSO</w:t>
      </w:r>
      <w:r>
        <w:rPr>
          <w:color w:val="FF0000"/>
          <w:sz w:val="21"/>
          <w:vertAlign w:val="subscript"/>
        </w:rPr>
        <w:t>4</w:t>
      </w:r>
      <w:r>
        <w:rPr>
          <w:color w:val="FF0000"/>
          <w:sz w:val="21"/>
        </w:rPr>
        <w:t>+H</w:t>
      </w:r>
      <w:r>
        <w:rPr>
          <w:color w:val="FF0000"/>
          <w:sz w:val="21"/>
          <w:vertAlign w:val="subscript"/>
        </w:rPr>
        <w:t>2</w:t>
      </w:r>
      <w:r>
        <w:rPr>
          <w:color w:val="FF0000"/>
          <w:sz w:val="21"/>
        </w:rPr>
        <w:t>O</w:t>
      </w:r>
      <w:r>
        <w:rPr>
          <w:color w:val="FF0000"/>
          <w:sz w:val="21"/>
          <w:vertAlign w:val="subscript"/>
        </w:rPr>
        <w:t>2</w:t>
      </w:r>
      <w:r>
        <w:rPr>
          <w:color w:val="FF0000"/>
          <w:sz w:val="21"/>
        </w:rPr>
        <w:t>，根据电解和水解的反应方程式可知，NH</w:t>
      </w:r>
      <w:r>
        <w:rPr>
          <w:color w:val="FF0000"/>
          <w:sz w:val="21"/>
          <w:vertAlign w:val="subscript"/>
        </w:rPr>
        <w:t>4</w:t>
      </w:r>
      <w:r>
        <w:rPr>
          <w:color w:val="FF0000"/>
          <w:sz w:val="21"/>
        </w:rPr>
        <w:t>HSO</w:t>
      </w:r>
      <w:r>
        <w:rPr>
          <w:color w:val="FF0000"/>
          <w:sz w:val="21"/>
          <w:vertAlign w:val="subscript"/>
        </w:rPr>
        <w:t>4</w:t>
      </w:r>
      <w:r>
        <w:rPr>
          <w:color w:val="FF0000"/>
          <w:sz w:val="21"/>
        </w:rPr>
        <w:t>可以循环利用；</w:t>
      </w:r>
    </w:p>
    <w:p w14:paraId="6AD5CDE2">
      <w:pPr>
        <w:shd w:val="clear" w:color="auto" w:fill="auto"/>
        <w:spacing w:line="360" w:lineRule="auto"/>
        <w:jc w:val="left"/>
        <w:textAlignment w:val="center"/>
        <w:rPr>
          <w:sz w:val="21"/>
        </w:rPr>
      </w:pPr>
      <w:r>
        <w:rPr>
          <w:color w:val="FF0000"/>
          <w:sz w:val="21"/>
        </w:rPr>
        <w:t>（3）Ⅰ.肼(N</w:t>
      </w:r>
      <w:r>
        <w:rPr>
          <w:color w:val="FF0000"/>
          <w:sz w:val="21"/>
          <w:vertAlign w:val="subscript"/>
        </w:rPr>
        <w:t>2</w:t>
      </w:r>
      <w:r>
        <w:rPr>
          <w:color w:val="FF0000"/>
          <w:sz w:val="21"/>
        </w:rPr>
        <w:t>H</w:t>
      </w:r>
      <w:r>
        <w:rPr>
          <w:color w:val="FF0000"/>
          <w:sz w:val="21"/>
          <w:vertAlign w:val="subscript"/>
        </w:rPr>
        <w:t>4</w:t>
      </w:r>
      <w:r>
        <w:rPr>
          <w:color w:val="FF0000"/>
          <w:sz w:val="21"/>
        </w:rPr>
        <w:t>)与过氧化氢反应生成氮气和水蒸气的反应方程式为N</w:t>
      </w:r>
      <w:r>
        <w:rPr>
          <w:color w:val="FF0000"/>
          <w:sz w:val="21"/>
          <w:vertAlign w:val="subscript"/>
        </w:rPr>
        <w:t>2</w:t>
      </w:r>
      <w:r>
        <w:rPr>
          <w:color w:val="FF0000"/>
          <w:sz w:val="21"/>
        </w:rPr>
        <w:t>H</w:t>
      </w:r>
      <w:r>
        <w:rPr>
          <w:color w:val="FF0000"/>
          <w:sz w:val="21"/>
          <w:vertAlign w:val="subscript"/>
        </w:rPr>
        <w:t>4</w:t>
      </w:r>
      <w:r>
        <w:rPr>
          <w:color w:val="FF0000"/>
          <w:sz w:val="21"/>
        </w:rPr>
        <w:t>+2H</w:t>
      </w:r>
      <w:r>
        <w:rPr>
          <w:color w:val="FF0000"/>
          <w:sz w:val="21"/>
          <w:vertAlign w:val="subscript"/>
        </w:rPr>
        <w:t>2</w:t>
      </w:r>
      <w:r>
        <w:rPr>
          <w:color w:val="FF0000"/>
          <w:sz w:val="21"/>
        </w:rPr>
        <w:t>O</w:t>
      </w:r>
      <w:r>
        <w:rPr>
          <w:color w:val="FF0000"/>
          <w:sz w:val="21"/>
          <w:vertAlign w:val="subscript"/>
        </w:rPr>
        <w:t>2</w:t>
      </w:r>
      <w:r>
        <w:rPr>
          <w:color w:val="FF0000"/>
          <w:sz w:val="21"/>
        </w:rPr>
        <w:t>=N</w:t>
      </w:r>
      <w:r>
        <w:rPr>
          <w:color w:val="FF0000"/>
          <w:sz w:val="21"/>
          <w:vertAlign w:val="subscript"/>
        </w:rPr>
        <w:t>2</w:t>
      </w:r>
      <w:r>
        <w:rPr>
          <w:color w:val="FF0000"/>
          <w:sz w:val="21"/>
        </w:rPr>
        <w:t>+4H</w:t>
      </w:r>
      <w:r>
        <w:rPr>
          <w:color w:val="FF0000"/>
          <w:sz w:val="21"/>
          <w:vertAlign w:val="subscript"/>
        </w:rPr>
        <w:t>2</w:t>
      </w:r>
      <w:r>
        <w:rPr>
          <w:color w:val="FF0000"/>
          <w:sz w:val="21"/>
        </w:rPr>
        <w:t>O，1g液态肼和足量的液态过氧化氢反应生成N</w:t>
      </w:r>
      <w:r>
        <w:rPr>
          <w:color w:val="FF0000"/>
          <w:sz w:val="21"/>
          <w:vertAlign w:val="subscript"/>
        </w:rPr>
        <w:t>2</w:t>
      </w:r>
      <w:r>
        <w:rPr>
          <w:color w:val="FF0000"/>
          <w:sz w:val="21"/>
        </w:rPr>
        <w:t>和水蒸气时释放20.05kJ热量，生成1molN</w:t>
      </w:r>
      <w:r>
        <w:rPr>
          <w:color w:val="FF0000"/>
          <w:sz w:val="21"/>
          <w:vertAlign w:val="subscript"/>
        </w:rPr>
        <w:t>2</w:t>
      </w:r>
      <w:r>
        <w:rPr>
          <w:color w:val="FF0000"/>
          <w:sz w:val="21"/>
        </w:rPr>
        <w:t>时需要N</w:t>
      </w:r>
      <w:r>
        <w:rPr>
          <w:color w:val="FF0000"/>
          <w:sz w:val="21"/>
          <w:vertAlign w:val="subscript"/>
        </w:rPr>
        <w:t>2</w:t>
      </w:r>
      <w:r>
        <w:rPr>
          <w:color w:val="FF0000"/>
          <w:sz w:val="21"/>
        </w:rPr>
        <w:t>H</w:t>
      </w:r>
      <w:r>
        <w:rPr>
          <w:color w:val="FF0000"/>
          <w:sz w:val="21"/>
          <w:vertAlign w:val="subscript"/>
        </w:rPr>
        <w:t>4</w:t>
      </w:r>
      <w:r>
        <w:rPr>
          <w:color w:val="FF0000"/>
          <w:sz w:val="21"/>
        </w:rPr>
        <w:t>的物质的量为1mol，质量为32g，故释放热量641.6kJ，液态肼反应生成1molN2时的热化学方程式为N</w:t>
      </w:r>
      <w:r>
        <w:rPr>
          <w:color w:val="FF0000"/>
          <w:sz w:val="21"/>
          <w:vertAlign w:val="subscript"/>
        </w:rPr>
        <w:t>2</w:t>
      </w:r>
      <w:r>
        <w:rPr>
          <w:color w:val="FF0000"/>
          <w:sz w:val="21"/>
        </w:rPr>
        <w:t>H</w:t>
      </w:r>
      <w:r>
        <w:rPr>
          <w:color w:val="FF0000"/>
          <w:sz w:val="21"/>
          <w:vertAlign w:val="subscript"/>
        </w:rPr>
        <w:t>4</w:t>
      </w:r>
      <w:r>
        <w:rPr>
          <w:color w:val="FF0000"/>
          <w:sz w:val="21"/>
        </w:rPr>
        <w:t>(g)+2H</w:t>
      </w:r>
      <w:r>
        <w:rPr>
          <w:color w:val="FF0000"/>
          <w:sz w:val="21"/>
          <w:vertAlign w:val="subscript"/>
        </w:rPr>
        <w:t>2</w:t>
      </w:r>
      <w:r>
        <w:rPr>
          <w:color w:val="FF0000"/>
          <w:sz w:val="21"/>
        </w:rPr>
        <w:t>O</w:t>
      </w:r>
      <w:r>
        <w:rPr>
          <w:color w:val="FF0000"/>
          <w:sz w:val="21"/>
          <w:vertAlign w:val="subscript"/>
        </w:rPr>
        <w:t>2</w:t>
      </w:r>
      <w:r>
        <w:rPr>
          <w:color w:val="FF0000"/>
          <w:sz w:val="21"/>
        </w:rPr>
        <w:t>(g)=N</w:t>
      </w:r>
      <w:r>
        <w:rPr>
          <w:color w:val="FF0000"/>
          <w:sz w:val="21"/>
          <w:vertAlign w:val="subscript"/>
        </w:rPr>
        <w:t>2</w:t>
      </w:r>
      <w:r>
        <w:rPr>
          <w:color w:val="FF0000"/>
          <w:sz w:val="21"/>
        </w:rPr>
        <w:t>(g)+4H</w:t>
      </w:r>
      <w:r>
        <w:rPr>
          <w:color w:val="FF0000"/>
          <w:sz w:val="21"/>
          <w:vertAlign w:val="subscript"/>
        </w:rPr>
        <w:t>2</w:t>
      </w:r>
      <w:r>
        <w:rPr>
          <w:color w:val="FF0000"/>
          <w:sz w:val="21"/>
        </w:rPr>
        <w:t>O(g) ∆H=641.6kJ/mol；</w:t>
      </w:r>
    </w:p>
    <w:p w14:paraId="4DDF7846">
      <w:pPr>
        <w:shd w:val="clear" w:color="auto" w:fill="auto"/>
        <w:spacing w:line="360" w:lineRule="auto"/>
        <w:jc w:val="left"/>
        <w:textAlignment w:val="center"/>
        <w:rPr>
          <w:sz w:val="21"/>
        </w:rPr>
      </w:pPr>
      <w:r>
        <w:rPr>
          <w:color w:val="FF0000"/>
          <w:sz w:val="21"/>
        </w:rPr>
        <w:t>Ⅱ.①高温促进了过氧化氢和过氧乙酸分解，故80℃时苯乙烯的转化率有所降低；</w:t>
      </w:r>
    </w:p>
    <w:p w14:paraId="0BEC03C5">
      <w:pPr>
        <w:shd w:val="clear" w:color="auto" w:fill="auto"/>
        <w:spacing w:line="360" w:lineRule="auto"/>
        <w:jc w:val="left"/>
        <w:textAlignment w:val="center"/>
        <w:rPr>
          <w:sz w:val="21"/>
        </w:rPr>
      </w:pPr>
      <w:r>
        <w:rPr>
          <w:color w:val="FF0000"/>
          <w:sz w:val="21"/>
        </w:rPr>
        <w:t>②据图可知，60℃以上时苯乙烯的转化率接近100%，而70℃时苯甲醛的选择性最大，所以反应温度选择70℃。</w:t>
      </w:r>
    </w:p>
    <w:p w14:paraId="3DA00A11">
      <w:pPr>
        <w:shd w:val="clear" w:color="auto" w:fill="auto"/>
        <w:spacing w:line="360" w:lineRule="auto"/>
        <w:jc w:val="left"/>
        <w:textAlignment w:val="center"/>
        <w:rPr>
          <w:sz w:val="21"/>
        </w:rPr>
      </w:pPr>
      <w:r>
        <w:rPr>
          <w:sz w:val="21"/>
        </w:rPr>
        <w:t>13．（23-24高二下·安徽·阶段练习）中国在氢能研究方面已取得显著进展。绿氢的生产及储存作为氢能利用的关键技术，是当前关注的热点之一、</w:t>
      </w:r>
    </w:p>
    <w:p w14:paraId="25114C71">
      <w:pPr>
        <w:shd w:val="clear" w:color="auto" w:fill="auto"/>
        <w:spacing w:line="360" w:lineRule="auto"/>
        <w:jc w:val="left"/>
        <w:textAlignment w:val="center"/>
        <w:rPr>
          <w:sz w:val="21"/>
        </w:rPr>
      </w:pPr>
      <w:r>
        <w:rPr>
          <w:sz w:val="21"/>
        </w:rPr>
        <w:t>I．制氢</w:t>
      </w:r>
    </w:p>
    <w:p w14:paraId="71CF5551">
      <w:pPr>
        <w:shd w:val="clear" w:color="auto" w:fill="auto"/>
        <w:spacing w:line="360" w:lineRule="auto"/>
        <w:jc w:val="left"/>
        <w:textAlignment w:val="center"/>
        <w:rPr>
          <w:sz w:val="21"/>
        </w:rPr>
      </w:pPr>
      <w:r>
        <w:rPr>
          <w:sz w:val="21"/>
        </w:rPr>
        <w:t>(1)化学制氢。工业上制取氢气时涉及的一个重要反应是：</w:t>
      </w:r>
      <w:r>
        <w:object>
          <v:shape id="_x0000_i1563" type="#_x0000_t75" alt="eqIdc90a8fd7e6706f2908adfa4967af0c8f" style="width:168.95pt;height:17.8pt" o:ole="" coordsize="21600,21600" o:preferrelative="t" filled="f" stroked="f">
            <v:stroke joinstyle="miter"/>
            <v:imagedata r:id="rId886" o:title="eqIdc90a8fd7e6706f2908adfa4967af0c8f"/>
            <o:lock v:ext="edit" aspectratio="t"/>
            <w10:anchorlock/>
          </v:shape>
          <o:OLEObject Type="Embed" ProgID="Equation.DSMT4" ShapeID="_x0000_i1563" DrawAspect="Content" ObjectID="_1468076263" r:id="rId887"/>
        </w:object>
      </w:r>
    </w:p>
    <w:p w14:paraId="26DDCC28">
      <w:pPr>
        <w:shd w:val="clear" w:color="auto" w:fill="auto"/>
        <w:spacing w:line="360" w:lineRule="auto"/>
        <w:jc w:val="left"/>
        <w:textAlignment w:val="center"/>
        <w:rPr>
          <w:sz w:val="21"/>
        </w:rPr>
      </w:pPr>
      <w:r>
        <w:rPr>
          <w:sz w:val="21"/>
        </w:rPr>
        <w:t>已知：①</w:t>
      </w:r>
      <w:r>
        <w:object>
          <v:shape id="_x0000_i1564" type="#_x0000_t75" alt="eqId3a0c3bffe31bbf32db851231393942e2" style="width:124.05pt;height:17.8pt" o:ole="" coordsize="21600,21600" o:preferrelative="t" filled="f" stroked="f">
            <v:stroke joinstyle="miter"/>
            <v:imagedata r:id="rId888" o:title="eqId3a0c3bffe31bbf32db851231393942e2"/>
            <o:lock v:ext="edit" aspectratio="t"/>
            <w10:anchorlock/>
          </v:shape>
          <o:OLEObject Type="Embed" ProgID="Equation.DSMT4" ShapeID="_x0000_i1564" DrawAspect="Content" ObjectID="_1468076264" r:id="rId889"/>
        </w:object>
      </w:r>
    </w:p>
    <w:p w14:paraId="03A1943D">
      <w:pPr>
        <w:shd w:val="clear" w:color="auto" w:fill="auto"/>
        <w:spacing w:line="360" w:lineRule="auto"/>
        <w:jc w:val="left"/>
        <w:textAlignment w:val="center"/>
        <w:rPr>
          <w:sz w:val="21"/>
        </w:rPr>
      </w:pPr>
      <w:r>
        <w:rPr>
          <w:sz w:val="21"/>
        </w:rPr>
        <w:t>②</w:t>
      </w:r>
      <w:r>
        <w:object>
          <v:shape id="_x0000_i1565" type="#_x0000_t75" alt="eqIda74cd8b03210ee4c987f7c3924b3c903" style="width:136.4pt;height:17.75pt" o:ole="" coordsize="21600,21600" o:preferrelative="t" filled="f" stroked="f">
            <v:stroke joinstyle="miter"/>
            <v:imagedata r:id="rId890" o:title="eqIda74cd8b03210ee4c987f7c3924b3c903"/>
            <o:lock v:ext="edit" aspectratio="t"/>
            <w10:anchorlock/>
          </v:shape>
          <o:OLEObject Type="Embed" ProgID="Equation.DSMT4" ShapeID="_x0000_i1565" DrawAspect="Content" ObjectID="_1468076265" r:id="rId891"/>
        </w:object>
      </w:r>
    </w:p>
    <w:p w14:paraId="0A74EF40">
      <w:pPr>
        <w:shd w:val="clear" w:color="auto" w:fill="auto"/>
        <w:spacing w:line="360" w:lineRule="auto"/>
        <w:jc w:val="left"/>
        <w:textAlignment w:val="center"/>
        <w:rPr>
          <w:sz w:val="21"/>
        </w:rPr>
      </w:pPr>
      <w:r>
        <w:rPr>
          <w:sz w:val="21"/>
        </w:rPr>
        <w:t>利用</w:t>
      </w:r>
      <w:r>
        <w:object>
          <v:shape id="_x0000_i1566" type="#_x0000_t75" alt="eqId9d6c8dc259f7cd88ac347e9853676a07" style="width:20.2pt;height:15.8pt" o:ole="" coordsize="21600,21600" o:preferrelative="t" filled="f" stroked="f">
            <v:stroke joinstyle="miter"/>
            <v:imagedata r:id="rId892" o:title="eqId9d6c8dc259f7cd88ac347e9853676a07"/>
            <o:lock v:ext="edit" aspectratio="t"/>
            <w10:anchorlock/>
          </v:shape>
          <o:OLEObject Type="Embed" ProgID="Equation.DSMT4" ShapeID="_x0000_i1566" DrawAspect="Content" ObjectID="_1468076266" r:id="rId893"/>
        </w:object>
      </w:r>
      <w:r>
        <w:rPr>
          <w:sz w:val="21"/>
        </w:rPr>
        <w:t>和</w:t>
      </w:r>
      <w:r>
        <w:object>
          <v:shape id="_x0000_i1567" type="#_x0000_t75" alt="eqId304ca2a48396fdc2973bbb1ba12538e6" style="width:21.1pt;height:15.65pt" o:ole="" coordsize="21600,21600" o:preferrelative="t" filled="f" stroked="f">
            <v:stroke joinstyle="miter"/>
            <v:imagedata r:id="rId894" o:title="eqId304ca2a48396fdc2973bbb1ba12538e6"/>
            <o:lock v:ext="edit" aspectratio="t"/>
            <w10:anchorlock/>
          </v:shape>
          <o:OLEObject Type="Embed" ProgID="Equation.DSMT4" ShapeID="_x0000_i1567" DrawAspect="Content" ObjectID="_1468076267" r:id="rId895"/>
        </w:object>
      </w:r>
      <w:r>
        <w:rPr>
          <w:sz w:val="21"/>
        </w:rPr>
        <w:t>计算</w:t>
      </w:r>
      <w:r>
        <w:object>
          <v:shape id="_x0000_i1568" type="#_x0000_t75" alt="eqIdf93584d0aefd0b06d63a90db016e7aca" style="width:21.1pt;height:15.8pt" o:ole="" coordsize="21600,21600" o:preferrelative="t" filled="f" stroked="f">
            <v:stroke joinstyle="miter"/>
            <v:imagedata r:id="rId896" o:title="eqIdf93584d0aefd0b06d63a90db016e7aca"/>
            <o:lock v:ext="edit" aspectratio="t"/>
            <w10:anchorlock/>
          </v:shape>
          <o:OLEObject Type="Embed" ProgID="Equation.DSMT4" ShapeID="_x0000_i1568" DrawAspect="Content" ObjectID="_1468076268" r:id="rId897"/>
        </w:object>
      </w:r>
      <w:r>
        <w:rPr>
          <w:sz w:val="21"/>
        </w:rPr>
        <w:t>时，还需要利用</w:t>
      </w:r>
      <w:r>
        <w:rPr>
          <w:rFonts w:ascii="Times New Roman" w:eastAsia="Times New Roman" w:hAnsi="Times New Roman" w:cs="Times New Roman"/>
          <w:b w:val="0"/>
          <w:sz w:val="21"/>
          <w:u w:val="single"/>
        </w:rPr>
        <w:t xml:space="preserve">       </w:t>
      </w:r>
      <w:r>
        <w:rPr>
          <w:sz w:val="21"/>
        </w:rPr>
        <w:t>反应的</w:t>
      </w:r>
      <w:r>
        <w:object>
          <v:shape id="_x0000_i1569" type="#_x0000_t75" alt="eqIda3a8ea59521d16206aae2ca5a5312186" style="width:17.55pt;height:11.05pt" o:ole="" coordsize="21600,21600" o:preferrelative="t" filled="f" stroked="f">
            <v:stroke joinstyle="miter"/>
            <v:imagedata r:id="rId898" o:title="eqIda3a8ea59521d16206aae2ca5a5312186"/>
            <o:lock v:ext="edit" aspectratio="t"/>
            <w10:anchorlock/>
          </v:shape>
          <o:OLEObject Type="Embed" ProgID="Equation.DSMT4" ShapeID="_x0000_i1569" DrawAspect="Content" ObjectID="_1468076269" r:id="rId899"/>
        </w:object>
      </w:r>
      <w:r>
        <w:rPr>
          <w:sz w:val="21"/>
        </w:rPr>
        <w:t>。</w:t>
      </w:r>
    </w:p>
    <w:p w14:paraId="3AB6C1BC">
      <w:pPr>
        <w:shd w:val="clear" w:color="auto" w:fill="auto"/>
        <w:spacing w:line="360" w:lineRule="auto"/>
        <w:jc w:val="left"/>
        <w:textAlignment w:val="center"/>
        <w:rPr>
          <w:sz w:val="21"/>
        </w:rPr>
      </w:pPr>
      <w:r>
        <w:rPr>
          <w:sz w:val="21"/>
        </w:rPr>
        <w:t>(2)电化学制氢。光、电催化——化学环反应耦合分解</w:t>
      </w:r>
      <w:r>
        <w:object>
          <v:shape id="_x0000_i1570" type="#_x0000_t75" alt="eqId624cfde5889eb5269fdac20cb1b2753b" style="width:20.2pt;height:15.8pt" o:ole="" coordsize="21600,21600" o:preferrelative="t" filled="f" stroked="f">
            <v:stroke joinstyle="miter"/>
            <v:imagedata r:id="rId900" o:title="eqId624cfde5889eb5269fdac20cb1b2753b"/>
            <o:lock v:ext="edit" aspectratio="t"/>
            <w10:anchorlock/>
          </v:shape>
          <o:OLEObject Type="Embed" ProgID="Equation.DSMT4" ShapeID="_x0000_i1570" DrawAspect="Content" ObjectID="_1468076270" r:id="rId901"/>
        </w:object>
      </w:r>
      <w:r>
        <w:rPr>
          <w:sz w:val="21"/>
        </w:rPr>
        <w:t>制</w:t>
      </w:r>
      <w:r>
        <w:object>
          <v:shape id="_x0000_i1571"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571" DrawAspect="Content" ObjectID="_1468076271" r:id="rId902"/>
        </w:object>
      </w:r>
      <w:r>
        <w:rPr>
          <w:sz w:val="21"/>
        </w:rPr>
        <w:t>的原理示意图如下图所示。</w:t>
      </w:r>
    </w:p>
    <w:p w14:paraId="2BBB9D4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00325" cy="1695450"/>
            <wp:effectExtent l="0" t="0" r="5715" b="11430"/>
            <wp:docPr id="100085" name="图片 100085" descr="@@@22b04bfd-3c10-4468-a6d0-7e33c93dd9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22b04bfd-3c10-4468-a6d0-7e33c93dd99d"/>
                    <pic:cNvPicPr>
                      <a:picLocks noChangeAspect="1"/>
                    </pic:cNvPicPr>
                  </pic:nvPicPr>
                  <pic:blipFill>
                    <a:blip xmlns:r="http://schemas.openxmlformats.org/officeDocument/2006/relationships" r:embed="rId903"/>
                    <a:stretch>
                      <a:fillRect/>
                    </a:stretch>
                  </pic:blipFill>
                  <pic:spPr>
                    <a:xfrm>
                      <a:off x="0" y="0"/>
                      <a:ext cx="2600325" cy="1695450"/>
                    </a:xfrm>
                    <a:prstGeom prst="rect">
                      <a:avLst/>
                    </a:prstGeom>
                  </pic:spPr>
                </pic:pic>
              </a:graphicData>
            </a:graphic>
          </wp:inline>
        </w:drawing>
      </w:r>
    </w:p>
    <w:p w14:paraId="0E2B8F8A">
      <w:pPr>
        <w:shd w:val="clear" w:color="auto" w:fill="auto"/>
        <w:spacing w:line="360" w:lineRule="auto"/>
        <w:jc w:val="left"/>
        <w:textAlignment w:val="center"/>
        <w:rPr>
          <w:sz w:val="21"/>
        </w:rPr>
      </w:pPr>
      <w:r>
        <w:rPr>
          <w:sz w:val="21"/>
        </w:rPr>
        <w:t>①负极的电极反应式为</w:t>
      </w:r>
      <w:r>
        <w:rPr>
          <w:rFonts w:ascii="Times New Roman" w:eastAsia="Times New Roman" w:hAnsi="Times New Roman" w:cs="Times New Roman"/>
          <w:b w:val="0"/>
          <w:sz w:val="21"/>
          <w:u w:val="single"/>
        </w:rPr>
        <w:t xml:space="preserve">       </w:t>
      </w:r>
      <w:r>
        <w:rPr>
          <w:sz w:val="21"/>
        </w:rPr>
        <w:t>。</w:t>
      </w:r>
    </w:p>
    <w:p w14:paraId="6301F8E6">
      <w:pPr>
        <w:shd w:val="clear" w:color="auto" w:fill="auto"/>
        <w:spacing w:line="360" w:lineRule="auto"/>
        <w:jc w:val="left"/>
        <w:textAlignment w:val="center"/>
        <w:rPr>
          <w:sz w:val="21"/>
        </w:rPr>
      </w:pPr>
      <w:r>
        <w:rPr>
          <w:sz w:val="21"/>
        </w:rPr>
        <w:t>②除了</w:t>
      </w:r>
      <w:r>
        <w:object>
          <v:shape id="_x0000_i1572" type="#_x0000_t75" alt="eqId15a0b75f99abd990fe992bff4815546c" style="width:46.6pt;height:13.65pt" o:ole="" coordsize="21600,21600" o:preferrelative="t" filled="f" stroked="f">
            <v:stroke joinstyle="miter"/>
            <v:imagedata r:id="rId904" o:title="eqId15a0b75f99abd990fe992bff4815546c"/>
            <o:lock v:ext="edit" aspectratio="t"/>
            <w10:anchorlock/>
          </v:shape>
          <o:OLEObject Type="Embed" ProgID="Equation.DSMT4" ShapeID="_x0000_i1572" DrawAspect="Content" ObjectID="_1468076272" r:id="rId905"/>
        </w:object>
      </w:r>
      <w:r>
        <w:rPr>
          <w:sz w:val="21"/>
        </w:rPr>
        <w:t>外，</w:t>
      </w:r>
      <w:r>
        <w:object>
          <v:shape id="_x0000_i1573" type="#_x0000_t75" alt="eqIdfc14e9b8364cd95f71fe5d85a57bd737" style="width:26.35pt;height:16.35pt" o:ole="" coordsize="21600,21600" o:preferrelative="t" filled="f" stroked="f">
            <v:stroke joinstyle="miter"/>
            <v:imagedata r:id="rId906" o:title="eqIdfc14e9b8364cd95f71fe5d85a57bd737"/>
            <o:lock v:ext="edit" aspectratio="t"/>
            <w10:anchorlock/>
          </v:shape>
          <o:OLEObject Type="Embed" ProgID="Equation.DSMT4" ShapeID="_x0000_i1573" DrawAspect="Content" ObjectID="_1468076273" r:id="rId907"/>
        </w:object>
      </w:r>
      <w:r>
        <w:rPr>
          <w:sz w:val="21"/>
        </w:rPr>
        <w:t>也能实现如图所示循环过程。结合化学用语，说明</w:t>
      </w:r>
      <w:r>
        <w:object>
          <v:shape id="_x0000_i1574" type="#_x0000_t75" alt="eqIdfc14e9b8364cd95f71fe5d85a57bd737" style="width:26.35pt;height:16.35pt" o:ole="" coordsize="21600,21600" o:preferrelative="t" filled="f" stroked="f">
            <v:stroke joinstyle="miter"/>
            <v:imagedata r:id="rId906" o:title="eqIdfc14e9b8364cd95f71fe5d85a57bd737"/>
            <o:lock v:ext="edit" aspectratio="t"/>
            <w10:anchorlock/>
          </v:shape>
          <o:OLEObject Type="Embed" ProgID="Equation.DSMT4" ShapeID="_x0000_i1574" DrawAspect="Content" ObjectID="_1468076274" r:id="rId908"/>
        </w:object>
      </w:r>
      <w:r>
        <w:rPr>
          <w:sz w:val="21"/>
        </w:rPr>
        <w:t>能够使S源源不断产生的原因：</w:t>
      </w:r>
      <w:r>
        <w:rPr>
          <w:rFonts w:ascii="Times New Roman" w:eastAsia="Times New Roman" w:hAnsi="Times New Roman" w:cs="Times New Roman"/>
          <w:b w:val="0"/>
          <w:sz w:val="21"/>
          <w:u w:val="single"/>
        </w:rPr>
        <w:t xml:space="preserve">       </w:t>
      </w:r>
      <w:r>
        <w:rPr>
          <w:sz w:val="21"/>
        </w:rPr>
        <w:t>。</w:t>
      </w:r>
    </w:p>
    <w:p w14:paraId="0048BBC0">
      <w:pPr>
        <w:shd w:val="clear" w:color="auto" w:fill="auto"/>
        <w:spacing w:line="360" w:lineRule="auto"/>
        <w:jc w:val="left"/>
        <w:textAlignment w:val="center"/>
        <w:rPr>
          <w:sz w:val="21"/>
        </w:rPr>
      </w:pPr>
      <w:r>
        <w:rPr>
          <w:sz w:val="21"/>
        </w:rPr>
        <w:t>Ⅱ．储氢与释氢</w:t>
      </w:r>
    </w:p>
    <w:p w14:paraId="1F2C4654">
      <w:pPr>
        <w:shd w:val="clear" w:color="auto" w:fill="auto"/>
        <w:spacing w:line="360" w:lineRule="auto"/>
        <w:jc w:val="left"/>
        <w:textAlignment w:val="center"/>
        <w:rPr>
          <w:sz w:val="21"/>
        </w:rPr>
      </w:pPr>
      <w:r>
        <w:rPr>
          <w:sz w:val="21"/>
        </w:rPr>
        <w:t>(3)</w:t>
      </w:r>
      <w:r>
        <w:object>
          <v:shape id="_x0000_i1575" type="#_x0000_t75" alt="eqIdae9f3073f08e89da7be9aa8834a9737b" style="width:34.3pt;height:16.25pt" o:ole="" coordsize="21600,21600" o:preferrelative="t" filled="f" stroked="f">
            <v:stroke joinstyle="miter"/>
            <v:imagedata r:id="rId909" o:title="eqIdae9f3073f08e89da7be9aa8834a9737b"/>
            <o:lock v:ext="edit" aspectratio="t"/>
            <w10:anchorlock/>
          </v:shape>
          <o:OLEObject Type="Embed" ProgID="Equation.DSMT4" ShapeID="_x0000_i1575" DrawAspect="Content" ObjectID="_1468076275" r:id="rId910"/>
        </w:object>
      </w:r>
      <w:r>
        <w:rPr>
          <w:sz w:val="21"/>
        </w:rPr>
        <w:t>是一种重要的储氢载体，能与水反应生成</w:t>
      </w:r>
      <w:r>
        <w:object>
          <v:shape id="_x0000_i1576" type="#_x0000_t75" alt="eqId606fe651b7f17c9452215939768d37c9" style="width:34.3pt;height:15.8pt" o:ole="" coordsize="21600,21600" o:preferrelative="t" filled="f" stroked="f">
            <v:stroke joinstyle="miter"/>
            <v:imagedata r:id="rId911" o:title="eqId606fe651b7f17c9452215939768d37c9"/>
            <o:lock v:ext="edit" aspectratio="t"/>
            <w10:anchorlock/>
          </v:shape>
          <o:OLEObject Type="Embed" ProgID="Equation.DSMT4" ShapeID="_x0000_i1576" DrawAspect="Content" ObjectID="_1468076276" r:id="rId912"/>
        </w:object>
      </w:r>
      <w:r>
        <w:rPr>
          <w:sz w:val="21"/>
        </w:rPr>
        <w:t>，且反应前后B的化合价不变，反应消耗</w:t>
      </w:r>
      <w:r>
        <w:object>
          <v:shape id="_x0000_i1577" type="#_x0000_t75" alt="eqIdcfe9d470a6b3393e956a9f5b0ef10d27" style="width:56.3pt;height:15.9pt" o:ole="" coordsize="21600,21600" o:preferrelative="t" filled="f" stroked="f">
            <v:stroke joinstyle="miter"/>
            <v:imagedata r:id="rId913" o:title="eqIdcfe9d470a6b3393e956a9f5b0ef10d27"/>
            <o:lock v:ext="edit" aspectratio="t"/>
            <w10:anchorlock/>
          </v:shape>
          <o:OLEObject Type="Embed" ProgID="Equation.DSMT4" ShapeID="_x0000_i1577" DrawAspect="Content" ObjectID="_1468076277" r:id="rId914"/>
        </w:object>
      </w:r>
      <w:r>
        <w:rPr>
          <w:sz w:val="21"/>
        </w:rPr>
        <w:t>时转移的电子数目为</w:t>
      </w:r>
      <w:r>
        <w:rPr>
          <w:rFonts w:ascii="Times New Roman" w:eastAsia="Times New Roman" w:hAnsi="Times New Roman" w:cs="Times New Roman"/>
          <w:b w:val="0"/>
          <w:sz w:val="21"/>
          <w:u w:val="single"/>
        </w:rPr>
        <w:t xml:space="preserve">       </w:t>
      </w:r>
      <w:r>
        <w:rPr>
          <w:sz w:val="21"/>
        </w:rPr>
        <w:t>。</w:t>
      </w:r>
    </w:p>
    <w:p w14:paraId="74F0EE9C">
      <w:pPr>
        <w:shd w:val="clear" w:color="auto" w:fill="auto"/>
        <w:spacing w:line="360" w:lineRule="auto"/>
        <w:jc w:val="left"/>
        <w:textAlignment w:val="center"/>
        <w:rPr>
          <w:sz w:val="21"/>
        </w:rPr>
      </w:pPr>
      <w:r>
        <w:rPr>
          <w:sz w:val="21"/>
        </w:rPr>
        <w:t>(4)有机物释氢与储氢。其中一种方法为利用环己烷和苯之间的可逆反应来实现释氢和储氢。</w:t>
      </w:r>
      <w:r>
        <w:rPr>
          <w:rFonts w:ascii="Times New Roman" w:eastAsia="Times New Roman" w:hAnsi="Times New Roman" w:cs="Times New Roman"/>
          <w:strike w:val="0"/>
          <w:kern w:val="0"/>
          <w:sz w:val="24"/>
          <w:szCs w:val="24"/>
          <w:u w:val="none"/>
        </w:rPr>
        <w:drawing>
          <wp:inline distT="0" distB="0" distL="114300" distR="114300">
            <wp:extent cx="476250" cy="419100"/>
            <wp:effectExtent l="0" t="0" r="11430" b="7620"/>
            <wp:docPr id="100087" name="图片 100087" descr="@@@613726f8-a89c-404a-917b-f7fadcd3ec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613726f8-a89c-404a-917b-f7fadcd3ec32"/>
                    <pic:cNvPicPr>
                      <a:picLocks noChangeAspect="1"/>
                    </pic:cNvPicPr>
                  </pic:nvPicPr>
                  <pic:blipFill>
                    <a:blip xmlns:r="http://schemas.openxmlformats.org/officeDocument/2006/relationships" r:embed="rId915"/>
                    <a:stretch>
                      <a:fillRect/>
                    </a:stretch>
                  </pic:blipFill>
                  <pic:spPr>
                    <a:xfrm>
                      <a:off x="0" y="0"/>
                      <a:ext cx="476250" cy="419100"/>
                    </a:xfrm>
                    <a:prstGeom prst="rect">
                      <a:avLst/>
                    </a:prstGeom>
                  </pic:spPr>
                </pic:pic>
              </a:graphicData>
            </a:graphic>
          </wp:inline>
        </w:drawing>
      </w:r>
      <w:r>
        <w:object>
          <v:shape id="_x0000_i1578" type="#_x0000_t75" alt="eqId3f338506be1797dd4cca0295ffc0c8ef" style="width:53.65pt;height:28.45pt" o:ole="" coordsize="21600,21600" o:preferrelative="t" filled="f" stroked="f">
            <v:stroke joinstyle="miter"/>
            <v:imagedata r:id="rId916" o:title="eqId3f338506be1797dd4cca0295ffc0c8ef"/>
            <o:lock v:ext="edit" aspectratio="t"/>
            <w10:anchorlock/>
          </v:shape>
          <o:OLEObject Type="Embed" ProgID="Equation.DSMT4" ShapeID="_x0000_i1578" DrawAspect="Content" ObjectID="_1468076278" r:id="rId917"/>
        </w:object>
      </w:r>
      <w:r>
        <w:rPr>
          <w:rFonts w:ascii="Times New Roman" w:eastAsia="Times New Roman" w:hAnsi="Times New Roman" w:cs="Times New Roman"/>
          <w:strike w:val="0"/>
          <w:kern w:val="0"/>
          <w:sz w:val="24"/>
          <w:szCs w:val="24"/>
          <w:u w:val="none"/>
        </w:rPr>
        <w:drawing>
          <wp:inline distT="0" distB="0" distL="114300" distR="114300">
            <wp:extent cx="466725" cy="409575"/>
            <wp:effectExtent l="0" t="0" r="5715" b="1905"/>
            <wp:docPr id="100089" name="图片 100089" descr="@@@b837d81b-15d5-4501-9fe7-d8629c049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b837d81b-15d5-4501-9fe7-d8629c049664"/>
                    <pic:cNvPicPr>
                      <a:picLocks noChangeAspect="1"/>
                    </pic:cNvPicPr>
                  </pic:nvPicPr>
                  <pic:blipFill>
                    <a:blip xmlns:r="http://schemas.openxmlformats.org/officeDocument/2006/relationships" r:embed="rId918"/>
                    <a:stretch>
                      <a:fillRect/>
                    </a:stretch>
                  </pic:blipFill>
                  <pic:spPr>
                    <a:xfrm>
                      <a:off x="0" y="0"/>
                      <a:ext cx="466725" cy="409575"/>
                    </a:xfrm>
                    <a:prstGeom prst="rect">
                      <a:avLst/>
                    </a:prstGeom>
                  </pic:spPr>
                </pic:pic>
              </a:graphicData>
            </a:graphic>
          </wp:inline>
        </w:drawing>
      </w:r>
      <w:r>
        <w:object>
          <v:shape id="_x0000_i1579" type="#_x0000_t75" alt="eqIdc344919d4aeaffbc25cee8ad333c24f1" style="width:56.3pt;height:17.85pt" o:ole="" coordsize="21600,21600" o:preferrelative="t" filled="f" stroked="f">
            <v:stroke joinstyle="miter"/>
            <v:imagedata r:id="rId919" o:title="eqIdc344919d4aeaffbc25cee8ad333c24f1"/>
            <o:lock v:ext="edit" aspectratio="t"/>
            <w10:anchorlock/>
          </v:shape>
          <o:OLEObject Type="Embed" ProgID="Equation.DSMT4" ShapeID="_x0000_i1579" DrawAspect="Content" ObjectID="_1468076279" r:id="rId920"/>
        </w:object>
      </w:r>
      <w:r>
        <w:rPr>
          <w:rFonts w:ascii="Times New Roman" w:eastAsia="Times New Roman" w:hAnsi="Times New Roman" w:cs="Times New Roman"/>
          <w:kern w:val="0"/>
          <w:sz w:val="24"/>
          <w:szCs w:val="24"/>
        </w:rPr>
        <w:t>  </w:t>
      </w:r>
      <w:r>
        <w:object>
          <v:shape id="_x0000_i1580" type="#_x0000_t75" alt="eqIdc5684bc3b504555fae07219a1167432c" style="width:87.05pt;height:13.85pt" o:ole="" coordsize="21600,21600" o:preferrelative="t" filled="f" stroked="f">
            <v:stroke joinstyle="miter"/>
            <v:imagedata r:id="rId921" o:title="eqIdc5684bc3b504555fae07219a1167432c"/>
            <o:lock v:ext="edit" aspectratio="t"/>
            <w10:anchorlock/>
          </v:shape>
          <o:OLEObject Type="Embed" ProgID="Equation.DSMT4" ShapeID="_x0000_i1580" DrawAspect="Content" ObjectID="_1468076280" r:id="rId922"/>
        </w:object>
      </w:r>
      <w:r>
        <w:rPr>
          <w:sz w:val="21"/>
        </w:rPr>
        <w:t>。</w:t>
      </w:r>
    </w:p>
    <w:p w14:paraId="47DEFB6D">
      <w:pPr>
        <w:shd w:val="clear" w:color="auto" w:fill="auto"/>
        <w:spacing w:line="360" w:lineRule="auto"/>
        <w:jc w:val="left"/>
        <w:textAlignment w:val="center"/>
        <w:rPr>
          <w:sz w:val="21"/>
        </w:rPr>
      </w:pPr>
      <w:r>
        <w:rPr>
          <w:sz w:val="21"/>
        </w:rPr>
        <w:t>①在某温度下，向恒容容器中加入环己烷，其起始浓度为</w:t>
      </w:r>
      <w:r>
        <w:object>
          <v:shape id="_x0000_i1581" type="#_x0000_t75" alt="eqId07cca470eb7a9bac9fc74896f3664575" style="width:37.8pt;height:13.9pt" o:ole="" coordsize="21600,21600" o:preferrelative="t" filled="f" stroked="f">
            <v:stroke joinstyle="miter"/>
            <v:imagedata r:id="rId923" o:title="eqId07cca470eb7a9bac9fc74896f3664575"/>
            <o:lock v:ext="edit" aspectratio="t"/>
            <w10:anchorlock/>
          </v:shape>
          <o:OLEObject Type="Embed" ProgID="Equation.DSMT4" ShapeID="_x0000_i1581" DrawAspect="Content" ObjectID="_1468076281" r:id="rId924"/>
        </w:object>
      </w:r>
      <w:r>
        <w:rPr>
          <w:sz w:val="21"/>
        </w:rPr>
        <w:t>，平衡时苯的浓度为</w:t>
      </w:r>
      <w:r>
        <w:object>
          <v:shape id="_x0000_i1582" type="#_x0000_t75" alt="eqId71b71700d9fefff83df5cb16cab395c5" style="width:38.7pt;height:13.75pt" o:ole="" coordsize="21600,21600" o:preferrelative="t" filled="f" stroked="f">
            <v:stroke joinstyle="miter"/>
            <v:imagedata r:id="rId925" o:title="eqId71b71700d9fefff83df5cb16cab395c5"/>
            <o:lock v:ext="edit" aspectratio="t"/>
            <w10:anchorlock/>
          </v:shape>
          <o:OLEObject Type="Embed" ProgID="Equation.DSMT4" ShapeID="_x0000_i1582" DrawAspect="Content" ObjectID="_1468076282" r:id="rId926"/>
        </w:object>
      </w:r>
      <w:r>
        <w:rPr>
          <w:sz w:val="21"/>
        </w:rPr>
        <w:t>，该反应的平衡常数</w:t>
      </w:r>
      <w:r>
        <w:object>
          <v:shape id="_x0000_i1583" type="#_x0000_t75" alt="eqIdbe67926dcdcae9406c284c19b51258b9" style="width:16.7pt;height:11.35pt" o:ole="" coordsize="21600,21600" o:preferrelative="t" filled="f" stroked="f">
            <v:stroke joinstyle="miter"/>
            <v:imagedata r:id="rId927" o:title="eqIdbe67926dcdcae9406c284c19b51258b9"/>
            <o:lock v:ext="edit" aspectratio="t"/>
            <w10:anchorlock/>
          </v:shape>
          <o:OLEObject Type="Embed" ProgID="Equation.DSMT4" ShapeID="_x0000_i1583" DrawAspect="Content" ObjectID="_1468076283" r:id="rId928"/>
        </w:object>
      </w:r>
      <w:r>
        <w:rPr>
          <w:rFonts w:ascii="Times New Roman" w:eastAsia="Times New Roman" w:hAnsi="Times New Roman" w:cs="Times New Roman"/>
          <w:b w:val="0"/>
          <w:sz w:val="21"/>
          <w:u w:val="single"/>
        </w:rPr>
        <w:t xml:space="preserve">       </w:t>
      </w:r>
      <w:r>
        <w:rPr>
          <w:sz w:val="21"/>
        </w:rPr>
        <w:t>。</w:t>
      </w:r>
    </w:p>
    <w:p w14:paraId="5408A360">
      <w:pPr>
        <w:shd w:val="clear" w:color="auto" w:fill="auto"/>
        <w:spacing w:line="360" w:lineRule="auto"/>
        <w:jc w:val="left"/>
        <w:textAlignment w:val="center"/>
        <w:rPr>
          <w:sz w:val="21"/>
        </w:rPr>
      </w:pPr>
      <w:r>
        <w:rPr>
          <w:sz w:val="21"/>
        </w:rPr>
        <w:t>②有利于释氢的措施为：</w:t>
      </w:r>
      <w:r>
        <w:rPr>
          <w:rFonts w:ascii="Times New Roman" w:eastAsia="Times New Roman" w:hAnsi="Times New Roman" w:cs="Times New Roman"/>
          <w:b w:val="0"/>
          <w:sz w:val="21"/>
          <w:u w:val="single"/>
        </w:rPr>
        <w:t xml:space="preserve">       </w:t>
      </w:r>
      <w:r>
        <w:rPr>
          <w:sz w:val="21"/>
        </w:rPr>
        <w:t>(从反应限度的角度回答)。</w:t>
      </w:r>
    </w:p>
    <w:p w14:paraId="16C51FD7">
      <w:pPr>
        <w:shd w:val="clear" w:color="auto" w:fill="auto"/>
        <w:spacing w:line="360" w:lineRule="auto"/>
        <w:jc w:val="left"/>
        <w:textAlignment w:val="center"/>
        <w:rPr>
          <w:sz w:val="21"/>
        </w:rPr>
      </w:pPr>
      <w:r>
        <w:rPr>
          <w:sz w:val="21"/>
        </w:rPr>
        <w:t>(5)一定条件下，下图所示装置可实现有机物的电化学储氢(忽略其它有机物)。</w:t>
      </w:r>
    </w:p>
    <w:p w14:paraId="38D8AC1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62400" cy="1609725"/>
            <wp:effectExtent l="0" t="0" r="0" b="5715"/>
            <wp:docPr id="100091" name="图片 100091" descr="@@@3acb9170-ca45-4af4-97fe-7543c412e0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3acb9170-ca45-4af4-97fe-7543c412e0bd"/>
                    <pic:cNvPicPr>
                      <a:picLocks noChangeAspect="1"/>
                    </pic:cNvPicPr>
                  </pic:nvPicPr>
                  <pic:blipFill>
                    <a:blip xmlns:r="http://schemas.openxmlformats.org/officeDocument/2006/relationships" r:embed="rId929"/>
                    <a:stretch>
                      <a:fillRect/>
                    </a:stretch>
                  </pic:blipFill>
                  <pic:spPr>
                    <a:xfrm>
                      <a:off x="0" y="0"/>
                      <a:ext cx="3962400" cy="1609725"/>
                    </a:xfrm>
                    <a:prstGeom prst="rect">
                      <a:avLst/>
                    </a:prstGeom>
                  </pic:spPr>
                </pic:pic>
              </a:graphicData>
            </a:graphic>
          </wp:inline>
        </w:drawing>
      </w:r>
    </w:p>
    <w:p w14:paraId="66B492B8">
      <w:pPr>
        <w:shd w:val="clear" w:color="auto" w:fill="auto"/>
        <w:spacing w:line="360" w:lineRule="auto"/>
        <w:jc w:val="left"/>
        <w:textAlignment w:val="center"/>
        <w:rPr>
          <w:sz w:val="21"/>
        </w:rPr>
      </w:pPr>
      <w:r>
        <w:rPr>
          <w:sz w:val="21"/>
        </w:rPr>
        <w:t>①生成目标产物的电极反应式为</w:t>
      </w:r>
      <w:r>
        <w:rPr>
          <w:rFonts w:ascii="Times New Roman" w:eastAsia="Times New Roman" w:hAnsi="Times New Roman" w:cs="Times New Roman"/>
          <w:b w:val="0"/>
          <w:sz w:val="21"/>
          <w:u w:val="single"/>
        </w:rPr>
        <w:t xml:space="preserve">       </w:t>
      </w:r>
      <w:r>
        <w:rPr>
          <w:sz w:val="21"/>
        </w:rPr>
        <w:t>。</w:t>
      </w:r>
    </w:p>
    <w:p w14:paraId="42041F0B">
      <w:pPr>
        <w:shd w:val="clear" w:color="auto" w:fill="auto"/>
        <w:spacing w:line="360" w:lineRule="auto"/>
        <w:jc w:val="left"/>
        <w:textAlignment w:val="center"/>
        <w:rPr>
          <w:sz w:val="21"/>
        </w:rPr>
      </w:pPr>
      <w:r>
        <w:rPr>
          <w:sz w:val="21"/>
        </w:rPr>
        <w:t>②该储氢装置的电流效率</w:t>
      </w:r>
      <w:r>
        <w:object>
          <v:shape id="_x0000_i1584" type="#_x0000_t75" alt="eqId9f2ec489f2a90e935e2f8bfeb645fde9" style="width:14.9pt;height:11.3pt" o:ole="" coordsize="21600,21600" o:preferrelative="t" filled="f" stroked="f">
            <v:stroke joinstyle="miter"/>
            <v:imagedata r:id="rId930" o:title="eqId9f2ec489f2a90e935e2f8bfeb645fde9"/>
            <o:lock v:ext="edit" aspectratio="t"/>
            <w10:anchorlock/>
          </v:shape>
          <o:OLEObject Type="Embed" ProgID="Equation.DSMT4" ShapeID="_x0000_i1584" DrawAspect="Content" ObjectID="_1468076284" r:id="rId931"/>
        </w:object>
      </w:r>
      <w:r>
        <w:rPr>
          <w:rFonts w:ascii="Times New Roman" w:eastAsia="Times New Roman" w:hAnsi="Times New Roman" w:cs="Times New Roman"/>
          <w:b w:val="0"/>
          <w:sz w:val="21"/>
          <w:u w:val="single"/>
        </w:rPr>
        <w:t xml:space="preserve">       </w:t>
      </w:r>
      <w:r>
        <w:rPr>
          <w:sz w:val="21"/>
        </w:rPr>
        <w:t>。(</w:t>
      </w:r>
      <w:r>
        <w:object>
          <v:shape id="_x0000_i1585" type="#_x0000_t75" alt="eqId2bac6165ed821d05dfceae9240a110c8" style="width:176pt;height:29pt" o:ole="" coordsize="21600,21600" o:preferrelative="t" filled="f" stroked="f">
            <v:stroke joinstyle="miter"/>
            <v:imagedata r:id="rId932" o:title="eqId2bac6165ed821d05dfceae9240a110c8"/>
            <o:lock v:ext="edit" aspectratio="t"/>
            <w10:anchorlock/>
          </v:shape>
          <o:OLEObject Type="Embed" ProgID="Equation.DSMT4" ShapeID="_x0000_i1585" DrawAspect="Content" ObjectID="_1468076285" r:id="rId933"/>
        </w:object>
      </w:r>
      <w:r>
        <w:rPr>
          <w:sz w:val="21"/>
        </w:rPr>
        <w:t>)(计算结果保留小数点后一位)</w:t>
      </w:r>
    </w:p>
    <w:p w14:paraId="0C08E066">
      <w:pPr>
        <w:shd w:val="clear" w:color="auto" w:fill="auto"/>
        <w:spacing w:line="360" w:lineRule="auto"/>
        <w:jc w:val="left"/>
        <w:textAlignment w:val="center"/>
        <w:rPr>
          <w:sz w:val="21"/>
        </w:rPr>
      </w:pPr>
      <w:r>
        <w:rPr>
          <w:color w:val="FF0000"/>
          <w:sz w:val="21"/>
        </w:rPr>
        <w:t>【答案】(1)</w:t>
      </w:r>
      <w:r>
        <w:rPr>
          <w:color w:val="FF0000"/>
        </w:rPr>
        <w:object>
          <v:shape id="_x0000_i1586" type="#_x0000_t75" alt="eqIdc07cb215f1ee9001161e0c25c07cff13" style="width:99.4pt;height:17.75pt" o:ole="" coordsize="21600,21600" o:preferrelative="t" filled="f" stroked="f">
            <v:stroke joinstyle="miter"/>
            <v:imagedata r:id="rId934" o:title="eqIdc07cb215f1ee9001161e0c25c07cff13"/>
            <o:lock v:ext="edit" aspectratio="t"/>
            <w10:anchorlock/>
          </v:shape>
          <o:OLEObject Type="Embed" ProgID="Equation.DSMT4" ShapeID="_x0000_i1586" DrawAspect="Content" ObjectID="_1468076286" r:id="rId935"/>
        </w:object>
      </w:r>
    </w:p>
    <w:p w14:paraId="3ABC3E00">
      <w:pPr>
        <w:shd w:val="clear" w:color="auto" w:fill="auto"/>
        <w:spacing w:line="360" w:lineRule="auto"/>
        <w:jc w:val="left"/>
        <w:textAlignment w:val="center"/>
        <w:rPr>
          <w:sz w:val="21"/>
        </w:rPr>
      </w:pPr>
      <w:r>
        <w:rPr>
          <w:color w:val="FF0000"/>
          <w:sz w:val="21"/>
        </w:rPr>
        <w:t xml:space="preserve">(2)     </w:t>
      </w:r>
      <w:r>
        <w:rPr>
          <w:color w:val="FF0000"/>
        </w:rPr>
        <w:object>
          <v:shape id="_x0000_i1587" type="#_x0000_t75" alt="eqId2f1f8593b9e71b7de8cc5aeff78b9582" style="width:57.2pt;height:13.9pt" o:ole="" coordsize="21600,21600" o:preferrelative="t" filled="f" stroked="f">
            <v:stroke joinstyle="miter"/>
            <v:imagedata r:id="rId936" o:title="eqId2f1f8593b9e71b7de8cc5aeff78b9582"/>
            <o:lock v:ext="edit" aspectratio="t"/>
            <w10:anchorlock/>
          </v:shape>
          <o:OLEObject Type="Embed" ProgID="Equation.DSMT4" ShapeID="_x0000_i1587" DrawAspect="Content" ObjectID="_1468076287" r:id="rId937"/>
        </w:object>
      </w:r>
      <w:r>
        <w:rPr>
          <w:color w:val="FF0000"/>
          <w:sz w:val="21"/>
        </w:rPr>
        <w:t xml:space="preserve">     </w:t>
      </w:r>
      <w:r>
        <w:rPr>
          <w:color w:val="FF0000"/>
        </w:rPr>
        <w:object>
          <v:shape id="_x0000_i1588" type="#_x0000_t75" alt="eqIde0c629f27254b05e1078e4b93be27b1e" style="width:10.55pt;height:13.3pt" o:ole="" coordsize="21600,21600" o:preferrelative="t" filled="f" stroked="f">
            <v:stroke joinstyle="miter"/>
            <v:imagedata r:id="rId938" o:title="eqIde0c629f27254b05e1078e4b93be27b1e"/>
            <o:lock v:ext="edit" aspectratio="t"/>
            <w10:anchorlock/>
          </v:shape>
          <o:OLEObject Type="Embed" ProgID="Equation.DSMT4" ShapeID="_x0000_i1588" DrawAspect="Content" ObjectID="_1468076288" r:id="rId939"/>
        </w:object>
      </w:r>
      <w:r>
        <w:rPr>
          <w:color w:val="FF0000"/>
          <w:sz w:val="21"/>
        </w:rPr>
        <w:t>在电极上放电：</w:t>
      </w:r>
      <w:r>
        <w:rPr>
          <w:color w:val="FF0000"/>
        </w:rPr>
        <w:object>
          <v:shape id="_x0000_i1589" type="#_x0000_t75" alt="eqId6a02d2d1ae7ed410d19e4d5a3c8b04ca" style="width:58.05pt;height:16.35pt" o:ole="" coordsize="21600,21600" o:preferrelative="t" filled="f" stroked="f">
            <v:stroke joinstyle="miter"/>
            <v:imagedata r:id="rId940" o:title="eqId6a02d2d1ae7ed410d19e4d5a3c8b04ca"/>
            <o:lock v:ext="edit" aspectratio="t"/>
            <w10:anchorlock/>
          </v:shape>
          <o:OLEObject Type="Embed" ProgID="Equation.DSMT4" ShapeID="_x0000_i1589" DrawAspect="Content" ObjectID="_1468076289" r:id="rId941"/>
        </w:object>
      </w:r>
      <w:r>
        <w:rPr>
          <w:color w:val="FF0000"/>
          <w:sz w:val="21"/>
        </w:rPr>
        <w:t>。</w:t>
      </w:r>
      <w:r>
        <w:rPr>
          <w:color w:val="FF0000"/>
        </w:rPr>
        <w:object>
          <v:shape id="_x0000_i1590" type="#_x0000_t75" alt="eqId6f85121363e88fb3200374e23845210c" style="width:11.4pt;height:16.7pt" o:ole="" coordsize="21600,21600" o:preferrelative="t" filled="f" stroked="f">
            <v:stroke joinstyle="miter"/>
            <v:imagedata r:id="rId942" o:title="eqId6f85121363e88fb3200374e23845210c"/>
            <o:lock v:ext="edit" aspectratio="t"/>
            <w10:anchorlock/>
          </v:shape>
          <o:OLEObject Type="Embed" ProgID="Equation.DSMT4" ShapeID="_x0000_i1590" DrawAspect="Content" ObjectID="_1468076290" r:id="rId943"/>
        </w:object>
      </w:r>
      <w:r>
        <w:rPr>
          <w:color w:val="FF0000"/>
          <w:sz w:val="21"/>
        </w:rPr>
        <w:t>在溶液中氧化</w:t>
      </w:r>
      <w:r>
        <w:rPr>
          <w:color w:val="FF0000"/>
        </w:rPr>
        <w:object>
          <v:shape id="_x0000_i1591" type="#_x0000_t75" alt="eqId624cfde5889eb5269fdac20cb1b2753b" style="width:20.2pt;height:15.8pt" o:ole="" coordsize="21600,21600" o:preferrelative="t" filled="f" stroked="f">
            <v:stroke joinstyle="miter"/>
            <v:imagedata r:id="rId900" o:title="eqId624cfde5889eb5269fdac20cb1b2753b"/>
            <o:lock v:ext="edit" aspectratio="t"/>
            <w10:anchorlock/>
          </v:shape>
          <o:OLEObject Type="Embed" ProgID="Equation.DSMT4" ShapeID="_x0000_i1591" DrawAspect="Content" ObjectID="_1468076291" r:id="rId944"/>
        </w:object>
      </w:r>
      <w:r>
        <w:rPr>
          <w:color w:val="FF0000"/>
          <w:sz w:val="21"/>
        </w:rPr>
        <w:t>：</w:t>
      </w:r>
      <w:r>
        <w:rPr>
          <w:color w:val="FF0000"/>
        </w:rPr>
        <w:object>
          <v:shape id="_x0000_i1592" type="#_x0000_t75" alt="eqIde6b4976e99bfc43e25b4b6dc7c431824" style="width:110pt;height:16.7pt" o:ole="" coordsize="21600,21600" o:preferrelative="t" filled="f" stroked="f">
            <v:stroke joinstyle="miter"/>
            <v:imagedata r:id="rId945" o:title="eqIde6b4976e99bfc43e25b4b6dc7c431824"/>
            <o:lock v:ext="edit" aspectratio="t"/>
            <w10:anchorlock/>
          </v:shape>
          <o:OLEObject Type="Embed" ProgID="Equation.DSMT4" ShapeID="_x0000_i1592" DrawAspect="Content" ObjectID="_1468076292" r:id="rId946"/>
        </w:object>
      </w:r>
      <w:r>
        <w:rPr>
          <w:color w:val="FF0000"/>
          <w:sz w:val="21"/>
        </w:rPr>
        <w:t>。</w:t>
      </w:r>
      <w:r>
        <w:rPr>
          <w:color w:val="FF0000"/>
        </w:rPr>
        <w:object>
          <v:shape id="_x0000_i1593" type="#_x0000_t75" alt="eqIde0c629f27254b05e1078e4b93be27b1e" style="width:10.55pt;height:13.3pt" o:ole="" coordsize="21600,21600" o:preferrelative="t" filled="f" stroked="f">
            <v:stroke joinstyle="miter"/>
            <v:imagedata r:id="rId938" o:title="eqIde0c629f27254b05e1078e4b93be27b1e"/>
            <o:lock v:ext="edit" aspectratio="t"/>
            <w10:anchorlock/>
          </v:shape>
          <o:OLEObject Type="Embed" ProgID="Equation.DSMT4" ShapeID="_x0000_i1593" DrawAspect="Content" ObjectID="_1468076293" r:id="rId947"/>
        </w:object>
      </w:r>
      <w:r>
        <w:rPr>
          <w:color w:val="FF0000"/>
          <w:sz w:val="21"/>
        </w:rPr>
        <w:t>和</w:t>
      </w:r>
      <w:r>
        <w:rPr>
          <w:color w:val="FF0000"/>
        </w:rPr>
        <w:object>
          <v:shape id="_x0000_i1594" type="#_x0000_t75" alt="eqId6f85121363e88fb3200374e23845210c" style="width:11.4pt;height:16.7pt" o:ole="" coordsize="21600,21600" o:preferrelative="t" filled="f" stroked="f">
            <v:stroke joinstyle="miter"/>
            <v:imagedata r:id="rId942" o:title="eqId6f85121363e88fb3200374e23845210c"/>
            <o:lock v:ext="edit" aspectratio="t"/>
            <w10:anchorlock/>
          </v:shape>
          <o:OLEObject Type="Embed" ProgID="Equation.DSMT4" ShapeID="_x0000_i1594" DrawAspect="Content" ObjectID="_1468076294" r:id="rId948"/>
        </w:object>
      </w:r>
      <w:r>
        <w:rPr>
          <w:color w:val="FF0000"/>
          <w:sz w:val="21"/>
        </w:rPr>
        <w:t>循环反应</w:t>
      </w:r>
    </w:p>
    <w:p w14:paraId="5756F187">
      <w:pPr>
        <w:shd w:val="clear" w:color="auto" w:fill="auto"/>
        <w:spacing w:line="360" w:lineRule="auto"/>
        <w:jc w:val="left"/>
        <w:textAlignment w:val="center"/>
        <w:rPr>
          <w:sz w:val="21"/>
        </w:rPr>
      </w:pPr>
      <w:r>
        <w:rPr>
          <w:color w:val="FF0000"/>
          <w:sz w:val="21"/>
        </w:rPr>
        <w:t>(3)</w:t>
      </w:r>
      <w:r>
        <w:rPr>
          <w:color w:val="FF0000"/>
        </w:rPr>
        <w:object>
          <v:shape id="_x0000_i1595" type="#_x0000_t75" alt="eqIdea2569e376350013468d71e278e2f0a6" style="width:21.1pt;height:15.8pt" o:ole="" coordsize="21600,21600" o:preferrelative="t" filled="f" stroked="f">
            <v:stroke joinstyle="miter"/>
            <v:imagedata r:id="rId949" o:title="eqIdea2569e376350013468d71e278e2f0a6"/>
            <o:lock v:ext="edit" aspectratio="t"/>
            <w10:anchorlock/>
          </v:shape>
          <o:OLEObject Type="Embed" ProgID="Equation.DSMT4" ShapeID="_x0000_i1595" DrawAspect="Content" ObjectID="_1468076295" r:id="rId950"/>
        </w:object>
      </w:r>
      <w:r>
        <w:rPr>
          <w:color w:val="FF0000"/>
          <w:sz w:val="21"/>
        </w:rPr>
        <w:t>或</w:t>
      </w:r>
      <w:r>
        <w:rPr>
          <w:color w:val="FF0000"/>
        </w:rPr>
        <w:object>
          <v:shape id="_x0000_i1596" type="#_x0000_t75" alt="eqIda7fa1b0620291478ef0606f08048ecfe" style="width:51pt;height:14.05pt" o:ole="" coordsize="21600,21600" o:preferrelative="t" filled="f" stroked="f">
            <v:stroke joinstyle="miter"/>
            <v:imagedata r:id="rId951" o:title="eqIda7fa1b0620291478ef0606f08048ecfe"/>
            <o:lock v:ext="edit" aspectratio="t"/>
            <w10:anchorlock/>
          </v:shape>
          <o:OLEObject Type="Embed" ProgID="Equation.DSMT4" ShapeID="_x0000_i1596" DrawAspect="Content" ObjectID="_1468076296" r:id="rId952"/>
        </w:object>
      </w:r>
    </w:p>
    <w:p w14:paraId="5CC92B4D">
      <w:pPr>
        <w:shd w:val="clear" w:color="auto" w:fill="auto"/>
        <w:spacing w:line="360" w:lineRule="auto"/>
        <w:jc w:val="left"/>
        <w:textAlignment w:val="center"/>
        <w:rPr>
          <w:sz w:val="21"/>
        </w:rPr>
      </w:pPr>
      <w:r>
        <w:rPr>
          <w:color w:val="FF0000"/>
          <w:sz w:val="21"/>
        </w:rPr>
        <w:t xml:space="preserve">(4)     </w:t>
      </w:r>
      <w:r>
        <w:rPr>
          <w:color w:val="FF0000"/>
        </w:rPr>
        <w:object>
          <v:shape id="_x0000_i1597" type="#_x0000_t75" alt="eqId5aca6e41a40011abfea6b7aef337b456" style="width:25.5pt;height:29.15pt" o:ole="" coordsize="21600,21600" o:preferrelative="t" filled="f" stroked="f">
            <v:stroke joinstyle="miter"/>
            <v:imagedata r:id="rId953" o:title="eqId5aca6e41a40011abfea6b7aef337b456"/>
            <o:lock v:ext="edit" aspectratio="t"/>
            <w10:anchorlock/>
          </v:shape>
          <o:OLEObject Type="Embed" ProgID="Equation.DSMT4" ShapeID="_x0000_i1597" DrawAspect="Content" ObjectID="_1468076297" r:id="rId954"/>
        </w:object>
      </w:r>
      <w:r>
        <w:rPr>
          <w:color w:val="FF0000"/>
          <w:sz w:val="21"/>
        </w:rPr>
        <w:t xml:space="preserve">     升温、减压、分离出苯(其他合理答案也可以)</w:t>
      </w:r>
    </w:p>
    <w:p w14:paraId="62E5045E">
      <w:pPr>
        <w:shd w:val="clear" w:color="auto" w:fill="auto"/>
        <w:spacing w:line="360" w:lineRule="auto"/>
        <w:jc w:val="left"/>
        <w:textAlignment w:val="center"/>
        <w:rPr>
          <w:sz w:val="21"/>
        </w:rPr>
      </w:pPr>
      <w:r>
        <w:rPr>
          <w:color w:val="FF0000"/>
          <w:sz w:val="21"/>
        </w:rPr>
        <w:t xml:space="preserve">(5)     </w:t>
      </w:r>
      <w:r>
        <w:rPr>
          <w:color w:val="FF0000"/>
        </w:rPr>
        <w:object>
          <v:shape id="_x0000_i1598" type="#_x0000_t75" alt="eqId537d6eefa8960972589508b90f5e6e8b" style="width:101.15pt;height:16.5pt" o:ole="" coordsize="21600,21600" o:preferrelative="t" filled="f" stroked="f">
            <v:stroke joinstyle="miter"/>
            <v:imagedata r:id="rId955" o:title="eqId537d6eefa8960972589508b90f5e6e8b"/>
            <o:lock v:ext="edit" aspectratio="t"/>
            <w10:anchorlock/>
          </v:shape>
          <o:OLEObject Type="Embed" ProgID="Equation.DSMT4" ShapeID="_x0000_i1598" DrawAspect="Content" ObjectID="_1468076298" r:id="rId956"/>
        </w:object>
      </w:r>
      <w:r>
        <w:rPr>
          <w:color w:val="FF0000"/>
          <w:sz w:val="21"/>
        </w:rPr>
        <w:t xml:space="preserve">     </w:t>
      </w:r>
      <w:r>
        <w:rPr>
          <w:color w:val="FF0000"/>
        </w:rPr>
        <w:object>
          <v:shape id="_x0000_i1599" type="#_x0000_t75" alt="eqIdd80ef336605b3450a7a119fcc5f38816" style="width:30.75pt;height:12.4pt" o:ole="" coordsize="21600,21600" o:preferrelative="t" filled="f" stroked="f">
            <v:stroke joinstyle="miter"/>
            <v:imagedata r:id="rId957" o:title="eqIdd80ef336605b3450a7a119fcc5f38816"/>
            <o:lock v:ext="edit" aspectratio="t"/>
            <w10:anchorlock/>
          </v:shape>
          <o:OLEObject Type="Embed" ProgID="Equation.DSMT4" ShapeID="_x0000_i1599" DrawAspect="Content" ObjectID="_1468076299" r:id="rId958"/>
        </w:object>
      </w:r>
    </w:p>
    <w:p w14:paraId="0711A742">
      <w:pPr>
        <w:shd w:val="clear" w:color="auto" w:fill="auto"/>
        <w:spacing w:line="360" w:lineRule="auto"/>
        <w:jc w:val="left"/>
        <w:textAlignment w:val="center"/>
        <w:rPr>
          <w:sz w:val="21"/>
        </w:rPr>
      </w:pPr>
      <w:r>
        <w:rPr>
          <w:color w:val="FF0000"/>
          <w:sz w:val="21"/>
        </w:rPr>
        <w:t>【详解】（1）已知：①</w:t>
      </w:r>
      <w:r>
        <w:rPr>
          <w:color w:val="FF0000"/>
        </w:rPr>
        <w:object>
          <v:shape id="_x0000_i1600" type="#_x0000_t75" alt="eqId3a0c3bffe31bbf32db851231393942e2" style="width:124.05pt;height:17.8pt" o:ole="" coordsize="21600,21600" o:preferrelative="t" filled="f" stroked="f">
            <v:stroke joinstyle="miter"/>
            <v:imagedata r:id="rId888" o:title="eqId3a0c3bffe31bbf32db851231393942e2"/>
            <o:lock v:ext="edit" aspectratio="t"/>
            <w10:anchorlock/>
          </v:shape>
          <o:OLEObject Type="Embed" ProgID="Equation.DSMT4" ShapeID="_x0000_i1600" DrawAspect="Content" ObjectID="_1468076300" r:id="rId959"/>
        </w:object>
      </w:r>
    </w:p>
    <w:p w14:paraId="42A7182A">
      <w:pPr>
        <w:shd w:val="clear" w:color="auto" w:fill="auto"/>
        <w:spacing w:line="360" w:lineRule="auto"/>
        <w:jc w:val="left"/>
        <w:textAlignment w:val="center"/>
        <w:rPr>
          <w:sz w:val="21"/>
        </w:rPr>
      </w:pPr>
      <w:r>
        <w:rPr>
          <w:color w:val="FF0000"/>
          <w:sz w:val="21"/>
        </w:rPr>
        <w:t>②</w:t>
      </w:r>
      <w:r>
        <w:rPr>
          <w:color w:val="FF0000"/>
        </w:rPr>
        <w:object>
          <v:shape id="_x0000_i1601" type="#_x0000_t75" alt="eqIda74cd8b03210ee4c987f7c3924b3c903" style="width:136.4pt;height:17.75pt" o:ole="" coordsize="21600,21600" o:preferrelative="t" filled="f" stroked="f">
            <v:stroke joinstyle="miter"/>
            <v:imagedata r:id="rId890" o:title="eqIda74cd8b03210ee4c987f7c3924b3c903"/>
            <o:lock v:ext="edit" aspectratio="t"/>
            <w10:anchorlock/>
          </v:shape>
          <o:OLEObject Type="Embed" ProgID="Equation.DSMT4" ShapeID="_x0000_i1601" DrawAspect="Content" ObjectID="_1468076301" r:id="rId960"/>
        </w:object>
      </w:r>
    </w:p>
    <w:p w14:paraId="402EE0E5">
      <w:pPr>
        <w:shd w:val="clear" w:color="auto" w:fill="auto"/>
        <w:spacing w:line="360" w:lineRule="auto"/>
        <w:jc w:val="left"/>
        <w:textAlignment w:val="center"/>
        <w:rPr>
          <w:sz w:val="21"/>
        </w:rPr>
      </w:pPr>
      <w:r>
        <w:rPr>
          <w:color w:val="FF0000"/>
          <w:sz w:val="21"/>
        </w:rPr>
        <w:t>③</w:t>
      </w:r>
      <w:r>
        <w:rPr>
          <w:color w:val="FF0000"/>
        </w:rPr>
        <w:object>
          <v:shape id="_x0000_i1602" type="#_x0000_t75" alt="eqIdc90a8fd7e6706f2908adfa4967af0c8f" style="width:168.95pt;height:17.8pt" o:ole="" coordsize="21600,21600" o:preferrelative="t" filled="f" stroked="f">
            <v:stroke joinstyle="miter"/>
            <v:imagedata r:id="rId886" o:title="eqIdc90a8fd7e6706f2908adfa4967af0c8f"/>
            <o:lock v:ext="edit" aspectratio="t"/>
            <w10:anchorlock/>
          </v:shape>
          <o:OLEObject Type="Embed" ProgID="Equation.DSMT4" ShapeID="_x0000_i1602" DrawAspect="Content" ObjectID="_1468076302" r:id="rId961"/>
        </w:object>
      </w:r>
    </w:p>
    <w:p w14:paraId="50B5BF76">
      <w:pPr>
        <w:shd w:val="clear" w:color="auto" w:fill="auto"/>
        <w:spacing w:line="360" w:lineRule="auto"/>
        <w:jc w:val="left"/>
        <w:textAlignment w:val="center"/>
        <w:rPr>
          <w:sz w:val="21"/>
        </w:rPr>
      </w:pPr>
      <w:r>
        <w:rPr>
          <w:color w:val="FF0000"/>
          <w:sz w:val="21"/>
        </w:rPr>
        <w:t>根据盖斯定律③+</w:t>
      </w:r>
      <w:r>
        <w:rPr>
          <w:color w:val="FF0000"/>
        </w:rPr>
        <w:object>
          <v:shape id="_x0000_i1603" type="#_x0000_t75" alt="eqId3cfa1e7ffae662aefb49a44c52d4954d" style="width:10.55pt;height:27.05pt" o:ole="" coordsize="21600,21600" o:preferrelative="t" filled="f" stroked="f">
            <v:stroke joinstyle="miter"/>
            <v:imagedata r:id="rId962" o:title="eqId3cfa1e7ffae662aefb49a44c52d4954d"/>
            <o:lock v:ext="edit" aspectratio="t"/>
            <w10:anchorlock/>
          </v:shape>
          <o:OLEObject Type="Embed" ProgID="Equation.DSMT4" ShapeID="_x0000_i1603" DrawAspect="Content" ObjectID="_1468076303" r:id="rId963"/>
        </w:object>
      </w:r>
      <w:r>
        <w:rPr>
          <w:color w:val="FF0000"/>
          <w:sz w:val="21"/>
        </w:rPr>
        <w:t>①+</w:t>
      </w:r>
      <w:r>
        <w:rPr>
          <w:color w:val="FF0000"/>
        </w:rPr>
        <w:object>
          <v:shape id="_x0000_i1604" type="#_x0000_t75" alt="eqId3cfa1e7ffae662aefb49a44c52d4954d" style="width:10.55pt;height:27.05pt" o:ole="" coordsize="21600,21600" o:preferrelative="t" filled="f" stroked="f">
            <v:stroke joinstyle="miter"/>
            <v:imagedata r:id="rId962" o:title="eqId3cfa1e7ffae662aefb49a44c52d4954d"/>
            <o:lock v:ext="edit" aspectratio="t"/>
            <w10:anchorlock/>
          </v:shape>
          <o:OLEObject Type="Embed" ProgID="Equation.DSMT4" ShapeID="_x0000_i1604" DrawAspect="Content" ObjectID="_1468076304" r:id="rId964"/>
        </w:object>
      </w:r>
      <w:r>
        <w:rPr>
          <w:color w:val="FF0000"/>
          <w:sz w:val="21"/>
        </w:rPr>
        <w:t>②得出C(s)+O</w:t>
      </w:r>
      <w:r>
        <w:rPr>
          <w:color w:val="FF0000"/>
          <w:sz w:val="21"/>
          <w:vertAlign w:val="subscript"/>
        </w:rPr>
        <w:t>2</w:t>
      </w:r>
      <w:r>
        <w:rPr>
          <w:color w:val="FF0000"/>
          <w:sz w:val="21"/>
        </w:rPr>
        <w:t>(g)=CO</w:t>
      </w:r>
      <w:r>
        <w:rPr>
          <w:color w:val="FF0000"/>
          <w:sz w:val="21"/>
          <w:vertAlign w:val="subscript"/>
        </w:rPr>
        <w:t>2</w:t>
      </w:r>
      <w:r>
        <w:rPr>
          <w:color w:val="FF0000"/>
          <w:sz w:val="21"/>
        </w:rPr>
        <w:t>(g) ；利用</w:t>
      </w:r>
      <w:r>
        <w:rPr>
          <w:color w:val="FF0000"/>
        </w:rPr>
        <w:object>
          <v:shape id="_x0000_i1605" type="#_x0000_t75" alt="eqId9d6c8dc259f7cd88ac347e9853676a07" style="width:20.2pt;height:15.8pt" o:ole="" coordsize="21600,21600" o:preferrelative="t" filled="f" stroked="f">
            <v:stroke joinstyle="miter"/>
            <v:imagedata r:id="rId892" o:title="eqId9d6c8dc259f7cd88ac347e9853676a07"/>
            <o:lock v:ext="edit" aspectratio="t"/>
            <w10:anchorlock/>
          </v:shape>
          <o:OLEObject Type="Embed" ProgID="Equation.DSMT4" ShapeID="_x0000_i1605" DrawAspect="Content" ObjectID="_1468076305" r:id="rId965"/>
        </w:object>
      </w:r>
      <w:r>
        <w:rPr>
          <w:color w:val="FF0000"/>
          <w:sz w:val="21"/>
        </w:rPr>
        <w:t>和</w:t>
      </w:r>
      <w:r>
        <w:rPr>
          <w:color w:val="FF0000"/>
        </w:rPr>
        <w:object>
          <v:shape id="_x0000_i1606" type="#_x0000_t75" alt="eqId304ca2a48396fdc2973bbb1ba12538e6" style="width:21.1pt;height:15.65pt" o:ole="" coordsize="21600,21600" o:preferrelative="t" filled="f" stroked="f">
            <v:stroke joinstyle="miter"/>
            <v:imagedata r:id="rId894" o:title="eqId304ca2a48396fdc2973bbb1ba12538e6"/>
            <o:lock v:ext="edit" aspectratio="t"/>
            <w10:anchorlock/>
          </v:shape>
          <o:OLEObject Type="Embed" ProgID="Equation.DSMT4" ShapeID="_x0000_i1606" DrawAspect="Content" ObjectID="_1468076306" r:id="rId966"/>
        </w:object>
      </w:r>
      <w:r>
        <w:rPr>
          <w:color w:val="FF0000"/>
          <w:sz w:val="21"/>
        </w:rPr>
        <w:t>计算</w:t>
      </w:r>
      <w:r>
        <w:rPr>
          <w:color w:val="FF0000"/>
        </w:rPr>
        <w:object>
          <v:shape id="_x0000_i1607" type="#_x0000_t75" alt="eqIdf93584d0aefd0b06d63a90db016e7aca" style="width:21.1pt;height:15.8pt" o:ole="" coordsize="21600,21600" o:preferrelative="t" filled="f" stroked="f">
            <v:stroke joinstyle="miter"/>
            <v:imagedata r:id="rId896" o:title="eqIdf93584d0aefd0b06d63a90db016e7aca"/>
            <o:lock v:ext="edit" aspectratio="t"/>
            <w10:anchorlock/>
          </v:shape>
          <o:OLEObject Type="Embed" ProgID="Equation.DSMT4" ShapeID="_x0000_i1607" DrawAspect="Content" ObjectID="_1468076307" r:id="rId967"/>
        </w:object>
      </w:r>
      <w:r>
        <w:rPr>
          <w:color w:val="FF0000"/>
          <w:sz w:val="21"/>
        </w:rPr>
        <w:t>时，还需要利用C(s)+O</w:t>
      </w:r>
      <w:r>
        <w:rPr>
          <w:color w:val="FF0000"/>
          <w:sz w:val="21"/>
          <w:vertAlign w:val="subscript"/>
        </w:rPr>
        <w:t>2</w:t>
      </w:r>
      <w:r>
        <w:rPr>
          <w:color w:val="FF0000"/>
          <w:sz w:val="21"/>
        </w:rPr>
        <w:t>(g)=CO</w:t>
      </w:r>
      <w:r>
        <w:rPr>
          <w:color w:val="FF0000"/>
          <w:sz w:val="21"/>
          <w:vertAlign w:val="subscript"/>
        </w:rPr>
        <w:t>2</w:t>
      </w:r>
      <w:r>
        <w:rPr>
          <w:color w:val="FF0000"/>
          <w:sz w:val="21"/>
        </w:rPr>
        <w:t>(g) 反应的</w:t>
      </w:r>
      <w:r>
        <w:rPr>
          <w:color w:val="FF0000"/>
        </w:rPr>
        <w:object>
          <v:shape id="_x0000_i1608" type="#_x0000_t75" alt="eqIda3a8ea59521d16206aae2ca5a5312186" style="width:17.55pt;height:11.05pt" o:ole="" coordsize="21600,21600" o:preferrelative="t" filled="f" stroked="f">
            <v:stroke joinstyle="miter"/>
            <v:imagedata r:id="rId898" o:title="eqIda3a8ea59521d16206aae2ca5a5312186"/>
            <o:lock v:ext="edit" aspectratio="t"/>
            <w10:anchorlock/>
          </v:shape>
          <o:OLEObject Type="Embed" ProgID="Equation.DSMT4" ShapeID="_x0000_i1608" DrawAspect="Content" ObjectID="_1468076308" r:id="rId968"/>
        </w:object>
      </w:r>
      <w:r>
        <w:rPr>
          <w:color w:val="FF0000"/>
          <w:sz w:val="21"/>
        </w:rPr>
        <w:t>；</w:t>
      </w:r>
    </w:p>
    <w:p w14:paraId="2F358393">
      <w:pPr>
        <w:shd w:val="clear" w:color="auto" w:fill="auto"/>
        <w:spacing w:line="360" w:lineRule="auto"/>
        <w:jc w:val="left"/>
        <w:textAlignment w:val="center"/>
        <w:rPr>
          <w:sz w:val="21"/>
        </w:rPr>
      </w:pPr>
      <w:r>
        <w:rPr>
          <w:color w:val="FF0000"/>
          <w:sz w:val="21"/>
        </w:rPr>
        <w:t>（2）该太阳能光电催化——化学耦合分解H</w:t>
      </w:r>
      <w:r>
        <w:rPr>
          <w:color w:val="FF0000"/>
          <w:sz w:val="21"/>
          <w:vertAlign w:val="subscript"/>
        </w:rPr>
        <w:t>2</w:t>
      </w:r>
      <w:r>
        <w:rPr>
          <w:color w:val="FF0000"/>
          <w:sz w:val="21"/>
        </w:rPr>
        <w:t>S的过程可描述为：</w:t>
      </w:r>
      <w:r>
        <w:rPr>
          <w:color w:val="FF0000"/>
        </w:rPr>
        <w:object>
          <v:shape id="_x0000_i1609" type="#_x0000_t75" alt="eqId78074858e37b7253065c0e364414a94a" style="width:21.1pt;height:14.05pt" o:ole="" coordsize="21600,21600" o:preferrelative="t" filled="f" stroked="f">
            <v:stroke joinstyle="miter"/>
            <v:imagedata r:id="rId969" o:title="eqId78074858e37b7253065c0e364414a94a"/>
            <o:lock v:ext="edit" aspectratio="t"/>
            <w10:anchorlock/>
          </v:shape>
          <o:OLEObject Type="Embed" ProgID="Equation.DSMT4" ShapeID="_x0000_i1609" DrawAspect="Content" ObjectID="_1468076309" r:id="rId970"/>
        </w:object>
      </w:r>
      <w:r>
        <w:rPr>
          <w:color w:val="FF0000"/>
          <w:sz w:val="21"/>
        </w:rPr>
        <w:t>在电极上失电子发生反应</w:t>
      </w:r>
      <w:r>
        <w:rPr>
          <w:color w:val="FF0000"/>
        </w:rPr>
        <w:object>
          <v:shape id="_x0000_i1610" type="#_x0000_t75" alt="eqId2d950c3e84e58df75d4a558c6626da7a" style="width:66.85pt;height:13.85pt" o:ole="" coordsize="21600,21600" o:preferrelative="t" filled="f" stroked="f">
            <v:stroke joinstyle="miter"/>
            <v:imagedata r:id="rId971" o:title="eqId2d950c3e84e58df75d4a558c6626da7a"/>
            <o:lock v:ext="edit" aspectratio="t"/>
            <w10:anchorlock/>
          </v:shape>
          <o:OLEObject Type="Embed" ProgID="Equation.DSMT4" ShapeID="_x0000_i1610" DrawAspect="Content" ObjectID="_1468076310" r:id="rId972"/>
        </w:object>
      </w:r>
      <w:r>
        <w:rPr>
          <w:color w:val="FF0000"/>
          <w:sz w:val="21"/>
        </w:rPr>
        <w:t>，生成的</w:t>
      </w:r>
      <w:r>
        <w:rPr>
          <w:color w:val="FF0000"/>
        </w:rPr>
        <w:object>
          <v:shape id="_x0000_i1611" type="#_x0000_t75" alt="eqId7bc7efe60e2e9646c8ab17672c2b8b78" style="width:20.2pt;height:13.7pt" o:ole="" coordsize="21600,21600" o:preferrelative="t" filled="f" stroked="f">
            <v:stroke joinstyle="miter"/>
            <v:imagedata r:id="rId973" o:title="eqId7bc7efe60e2e9646c8ab17672c2b8b78"/>
            <o:lock v:ext="edit" aspectratio="t"/>
            <w10:anchorlock/>
          </v:shape>
          <o:OLEObject Type="Embed" ProgID="Equation.DSMT4" ShapeID="_x0000_i1611" DrawAspect="Content" ObjectID="_1468076311" r:id="rId974"/>
        </w:object>
      </w:r>
      <w:r>
        <w:rPr>
          <w:color w:val="FF0000"/>
          <w:sz w:val="21"/>
        </w:rPr>
        <w:t>氧化H</w:t>
      </w:r>
      <w:r>
        <w:rPr>
          <w:color w:val="FF0000"/>
          <w:sz w:val="21"/>
          <w:vertAlign w:val="subscript"/>
        </w:rPr>
        <w:t>2</w:t>
      </w:r>
      <w:r>
        <w:rPr>
          <w:color w:val="FF0000"/>
          <w:sz w:val="21"/>
        </w:rPr>
        <w:t>S生成硫单质，离子方程式为：</w:t>
      </w:r>
      <w:r>
        <w:rPr>
          <w:color w:val="FF0000"/>
        </w:rPr>
        <w:object>
          <v:shape id="_x0000_i1612" type="#_x0000_t75" alt="eqId4b117d4780f2bd31f21fd1f9dae08feb" style="width:132.85pt;height:16.65pt" o:ole="" coordsize="21600,21600" o:preferrelative="t" filled="f" stroked="f">
            <v:stroke joinstyle="miter"/>
            <v:imagedata r:id="rId975" o:title="eqId4b117d4780f2bd31f21fd1f9dae08feb"/>
            <o:lock v:ext="edit" aspectratio="t"/>
            <w10:anchorlock/>
          </v:shape>
          <o:OLEObject Type="Embed" ProgID="Equation.DSMT4" ShapeID="_x0000_i1612" DrawAspect="Content" ObjectID="_1468076312" r:id="rId976"/>
        </w:object>
      </w:r>
      <w:r>
        <w:rPr>
          <w:color w:val="FF0000"/>
          <w:sz w:val="21"/>
        </w:rPr>
        <w:t>，H</w:t>
      </w:r>
      <w:r>
        <w:rPr>
          <w:color w:val="FF0000"/>
          <w:sz w:val="21"/>
          <w:vertAlign w:val="superscript"/>
        </w:rPr>
        <w:t>＋</w:t>
      </w:r>
      <w:r>
        <w:rPr>
          <w:color w:val="FF0000"/>
          <w:sz w:val="21"/>
        </w:rPr>
        <w:t>通过质子交换膜从n极移向p极，在p极得电子生成H</w:t>
      </w:r>
      <w:r>
        <w:rPr>
          <w:color w:val="FF0000"/>
          <w:sz w:val="21"/>
          <w:vertAlign w:val="subscript"/>
        </w:rPr>
        <w:t>2</w:t>
      </w:r>
      <w:r>
        <w:rPr>
          <w:color w:val="FF0000"/>
          <w:sz w:val="21"/>
        </w:rPr>
        <w:t>。</w:t>
      </w:r>
    </w:p>
    <w:p w14:paraId="02F48E8D">
      <w:pPr>
        <w:shd w:val="clear" w:color="auto" w:fill="auto"/>
        <w:spacing w:line="360" w:lineRule="auto"/>
        <w:jc w:val="left"/>
        <w:textAlignment w:val="center"/>
        <w:rPr>
          <w:sz w:val="21"/>
        </w:rPr>
      </w:pPr>
      <w:r>
        <w:rPr>
          <w:color w:val="FF0000"/>
          <w:sz w:val="21"/>
        </w:rPr>
        <w:t>①负极失去电子发生氧化反应，则负极的电极反应式为</w:t>
      </w:r>
      <w:r>
        <w:rPr>
          <w:color w:val="FF0000"/>
        </w:rPr>
        <w:object>
          <v:shape id="_x0000_i1613" type="#_x0000_t75" alt="eqId2f1f8593b9e71b7de8cc5aeff78b9582" style="width:57.2pt;height:13.9pt" o:ole="" coordsize="21600,21600" o:preferrelative="t" filled="f" stroked="f">
            <v:stroke joinstyle="miter"/>
            <v:imagedata r:id="rId936" o:title="eqId2f1f8593b9e71b7de8cc5aeff78b9582"/>
            <o:lock v:ext="edit" aspectratio="t"/>
            <w10:anchorlock/>
          </v:shape>
          <o:OLEObject Type="Embed" ProgID="Equation.DSMT4" ShapeID="_x0000_i1613" DrawAspect="Content" ObjectID="_1468076313" r:id="rId977"/>
        </w:object>
      </w:r>
      <w:r>
        <w:rPr>
          <w:color w:val="FF0000"/>
          <w:sz w:val="21"/>
        </w:rPr>
        <w:t>。</w:t>
      </w:r>
    </w:p>
    <w:p w14:paraId="220F31DD">
      <w:pPr>
        <w:shd w:val="clear" w:color="auto" w:fill="auto"/>
        <w:spacing w:line="360" w:lineRule="auto"/>
        <w:jc w:val="left"/>
        <w:textAlignment w:val="center"/>
        <w:rPr>
          <w:sz w:val="21"/>
        </w:rPr>
      </w:pPr>
      <w:r>
        <w:rPr>
          <w:color w:val="FF0000"/>
          <w:sz w:val="21"/>
        </w:rPr>
        <w:t>②根据分析，</w:t>
      </w:r>
      <w:r>
        <w:rPr>
          <w:color w:val="FF0000"/>
        </w:rPr>
        <w:object>
          <v:shape id="_x0000_i1614" type="#_x0000_t75" alt="eqIdfc14e9b8364cd95f71fe5d85a57bd737" style="width:26.35pt;height:16.35pt" o:ole="" coordsize="21600,21600" o:preferrelative="t" filled="f" stroked="f">
            <v:stroke joinstyle="miter"/>
            <v:imagedata r:id="rId906" o:title="eqIdfc14e9b8364cd95f71fe5d85a57bd737"/>
            <o:lock v:ext="edit" aspectratio="t"/>
            <w10:anchorlock/>
          </v:shape>
          <o:OLEObject Type="Embed" ProgID="Equation.DSMT4" ShapeID="_x0000_i1614" DrawAspect="Content" ObjectID="_1468076314" r:id="rId978"/>
        </w:object>
      </w:r>
      <w:r>
        <w:rPr>
          <w:color w:val="FF0000"/>
          <w:sz w:val="21"/>
        </w:rPr>
        <w:t>能够使S源源不断产生的原因：</w:t>
      </w:r>
      <w:r>
        <w:rPr>
          <w:color w:val="FF0000"/>
        </w:rPr>
        <w:object>
          <v:shape id="_x0000_i1615" type="#_x0000_t75" alt="eqIde0c629f27254b05e1078e4b93be27b1e" style="width:10.55pt;height:13.3pt" o:ole="" coordsize="21600,21600" o:preferrelative="t" filled="f" stroked="f">
            <v:stroke joinstyle="miter"/>
            <v:imagedata r:id="rId938" o:title="eqIde0c629f27254b05e1078e4b93be27b1e"/>
            <o:lock v:ext="edit" aspectratio="t"/>
            <w10:anchorlock/>
          </v:shape>
          <o:OLEObject Type="Embed" ProgID="Equation.DSMT4" ShapeID="_x0000_i1615" DrawAspect="Content" ObjectID="_1468076315" r:id="rId979"/>
        </w:object>
      </w:r>
      <w:r>
        <w:rPr>
          <w:color w:val="FF0000"/>
          <w:sz w:val="21"/>
        </w:rPr>
        <w:t>在电极上放电：</w:t>
      </w:r>
      <w:r>
        <w:rPr>
          <w:color w:val="FF0000"/>
        </w:rPr>
        <w:object>
          <v:shape id="_x0000_i1616" type="#_x0000_t75" alt="eqId6a02d2d1ae7ed410d19e4d5a3c8b04ca" style="width:58.05pt;height:16.35pt" o:ole="" coordsize="21600,21600" o:preferrelative="t" filled="f" stroked="f">
            <v:stroke joinstyle="miter"/>
            <v:imagedata r:id="rId940" o:title="eqId6a02d2d1ae7ed410d19e4d5a3c8b04ca"/>
            <o:lock v:ext="edit" aspectratio="t"/>
            <w10:anchorlock/>
          </v:shape>
          <o:OLEObject Type="Embed" ProgID="Equation.DSMT4" ShapeID="_x0000_i1616" DrawAspect="Content" ObjectID="_1468076316" r:id="rId980"/>
        </w:object>
      </w:r>
      <w:r>
        <w:rPr>
          <w:color w:val="FF0000"/>
          <w:sz w:val="21"/>
        </w:rPr>
        <w:t>。</w:t>
      </w:r>
      <w:r>
        <w:rPr>
          <w:color w:val="FF0000"/>
        </w:rPr>
        <w:object>
          <v:shape id="_x0000_i1617" type="#_x0000_t75" alt="eqId6f85121363e88fb3200374e23845210c" style="width:11.4pt;height:16.7pt" o:ole="" coordsize="21600,21600" o:preferrelative="t" filled="f" stroked="f">
            <v:stroke joinstyle="miter"/>
            <v:imagedata r:id="rId942" o:title="eqId6f85121363e88fb3200374e23845210c"/>
            <o:lock v:ext="edit" aspectratio="t"/>
            <w10:anchorlock/>
          </v:shape>
          <o:OLEObject Type="Embed" ProgID="Equation.DSMT4" ShapeID="_x0000_i1617" DrawAspect="Content" ObjectID="_1468076317" r:id="rId981"/>
        </w:object>
      </w:r>
      <w:r>
        <w:rPr>
          <w:color w:val="FF0000"/>
          <w:sz w:val="21"/>
        </w:rPr>
        <w:t>在溶液中氧化</w:t>
      </w:r>
      <w:r>
        <w:rPr>
          <w:color w:val="FF0000"/>
        </w:rPr>
        <w:object>
          <v:shape id="_x0000_i1618" type="#_x0000_t75" alt="eqId624cfde5889eb5269fdac20cb1b2753b" style="width:20.2pt;height:15.8pt" o:ole="" coordsize="21600,21600" o:preferrelative="t" filled="f" stroked="f">
            <v:stroke joinstyle="miter"/>
            <v:imagedata r:id="rId900" o:title="eqId624cfde5889eb5269fdac20cb1b2753b"/>
            <o:lock v:ext="edit" aspectratio="t"/>
            <w10:anchorlock/>
          </v:shape>
          <o:OLEObject Type="Embed" ProgID="Equation.DSMT4" ShapeID="_x0000_i1618" DrawAspect="Content" ObjectID="_1468076318" r:id="rId982"/>
        </w:object>
      </w:r>
      <w:r>
        <w:rPr>
          <w:color w:val="FF0000"/>
          <w:sz w:val="21"/>
        </w:rPr>
        <w:t>：</w:t>
      </w:r>
      <w:r>
        <w:rPr>
          <w:color w:val="FF0000"/>
        </w:rPr>
        <w:object>
          <v:shape id="_x0000_i1619" type="#_x0000_t75" alt="eqIde6b4976e99bfc43e25b4b6dc7c431824" style="width:110pt;height:16.7pt" o:ole="" coordsize="21600,21600" o:preferrelative="t" filled="f" stroked="f">
            <v:stroke joinstyle="miter"/>
            <v:imagedata r:id="rId945" o:title="eqIde6b4976e99bfc43e25b4b6dc7c431824"/>
            <o:lock v:ext="edit" aspectratio="t"/>
            <w10:anchorlock/>
          </v:shape>
          <o:OLEObject Type="Embed" ProgID="Equation.DSMT4" ShapeID="_x0000_i1619" DrawAspect="Content" ObjectID="_1468076319" r:id="rId983"/>
        </w:object>
      </w:r>
      <w:r>
        <w:rPr>
          <w:color w:val="FF0000"/>
          <w:sz w:val="21"/>
        </w:rPr>
        <w:t>。</w:t>
      </w:r>
      <w:r>
        <w:rPr>
          <w:color w:val="FF0000"/>
        </w:rPr>
        <w:object>
          <v:shape id="_x0000_i1620" type="#_x0000_t75" alt="eqIde0c629f27254b05e1078e4b93be27b1e" style="width:10.55pt;height:13.3pt" o:ole="" coordsize="21600,21600" o:preferrelative="t" filled="f" stroked="f">
            <v:stroke joinstyle="miter"/>
            <v:imagedata r:id="rId938" o:title="eqIde0c629f27254b05e1078e4b93be27b1e"/>
            <o:lock v:ext="edit" aspectratio="t"/>
            <w10:anchorlock/>
          </v:shape>
          <o:OLEObject Type="Embed" ProgID="Equation.DSMT4" ShapeID="_x0000_i1620" DrawAspect="Content" ObjectID="_1468076320" r:id="rId984"/>
        </w:object>
      </w:r>
      <w:r>
        <w:rPr>
          <w:color w:val="FF0000"/>
          <w:sz w:val="21"/>
        </w:rPr>
        <w:t>和</w:t>
      </w:r>
      <w:r>
        <w:rPr>
          <w:color w:val="FF0000"/>
        </w:rPr>
        <w:object>
          <v:shape id="_x0000_i1621" type="#_x0000_t75" alt="eqId6f85121363e88fb3200374e23845210c" style="width:11.4pt;height:16.7pt" o:ole="" coordsize="21600,21600" o:preferrelative="t" filled="f" stroked="f">
            <v:stroke joinstyle="miter"/>
            <v:imagedata r:id="rId942" o:title="eqId6f85121363e88fb3200374e23845210c"/>
            <o:lock v:ext="edit" aspectratio="t"/>
            <w10:anchorlock/>
          </v:shape>
          <o:OLEObject Type="Embed" ProgID="Equation.DSMT4" ShapeID="_x0000_i1621" DrawAspect="Content" ObjectID="_1468076321" r:id="rId985"/>
        </w:object>
      </w:r>
      <w:r>
        <w:rPr>
          <w:color w:val="FF0000"/>
          <w:sz w:val="21"/>
        </w:rPr>
        <w:t>循环反应。</w:t>
      </w:r>
    </w:p>
    <w:p w14:paraId="6F6C5F63">
      <w:pPr>
        <w:shd w:val="clear" w:color="auto" w:fill="auto"/>
        <w:spacing w:line="360" w:lineRule="auto"/>
        <w:jc w:val="left"/>
        <w:textAlignment w:val="center"/>
        <w:rPr>
          <w:sz w:val="21"/>
        </w:rPr>
      </w:pPr>
      <w:r>
        <w:rPr>
          <w:color w:val="FF0000"/>
          <w:sz w:val="21"/>
        </w:rPr>
        <w:t>（3）反应前后B元素的化合价不变，则反应前后B元素的化合价均是＋3价，因此反应前NaBH</w:t>
      </w:r>
      <w:r>
        <w:rPr>
          <w:color w:val="FF0000"/>
          <w:sz w:val="21"/>
          <w:vertAlign w:val="subscript"/>
        </w:rPr>
        <w:t>4</w:t>
      </w:r>
      <w:r>
        <w:rPr>
          <w:color w:val="FF0000"/>
          <w:sz w:val="21"/>
        </w:rPr>
        <w:t>中氢元素的化合价是－1价。水中氢元素的化合价是＋1价，因此反应中还有氢气生成，则反应的化学方程式为NaBH</w:t>
      </w:r>
      <w:r>
        <w:rPr>
          <w:color w:val="FF0000"/>
          <w:sz w:val="21"/>
          <w:vertAlign w:val="subscript"/>
        </w:rPr>
        <w:t>4</w:t>
      </w:r>
      <w:r>
        <w:rPr>
          <w:color w:val="FF0000"/>
          <w:sz w:val="21"/>
        </w:rPr>
        <w:t>＋2H</w:t>
      </w:r>
      <w:r>
        <w:rPr>
          <w:color w:val="FF0000"/>
          <w:sz w:val="21"/>
          <w:vertAlign w:val="subscript"/>
        </w:rPr>
        <w:t>2</w:t>
      </w:r>
      <w:r>
        <w:rPr>
          <w:color w:val="FF0000"/>
          <w:sz w:val="21"/>
        </w:rPr>
        <w:t>O=NaBO</w:t>
      </w:r>
      <w:r>
        <w:rPr>
          <w:color w:val="FF0000"/>
          <w:sz w:val="21"/>
          <w:vertAlign w:val="subscript"/>
        </w:rPr>
        <w:t>2</w:t>
      </w:r>
      <w:r>
        <w:rPr>
          <w:color w:val="FF0000"/>
          <w:sz w:val="21"/>
        </w:rPr>
        <w:t>＋4H</w:t>
      </w:r>
      <w:r>
        <w:rPr>
          <w:color w:val="FF0000"/>
          <w:sz w:val="21"/>
          <w:vertAlign w:val="subscript"/>
        </w:rPr>
        <w:t>2</w:t>
      </w:r>
      <w:r>
        <w:rPr>
          <w:color w:val="FF0000"/>
          <w:sz w:val="21"/>
        </w:rPr>
        <w:t>↑。NaBH</w:t>
      </w:r>
      <w:r>
        <w:rPr>
          <w:color w:val="FF0000"/>
          <w:sz w:val="21"/>
          <w:vertAlign w:val="subscript"/>
        </w:rPr>
        <w:t>4</w:t>
      </w:r>
      <w:r>
        <w:rPr>
          <w:color w:val="FF0000"/>
          <w:sz w:val="21"/>
        </w:rPr>
        <w:t>中氢元素的化合价从－1价升高到0价，因此1molNaBH</w:t>
      </w:r>
      <w:r>
        <w:rPr>
          <w:color w:val="FF0000"/>
          <w:sz w:val="21"/>
          <w:vertAlign w:val="subscript"/>
        </w:rPr>
        <w:t>4</w:t>
      </w:r>
      <w:r>
        <w:rPr>
          <w:color w:val="FF0000"/>
          <w:sz w:val="21"/>
        </w:rPr>
        <w:t>在反应中失去4mol电子，其数目是4N</w:t>
      </w:r>
      <w:r>
        <w:rPr>
          <w:color w:val="FF0000"/>
          <w:sz w:val="21"/>
          <w:vertAlign w:val="subscript"/>
        </w:rPr>
        <w:t>A</w:t>
      </w:r>
      <w:r>
        <w:rPr>
          <w:color w:val="FF0000"/>
          <w:sz w:val="21"/>
        </w:rPr>
        <w:t>或2.408×10</w:t>
      </w:r>
      <w:r>
        <w:rPr>
          <w:color w:val="FF0000"/>
          <w:sz w:val="21"/>
          <w:vertAlign w:val="superscript"/>
        </w:rPr>
        <w:t>24</w:t>
      </w:r>
      <w:r>
        <w:rPr>
          <w:color w:val="FF0000"/>
          <w:sz w:val="21"/>
        </w:rPr>
        <w:t>。</w:t>
      </w:r>
    </w:p>
    <w:p w14:paraId="6CA11316">
      <w:pPr>
        <w:shd w:val="clear" w:color="auto" w:fill="auto"/>
        <w:spacing w:line="360" w:lineRule="auto"/>
        <w:jc w:val="left"/>
        <w:textAlignment w:val="center"/>
        <w:rPr>
          <w:sz w:val="21"/>
        </w:rPr>
      </w:pPr>
      <w:r>
        <w:rPr>
          <w:color w:val="FF0000"/>
          <w:sz w:val="21"/>
        </w:rPr>
        <w:t>（4）①平衡时苯的浓度是b mol/L，则根据反应的方程式可知消耗环戊烷的浓度是b mol/L，生成氢气的浓度是3 b mol/L，，平衡时环戊烷的浓度为（a－b）mol/L。由于化学平衡常数是在一定条件下，当可逆反应达到平衡状态时，生成物浓度的幂之积和反应物浓度的幂之积的比值，则该温度下反应的平衡常数k＝</w:t>
      </w:r>
      <w:r>
        <w:rPr>
          <w:color w:val="FF0000"/>
        </w:rPr>
        <w:object>
          <v:shape id="_x0000_i1622" type="#_x0000_t75" alt="eqId8c786380588b24285feaeee8ef258c9f" style="width:24.4pt;height:28.35pt" o:ole="" coordsize="21600,21600" o:preferrelative="t" filled="f" stroked="f">
            <v:stroke joinstyle="miter"/>
            <v:imagedata r:id="rId986" o:title="eqId8c786380588b24285feaeee8ef258c9f"/>
            <o:lock v:ext="edit" aspectratio="t"/>
            <w10:anchorlock/>
          </v:shape>
          <o:OLEObject Type="Embed" ProgID="Equation.DSMT4" ShapeID="_x0000_i1622" DrawAspect="Content" ObjectID="_1468076322" r:id="rId987"/>
        </w:object>
      </w:r>
      <w:r>
        <w:rPr>
          <w:color w:val="FF0000"/>
          <w:sz w:val="21"/>
        </w:rPr>
        <w:t xml:space="preserve"> mol</w:t>
      </w:r>
      <w:r>
        <w:rPr>
          <w:color w:val="FF0000"/>
          <w:sz w:val="21"/>
          <w:vertAlign w:val="superscript"/>
        </w:rPr>
        <w:t>3</w:t>
      </w:r>
      <w:r>
        <w:rPr>
          <w:color w:val="FF0000"/>
          <w:sz w:val="21"/>
        </w:rPr>
        <w:t>/L</w:t>
      </w:r>
      <w:r>
        <w:rPr>
          <w:color w:val="FF0000"/>
          <w:sz w:val="21"/>
          <w:vertAlign w:val="superscript"/>
        </w:rPr>
        <w:t>3</w:t>
      </w:r>
      <w:r>
        <w:rPr>
          <w:color w:val="FF0000"/>
          <w:sz w:val="21"/>
        </w:rPr>
        <w:t>。</w:t>
      </w:r>
    </w:p>
    <w:p w14:paraId="762997B2">
      <w:pPr>
        <w:shd w:val="clear" w:color="auto" w:fill="auto"/>
        <w:spacing w:line="360" w:lineRule="auto"/>
        <w:jc w:val="left"/>
        <w:textAlignment w:val="center"/>
        <w:rPr>
          <w:sz w:val="21"/>
        </w:rPr>
      </w:pPr>
      <w:r>
        <w:rPr>
          <w:color w:val="FF0000"/>
          <w:sz w:val="21"/>
        </w:rPr>
        <w:t>②根据</w:t>
      </w:r>
      <w:r>
        <w:rPr>
          <w:rFonts w:ascii="Times New Roman" w:eastAsia="Times New Roman" w:hAnsi="Times New Roman" w:cs="Times New Roman"/>
          <w:strike w:val="0"/>
          <w:color w:val="FF0000"/>
          <w:kern w:val="0"/>
          <w:sz w:val="24"/>
          <w:szCs w:val="24"/>
          <w:u w:val="none"/>
        </w:rPr>
        <w:drawing>
          <wp:inline distT="0" distB="0" distL="114300" distR="114300">
            <wp:extent cx="466725" cy="409575"/>
            <wp:effectExtent l="0" t="0" r="5715" b="1905"/>
            <wp:docPr id="100093" name="图片 100093" descr="@@@b876892f-4a5e-4b6b-8b1b-3427791b5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b876892f-4a5e-4b6b-8b1b-3427791b5b52"/>
                    <pic:cNvPicPr>
                      <a:picLocks noChangeAspect="1"/>
                    </pic:cNvPicPr>
                  </pic:nvPicPr>
                  <pic:blipFill>
                    <a:blip xmlns:r="http://schemas.openxmlformats.org/officeDocument/2006/relationships" r:embed="rId988"/>
                    <a:stretch>
                      <a:fillRect/>
                    </a:stretch>
                  </pic:blipFill>
                  <pic:spPr>
                    <a:xfrm>
                      <a:off x="0" y="0"/>
                      <a:ext cx="466725" cy="409575"/>
                    </a:xfrm>
                    <a:prstGeom prst="rect">
                      <a:avLst/>
                    </a:prstGeom>
                  </pic:spPr>
                </pic:pic>
              </a:graphicData>
            </a:graphic>
          </wp:inline>
        </w:drawing>
      </w:r>
      <w:r>
        <w:rPr>
          <w:color w:val="FF0000"/>
        </w:rPr>
        <w:object>
          <v:shape id="_x0000_i1623" type="#_x0000_t75" alt="eqId3f338506be1797dd4cca0295ffc0c8ef" style="width:53.65pt;height:28.45pt" o:ole="" coordsize="21600,21600" o:preferrelative="t" filled="f" stroked="f">
            <v:stroke joinstyle="miter"/>
            <v:imagedata r:id="rId916" o:title="eqId3f338506be1797dd4cca0295ffc0c8ef"/>
            <o:lock v:ext="edit" aspectratio="t"/>
            <w10:anchorlock/>
          </v:shape>
          <o:OLEObject Type="Embed" ProgID="Equation.DSMT4" ShapeID="_x0000_i1623" DrawAspect="Content" ObjectID="_1468076323" r:id="rId989"/>
        </w:object>
      </w:r>
      <w:r>
        <w:rPr>
          <w:rFonts w:ascii="Times New Roman" w:eastAsia="Times New Roman" w:hAnsi="Times New Roman" w:cs="Times New Roman"/>
          <w:strike w:val="0"/>
          <w:color w:val="FF0000"/>
          <w:kern w:val="0"/>
          <w:sz w:val="24"/>
          <w:szCs w:val="24"/>
          <w:u w:val="none"/>
        </w:rPr>
        <w:drawing>
          <wp:inline distT="0" distB="0" distL="114300" distR="114300">
            <wp:extent cx="514350" cy="447675"/>
            <wp:effectExtent l="0" t="0" r="3810" b="9525"/>
            <wp:docPr id="100095" name="图片 100095" descr="@@@a69ac8e1-e27b-4334-bfaa-6d928f0bc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a69ac8e1-e27b-4334-bfaa-6d928f0bc246"/>
                    <pic:cNvPicPr>
                      <a:picLocks noChangeAspect="1"/>
                    </pic:cNvPicPr>
                  </pic:nvPicPr>
                  <pic:blipFill>
                    <a:blip xmlns:r="http://schemas.openxmlformats.org/officeDocument/2006/relationships" r:embed="rId990"/>
                    <a:stretch>
                      <a:fillRect/>
                    </a:stretch>
                  </pic:blipFill>
                  <pic:spPr>
                    <a:xfrm>
                      <a:off x="0" y="0"/>
                      <a:ext cx="514350" cy="447675"/>
                    </a:xfrm>
                    <a:prstGeom prst="rect">
                      <a:avLst/>
                    </a:prstGeom>
                  </pic:spPr>
                </pic:pic>
              </a:graphicData>
            </a:graphic>
          </wp:inline>
        </w:drawing>
      </w:r>
      <w:r>
        <w:rPr>
          <w:color w:val="FF0000"/>
        </w:rPr>
        <w:object>
          <v:shape id="_x0000_i1624" type="#_x0000_t75" alt="eqIdc344919d4aeaffbc25cee8ad333c24f1" style="width:56.3pt;height:17.85pt" o:ole="" coordsize="21600,21600" o:preferrelative="t" filled="f" stroked="f">
            <v:stroke joinstyle="miter"/>
            <v:imagedata r:id="rId919" o:title="eqIdc344919d4aeaffbc25cee8ad333c24f1"/>
            <o:lock v:ext="edit" aspectratio="t"/>
            <w10:anchorlock/>
          </v:shape>
          <o:OLEObject Type="Embed" ProgID="Equation.DSMT4" ShapeID="_x0000_i1624" DrawAspect="Content" ObjectID="_1468076324" r:id="rId991"/>
        </w:object>
      </w:r>
      <w:r>
        <w:rPr>
          <w:rFonts w:ascii="Times New Roman" w:eastAsia="Times New Roman" w:hAnsi="Times New Roman" w:cs="Times New Roman"/>
          <w:color w:val="FF0000"/>
          <w:kern w:val="0"/>
          <w:sz w:val="24"/>
          <w:szCs w:val="24"/>
        </w:rPr>
        <w:t>  </w:t>
      </w:r>
      <w:r>
        <w:rPr>
          <w:color w:val="FF0000"/>
        </w:rPr>
        <w:object>
          <v:shape id="_x0000_i1625" type="#_x0000_t75" alt="eqIdc5684bc3b504555fae07219a1167432c" style="width:87.05pt;height:13.85pt" o:ole="" coordsize="21600,21600" o:preferrelative="t" filled="f" stroked="f">
            <v:stroke joinstyle="miter"/>
            <v:imagedata r:id="rId921" o:title="eqIdc5684bc3b504555fae07219a1167432c"/>
            <o:lock v:ext="edit" aspectratio="t"/>
            <w10:anchorlock/>
          </v:shape>
          <o:OLEObject Type="Embed" ProgID="Equation.DSMT4" ShapeID="_x0000_i1625" DrawAspect="Content" ObjectID="_1468076325" r:id="rId992"/>
        </w:object>
      </w:r>
      <w:r>
        <w:rPr>
          <w:color w:val="FF0000"/>
          <w:sz w:val="21"/>
        </w:rPr>
        <w:t>。有利于释氢的措施为升温、减压、分离出苯(其他合理答案也可以)。</w:t>
      </w:r>
    </w:p>
    <w:p w14:paraId="0135E95C">
      <w:pPr>
        <w:shd w:val="clear" w:color="auto" w:fill="auto"/>
        <w:spacing w:line="360" w:lineRule="auto"/>
        <w:jc w:val="left"/>
        <w:textAlignment w:val="center"/>
        <w:rPr>
          <w:sz w:val="21"/>
        </w:rPr>
      </w:pPr>
      <w:r>
        <w:rPr>
          <w:color w:val="FF0000"/>
          <w:sz w:val="21"/>
        </w:rPr>
        <w:t>（5）①苯得到电子生成环戊烷是目标产物，由于存在质子交换膜，所以氢离子向阴极移动，则电极反应式为C</w:t>
      </w:r>
      <w:r>
        <w:rPr>
          <w:color w:val="FF0000"/>
          <w:sz w:val="21"/>
          <w:vertAlign w:val="subscript"/>
        </w:rPr>
        <w:t>6</w:t>
      </w:r>
      <w:r>
        <w:rPr>
          <w:color w:val="FF0000"/>
          <w:sz w:val="21"/>
        </w:rPr>
        <w:t>H</w:t>
      </w:r>
      <w:r>
        <w:rPr>
          <w:color w:val="FF0000"/>
          <w:sz w:val="21"/>
          <w:vertAlign w:val="subscript"/>
        </w:rPr>
        <w:t>6</w:t>
      </w:r>
      <w:r>
        <w:rPr>
          <w:color w:val="FF0000"/>
          <w:sz w:val="21"/>
        </w:rPr>
        <w:t>＋6H</w:t>
      </w:r>
      <w:r>
        <w:rPr>
          <w:color w:val="FF0000"/>
          <w:sz w:val="21"/>
          <w:vertAlign w:val="superscript"/>
        </w:rPr>
        <w:t>＋</w:t>
      </w:r>
      <w:r>
        <w:rPr>
          <w:color w:val="FF0000"/>
          <w:sz w:val="21"/>
        </w:rPr>
        <w:t>＋6e</w:t>
      </w:r>
      <w:r>
        <w:rPr>
          <w:color w:val="FF0000"/>
          <w:sz w:val="21"/>
          <w:vertAlign w:val="superscript"/>
        </w:rPr>
        <w:t>－</w:t>
      </w:r>
      <w:r>
        <w:rPr>
          <w:color w:val="FF0000"/>
          <w:sz w:val="21"/>
        </w:rPr>
        <w:t>＝C</w:t>
      </w:r>
      <w:r>
        <w:rPr>
          <w:color w:val="FF0000"/>
          <w:sz w:val="21"/>
          <w:vertAlign w:val="subscript"/>
        </w:rPr>
        <w:t>6</w:t>
      </w:r>
      <w:r>
        <w:rPr>
          <w:color w:val="FF0000"/>
          <w:sz w:val="21"/>
        </w:rPr>
        <w:t>H</w:t>
      </w:r>
      <w:r>
        <w:rPr>
          <w:color w:val="FF0000"/>
          <w:sz w:val="21"/>
          <w:vertAlign w:val="subscript"/>
        </w:rPr>
        <w:t>12</w:t>
      </w:r>
      <w:r>
        <w:rPr>
          <w:color w:val="FF0000"/>
          <w:sz w:val="21"/>
        </w:rPr>
        <w:t>。</w:t>
      </w:r>
    </w:p>
    <w:p w14:paraId="71189127">
      <w:pPr>
        <w:shd w:val="clear" w:color="auto" w:fill="auto"/>
        <w:spacing w:line="360" w:lineRule="auto"/>
        <w:jc w:val="left"/>
        <w:textAlignment w:val="center"/>
        <w:rPr>
          <w:sz w:val="21"/>
        </w:rPr>
      </w:pPr>
      <w:r>
        <w:rPr>
          <w:color w:val="FF0000"/>
          <w:sz w:val="21"/>
        </w:rPr>
        <w:t>②阳极生成2.8mol气体，该气体应该是阳极OH</w:t>
      </w:r>
      <w:r>
        <w:rPr>
          <w:color w:val="FF0000"/>
          <w:sz w:val="21"/>
          <w:vertAlign w:val="superscript"/>
        </w:rPr>
        <w:t>－</w:t>
      </w:r>
      <w:r>
        <w:rPr>
          <w:color w:val="FF0000"/>
          <w:sz w:val="21"/>
        </w:rPr>
        <w:t>放电生成的氧气，则转移电子的物质的量＝2.8mol×4＝11.2mol。</w:t>
      </w:r>
    </w:p>
    <w:p w14:paraId="272CA0AE">
      <w:pPr>
        <w:shd w:val="clear" w:color="auto" w:fill="auto"/>
        <w:spacing w:line="360" w:lineRule="auto"/>
        <w:jc w:val="left"/>
        <w:textAlignment w:val="center"/>
        <w:rPr>
          <w:sz w:val="21"/>
        </w:rPr>
      </w:pPr>
      <w:r>
        <w:rPr>
          <w:color w:val="FF0000"/>
          <w:sz w:val="21"/>
        </w:rPr>
        <w:t>设阴极消耗苯的物质的量是xmol，根据电极反应式C</w:t>
      </w:r>
      <w:r>
        <w:rPr>
          <w:color w:val="FF0000"/>
          <w:sz w:val="21"/>
          <w:vertAlign w:val="subscript"/>
        </w:rPr>
        <w:t>6</w:t>
      </w:r>
      <w:r>
        <w:rPr>
          <w:color w:val="FF0000"/>
          <w:sz w:val="21"/>
        </w:rPr>
        <w:t>H</w:t>
      </w:r>
      <w:r>
        <w:rPr>
          <w:color w:val="FF0000"/>
          <w:sz w:val="21"/>
          <w:vertAlign w:val="subscript"/>
        </w:rPr>
        <w:t>6</w:t>
      </w:r>
      <w:r>
        <w:rPr>
          <w:color w:val="FF0000"/>
          <w:sz w:val="21"/>
        </w:rPr>
        <w:t>＋6H</w:t>
      </w:r>
      <w:r>
        <w:rPr>
          <w:color w:val="FF0000"/>
          <w:sz w:val="21"/>
          <w:vertAlign w:val="superscript"/>
        </w:rPr>
        <w:t>＋</w:t>
      </w:r>
      <w:r>
        <w:rPr>
          <w:color w:val="FF0000"/>
          <w:sz w:val="21"/>
        </w:rPr>
        <w:t>＋6e</w:t>
      </w:r>
      <w:r>
        <w:rPr>
          <w:color w:val="FF0000"/>
          <w:sz w:val="21"/>
          <w:vertAlign w:val="superscript"/>
        </w:rPr>
        <w:t>－</w:t>
      </w:r>
      <w:r>
        <w:rPr>
          <w:color w:val="FF0000"/>
          <w:sz w:val="21"/>
        </w:rPr>
        <w:t>＝C</w:t>
      </w:r>
      <w:r>
        <w:rPr>
          <w:color w:val="FF0000"/>
          <w:sz w:val="21"/>
          <w:vertAlign w:val="subscript"/>
        </w:rPr>
        <w:t>6</w:t>
      </w:r>
      <w:r>
        <w:rPr>
          <w:color w:val="FF0000"/>
          <w:sz w:val="21"/>
        </w:rPr>
        <w:t>H</w:t>
      </w:r>
      <w:r>
        <w:rPr>
          <w:color w:val="FF0000"/>
          <w:sz w:val="21"/>
          <w:vertAlign w:val="subscript"/>
        </w:rPr>
        <w:t>12</w:t>
      </w:r>
      <w:r>
        <w:rPr>
          <w:color w:val="FF0000"/>
          <w:sz w:val="21"/>
        </w:rPr>
        <w:t>可知得到电子是6xmol；设生成氢气ymol, 根据电极反应式2H</w:t>
      </w:r>
      <w:r>
        <w:rPr>
          <w:color w:val="FF0000"/>
          <w:sz w:val="21"/>
          <w:vertAlign w:val="superscript"/>
        </w:rPr>
        <w:t>+</w:t>
      </w:r>
      <w:r>
        <w:rPr>
          <w:color w:val="FF0000"/>
          <w:sz w:val="21"/>
        </w:rPr>
        <w:t>+2e</w:t>
      </w:r>
      <w:r>
        <w:rPr>
          <w:color w:val="FF0000"/>
          <w:sz w:val="21"/>
          <w:vertAlign w:val="superscript"/>
        </w:rPr>
        <w:t>－</w:t>
      </w:r>
      <w:r>
        <w:rPr>
          <w:color w:val="FF0000"/>
          <w:sz w:val="21"/>
        </w:rPr>
        <w:t>=H</w:t>
      </w:r>
      <w:r>
        <w:rPr>
          <w:color w:val="FF0000"/>
          <w:sz w:val="21"/>
          <w:vertAlign w:val="subscript"/>
        </w:rPr>
        <w:t>2</w:t>
      </w:r>
      <w:r>
        <w:rPr>
          <w:color w:val="FF0000"/>
          <w:sz w:val="21"/>
        </w:rPr>
        <w:t>，可知得到电子是2ymol。</w:t>
      </w:r>
    </w:p>
    <w:p w14:paraId="16062B29">
      <w:pPr>
        <w:shd w:val="clear" w:color="auto" w:fill="auto"/>
        <w:spacing w:line="360" w:lineRule="auto"/>
        <w:jc w:val="left"/>
        <w:textAlignment w:val="center"/>
        <w:rPr>
          <w:sz w:val="21"/>
        </w:rPr>
      </w:pPr>
      <w:r>
        <w:rPr>
          <w:color w:val="FF0000"/>
          <w:sz w:val="21"/>
        </w:rPr>
        <w:t>根据电子守恒可知：6x+2y=11.2；根据苯的含量变化可知：10×24%=x+(10+y)×10%，二者联立可得：x=1.2，y=2。因此储氢装置的电流效率</w:t>
      </w:r>
      <w:r>
        <w:rPr>
          <w:color w:val="FF0000"/>
        </w:rPr>
        <w:object>
          <v:shape id="_x0000_i1626" type="#_x0000_t75" alt="eqId37dfc4a543b8e0177debae73eddd4b2e" style="width:46.6pt;height:26.9pt" o:ole="" coordsize="21600,21600" o:preferrelative="t" filled="f" stroked="f">
            <v:stroke joinstyle="miter"/>
            <v:imagedata r:id="rId993" o:title="eqId37dfc4a543b8e0177debae73eddd4b2e"/>
            <o:lock v:ext="edit" aspectratio="t"/>
            <w10:anchorlock/>
          </v:shape>
          <o:OLEObject Type="Embed" ProgID="Equation.DSMT4" ShapeID="_x0000_i1626" DrawAspect="Content" ObjectID="_1468076326" r:id="rId994"/>
        </w:object>
      </w:r>
      <w:r>
        <w:rPr>
          <w:color w:val="FF0000"/>
          <w:sz w:val="21"/>
        </w:rPr>
        <w:t>=64.3% 。</w:t>
      </w:r>
    </w:p>
    <w:p w14:paraId="42316FC6">
      <w:pPr>
        <w:shd w:val="clear" w:color="auto" w:fill="auto"/>
        <w:spacing w:line="360" w:lineRule="auto"/>
        <w:jc w:val="left"/>
        <w:textAlignment w:val="center"/>
        <w:rPr>
          <w:sz w:val="21"/>
        </w:rPr>
      </w:pPr>
      <w:r>
        <w:rPr>
          <w:sz w:val="21"/>
        </w:rPr>
        <w:t>14．（2024·北京顺义·一模）工业废气中的硫化氢是一种无色有毒的气体。根据硫化氢的性质，可采取不同的处理方法。</w:t>
      </w:r>
    </w:p>
    <w:p w14:paraId="4A134C9F">
      <w:pPr>
        <w:shd w:val="clear" w:color="auto" w:fill="auto"/>
        <w:spacing w:line="360" w:lineRule="auto"/>
        <w:jc w:val="left"/>
        <w:textAlignment w:val="center"/>
        <w:rPr>
          <w:sz w:val="21"/>
        </w:rPr>
      </w:pPr>
      <w:r>
        <w:rPr>
          <w:sz w:val="21"/>
        </w:rPr>
        <w:t>(1)氧化法(克劳斯法)，其原理是：</w:t>
      </w:r>
    </w:p>
    <w:p w14:paraId="6B15A7C2">
      <w:pPr>
        <w:shd w:val="clear" w:color="auto" w:fill="auto"/>
        <w:spacing w:line="360" w:lineRule="auto"/>
        <w:jc w:val="left"/>
        <w:textAlignment w:val="center"/>
        <w:rPr>
          <w:sz w:val="21"/>
        </w:rPr>
      </w:pPr>
      <w:r>
        <w:rPr>
          <w:sz w:val="21"/>
        </w:rPr>
        <w:t>H</w:t>
      </w:r>
      <w:r>
        <w:rPr>
          <w:sz w:val="21"/>
          <w:vertAlign w:val="subscript"/>
        </w:rPr>
        <w:t>2</w:t>
      </w:r>
      <w:r>
        <w:rPr>
          <w:sz w:val="21"/>
        </w:rPr>
        <w:t>S</w:t>
      </w:r>
      <w:r>
        <w:object>
          <v:shape id="_x0000_i1627" type="#_x0000_t75" alt="eqIdfdaecdc078e70a78d071108fa4b44f39" style="width:32.55pt;height:17.3pt" o:ole="" coordsize="21600,21600" o:preferrelative="t" filled="f" stroked="f">
            <v:stroke joinstyle="miter"/>
            <v:imagedata r:id="rId995" o:title="eqIdfdaecdc078e70a78d071108fa4b44f39"/>
            <o:lock v:ext="edit" aspectratio="t"/>
            <w10:anchorlock/>
          </v:shape>
          <o:OLEObject Type="Embed" ProgID="Equation.DSMT4" ShapeID="_x0000_i1627" DrawAspect="Content" ObjectID="_1468076327" r:id="rId996"/>
        </w:object>
      </w:r>
      <w:r>
        <w:rPr>
          <w:sz w:val="21"/>
        </w:rPr>
        <w:t>SO</w:t>
      </w:r>
      <w:r>
        <w:rPr>
          <w:sz w:val="21"/>
          <w:vertAlign w:val="subscript"/>
        </w:rPr>
        <w:t>2</w:t>
      </w:r>
      <w:r>
        <w:object>
          <v:shape id="_x0000_i1628" type="#_x0000_t75" alt="eqId4b45ad010a012f853fdcdd8f38bd3c86" style="width:35.15pt;height:17.3pt" o:ole="" coordsize="21600,21600" o:preferrelative="t" filled="f" stroked="f">
            <v:stroke joinstyle="miter"/>
            <v:imagedata r:id="rId997" o:title="eqId4b45ad010a012f853fdcdd8f38bd3c86"/>
            <o:lock v:ext="edit" aspectratio="t"/>
            <w10:anchorlock/>
          </v:shape>
          <o:OLEObject Type="Embed" ProgID="Equation.DSMT4" ShapeID="_x0000_i1628" DrawAspect="Content" ObjectID="_1468076328" r:id="rId998"/>
        </w:object>
      </w:r>
      <w:r>
        <w:rPr>
          <w:sz w:val="21"/>
        </w:rPr>
        <w:t>S</w:t>
      </w:r>
    </w:p>
    <w:p w14:paraId="62D33CDF">
      <w:pPr>
        <w:shd w:val="clear" w:color="auto" w:fill="auto"/>
        <w:spacing w:line="360" w:lineRule="auto"/>
        <w:jc w:val="both"/>
        <w:textAlignment w:val="center"/>
        <w:rPr>
          <w:sz w:val="21"/>
        </w:rPr>
      </w:pPr>
      <w:r>
        <w:rPr>
          <w:sz w:val="21"/>
        </w:rPr>
        <w:t>已知：2H</w:t>
      </w:r>
      <w:r>
        <w:rPr>
          <w:sz w:val="21"/>
          <w:vertAlign w:val="subscript"/>
        </w:rPr>
        <w:t>2</w:t>
      </w:r>
      <w:r>
        <w:rPr>
          <w:sz w:val="21"/>
        </w:rPr>
        <w:t>S(g)+3O</w:t>
      </w:r>
      <w:r>
        <w:rPr>
          <w:sz w:val="21"/>
          <w:vertAlign w:val="subscript"/>
        </w:rPr>
        <w:t>2</w:t>
      </w:r>
      <w:r>
        <w:rPr>
          <w:sz w:val="21"/>
        </w:rPr>
        <w:t>(g)=2SO</w:t>
      </w:r>
      <w:r>
        <w:rPr>
          <w:sz w:val="21"/>
          <w:vertAlign w:val="subscript"/>
        </w:rPr>
        <w:t>2</w:t>
      </w:r>
      <w:r>
        <w:rPr>
          <w:sz w:val="21"/>
        </w:rPr>
        <w:t>(g)+2H</w:t>
      </w:r>
      <w:r>
        <w:rPr>
          <w:sz w:val="21"/>
          <w:vertAlign w:val="subscript"/>
        </w:rPr>
        <w:t>2</w:t>
      </w:r>
      <w:r>
        <w:rPr>
          <w:sz w:val="21"/>
        </w:rPr>
        <w:t>O(l)</w:t>
      </w:r>
      <w:r>
        <w:rPr>
          <w:rFonts w:ascii="Times New Roman" w:eastAsia="Times New Roman" w:hAnsi="Times New Roman" w:cs="Times New Roman"/>
          <w:kern w:val="0"/>
          <w:sz w:val="24"/>
          <w:szCs w:val="24"/>
        </w:rPr>
        <w:t>   </w:t>
      </w:r>
      <w:r>
        <w:rPr>
          <w:sz w:val="21"/>
        </w:rPr>
        <w:t>ΔH=-1172kJ·mol</w:t>
      </w:r>
      <w:r>
        <w:rPr>
          <w:sz w:val="21"/>
          <w:vertAlign w:val="superscript"/>
        </w:rPr>
        <w:t>-1</w:t>
      </w:r>
    </w:p>
    <w:p w14:paraId="0E4C906C">
      <w:pPr>
        <w:shd w:val="clear" w:color="auto" w:fill="auto"/>
        <w:spacing w:line="360" w:lineRule="auto"/>
        <w:jc w:val="left"/>
        <w:textAlignment w:val="center"/>
        <w:rPr>
          <w:sz w:val="21"/>
        </w:rPr>
      </w:pPr>
      <w:r>
        <w:rPr>
          <w:sz w:val="21"/>
        </w:rPr>
        <w:t>S(s)+O</w:t>
      </w:r>
      <w:r>
        <w:rPr>
          <w:sz w:val="21"/>
          <w:vertAlign w:val="subscript"/>
        </w:rPr>
        <w:t>2</w:t>
      </w:r>
      <w:r>
        <w:rPr>
          <w:sz w:val="21"/>
        </w:rPr>
        <w:t>(g)=SO</w:t>
      </w:r>
      <w:r>
        <w:rPr>
          <w:sz w:val="21"/>
          <w:vertAlign w:val="subscript"/>
        </w:rPr>
        <w:t>2</w:t>
      </w:r>
      <w:r>
        <w:rPr>
          <w:sz w:val="21"/>
        </w:rPr>
        <w:t>(g)</w:t>
      </w:r>
      <w:r>
        <w:rPr>
          <w:rFonts w:ascii="Times New Roman" w:eastAsia="Times New Roman" w:hAnsi="Times New Roman" w:cs="Times New Roman"/>
          <w:kern w:val="0"/>
          <w:sz w:val="24"/>
          <w:szCs w:val="24"/>
        </w:rPr>
        <w:t>   </w:t>
      </w:r>
      <w:r>
        <w:rPr>
          <w:sz w:val="21"/>
        </w:rPr>
        <w:t>∆H=-297kJ·mol</w:t>
      </w:r>
      <w:r>
        <w:rPr>
          <w:sz w:val="21"/>
          <w:vertAlign w:val="superscript"/>
        </w:rPr>
        <w:t>-1</w:t>
      </w:r>
    </w:p>
    <w:p w14:paraId="6781B93E">
      <w:pPr>
        <w:shd w:val="clear" w:color="auto" w:fill="auto"/>
        <w:spacing w:line="360" w:lineRule="auto"/>
        <w:jc w:val="left"/>
        <w:textAlignment w:val="center"/>
        <w:rPr>
          <w:sz w:val="21"/>
        </w:rPr>
      </w:pPr>
      <w:r>
        <w:rPr>
          <w:sz w:val="21"/>
        </w:rPr>
        <w:t>第②步反应的热化学方程式为</w:t>
      </w:r>
      <w:r>
        <w:rPr>
          <w:rFonts w:ascii="Times New Roman" w:eastAsia="Times New Roman" w:hAnsi="Times New Roman" w:cs="Times New Roman"/>
          <w:b w:val="0"/>
          <w:sz w:val="21"/>
          <w:u w:val="single"/>
        </w:rPr>
        <w:t xml:space="preserve">           </w:t>
      </w:r>
      <w:r>
        <w:rPr>
          <w:sz w:val="21"/>
        </w:rPr>
        <w:t>。</w:t>
      </w:r>
    </w:p>
    <w:p w14:paraId="6CA0574C">
      <w:pPr>
        <w:shd w:val="clear" w:color="auto" w:fill="auto"/>
        <w:spacing w:line="360" w:lineRule="auto"/>
        <w:jc w:val="left"/>
        <w:textAlignment w:val="center"/>
        <w:rPr>
          <w:sz w:val="21"/>
        </w:rPr>
      </w:pPr>
      <w:r>
        <w:rPr>
          <w:sz w:val="21"/>
        </w:rPr>
        <w:t>(2)热分解法，其原理是：2H</w:t>
      </w:r>
      <w:r>
        <w:rPr>
          <w:sz w:val="21"/>
          <w:vertAlign w:val="subscript"/>
        </w:rPr>
        <w:t>2</w:t>
      </w:r>
      <w:r>
        <w:rPr>
          <w:sz w:val="21"/>
        </w:rPr>
        <w:t>S(g)</w:t>
      </w:r>
      <w:r>
        <w:object>
          <v:shape id="_x0000_i1629"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629" DrawAspect="Content" ObjectID="_1468076329" r:id="rId999"/>
        </w:object>
      </w:r>
      <w:r>
        <w:rPr>
          <w:sz w:val="21"/>
        </w:rPr>
        <w:t>S</w:t>
      </w:r>
      <w:r>
        <w:rPr>
          <w:sz w:val="21"/>
          <w:vertAlign w:val="subscript"/>
        </w:rPr>
        <w:t>2</w:t>
      </w:r>
      <w:r>
        <w:rPr>
          <w:sz w:val="21"/>
        </w:rPr>
        <w:t>(？)+2H</w:t>
      </w:r>
      <w:r>
        <w:rPr>
          <w:sz w:val="21"/>
          <w:vertAlign w:val="subscript"/>
        </w:rPr>
        <w:t>2</w:t>
      </w:r>
      <w:r>
        <w:rPr>
          <w:sz w:val="21"/>
        </w:rPr>
        <w:t>(g)。不同温度和压强下，H</w:t>
      </w:r>
      <w:r>
        <w:rPr>
          <w:sz w:val="21"/>
          <w:vertAlign w:val="subscript"/>
        </w:rPr>
        <w:t>2</w:t>
      </w:r>
      <w:r>
        <w:rPr>
          <w:sz w:val="21"/>
        </w:rPr>
        <w:t>S的平衡转化率变化如图。P</w:t>
      </w:r>
      <w:r>
        <w:rPr>
          <w:sz w:val="21"/>
          <w:vertAlign w:val="subscript"/>
        </w:rPr>
        <w:t>1</w:t>
      </w:r>
      <w:r>
        <w:rPr>
          <w:rFonts w:ascii="Times New Roman" w:eastAsia="Times New Roman" w:hAnsi="Times New Roman" w:cs="Times New Roman"/>
          <w:b w:val="0"/>
          <w:sz w:val="21"/>
          <w:u w:val="single"/>
        </w:rPr>
        <w:t xml:space="preserve">           </w:t>
      </w:r>
      <w:r>
        <w:rPr>
          <w:sz w:val="21"/>
        </w:rPr>
        <w:t>P</w:t>
      </w:r>
      <w:r>
        <w:rPr>
          <w:sz w:val="21"/>
          <w:vertAlign w:val="subscript"/>
        </w:rPr>
        <w:t>2</w:t>
      </w:r>
      <w:r>
        <w:rPr>
          <w:sz w:val="21"/>
        </w:rPr>
        <w:t>(填“&gt;”或“&lt;”)，原因是</w:t>
      </w:r>
      <w:r>
        <w:rPr>
          <w:rFonts w:ascii="Times New Roman" w:eastAsia="Times New Roman" w:hAnsi="Times New Roman" w:cs="Times New Roman"/>
          <w:b w:val="0"/>
          <w:sz w:val="21"/>
          <w:u w:val="single"/>
        </w:rPr>
        <w:t xml:space="preserve">           </w:t>
      </w:r>
      <w:r>
        <w:rPr>
          <w:sz w:val="21"/>
        </w:rPr>
        <w:t>。</w:t>
      </w:r>
    </w:p>
    <w:p w14:paraId="46A2EA7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1047750"/>
            <wp:effectExtent l="0" t="0" r="7620" b="3810"/>
            <wp:docPr id="100097" name="图片 100097" descr="@@@204b79bd9f4c4d0d82fb9f3af8964c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204b79bd9f4c4d0d82fb9f3af8964c3b"/>
                    <pic:cNvPicPr>
                      <a:picLocks noChangeAspect="1"/>
                    </pic:cNvPicPr>
                  </pic:nvPicPr>
                  <pic:blipFill>
                    <a:blip xmlns:r="http://schemas.openxmlformats.org/officeDocument/2006/relationships" r:embed="rId1000"/>
                    <a:stretch>
                      <a:fillRect/>
                    </a:stretch>
                  </pic:blipFill>
                  <pic:spPr>
                    <a:xfrm>
                      <a:off x="0" y="0"/>
                      <a:ext cx="1333500" cy="1047750"/>
                    </a:xfrm>
                    <a:prstGeom prst="rect">
                      <a:avLst/>
                    </a:prstGeom>
                  </pic:spPr>
                </pic:pic>
              </a:graphicData>
            </a:graphic>
          </wp:inline>
        </w:drawing>
      </w:r>
    </w:p>
    <w:p w14:paraId="76C9E441">
      <w:pPr>
        <w:shd w:val="clear" w:color="auto" w:fill="auto"/>
        <w:spacing w:line="360" w:lineRule="auto"/>
        <w:jc w:val="left"/>
        <w:textAlignment w:val="center"/>
        <w:rPr>
          <w:sz w:val="21"/>
        </w:rPr>
      </w:pPr>
      <w:r>
        <w:rPr>
          <w:sz w:val="21"/>
        </w:rPr>
        <w:t>(3)直接电解法，可回收S和H</w:t>
      </w:r>
      <w:r>
        <w:rPr>
          <w:sz w:val="21"/>
          <w:vertAlign w:val="subscript"/>
        </w:rPr>
        <w:t>2</w:t>
      </w:r>
      <w:r>
        <w:rPr>
          <w:sz w:val="21"/>
        </w:rPr>
        <w:t>。</w:t>
      </w:r>
    </w:p>
    <w:p w14:paraId="3D1FBEA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95400" cy="990600"/>
            <wp:effectExtent l="0" t="0" r="0" b="0"/>
            <wp:docPr id="100099" name="图片 100099" descr="@@@ae1ad7bced66484ebe0c20a89ace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ae1ad7bced66484ebe0c20a89ace6710"/>
                    <pic:cNvPicPr>
                      <a:picLocks noChangeAspect="1"/>
                    </pic:cNvPicPr>
                  </pic:nvPicPr>
                  <pic:blipFill>
                    <a:blip xmlns:r="http://schemas.openxmlformats.org/officeDocument/2006/relationships" r:embed="rId1001"/>
                    <a:stretch>
                      <a:fillRect/>
                    </a:stretch>
                  </pic:blipFill>
                  <pic:spPr>
                    <a:xfrm>
                      <a:off x="0" y="0"/>
                      <a:ext cx="1295400" cy="990600"/>
                    </a:xfrm>
                    <a:prstGeom prst="rect">
                      <a:avLst/>
                    </a:prstGeom>
                  </pic:spPr>
                </pic:pic>
              </a:graphicData>
            </a:graphic>
          </wp:inline>
        </w:drawing>
      </w:r>
    </w:p>
    <w:p w14:paraId="04B5D1A2">
      <w:pPr>
        <w:shd w:val="clear" w:color="auto" w:fill="auto"/>
        <w:spacing w:line="360" w:lineRule="auto"/>
        <w:jc w:val="left"/>
        <w:textAlignment w:val="center"/>
        <w:rPr>
          <w:sz w:val="21"/>
        </w:rPr>
      </w:pPr>
      <w:r>
        <w:rPr>
          <w:sz w:val="21"/>
        </w:rPr>
        <w:t>资料：</w:t>
      </w:r>
    </w:p>
    <w:p w14:paraId="586D45A4">
      <w:pPr>
        <w:shd w:val="clear" w:color="auto" w:fill="auto"/>
        <w:spacing w:line="360" w:lineRule="auto"/>
        <w:jc w:val="left"/>
        <w:textAlignment w:val="center"/>
        <w:rPr>
          <w:sz w:val="21"/>
        </w:rPr>
      </w:pPr>
      <w:r>
        <w:rPr>
          <w:sz w:val="21"/>
        </w:rPr>
        <w:t>ⅰ．H</w:t>
      </w:r>
      <w:r>
        <w:rPr>
          <w:sz w:val="21"/>
          <w:vertAlign w:val="subscript"/>
        </w:rPr>
        <w:t>2</w:t>
      </w:r>
      <w:r>
        <w:rPr>
          <w:sz w:val="21"/>
        </w:rPr>
        <w:t>S溶液中含硫微粒的物质的量分数随pH变化如图。</w:t>
      </w:r>
    </w:p>
    <w:p w14:paraId="75BDBF4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095375"/>
            <wp:effectExtent l="0" t="0" r="3810" b="1905"/>
            <wp:docPr id="100101" name="图片 100101" descr="@@@a5a4aa7f74764cc29f44cf45ae9e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a5a4aa7f74764cc29f44cf45ae9e8281"/>
                    <pic:cNvPicPr>
                      <a:picLocks noChangeAspect="1"/>
                    </pic:cNvPicPr>
                  </pic:nvPicPr>
                  <pic:blipFill>
                    <a:blip xmlns:r="http://schemas.openxmlformats.org/officeDocument/2006/relationships" r:embed="rId1002"/>
                    <a:stretch>
                      <a:fillRect/>
                    </a:stretch>
                  </pic:blipFill>
                  <pic:spPr>
                    <a:xfrm>
                      <a:off x="0" y="0"/>
                      <a:ext cx="1428750" cy="1095375"/>
                    </a:xfrm>
                    <a:prstGeom prst="rect">
                      <a:avLst/>
                    </a:prstGeom>
                  </pic:spPr>
                </pic:pic>
              </a:graphicData>
            </a:graphic>
          </wp:inline>
        </w:drawing>
      </w:r>
    </w:p>
    <w:p w14:paraId="7A3A3C20">
      <w:pPr>
        <w:shd w:val="clear" w:color="auto" w:fill="auto"/>
        <w:spacing w:line="360" w:lineRule="auto"/>
        <w:jc w:val="left"/>
        <w:textAlignment w:val="center"/>
        <w:rPr>
          <w:sz w:val="21"/>
        </w:rPr>
      </w:pPr>
      <w:r>
        <w:rPr>
          <w:sz w:val="21"/>
        </w:rPr>
        <w:t>ⅱ．(x-1)S+S</w:t>
      </w:r>
      <w:r>
        <w:rPr>
          <w:sz w:val="21"/>
          <w:vertAlign w:val="superscript"/>
        </w:rPr>
        <w:t>2−</w:t>
      </w:r>
      <w:r>
        <w:object>
          <v:shape id="_x0000_i1630"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630" DrawAspect="Content" ObjectID="_1468076330" r:id="rId1003"/>
        </w:object>
      </w:r>
      <w:r>
        <w:rPr>
          <w:sz w:val="21"/>
        </w:rPr>
        <w:t>S</w:t>
      </w:r>
      <w:r>
        <w:object>
          <v:shape id="_x0000_i1631" type="#_x0000_t75" alt="eqIdd7402845fed913624db0a9b1af0771ed" style="width:10.55pt;height:16.45pt" o:ole="" coordsize="21600,21600" o:preferrelative="t" filled="f" stroked="f">
            <v:stroke joinstyle="miter"/>
            <v:imagedata r:id="rId1004" o:title="eqIdd7402845fed913624db0a9b1af0771ed"/>
            <o:lock v:ext="edit" aspectratio="t"/>
            <w10:anchorlock/>
          </v:shape>
          <o:OLEObject Type="Embed" ProgID="Equation.DSMT4" ShapeID="_x0000_i1631" DrawAspect="Content" ObjectID="_1468076331" r:id="rId1005"/>
        </w:object>
      </w:r>
      <w:r>
        <w:rPr>
          <w:sz w:val="21"/>
        </w:rPr>
        <w:t>(黄色溶液)；S</w:t>
      </w:r>
      <w:r>
        <w:object>
          <v:shape id="_x0000_i1632" type="#_x0000_t75" alt="eqIdd7402845fed913624db0a9b1af0771ed" style="width:10.55pt;height:16.45pt" o:ole="" coordsize="21600,21600" o:preferrelative="t" filled="f" stroked="f">
            <v:stroke joinstyle="miter"/>
            <v:imagedata r:id="rId1004" o:title="eqIdd7402845fed913624db0a9b1af0771ed"/>
            <o:lock v:ext="edit" aspectratio="t"/>
            <w10:anchorlock/>
          </v:shape>
          <o:OLEObject Type="Embed" ProgID="Equation.DSMT4" ShapeID="_x0000_i1632" DrawAspect="Content" ObjectID="_1468076332" r:id="rId1006"/>
        </w:object>
      </w:r>
      <w:r>
        <w:rPr>
          <w:sz w:val="21"/>
        </w:rPr>
        <w:t>与酸反应生成S。</w:t>
      </w:r>
    </w:p>
    <w:p w14:paraId="1535E7CF">
      <w:pPr>
        <w:shd w:val="clear" w:color="auto" w:fill="auto"/>
        <w:spacing w:line="360" w:lineRule="auto"/>
        <w:jc w:val="left"/>
        <w:textAlignment w:val="center"/>
        <w:rPr>
          <w:sz w:val="21"/>
        </w:rPr>
      </w:pPr>
      <w:r>
        <w:rPr>
          <w:sz w:val="21"/>
        </w:rPr>
        <w:t>①直接电解H</w:t>
      </w:r>
      <w:r>
        <w:rPr>
          <w:sz w:val="21"/>
          <w:vertAlign w:val="subscript"/>
        </w:rPr>
        <w:t>2</w:t>
      </w:r>
      <w:r>
        <w:rPr>
          <w:sz w:val="21"/>
        </w:rPr>
        <w:t>S酸性溶液(pH≈5)，容易出现电解反应不能持续进行的情况，结合电极反应式分析其可能的原因</w:t>
      </w:r>
      <w:r>
        <w:rPr>
          <w:rFonts w:ascii="Times New Roman" w:eastAsia="Times New Roman" w:hAnsi="Times New Roman" w:cs="Times New Roman"/>
          <w:b w:val="0"/>
          <w:sz w:val="21"/>
          <w:u w:val="single"/>
        </w:rPr>
        <w:t xml:space="preserve">           </w:t>
      </w:r>
      <w:r>
        <w:rPr>
          <w:sz w:val="21"/>
        </w:rPr>
        <w:t>。</w:t>
      </w:r>
    </w:p>
    <w:p w14:paraId="46F0B8EB">
      <w:pPr>
        <w:shd w:val="clear" w:color="auto" w:fill="auto"/>
        <w:spacing w:line="360" w:lineRule="auto"/>
        <w:jc w:val="left"/>
        <w:textAlignment w:val="center"/>
        <w:rPr>
          <w:sz w:val="21"/>
        </w:rPr>
      </w:pPr>
      <w:r>
        <w:rPr>
          <w:sz w:val="21"/>
        </w:rPr>
        <w:t>②工业上，常用烧碱吸收H</w:t>
      </w:r>
      <w:r>
        <w:rPr>
          <w:sz w:val="21"/>
          <w:vertAlign w:val="subscript"/>
        </w:rPr>
        <w:t>2</w:t>
      </w:r>
      <w:r>
        <w:rPr>
          <w:sz w:val="21"/>
        </w:rPr>
        <w:t>S，将吸收后的溶液(pH=13.2)先进行电解，再用电解后的黄色溶液吸收H</w:t>
      </w:r>
      <w:r>
        <w:rPr>
          <w:sz w:val="21"/>
          <w:vertAlign w:val="subscript"/>
        </w:rPr>
        <w:t>2</w:t>
      </w:r>
      <w:r>
        <w:rPr>
          <w:sz w:val="21"/>
        </w:rPr>
        <w:t>S生成S。反应生成S的离子方程式是</w:t>
      </w:r>
      <w:r>
        <w:rPr>
          <w:rFonts w:ascii="Times New Roman" w:eastAsia="Times New Roman" w:hAnsi="Times New Roman" w:cs="Times New Roman"/>
          <w:b w:val="0"/>
          <w:sz w:val="21"/>
          <w:u w:val="single"/>
        </w:rPr>
        <w:t xml:space="preserve">           </w:t>
      </w:r>
      <w:r>
        <w:rPr>
          <w:sz w:val="21"/>
        </w:rPr>
        <w:t>。</w:t>
      </w:r>
    </w:p>
    <w:p w14:paraId="150AC034">
      <w:pPr>
        <w:shd w:val="clear" w:color="auto" w:fill="auto"/>
        <w:spacing w:line="360" w:lineRule="auto"/>
        <w:jc w:val="left"/>
        <w:textAlignment w:val="center"/>
        <w:rPr>
          <w:sz w:val="21"/>
        </w:rPr>
      </w:pPr>
      <w:r>
        <w:rPr>
          <w:sz w:val="21"/>
        </w:rPr>
        <w:t>(4)间接电解法。先用FeCl</w:t>
      </w:r>
      <w:r>
        <w:rPr>
          <w:sz w:val="21"/>
          <w:vertAlign w:val="subscript"/>
        </w:rPr>
        <w:t>3</w:t>
      </w:r>
      <w:r>
        <w:rPr>
          <w:sz w:val="21"/>
        </w:rPr>
        <w:t>溶液吸收含H</w:t>
      </w:r>
      <w:r>
        <w:rPr>
          <w:sz w:val="21"/>
          <w:vertAlign w:val="subscript"/>
        </w:rPr>
        <w:t>2</w:t>
      </w:r>
      <w:r>
        <w:rPr>
          <w:sz w:val="21"/>
        </w:rPr>
        <w:t>S的工业废气，所得溶液用惰性电极进行电解。</w:t>
      </w:r>
    </w:p>
    <w:p w14:paraId="558189B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990600"/>
            <wp:effectExtent l="0" t="0" r="11430" b="0"/>
            <wp:docPr id="100103" name="图片 100103" descr="@@@321cf338b7414340bb0638b03c781b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321cf338b7414340bb0638b03c781bf7"/>
                    <pic:cNvPicPr>
                      <a:picLocks noChangeAspect="1"/>
                    </pic:cNvPicPr>
                  </pic:nvPicPr>
                  <pic:blipFill>
                    <a:blip xmlns:r="http://schemas.openxmlformats.org/officeDocument/2006/relationships" r:embed="rId1007"/>
                    <a:stretch>
                      <a:fillRect/>
                    </a:stretch>
                  </pic:blipFill>
                  <pic:spPr>
                    <a:xfrm>
                      <a:off x="0" y="0"/>
                      <a:ext cx="1619250" cy="990600"/>
                    </a:xfrm>
                    <a:prstGeom prst="rect">
                      <a:avLst/>
                    </a:prstGeom>
                  </pic:spPr>
                </pic:pic>
              </a:graphicData>
            </a:graphic>
          </wp:inline>
        </w:drawing>
      </w:r>
    </w:p>
    <w:p w14:paraId="3CDE9165">
      <w:pPr>
        <w:shd w:val="clear" w:color="auto" w:fill="auto"/>
        <w:spacing w:line="360" w:lineRule="auto"/>
        <w:jc w:val="left"/>
        <w:textAlignment w:val="center"/>
        <w:rPr>
          <w:sz w:val="21"/>
        </w:rPr>
      </w:pPr>
      <w:r>
        <w:rPr>
          <w:sz w:val="21"/>
        </w:rPr>
        <w:t>①反应池中发生反应的离子方程式是</w:t>
      </w:r>
      <w:r>
        <w:rPr>
          <w:rFonts w:ascii="Times New Roman" w:eastAsia="Times New Roman" w:hAnsi="Times New Roman" w:cs="Times New Roman"/>
          <w:b w:val="0"/>
          <w:sz w:val="21"/>
          <w:u w:val="single"/>
        </w:rPr>
        <w:t xml:space="preserve">           </w:t>
      </w:r>
      <w:r>
        <w:rPr>
          <w:sz w:val="21"/>
        </w:rPr>
        <w:t>。</w:t>
      </w:r>
    </w:p>
    <w:p w14:paraId="4FAB5DEF">
      <w:pPr>
        <w:shd w:val="clear" w:color="auto" w:fill="auto"/>
        <w:spacing w:line="360" w:lineRule="auto"/>
        <w:jc w:val="left"/>
        <w:textAlignment w:val="center"/>
        <w:rPr>
          <w:sz w:val="21"/>
        </w:rPr>
      </w:pPr>
      <w:r>
        <w:rPr>
          <w:sz w:val="21"/>
        </w:rPr>
        <w:t>②该装置实验有两个显著优点：a．H</w:t>
      </w:r>
      <w:r>
        <w:rPr>
          <w:sz w:val="21"/>
          <w:vertAlign w:val="subscript"/>
        </w:rPr>
        <w:t>2</w:t>
      </w:r>
      <w:r>
        <w:rPr>
          <w:sz w:val="21"/>
        </w:rPr>
        <w:t>S的原子利用率100%；b．</w:t>
      </w:r>
      <w:r>
        <w:rPr>
          <w:rFonts w:ascii="Times New Roman" w:eastAsia="Times New Roman" w:hAnsi="Times New Roman" w:cs="Times New Roman"/>
          <w:b w:val="0"/>
          <w:sz w:val="21"/>
          <w:u w:val="single"/>
        </w:rPr>
        <w:t xml:space="preserve">           </w:t>
      </w:r>
      <w:r>
        <w:rPr>
          <w:sz w:val="21"/>
        </w:rPr>
        <w:t>。</w:t>
      </w:r>
    </w:p>
    <w:p w14:paraId="3262D061">
      <w:pPr>
        <w:shd w:val="clear" w:color="auto" w:fill="auto"/>
        <w:spacing w:line="360" w:lineRule="auto"/>
        <w:jc w:val="left"/>
        <w:textAlignment w:val="center"/>
        <w:rPr>
          <w:sz w:val="21"/>
        </w:rPr>
      </w:pPr>
      <w:r>
        <w:rPr>
          <w:sz w:val="21"/>
        </w:rPr>
        <w:t>(5)碱性溶液吸收法。</w:t>
      </w:r>
    </w:p>
    <w:p w14:paraId="6E5C422E">
      <w:pPr>
        <w:shd w:val="clear" w:color="auto" w:fill="auto"/>
        <w:spacing w:line="360" w:lineRule="auto"/>
        <w:jc w:val="left"/>
        <w:textAlignment w:val="center"/>
        <w:rPr>
          <w:sz w:val="21"/>
        </w:rPr>
      </w:pPr>
      <w:r>
        <w:rPr>
          <w:sz w:val="21"/>
        </w:rPr>
        <w:t>已知：25℃时，H</w:t>
      </w:r>
      <w:r>
        <w:rPr>
          <w:sz w:val="21"/>
          <w:vertAlign w:val="subscript"/>
        </w:rPr>
        <w:t>2</w:t>
      </w:r>
      <w:r>
        <w:rPr>
          <w:sz w:val="21"/>
        </w:rPr>
        <w:t>S的电离常数K</w:t>
      </w:r>
      <w:r>
        <w:rPr>
          <w:sz w:val="21"/>
          <w:vertAlign w:val="subscript"/>
        </w:rPr>
        <w:t>a1</w:t>
      </w:r>
      <w:r>
        <w:rPr>
          <w:sz w:val="21"/>
        </w:rPr>
        <w:t>=9.1×10</w:t>
      </w:r>
      <w:r>
        <w:rPr>
          <w:sz w:val="21"/>
          <w:vertAlign w:val="superscript"/>
        </w:rPr>
        <w:t>-8</w:t>
      </w:r>
      <w:r>
        <w:rPr>
          <w:sz w:val="21"/>
        </w:rPr>
        <w:t>、K</w:t>
      </w:r>
      <w:r>
        <w:rPr>
          <w:sz w:val="21"/>
          <w:vertAlign w:val="subscript"/>
        </w:rPr>
        <w:t>a2</w:t>
      </w:r>
      <w:r>
        <w:rPr>
          <w:sz w:val="21"/>
        </w:rPr>
        <w:t>=1.1×10</w:t>
      </w:r>
      <w:r>
        <w:rPr>
          <w:sz w:val="21"/>
          <w:vertAlign w:val="superscript"/>
        </w:rPr>
        <w:t>-12</w:t>
      </w:r>
      <w:r>
        <w:rPr>
          <w:sz w:val="21"/>
        </w:rPr>
        <w:t>；H</w:t>
      </w:r>
      <w:r>
        <w:rPr>
          <w:sz w:val="21"/>
          <w:vertAlign w:val="subscript"/>
        </w:rPr>
        <w:t>2</w:t>
      </w:r>
      <w:r>
        <w:rPr>
          <w:sz w:val="21"/>
        </w:rPr>
        <w:t>CO</w:t>
      </w:r>
      <w:r>
        <w:rPr>
          <w:sz w:val="21"/>
          <w:vertAlign w:val="subscript"/>
        </w:rPr>
        <w:t>3</w:t>
      </w:r>
      <w:r>
        <w:rPr>
          <w:sz w:val="21"/>
        </w:rPr>
        <w:t>的电离常数K</w:t>
      </w:r>
      <w:r>
        <w:rPr>
          <w:sz w:val="21"/>
          <w:vertAlign w:val="subscript"/>
        </w:rPr>
        <w:t>a1</w:t>
      </w:r>
      <w:r>
        <w:rPr>
          <w:sz w:val="21"/>
        </w:rPr>
        <w:t>=4.3×10</w:t>
      </w:r>
      <w:r>
        <w:rPr>
          <w:sz w:val="21"/>
          <w:vertAlign w:val="superscript"/>
        </w:rPr>
        <w:t>-7</w:t>
      </w:r>
      <w:r>
        <w:rPr>
          <w:sz w:val="21"/>
        </w:rPr>
        <w:t>、K</w:t>
      </w:r>
      <w:r>
        <w:rPr>
          <w:sz w:val="21"/>
          <w:vertAlign w:val="subscript"/>
        </w:rPr>
        <w:t>a2</w:t>
      </w:r>
      <w:r>
        <w:rPr>
          <w:sz w:val="21"/>
        </w:rPr>
        <w:t>=5.6×10</w:t>
      </w:r>
      <w:r>
        <w:rPr>
          <w:sz w:val="21"/>
          <w:vertAlign w:val="superscript"/>
        </w:rPr>
        <w:t>-11</w:t>
      </w:r>
      <w:r>
        <w:rPr>
          <w:sz w:val="21"/>
        </w:rPr>
        <w:t>。用Na</w:t>
      </w:r>
      <w:r>
        <w:rPr>
          <w:sz w:val="21"/>
          <w:vertAlign w:val="subscript"/>
        </w:rPr>
        <w:t>2</w:t>
      </w:r>
      <w:r>
        <w:rPr>
          <w:sz w:val="21"/>
        </w:rPr>
        <w:t>CO</w:t>
      </w:r>
      <w:r>
        <w:rPr>
          <w:sz w:val="21"/>
          <w:vertAlign w:val="subscript"/>
        </w:rPr>
        <w:t>3</w:t>
      </w:r>
      <w:r>
        <w:rPr>
          <w:sz w:val="21"/>
        </w:rPr>
        <w:t>溶液吸收含H</w:t>
      </w:r>
      <w:r>
        <w:rPr>
          <w:sz w:val="21"/>
          <w:vertAlign w:val="subscript"/>
        </w:rPr>
        <w:t>2</w:t>
      </w:r>
      <w:r>
        <w:rPr>
          <w:sz w:val="21"/>
        </w:rPr>
        <w:t>S的工业废气，反应的离子方程式是</w:t>
      </w:r>
      <w:r>
        <w:rPr>
          <w:rFonts w:ascii="Times New Roman" w:eastAsia="Times New Roman" w:hAnsi="Times New Roman" w:cs="Times New Roman"/>
          <w:b w:val="0"/>
          <w:sz w:val="21"/>
          <w:u w:val="single"/>
        </w:rPr>
        <w:t xml:space="preserve">           </w:t>
      </w:r>
      <w:r>
        <w:rPr>
          <w:sz w:val="21"/>
        </w:rPr>
        <w:t>。</w:t>
      </w:r>
    </w:p>
    <w:p w14:paraId="35477FFC">
      <w:pPr>
        <w:shd w:val="clear" w:color="auto" w:fill="auto"/>
        <w:spacing w:line="360" w:lineRule="auto"/>
        <w:jc w:val="left"/>
        <w:textAlignment w:val="center"/>
        <w:rPr>
          <w:sz w:val="21"/>
        </w:rPr>
      </w:pPr>
      <w:r>
        <w:rPr>
          <w:color w:val="FF0000"/>
          <w:sz w:val="21"/>
        </w:rPr>
        <w:t>【答案】(1)SO</w:t>
      </w:r>
      <w:r>
        <w:rPr>
          <w:color w:val="FF0000"/>
          <w:sz w:val="21"/>
          <w:vertAlign w:val="subscript"/>
        </w:rPr>
        <w:t>2</w:t>
      </w:r>
      <w:r>
        <w:rPr>
          <w:color w:val="FF0000"/>
          <w:sz w:val="21"/>
        </w:rPr>
        <w:t>(g)+2H</w:t>
      </w:r>
      <w:r>
        <w:rPr>
          <w:color w:val="FF0000"/>
          <w:sz w:val="21"/>
          <w:vertAlign w:val="subscript"/>
        </w:rPr>
        <w:t>2</w:t>
      </w:r>
      <w:r>
        <w:rPr>
          <w:color w:val="FF0000"/>
          <w:sz w:val="21"/>
        </w:rPr>
        <w:t>S(g)=3S(s)+2H</w:t>
      </w:r>
      <w:r>
        <w:rPr>
          <w:color w:val="FF0000"/>
          <w:sz w:val="21"/>
          <w:vertAlign w:val="subscript"/>
        </w:rPr>
        <w:t>2</w:t>
      </w:r>
      <w:r>
        <w:rPr>
          <w:color w:val="FF0000"/>
          <w:sz w:val="21"/>
        </w:rPr>
        <w:t>O(l)</w:t>
      </w:r>
      <w:r>
        <w:rPr>
          <w:rFonts w:ascii="Times New Roman" w:eastAsia="Times New Roman" w:hAnsi="Times New Roman" w:cs="Times New Roman"/>
          <w:color w:val="FF0000"/>
          <w:kern w:val="0"/>
          <w:sz w:val="24"/>
          <w:szCs w:val="24"/>
        </w:rPr>
        <w:t>   </w:t>
      </w:r>
      <w:r>
        <w:rPr>
          <w:color w:val="FF0000"/>
          <w:sz w:val="21"/>
        </w:rPr>
        <w:t>∆H=-281kJ·mol</w:t>
      </w:r>
      <w:r>
        <w:rPr>
          <w:color w:val="FF0000"/>
          <w:sz w:val="21"/>
          <w:vertAlign w:val="superscript"/>
        </w:rPr>
        <w:t>-1</w:t>
      </w:r>
    </w:p>
    <w:p w14:paraId="704A0AC3">
      <w:pPr>
        <w:shd w:val="clear" w:color="auto" w:fill="auto"/>
        <w:spacing w:line="360" w:lineRule="auto"/>
        <w:jc w:val="left"/>
        <w:textAlignment w:val="center"/>
        <w:rPr>
          <w:sz w:val="21"/>
        </w:rPr>
      </w:pPr>
      <w:r>
        <w:rPr>
          <w:color w:val="FF0000"/>
          <w:sz w:val="21"/>
        </w:rPr>
        <w:t>(2)     &lt;     同温下，H</w:t>
      </w:r>
      <w:r>
        <w:rPr>
          <w:color w:val="FF0000"/>
          <w:sz w:val="21"/>
          <w:vertAlign w:val="subscript"/>
        </w:rPr>
        <w:t>2</w:t>
      </w:r>
      <w:r>
        <w:rPr>
          <w:color w:val="FF0000"/>
          <w:sz w:val="21"/>
        </w:rPr>
        <w:t>S的平衡转化率受压强影响，因此S</w:t>
      </w:r>
      <w:r>
        <w:rPr>
          <w:color w:val="FF0000"/>
          <w:sz w:val="21"/>
          <w:vertAlign w:val="subscript"/>
        </w:rPr>
        <w:t>2</w:t>
      </w:r>
      <w:r>
        <w:rPr>
          <w:color w:val="FF0000"/>
          <w:sz w:val="21"/>
        </w:rPr>
        <w:t>为气体。该反应是气体体积增大的反应，压强增大，平衡逆向移动，H</w:t>
      </w:r>
      <w:r>
        <w:rPr>
          <w:color w:val="FF0000"/>
          <w:sz w:val="21"/>
          <w:vertAlign w:val="subscript"/>
        </w:rPr>
        <w:t>2</w:t>
      </w:r>
      <w:r>
        <w:rPr>
          <w:color w:val="FF0000"/>
          <w:sz w:val="21"/>
        </w:rPr>
        <w:t>S的平衡转化率减小</w:t>
      </w:r>
    </w:p>
    <w:p w14:paraId="2F1AD0CF">
      <w:pPr>
        <w:shd w:val="clear" w:color="auto" w:fill="auto"/>
        <w:spacing w:line="360" w:lineRule="auto"/>
        <w:jc w:val="left"/>
        <w:textAlignment w:val="center"/>
        <w:rPr>
          <w:sz w:val="21"/>
        </w:rPr>
      </w:pPr>
      <w:r>
        <w:rPr>
          <w:color w:val="FF0000"/>
          <w:sz w:val="21"/>
        </w:rPr>
        <w:t>(3)     阳极：H</w:t>
      </w:r>
      <w:r>
        <w:rPr>
          <w:color w:val="FF0000"/>
          <w:sz w:val="21"/>
          <w:vertAlign w:val="subscript"/>
        </w:rPr>
        <w:t>2</w:t>
      </w:r>
      <w:r>
        <w:rPr>
          <w:color w:val="FF0000"/>
          <w:sz w:val="21"/>
        </w:rPr>
        <w:t>S-2e</w:t>
      </w:r>
      <w:r>
        <w:rPr>
          <w:color w:val="FF0000"/>
          <w:sz w:val="21"/>
          <w:vertAlign w:val="superscript"/>
        </w:rPr>
        <w:t>-</w:t>
      </w:r>
      <w:r>
        <w:rPr>
          <w:color w:val="FF0000"/>
          <w:sz w:val="21"/>
        </w:rPr>
        <w:t>=S↓+2H</w:t>
      </w:r>
      <w:r>
        <w:rPr>
          <w:color w:val="FF0000"/>
          <w:sz w:val="21"/>
          <w:vertAlign w:val="superscript"/>
        </w:rPr>
        <w:t>+</w:t>
      </w:r>
      <w:r>
        <w:rPr>
          <w:color w:val="FF0000"/>
          <w:sz w:val="21"/>
        </w:rPr>
        <w:t>，生成的S覆盖在阳极上，阻止反应持续进行     S</w:t>
      </w:r>
      <w:r>
        <w:rPr>
          <w:color w:val="FF0000"/>
        </w:rPr>
        <w:object>
          <v:shape id="_x0000_i1633" type="#_x0000_t75" alt="eqIdd7402845fed913624db0a9b1af0771ed" style="width:10.55pt;height:16.45pt" o:ole="" coordsize="21600,21600" o:preferrelative="t" filled="f" stroked="f">
            <v:stroke joinstyle="miter"/>
            <v:imagedata r:id="rId1004" o:title="eqIdd7402845fed913624db0a9b1af0771ed"/>
            <o:lock v:ext="edit" aspectratio="t"/>
            <w10:anchorlock/>
          </v:shape>
          <o:OLEObject Type="Embed" ProgID="Equation.DSMT4" ShapeID="_x0000_i1633" DrawAspect="Content" ObjectID="_1468076333" r:id="rId1008"/>
        </w:object>
      </w:r>
      <w:r>
        <w:rPr>
          <w:color w:val="FF0000"/>
          <w:sz w:val="21"/>
        </w:rPr>
        <w:t>+H</w:t>
      </w:r>
      <w:r>
        <w:rPr>
          <w:color w:val="FF0000"/>
          <w:sz w:val="21"/>
          <w:vertAlign w:val="subscript"/>
        </w:rPr>
        <w:t>2</w:t>
      </w:r>
      <w:r>
        <w:rPr>
          <w:color w:val="FF0000"/>
          <w:sz w:val="21"/>
        </w:rPr>
        <w:t>S=(x-1)S↓+2HS</w:t>
      </w:r>
      <w:r>
        <w:rPr>
          <w:color w:val="FF0000"/>
          <w:sz w:val="21"/>
          <w:vertAlign w:val="superscript"/>
        </w:rPr>
        <w:t>-</w:t>
      </w:r>
    </w:p>
    <w:p w14:paraId="2E9E132E">
      <w:pPr>
        <w:shd w:val="clear" w:color="auto" w:fill="auto"/>
        <w:spacing w:line="360" w:lineRule="auto"/>
        <w:jc w:val="left"/>
        <w:textAlignment w:val="center"/>
        <w:rPr>
          <w:sz w:val="21"/>
        </w:rPr>
      </w:pPr>
      <w:r>
        <w:rPr>
          <w:color w:val="FF0000"/>
          <w:sz w:val="21"/>
        </w:rPr>
        <w:t>(4)     H</w:t>
      </w:r>
      <w:r>
        <w:rPr>
          <w:color w:val="FF0000"/>
          <w:sz w:val="21"/>
          <w:vertAlign w:val="subscript"/>
        </w:rPr>
        <w:t>2</w:t>
      </w:r>
      <w:r>
        <w:rPr>
          <w:color w:val="FF0000"/>
          <w:sz w:val="21"/>
        </w:rPr>
        <w:t>S+2Fe</w:t>
      </w:r>
      <w:r>
        <w:rPr>
          <w:color w:val="FF0000"/>
          <w:sz w:val="21"/>
          <w:vertAlign w:val="superscript"/>
        </w:rPr>
        <w:t>3+</w:t>
      </w:r>
      <w:r>
        <w:rPr>
          <w:color w:val="FF0000"/>
          <w:sz w:val="21"/>
        </w:rPr>
        <w:t>=2Fe</w:t>
      </w:r>
      <w:r>
        <w:rPr>
          <w:color w:val="FF0000"/>
          <w:sz w:val="21"/>
          <w:vertAlign w:val="superscript"/>
        </w:rPr>
        <w:t>2+</w:t>
      </w:r>
      <w:r>
        <w:rPr>
          <w:color w:val="FF0000"/>
          <w:sz w:val="21"/>
        </w:rPr>
        <w:t>+S↓+2H</w:t>
      </w:r>
      <w:r>
        <w:rPr>
          <w:color w:val="FF0000"/>
          <w:sz w:val="21"/>
          <w:vertAlign w:val="superscript"/>
        </w:rPr>
        <w:t>+</w:t>
      </w:r>
      <w:r>
        <w:rPr>
          <w:color w:val="FF0000"/>
          <w:sz w:val="21"/>
        </w:rPr>
        <w:t xml:space="preserve">     FeCl</w:t>
      </w:r>
      <w:r>
        <w:rPr>
          <w:color w:val="FF0000"/>
          <w:sz w:val="21"/>
          <w:vertAlign w:val="subscript"/>
        </w:rPr>
        <w:t>3</w:t>
      </w:r>
      <w:r>
        <w:rPr>
          <w:color w:val="FF0000"/>
          <w:sz w:val="21"/>
        </w:rPr>
        <w:t>溶液可以循环使用</w:t>
      </w:r>
    </w:p>
    <w:p w14:paraId="43CBA7A6">
      <w:pPr>
        <w:shd w:val="clear" w:color="auto" w:fill="auto"/>
        <w:spacing w:line="360" w:lineRule="auto"/>
        <w:jc w:val="left"/>
        <w:textAlignment w:val="center"/>
        <w:rPr>
          <w:sz w:val="21"/>
        </w:rPr>
      </w:pPr>
      <w:r>
        <w:rPr>
          <w:color w:val="FF0000"/>
          <w:sz w:val="21"/>
        </w:rPr>
        <w:t>(5)CO</w:t>
      </w:r>
      <w:r>
        <w:rPr>
          <w:color w:val="FF0000"/>
        </w:rPr>
        <w:object>
          <v:shape id="_x0000_i1634" type="#_x0000_t75" alt="eqId2ec51523940a9cbe7e38ffd6591908d2" style="width:10.55pt;height:16.45pt" o:ole="" coordsize="21600,21600" o:preferrelative="t" filled="f" stroked="f">
            <v:stroke joinstyle="miter"/>
            <v:imagedata r:id="rId1009" o:title="eqId2ec51523940a9cbe7e38ffd6591908d2"/>
            <o:lock v:ext="edit" aspectratio="t"/>
            <w10:anchorlock/>
          </v:shape>
          <o:OLEObject Type="Embed" ProgID="Equation.DSMT4" ShapeID="_x0000_i1634" DrawAspect="Content" ObjectID="_1468076334" r:id="rId1010"/>
        </w:object>
      </w:r>
      <w:r>
        <w:rPr>
          <w:color w:val="FF0000"/>
          <w:sz w:val="21"/>
        </w:rPr>
        <w:t>+H</w:t>
      </w:r>
      <w:r>
        <w:rPr>
          <w:color w:val="FF0000"/>
          <w:sz w:val="21"/>
          <w:vertAlign w:val="subscript"/>
        </w:rPr>
        <w:t>2</w:t>
      </w:r>
      <w:r>
        <w:rPr>
          <w:color w:val="FF0000"/>
          <w:sz w:val="21"/>
        </w:rPr>
        <w:t>S=HS</w:t>
      </w:r>
      <w:r>
        <w:rPr>
          <w:color w:val="FF0000"/>
          <w:sz w:val="21"/>
          <w:vertAlign w:val="superscript"/>
        </w:rPr>
        <w:t>-</w:t>
      </w:r>
      <w:r>
        <w:rPr>
          <w:color w:val="FF0000"/>
          <w:sz w:val="21"/>
        </w:rPr>
        <w:t>+HCO</w:t>
      </w:r>
      <w:r>
        <w:rPr>
          <w:color w:val="FF0000"/>
        </w:rPr>
        <w:object>
          <v:shape id="_x0000_i1635"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35" DrawAspect="Content" ObjectID="_1468076335" r:id="rId1011"/>
        </w:object>
      </w:r>
    </w:p>
    <w:p w14:paraId="5E662F2A">
      <w:pPr>
        <w:shd w:val="clear" w:color="auto" w:fill="auto"/>
        <w:spacing w:line="360" w:lineRule="auto"/>
        <w:jc w:val="left"/>
        <w:textAlignment w:val="center"/>
        <w:rPr>
          <w:sz w:val="21"/>
        </w:rPr>
      </w:pPr>
      <w:r>
        <w:rPr>
          <w:color w:val="FF0000"/>
          <w:sz w:val="21"/>
        </w:rPr>
        <w:t>【详解】（1）第②步反为SO</w:t>
      </w:r>
      <w:r>
        <w:rPr>
          <w:color w:val="FF0000"/>
          <w:sz w:val="21"/>
          <w:vertAlign w:val="subscript"/>
        </w:rPr>
        <w:t>2</w:t>
      </w:r>
      <w:r>
        <w:rPr>
          <w:color w:val="FF0000"/>
          <w:sz w:val="21"/>
        </w:rPr>
        <w:t>(g)+2H</w:t>
      </w:r>
      <w:r>
        <w:rPr>
          <w:color w:val="FF0000"/>
          <w:sz w:val="21"/>
          <w:vertAlign w:val="subscript"/>
        </w:rPr>
        <w:t>2</w:t>
      </w:r>
      <w:r>
        <w:rPr>
          <w:color w:val="FF0000"/>
          <w:sz w:val="21"/>
        </w:rPr>
        <w:t>S(g)=3S(s)+2H</w:t>
      </w:r>
      <w:r>
        <w:rPr>
          <w:color w:val="FF0000"/>
          <w:sz w:val="21"/>
          <w:vertAlign w:val="subscript"/>
        </w:rPr>
        <w:t>2</w:t>
      </w:r>
      <w:r>
        <w:rPr>
          <w:color w:val="FF0000"/>
          <w:sz w:val="21"/>
        </w:rPr>
        <w:t>O(l)，设反应a：2H</w:t>
      </w:r>
      <w:r>
        <w:rPr>
          <w:color w:val="FF0000"/>
          <w:sz w:val="21"/>
          <w:vertAlign w:val="subscript"/>
        </w:rPr>
        <w:t>2</w:t>
      </w:r>
      <w:r>
        <w:rPr>
          <w:color w:val="FF0000"/>
          <w:sz w:val="21"/>
        </w:rPr>
        <w:t>S(g)+3O</w:t>
      </w:r>
      <w:r>
        <w:rPr>
          <w:color w:val="FF0000"/>
          <w:sz w:val="21"/>
          <w:vertAlign w:val="subscript"/>
        </w:rPr>
        <w:t>2</w:t>
      </w:r>
      <w:r>
        <w:rPr>
          <w:color w:val="FF0000"/>
          <w:sz w:val="21"/>
        </w:rPr>
        <w:t>(g)=2SO</w:t>
      </w:r>
      <w:r>
        <w:rPr>
          <w:color w:val="FF0000"/>
          <w:sz w:val="21"/>
          <w:vertAlign w:val="subscript"/>
        </w:rPr>
        <w:t>2</w:t>
      </w:r>
      <w:r>
        <w:rPr>
          <w:color w:val="FF0000"/>
          <w:sz w:val="21"/>
        </w:rPr>
        <w:t>(g)+2H</w:t>
      </w:r>
      <w:r>
        <w:rPr>
          <w:color w:val="FF0000"/>
          <w:sz w:val="21"/>
          <w:vertAlign w:val="subscript"/>
        </w:rPr>
        <w:t>2</w:t>
      </w:r>
      <w:r>
        <w:rPr>
          <w:color w:val="FF0000"/>
          <w:sz w:val="21"/>
        </w:rPr>
        <w:t>O(l)；反应b：S(s)+O</w:t>
      </w:r>
      <w:r>
        <w:rPr>
          <w:color w:val="FF0000"/>
          <w:sz w:val="21"/>
          <w:vertAlign w:val="subscript"/>
        </w:rPr>
        <w:t>2</w:t>
      </w:r>
      <w:r>
        <w:rPr>
          <w:color w:val="FF0000"/>
          <w:sz w:val="21"/>
        </w:rPr>
        <w:t>(g)=SO</w:t>
      </w:r>
      <w:r>
        <w:rPr>
          <w:color w:val="FF0000"/>
          <w:sz w:val="21"/>
          <w:vertAlign w:val="subscript"/>
        </w:rPr>
        <w:t>2</w:t>
      </w:r>
      <w:r>
        <w:rPr>
          <w:color w:val="FF0000"/>
          <w:sz w:val="21"/>
        </w:rPr>
        <w:t>(g) ；根据盖斯定律可知，②=a-3b，则SO</w:t>
      </w:r>
      <w:r>
        <w:rPr>
          <w:color w:val="FF0000"/>
          <w:sz w:val="21"/>
          <w:vertAlign w:val="subscript"/>
        </w:rPr>
        <w:t>2</w:t>
      </w:r>
      <w:r>
        <w:rPr>
          <w:color w:val="FF0000"/>
          <w:sz w:val="21"/>
        </w:rPr>
        <w:t>(g)+2H</w:t>
      </w:r>
      <w:r>
        <w:rPr>
          <w:color w:val="FF0000"/>
          <w:sz w:val="21"/>
          <w:vertAlign w:val="subscript"/>
        </w:rPr>
        <w:t>2</w:t>
      </w:r>
      <w:r>
        <w:rPr>
          <w:color w:val="FF0000"/>
          <w:sz w:val="21"/>
        </w:rPr>
        <w:t>S(g)=3S(s)+2H</w:t>
      </w:r>
      <w:r>
        <w:rPr>
          <w:color w:val="FF0000"/>
          <w:sz w:val="21"/>
          <w:vertAlign w:val="subscript"/>
        </w:rPr>
        <w:t>2</w:t>
      </w:r>
      <w:r>
        <w:rPr>
          <w:color w:val="FF0000"/>
          <w:sz w:val="21"/>
        </w:rPr>
        <w:t>O(l)     ∆H=-281kJ·mol</w:t>
      </w:r>
      <w:r>
        <w:rPr>
          <w:color w:val="FF0000"/>
          <w:sz w:val="21"/>
          <w:vertAlign w:val="superscript"/>
        </w:rPr>
        <w:t>-1</w:t>
      </w:r>
      <w:r>
        <w:rPr>
          <w:color w:val="FF0000"/>
          <w:sz w:val="21"/>
        </w:rPr>
        <w:t>；</w:t>
      </w:r>
    </w:p>
    <w:p w14:paraId="28271031">
      <w:pPr>
        <w:shd w:val="clear" w:color="auto" w:fill="auto"/>
        <w:spacing w:line="360" w:lineRule="auto"/>
        <w:jc w:val="left"/>
        <w:textAlignment w:val="center"/>
        <w:rPr>
          <w:sz w:val="21"/>
        </w:rPr>
      </w:pPr>
      <w:r>
        <w:rPr>
          <w:color w:val="FF0000"/>
          <w:sz w:val="21"/>
        </w:rPr>
        <w:t>（2）由图可知，压强改变会影响硫化氢的转化率，说明S</w:t>
      </w:r>
      <w:r>
        <w:rPr>
          <w:color w:val="FF0000"/>
          <w:sz w:val="21"/>
          <w:vertAlign w:val="subscript"/>
        </w:rPr>
        <w:t>2</w:t>
      </w:r>
      <w:r>
        <w:rPr>
          <w:color w:val="FF0000"/>
          <w:sz w:val="21"/>
        </w:rPr>
        <w:t>为气体，则压强增大，平衡逆向移动，硫化氢转化率降低，则P</w:t>
      </w:r>
      <w:r>
        <w:rPr>
          <w:color w:val="FF0000"/>
          <w:sz w:val="21"/>
          <w:vertAlign w:val="subscript"/>
        </w:rPr>
        <w:t>1</w:t>
      </w:r>
      <w:r>
        <w:rPr>
          <w:color w:val="FF0000"/>
          <w:sz w:val="21"/>
        </w:rPr>
        <w:t>&lt;P</w:t>
      </w:r>
      <w:r>
        <w:rPr>
          <w:color w:val="FF0000"/>
          <w:sz w:val="21"/>
          <w:vertAlign w:val="subscript"/>
        </w:rPr>
        <w:t>2</w:t>
      </w:r>
      <w:r>
        <w:rPr>
          <w:color w:val="FF0000"/>
          <w:sz w:val="21"/>
        </w:rPr>
        <w:t>；原因是：同温下，H</w:t>
      </w:r>
      <w:r>
        <w:rPr>
          <w:color w:val="FF0000"/>
          <w:sz w:val="21"/>
          <w:vertAlign w:val="subscript"/>
        </w:rPr>
        <w:t>2</w:t>
      </w:r>
      <w:r>
        <w:rPr>
          <w:color w:val="FF0000"/>
          <w:sz w:val="21"/>
        </w:rPr>
        <w:t>S的平衡转化率受压强影响，因此S</w:t>
      </w:r>
      <w:r>
        <w:rPr>
          <w:color w:val="FF0000"/>
          <w:sz w:val="21"/>
          <w:vertAlign w:val="subscript"/>
        </w:rPr>
        <w:t>2</w:t>
      </w:r>
      <w:r>
        <w:rPr>
          <w:color w:val="FF0000"/>
          <w:sz w:val="21"/>
        </w:rPr>
        <w:t>为气体。该反应是气体体积增大的反应，压强增大，平衡逆向移动，H</w:t>
      </w:r>
      <w:r>
        <w:rPr>
          <w:color w:val="FF0000"/>
          <w:sz w:val="21"/>
          <w:vertAlign w:val="subscript"/>
        </w:rPr>
        <w:t>2</w:t>
      </w:r>
      <w:r>
        <w:rPr>
          <w:color w:val="FF0000"/>
          <w:sz w:val="21"/>
        </w:rPr>
        <w:t>S的平衡转化率减小；</w:t>
      </w:r>
    </w:p>
    <w:p w14:paraId="761B426A">
      <w:pPr>
        <w:shd w:val="clear" w:color="auto" w:fill="auto"/>
        <w:spacing w:line="360" w:lineRule="auto"/>
        <w:jc w:val="left"/>
        <w:textAlignment w:val="center"/>
        <w:rPr>
          <w:sz w:val="21"/>
        </w:rPr>
      </w:pPr>
      <w:r>
        <w:rPr>
          <w:color w:val="FF0000"/>
          <w:sz w:val="21"/>
        </w:rPr>
        <w:t>（3）①由图可知，酸性条件时，存在形式是硫化氢分子，由于阳极硫化氢发生氧化反应而生成硫单质，硫单质不导电，覆盖在石墨电极表面，从而导致石墨电极导电性下降，故答案为：阳极：H</w:t>
      </w:r>
      <w:r>
        <w:rPr>
          <w:color w:val="FF0000"/>
          <w:sz w:val="21"/>
          <w:vertAlign w:val="subscript"/>
        </w:rPr>
        <w:t>2</w:t>
      </w:r>
      <w:r>
        <w:rPr>
          <w:color w:val="FF0000"/>
          <w:sz w:val="21"/>
        </w:rPr>
        <w:t>S-2e</w:t>
      </w:r>
      <w:r>
        <w:rPr>
          <w:color w:val="FF0000"/>
          <w:sz w:val="21"/>
          <w:vertAlign w:val="superscript"/>
        </w:rPr>
        <w:t>-</w:t>
      </w:r>
      <w:r>
        <w:rPr>
          <w:color w:val="FF0000"/>
          <w:sz w:val="21"/>
        </w:rPr>
        <w:t>=S↓+2H</w:t>
      </w:r>
      <w:r>
        <w:rPr>
          <w:color w:val="FF0000"/>
          <w:sz w:val="21"/>
          <w:vertAlign w:val="superscript"/>
        </w:rPr>
        <w:t>+</w:t>
      </w:r>
      <w:r>
        <w:rPr>
          <w:color w:val="FF0000"/>
          <w:sz w:val="21"/>
        </w:rPr>
        <w:t>，生成的S覆盖在阳极上，阻止反应持续进行；</w:t>
      </w:r>
    </w:p>
    <w:p w14:paraId="41E07976">
      <w:pPr>
        <w:shd w:val="clear" w:color="auto" w:fill="auto"/>
        <w:spacing w:line="360" w:lineRule="auto"/>
        <w:jc w:val="left"/>
        <w:textAlignment w:val="center"/>
        <w:rPr>
          <w:sz w:val="21"/>
        </w:rPr>
      </w:pPr>
      <w:r>
        <w:rPr>
          <w:color w:val="FF0000"/>
          <w:sz w:val="21"/>
        </w:rPr>
        <w:t>②根据信息可知，电解后的黄色溶液中含有S</w:t>
      </w:r>
      <w:r>
        <w:rPr>
          <w:color w:val="FF0000"/>
        </w:rPr>
        <w:object>
          <v:shape id="_x0000_i1636" type="#_x0000_t75" alt="eqId30b87bd43035ed9d6fada0a1e79c9e77" style="width:8.75pt;height:16.9pt" o:ole="" coordsize="21600,21600" o:preferrelative="t" filled="f" stroked="f">
            <v:stroke joinstyle="miter"/>
            <v:imagedata r:id="rId1012" o:title="eqId30b87bd43035ed9d6fada0a1e79c9e77"/>
            <o:lock v:ext="edit" aspectratio="t"/>
            <w10:anchorlock/>
          </v:shape>
          <o:OLEObject Type="Embed" ProgID="Equation.DSMT4" ShapeID="_x0000_i1636" DrawAspect="Content" ObjectID="_1468076336" r:id="rId1013"/>
        </w:object>
      </w:r>
      <w:r>
        <w:rPr>
          <w:color w:val="FF0000"/>
          <w:sz w:val="21"/>
        </w:rPr>
        <w:t>，则其与硫化氢反应生成单质硫，离子方程式为：S</w:t>
      </w:r>
      <w:r>
        <w:rPr>
          <w:color w:val="FF0000"/>
        </w:rPr>
        <w:object>
          <v:shape id="_x0000_i1637" type="#_x0000_t75" alt="eqIdd7402845fed913624db0a9b1af0771ed" style="width:10.55pt;height:16.45pt" o:ole="" coordsize="21600,21600" o:preferrelative="t" filled="f" stroked="f">
            <v:stroke joinstyle="miter"/>
            <v:imagedata r:id="rId1004" o:title="eqIdd7402845fed913624db0a9b1af0771ed"/>
            <o:lock v:ext="edit" aspectratio="t"/>
            <w10:anchorlock/>
          </v:shape>
          <o:OLEObject Type="Embed" ProgID="Equation.DSMT4" ShapeID="_x0000_i1637" DrawAspect="Content" ObjectID="_1468076337" r:id="rId1014"/>
        </w:object>
      </w:r>
      <w:r>
        <w:rPr>
          <w:color w:val="FF0000"/>
          <w:sz w:val="21"/>
        </w:rPr>
        <w:t>+H</w:t>
      </w:r>
      <w:r>
        <w:rPr>
          <w:color w:val="FF0000"/>
          <w:sz w:val="21"/>
          <w:vertAlign w:val="subscript"/>
        </w:rPr>
        <w:t>2</w:t>
      </w:r>
      <w:r>
        <w:rPr>
          <w:color w:val="FF0000"/>
          <w:sz w:val="21"/>
        </w:rPr>
        <w:t>S=(x-1)S↓+2HS</w:t>
      </w:r>
      <w:r>
        <w:rPr>
          <w:color w:val="FF0000"/>
          <w:sz w:val="21"/>
          <w:vertAlign w:val="superscript"/>
        </w:rPr>
        <w:t>-</w:t>
      </w:r>
      <w:r>
        <w:rPr>
          <w:color w:val="FF0000"/>
          <w:sz w:val="21"/>
        </w:rPr>
        <w:t>；</w:t>
      </w:r>
    </w:p>
    <w:p w14:paraId="1875C31B">
      <w:pPr>
        <w:shd w:val="clear" w:color="auto" w:fill="auto"/>
        <w:spacing w:line="360" w:lineRule="auto"/>
        <w:jc w:val="left"/>
        <w:textAlignment w:val="center"/>
        <w:rPr>
          <w:sz w:val="21"/>
        </w:rPr>
      </w:pPr>
      <w:r>
        <w:rPr>
          <w:color w:val="FF0000"/>
          <w:sz w:val="21"/>
        </w:rPr>
        <w:t>（4）①反应池中含有三价铁和硫化氢，两者反应生成二价铁和单质硫，总反应为：H</w:t>
      </w:r>
      <w:r>
        <w:rPr>
          <w:color w:val="FF0000"/>
          <w:sz w:val="21"/>
          <w:vertAlign w:val="subscript"/>
        </w:rPr>
        <w:t>2</w:t>
      </w:r>
      <w:r>
        <w:rPr>
          <w:color w:val="FF0000"/>
          <w:sz w:val="21"/>
        </w:rPr>
        <w:t>S+2Fe</w:t>
      </w:r>
      <w:r>
        <w:rPr>
          <w:color w:val="FF0000"/>
          <w:sz w:val="21"/>
          <w:vertAlign w:val="superscript"/>
        </w:rPr>
        <w:t>3+</w:t>
      </w:r>
      <w:r>
        <w:rPr>
          <w:color w:val="FF0000"/>
          <w:sz w:val="21"/>
        </w:rPr>
        <w:t>=2Fe</w:t>
      </w:r>
      <w:r>
        <w:rPr>
          <w:color w:val="FF0000"/>
          <w:sz w:val="21"/>
          <w:vertAlign w:val="superscript"/>
        </w:rPr>
        <w:t>2+</w:t>
      </w:r>
      <w:r>
        <w:rPr>
          <w:color w:val="FF0000"/>
          <w:sz w:val="21"/>
        </w:rPr>
        <w:t>+S↓+2H</w:t>
      </w:r>
      <w:r>
        <w:rPr>
          <w:color w:val="FF0000"/>
          <w:sz w:val="21"/>
          <w:vertAlign w:val="superscript"/>
        </w:rPr>
        <w:t>+</w:t>
      </w:r>
      <w:r>
        <w:rPr>
          <w:color w:val="FF0000"/>
          <w:sz w:val="21"/>
        </w:rPr>
        <w:t>；</w:t>
      </w:r>
    </w:p>
    <w:p w14:paraId="4B4B0183">
      <w:pPr>
        <w:shd w:val="clear" w:color="auto" w:fill="auto"/>
        <w:spacing w:line="360" w:lineRule="auto"/>
        <w:jc w:val="left"/>
        <w:textAlignment w:val="center"/>
        <w:rPr>
          <w:sz w:val="21"/>
        </w:rPr>
      </w:pPr>
      <w:r>
        <w:rPr>
          <w:color w:val="FF0000"/>
          <w:sz w:val="21"/>
        </w:rPr>
        <w:t>②根据图示可知，通过电解生成三价铁和氢气，则该装置实验有两个显著优点：a．H</w:t>
      </w:r>
      <w:r>
        <w:rPr>
          <w:color w:val="FF0000"/>
          <w:sz w:val="21"/>
          <w:vertAlign w:val="subscript"/>
        </w:rPr>
        <w:t>2</w:t>
      </w:r>
      <w:r>
        <w:rPr>
          <w:color w:val="FF0000"/>
          <w:sz w:val="21"/>
        </w:rPr>
        <w:t>S的原子利用率100%；b．FeCl</w:t>
      </w:r>
      <w:r>
        <w:rPr>
          <w:color w:val="FF0000"/>
          <w:sz w:val="21"/>
          <w:vertAlign w:val="subscript"/>
        </w:rPr>
        <w:t>3</w:t>
      </w:r>
      <w:r>
        <w:rPr>
          <w:color w:val="FF0000"/>
          <w:sz w:val="21"/>
        </w:rPr>
        <w:t>溶液可以循环使用；</w:t>
      </w:r>
    </w:p>
    <w:p w14:paraId="70111334">
      <w:pPr>
        <w:shd w:val="clear" w:color="auto" w:fill="auto"/>
        <w:spacing w:line="360" w:lineRule="auto"/>
        <w:jc w:val="left"/>
        <w:textAlignment w:val="center"/>
        <w:rPr>
          <w:sz w:val="21"/>
        </w:rPr>
      </w:pPr>
      <w:r>
        <w:rPr>
          <w:color w:val="FF0000"/>
          <w:sz w:val="21"/>
        </w:rPr>
        <w:t>（5）硫化氢的一级电离常数大于碳酸的二级电离常数，但是小于其一级电离常数，根据强酸制备弱酸的原理可知，相应的离子方程式为：CO</w:t>
      </w:r>
      <w:r>
        <w:rPr>
          <w:color w:val="FF0000"/>
        </w:rPr>
        <w:object>
          <v:shape id="_x0000_i1638" type="#_x0000_t75" alt="eqId2ec51523940a9cbe7e38ffd6591908d2" style="width:10.55pt;height:16.45pt" o:ole="" coordsize="21600,21600" o:preferrelative="t" filled="f" stroked="f">
            <v:stroke joinstyle="miter"/>
            <v:imagedata r:id="rId1009" o:title="eqId2ec51523940a9cbe7e38ffd6591908d2"/>
            <o:lock v:ext="edit" aspectratio="t"/>
            <w10:anchorlock/>
          </v:shape>
          <o:OLEObject Type="Embed" ProgID="Equation.DSMT4" ShapeID="_x0000_i1638" DrawAspect="Content" ObjectID="_1468076338" r:id="rId1015"/>
        </w:object>
      </w:r>
      <w:r>
        <w:rPr>
          <w:color w:val="FF0000"/>
          <w:sz w:val="21"/>
        </w:rPr>
        <w:t>+H</w:t>
      </w:r>
      <w:r>
        <w:rPr>
          <w:color w:val="FF0000"/>
          <w:sz w:val="21"/>
          <w:vertAlign w:val="subscript"/>
        </w:rPr>
        <w:t>2</w:t>
      </w:r>
      <w:r>
        <w:rPr>
          <w:color w:val="FF0000"/>
          <w:sz w:val="21"/>
        </w:rPr>
        <w:t>S=HS</w:t>
      </w:r>
      <w:r>
        <w:rPr>
          <w:color w:val="FF0000"/>
          <w:sz w:val="21"/>
          <w:vertAlign w:val="superscript"/>
        </w:rPr>
        <w:t>-</w:t>
      </w:r>
      <w:r>
        <w:rPr>
          <w:color w:val="FF0000"/>
          <w:sz w:val="21"/>
        </w:rPr>
        <w:t>+HCO</w:t>
      </w:r>
      <w:r>
        <w:rPr>
          <w:color w:val="FF0000"/>
        </w:rPr>
        <w:object>
          <v:shape id="_x0000_i1639"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39" DrawAspect="Content" ObjectID="_1468076339" r:id="rId1016"/>
        </w:object>
      </w:r>
      <w:r>
        <w:rPr>
          <w:color w:val="FF0000"/>
          <w:sz w:val="21"/>
        </w:rPr>
        <w:t>。</w:t>
      </w:r>
    </w:p>
    <w:p w14:paraId="6E59F9B6">
      <w:pPr>
        <w:shd w:val="clear" w:color="auto" w:fill="auto"/>
        <w:spacing w:line="360" w:lineRule="auto"/>
        <w:jc w:val="left"/>
        <w:textAlignment w:val="center"/>
        <w:rPr>
          <w:sz w:val="21"/>
        </w:rPr>
      </w:pPr>
      <w:r>
        <w:rPr>
          <w:sz w:val="21"/>
        </w:rPr>
        <w:t>15．（23-24高三下·北京·阶段练习）CO</w:t>
      </w:r>
      <w:r>
        <w:rPr>
          <w:sz w:val="21"/>
          <w:vertAlign w:val="subscript"/>
        </w:rPr>
        <w:t>2</w:t>
      </w:r>
      <w:r>
        <w:rPr>
          <w:sz w:val="21"/>
        </w:rPr>
        <w:t>分子结构稳定，难以给出电子，较容易接受电子，较难活化。采用CO</w:t>
      </w:r>
      <w:r>
        <w:rPr>
          <w:sz w:val="21"/>
          <w:vertAlign w:val="subscript"/>
        </w:rPr>
        <w:t>2</w:t>
      </w:r>
      <w:r>
        <w:rPr>
          <w:sz w:val="21"/>
        </w:rPr>
        <w:t>作为碳源，通过CO</w:t>
      </w:r>
      <w:r>
        <w:rPr>
          <w:sz w:val="21"/>
          <w:vertAlign w:val="subscript"/>
        </w:rPr>
        <w:t>2</w:t>
      </w:r>
      <w:r>
        <w:rPr>
          <w:sz w:val="21"/>
        </w:rPr>
        <w:t>催化加氢方式，不仅可以减少温室气体的排放，还可以将CO</w:t>
      </w:r>
      <w:r>
        <w:rPr>
          <w:sz w:val="21"/>
          <w:vertAlign w:val="subscript"/>
        </w:rPr>
        <w:t>2</w:t>
      </w:r>
      <w:r>
        <w:rPr>
          <w:sz w:val="21"/>
        </w:rPr>
        <w:t>转化为高附加值的化学产品，具有重要的战略意义。</w:t>
      </w:r>
    </w:p>
    <w:p w14:paraId="14AF050D">
      <w:pPr>
        <w:shd w:val="clear" w:color="auto" w:fill="auto"/>
        <w:spacing w:line="360" w:lineRule="auto"/>
        <w:jc w:val="left"/>
        <w:textAlignment w:val="center"/>
        <w:rPr>
          <w:sz w:val="21"/>
        </w:rPr>
      </w:pPr>
      <w:r>
        <w:rPr>
          <w:sz w:val="21"/>
        </w:rPr>
        <w:t>(1)一种CO</w:t>
      </w:r>
      <w:r>
        <w:rPr>
          <w:sz w:val="21"/>
          <w:vertAlign w:val="subscript"/>
        </w:rPr>
        <w:t>2</w:t>
      </w:r>
      <w:r>
        <w:rPr>
          <w:sz w:val="21"/>
        </w:rPr>
        <w:t>直接加氢的反应机理如图a所示。</w:t>
      </w:r>
    </w:p>
    <w:p w14:paraId="2A94D9B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95575" cy="2981325"/>
            <wp:effectExtent l="0" t="0" r="1905" b="5715"/>
            <wp:docPr id="100105" name="图片 100105" descr="@@@045dbac2-24d1-4107-a4ba-e2560cbe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045dbac2-24d1-4107-a4ba-e2560cbe1889"/>
                    <pic:cNvPicPr>
                      <a:picLocks noChangeAspect="1"/>
                    </pic:cNvPicPr>
                  </pic:nvPicPr>
                  <pic:blipFill>
                    <a:blip xmlns:r="http://schemas.openxmlformats.org/officeDocument/2006/relationships" r:embed="rId1017"/>
                    <a:stretch>
                      <a:fillRect/>
                    </a:stretch>
                  </pic:blipFill>
                  <pic:spPr>
                    <a:xfrm>
                      <a:off x="0" y="0"/>
                      <a:ext cx="2695575" cy="2981325"/>
                    </a:xfrm>
                    <a:prstGeom prst="rect">
                      <a:avLst/>
                    </a:prstGeom>
                  </pic:spPr>
                </pic:pic>
              </a:graphicData>
            </a:graphic>
          </wp:inline>
        </w:drawing>
      </w:r>
    </w:p>
    <w:p w14:paraId="0F1BF257">
      <w:pPr>
        <w:shd w:val="clear" w:color="auto" w:fill="auto"/>
        <w:spacing w:line="360" w:lineRule="auto"/>
        <w:jc w:val="left"/>
        <w:textAlignment w:val="center"/>
        <w:rPr>
          <w:sz w:val="21"/>
        </w:rPr>
      </w:pPr>
      <w:r>
        <w:rPr>
          <w:sz w:val="21"/>
        </w:rPr>
        <w:t>①写出总反应的化学方程式</w:t>
      </w:r>
      <w:r>
        <w:rPr>
          <w:rFonts w:ascii="Times New Roman" w:eastAsia="Times New Roman" w:hAnsi="Times New Roman" w:cs="Times New Roman"/>
          <w:b w:val="0"/>
          <w:sz w:val="21"/>
          <w:u w:val="single"/>
        </w:rPr>
        <w:t xml:space="preserve">            </w:t>
      </w:r>
      <w:r>
        <w:rPr>
          <w:sz w:val="21"/>
        </w:rPr>
        <w:t>。</w:t>
      </w:r>
    </w:p>
    <w:p w14:paraId="0657D168">
      <w:pPr>
        <w:shd w:val="clear" w:color="auto" w:fill="auto"/>
        <w:spacing w:line="360" w:lineRule="auto"/>
        <w:jc w:val="left"/>
        <w:textAlignment w:val="center"/>
        <w:rPr>
          <w:sz w:val="21"/>
        </w:rPr>
      </w:pPr>
      <w:r>
        <w:rPr>
          <w:sz w:val="21"/>
        </w:rPr>
        <w:t>②MgOCO</w:t>
      </w:r>
      <w:r>
        <w:rPr>
          <w:sz w:val="21"/>
          <w:vertAlign w:val="subscript"/>
        </w:rPr>
        <w:t>2</w:t>
      </w:r>
      <w:r>
        <w:rPr>
          <w:sz w:val="21"/>
        </w:rPr>
        <w:t>也可以写成MgCO</w:t>
      </w:r>
      <w:r>
        <w:rPr>
          <w:sz w:val="21"/>
          <w:vertAlign w:val="subscript"/>
        </w:rPr>
        <w:t>3</w:t>
      </w:r>
      <w:r>
        <w:rPr>
          <w:sz w:val="21"/>
        </w:rPr>
        <w:t>，写出</w:t>
      </w:r>
      <w:r>
        <w:object>
          <v:shape id="_x0000_i1640" type="#_x0000_t75" alt="eqId77d21208ea670443116dcb9a17897be6" style="width:24.6pt;height:16.7pt" o:ole="" coordsize="21600,21600" o:preferrelative="t" filled="f" stroked="f">
            <v:stroke joinstyle="miter"/>
            <v:imagedata r:id="rId1018" o:title="eqId77d21208ea670443116dcb9a17897be6"/>
            <o:lock v:ext="edit" aspectratio="t"/>
            <w10:anchorlock/>
          </v:shape>
          <o:OLEObject Type="Embed" ProgID="Equation.DSMT4" ShapeID="_x0000_i1640" DrawAspect="Content" ObjectID="_1468076340" r:id="rId1019"/>
        </w:object>
      </w:r>
      <w:r>
        <w:rPr>
          <w:sz w:val="21"/>
        </w:rPr>
        <w:t>的VSEPR模型名称</w:t>
      </w:r>
      <w:r>
        <w:rPr>
          <w:rFonts w:ascii="Times New Roman" w:eastAsia="Times New Roman" w:hAnsi="Times New Roman" w:cs="Times New Roman"/>
          <w:b w:val="0"/>
          <w:sz w:val="21"/>
          <w:u w:val="single"/>
        </w:rPr>
        <w:t xml:space="preserve">      </w:t>
      </w:r>
      <w:r>
        <w:rPr>
          <w:sz w:val="21"/>
        </w:rPr>
        <w:t>。</w:t>
      </w:r>
    </w:p>
    <w:p w14:paraId="199AE14D">
      <w:pPr>
        <w:shd w:val="clear" w:color="auto" w:fill="auto"/>
        <w:spacing w:line="360" w:lineRule="auto"/>
        <w:jc w:val="left"/>
        <w:textAlignment w:val="center"/>
        <w:rPr>
          <w:sz w:val="21"/>
        </w:rPr>
      </w:pPr>
      <w:r>
        <w:rPr>
          <w:sz w:val="21"/>
        </w:rPr>
        <w:t>(2)已知：主反应CO</w:t>
      </w:r>
      <w:r>
        <w:rPr>
          <w:sz w:val="21"/>
          <w:vertAlign w:val="subscript"/>
        </w:rPr>
        <w:t>2</w:t>
      </w:r>
      <w:r>
        <w:rPr>
          <w:sz w:val="21"/>
        </w:rPr>
        <w:t>催化加氢制甲醇的热化学方程式如下</w:t>
      </w:r>
    </w:p>
    <w:p w14:paraId="1A3D75C9">
      <w:pPr>
        <w:shd w:val="clear" w:color="auto" w:fill="auto"/>
        <w:spacing w:line="360" w:lineRule="auto"/>
        <w:jc w:val="left"/>
        <w:textAlignment w:val="center"/>
        <w:rPr>
          <w:sz w:val="21"/>
        </w:rPr>
      </w:pPr>
      <w:r>
        <w:object>
          <v:shape id="_x0000_i1641" type="#_x0000_t75" alt="eqId12a11fead17bb83ad6061b2b00badbcb" style="width:232.3pt;height:17.8pt" o:ole="" coordsize="21600,21600" o:preferrelative="t" filled="f" stroked="f">
            <v:stroke joinstyle="miter"/>
            <v:imagedata r:id="rId1020" o:title="eqId12a11fead17bb83ad6061b2b00badbcb"/>
            <o:lock v:ext="edit" aspectratio="t"/>
            <w10:anchorlock/>
          </v:shape>
          <o:OLEObject Type="Embed" ProgID="Equation.DSMT4" ShapeID="_x0000_i1641" DrawAspect="Content" ObjectID="_1468076341" r:id="rId1021"/>
        </w:object>
      </w:r>
    </w:p>
    <w:p w14:paraId="126F4814">
      <w:pPr>
        <w:shd w:val="clear" w:color="auto" w:fill="auto"/>
        <w:spacing w:line="360" w:lineRule="auto"/>
        <w:jc w:val="left"/>
        <w:textAlignment w:val="center"/>
        <w:rPr>
          <w:sz w:val="21"/>
        </w:rPr>
      </w:pPr>
      <w:r>
        <w:rPr>
          <w:sz w:val="21"/>
        </w:rPr>
        <w:t>①温度过高或温度过低均不利于该反应的进行，原因是</w:t>
      </w:r>
      <w:r>
        <w:rPr>
          <w:rFonts w:ascii="Times New Roman" w:eastAsia="Times New Roman" w:hAnsi="Times New Roman" w:cs="Times New Roman"/>
          <w:b w:val="0"/>
          <w:sz w:val="21"/>
          <w:u w:val="single"/>
        </w:rPr>
        <w:t xml:space="preserve">      </w:t>
      </w:r>
      <w:r>
        <w:rPr>
          <w:sz w:val="21"/>
        </w:rPr>
        <w:t>。</w:t>
      </w:r>
    </w:p>
    <w:p w14:paraId="183FD8E6">
      <w:pPr>
        <w:shd w:val="clear" w:color="auto" w:fill="auto"/>
        <w:spacing w:line="360" w:lineRule="auto"/>
        <w:jc w:val="left"/>
        <w:textAlignment w:val="center"/>
        <w:rPr>
          <w:sz w:val="21"/>
        </w:rPr>
      </w:pPr>
      <w:r>
        <w:rPr>
          <w:sz w:val="21"/>
        </w:rPr>
        <w:t>②CO</w:t>
      </w:r>
      <w:r>
        <w:rPr>
          <w:sz w:val="21"/>
          <w:vertAlign w:val="subscript"/>
        </w:rPr>
        <w:t>2</w:t>
      </w:r>
      <w:r>
        <w:rPr>
          <w:sz w:val="21"/>
        </w:rPr>
        <w:t>催化加氢制甲醇过程中的主要竞争反应为：</w:t>
      </w:r>
      <w:r>
        <w:object>
          <v:shape id="_x0000_i1642" type="#_x0000_t75" alt="eqId3196f8a2b8d01eb18145fd68c4a8aea3" style="width:242pt;height:17.8pt" o:ole="" coordsize="21600,21600" o:preferrelative="t" filled="f" stroked="f">
            <v:stroke joinstyle="miter"/>
            <v:imagedata r:id="rId1022" o:title="eqId3196f8a2b8d01eb18145fd68c4a8aea3"/>
            <o:lock v:ext="edit" aspectratio="t"/>
            <w10:anchorlock/>
          </v:shape>
          <o:OLEObject Type="Embed" ProgID="Equation.DSMT4" ShapeID="_x0000_i1642" DrawAspect="Content" ObjectID="_1468076342" r:id="rId1023"/>
        </w:object>
      </w:r>
      <w:r>
        <w:rPr>
          <w:sz w:val="21"/>
        </w:rPr>
        <w:t>。在恒温密闭容器中，维持压强和投料不变，将CO</w:t>
      </w:r>
      <w:r>
        <w:rPr>
          <w:sz w:val="21"/>
          <w:vertAlign w:val="subscript"/>
        </w:rPr>
        <w:t>2</w:t>
      </w:r>
      <w:r>
        <w:rPr>
          <w:sz w:val="21"/>
        </w:rPr>
        <w:t>和H</w:t>
      </w:r>
      <w:r>
        <w:rPr>
          <w:sz w:val="21"/>
          <w:vertAlign w:val="subscript"/>
        </w:rPr>
        <w:t>2</w:t>
      </w:r>
      <w:r>
        <w:rPr>
          <w:sz w:val="21"/>
        </w:rPr>
        <w:t>按一定流速通过反应器，CO</w:t>
      </w:r>
      <w:r>
        <w:rPr>
          <w:sz w:val="21"/>
          <w:vertAlign w:val="subscript"/>
        </w:rPr>
        <w:t>2</w:t>
      </w:r>
      <w:r>
        <w:rPr>
          <w:sz w:val="21"/>
        </w:rPr>
        <w:t>转化率和CH</w:t>
      </w:r>
      <w:r>
        <w:rPr>
          <w:sz w:val="21"/>
          <w:vertAlign w:val="subscript"/>
        </w:rPr>
        <w:t>3</w:t>
      </w:r>
      <w:r>
        <w:rPr>
          <w:sz w:val="21"/>
        </w:rPr>
        <w:t>OH选择性</w:t>
      </w:r>
      <w:r>
        <w:object>
          <v:shape id="_x0000_i1643" type="#_x0000_t75" alt="eqId2021f24257465781ed83eae98aeb8690" style="width:184.8pt;height:36.95pt" o:ole="" coordsize="21600,21600" o:preferrelative="t" filled="f" stroked="f">
            <v:stroke joinstyle="miter"/>
            <v:imagedata r:id="rId1024" o:title="eqId2021f24257465781ed83eae98aeb8690"/>
            <o:lock v:ext="edit" aspectratio="t"/>
            <w10:anchorlock/>
          </v:shape>
          <o:OLEObject Type="Embed" ProgID="Equation.DSMT4" ShapeID="_x0000_i1643" DrawAspect="Content" ObjectID="_1468076343" r:id="rId1025"/>
        </w:object>
      </w:r>
      <w:r>
        <w:rPr>
          <w:sz w:val="21"/>
        </w:rPr>
        <w:t>随温度变化关系如图b所示，分析236℃以后，图b中曲线下降的原因</w:t>
      </w:r>
      <w:r>
        <w:rPr>
          <w:rFonts w:ascii="Times New Roman" w:eastAsia="Times New Roman" w:hAnsi="Times New Roman" w:cs="Times New Roman"/>
          <w:b w:val="0"/>
          <w:sz w:val="21"/>
          <w:u w:val="single"/>
        </w:rPr>
        <w:t xml:space="preserve">      </w:t>
      </w:r>
      <w:r>
        <w:rPr>
          <w:sz w:val="21"/>
        </w:rPr>
        <w:t>。</w:t>
      </w:r>
    </w:p>
    <w:p w14:paraId="0298E69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86125" cy="2466975"/>
            <wp:effectExtent l="0" t="0" r="5715" b="1905"/>
            <wp:docPr id="100107" name="图片 100107" descr="@@@080ec674-df93-4637-a396-c1144e450e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080ec674-df93-4637-a396-c1144e450ee7"/>
                    <pic:cNvPicPr>
                      <a:picLocks noChangeAspect="1"/>
                    </pic:cNvPicPr>
                  </pic:nvPicPr>
                  <pic:blipFill>
                    <a:blip xmlns:r="http://schemas.openxmlformats.org/officeDocument/2006/relationships" r:embed="rId1026"/>
                    <a:stretch>
                      <a:fillRect/>
                    </a:stretch>
                  </pic:blipFill>
                  <pic:spPr>
                    <a:xfrm>
                      <a:off x="0" y="0"/>
                      <a:ext cx="3286125" cy="2466975"/>
                    </a:xfrm>
                    <a:prstGeom prst="rect">
                      <a:avLst/>
                    </a:prstGeom>
                  </pic:spPr>
                </pic:pic>
              </a:graphicData>
            </a:graphic>
          </wp:inline>
        </w:drawing>
      </w:r>
    </w:p>
    <w:p w14:paraId="53A82B8B">
      <w:pPr>
        <w:shd w:val="clear" w:color="auto" w:fill="auto"/>
        <w:spacing w:line="360" w:lineRule="auto"/>
        <w:jc w:val="left"/>
        <w:textAlignment w:val="center"/>
        <w:rPr>
          <w:sz w:val="21"/>
        </w:rPr>
      </w:pPr>
      <w:r>
        <w:rPr>
          <w:sz w:val="21"/>
        </w:rPr>
        <w:t>(3)电解 CO</w:t>
      </w:r>
      <w:r>
        <w:rPr>
          <w:sz w:val="21"/>
          <w:vertAlign w:val="subscript"/>
        </w:rPr>
        <w:t>2</w:t>
      </w:r>
      <w:r>
        <w:rPr>
          <w:sz w:val="21"/>
        </w:rPr>
        <w:t>可用于制备HCOOK。该原理示意图如图所示：</w:t>
      </w:r>
    </w:p>
    <w:p w14:paraId="4A06372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67000" cy="1695450"/>
            <wp:effectExtent l="0" t="0" r="0" b="11430"/>
            <wp:docPr id="100109" name="图片 100109" descr="@@@42021a7d-d2bc-4554-a565-d03084a2ba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42021a7d-d2bc-4554-a565-d03084a2baab"/>
                    <pic:cNvPicPr>
                      <a:picLocks noChangeAspect="1"/>
                    </pic:cNvPicPr>
                  </pic:nvPicPr>
                  <pic:blipFill>
                    <a:blip xmlns:r="http://schemas.openxmlformats.org/officeDocument/2006/relationships" r:embed="rId1027"/>
                    <a:stretch>
                      <a:fillRect/>
                    </a:stretch>
                  </pic:blipFill>
                  <pic:spPr>
                    <a:xfrm>
                      <a:off x="0" y="0"/>
                      <a:ext cx="2667000" cy="1695450"/>
                    </a:xfrm>
                    <a:prstGeom prst="rect">
                      <a:avLst/>
                    </a:prstGeom>
                  </pic:spPr>
                </pic:pic>
              </a:graphicData>
            </a:graphic>
          </wp:inline>
        </w:drawing>
      </w:r>
    </w:p>
    <w:p w14:paraId="7B4E76D5">
      <w:pPr>
        <w:shd w:val="clear" w:color="auto" w:fill="auto"/>
        <w:spacing w:line="360" w:lineRule="auto"/>
        <w:jc w:val="left"/>
        <w:textAlignment w:val="center"/>
        <w:rPr>
          <w:sz w:val="21"/>
        </w:rPr>
      </w:pPr>
      <w:r>
        <w:rPr>
          <w:sz w:val="21"/>
        </w:rPr>
        <w:t>①写出CO</w:t>
      </w:r>
      <w:r>
        <w:rPr>
          <w:sz w:val="21"/>
          <w:vertAlign w:val="subscript"/>
        </w:rPr>
        <w:t>2</w:t>
      </w:r>
      <w:r>
        <w:rPr>
          <w:sz w:val="21"/>
        </w:rPr>
        <w:t>还原为HCOO</w:t>
      </w:r>
      <w:r>
        <w:rPr>
          <w:sz w:val="21"/>
          <w:vertAlign w:val="superscript"/>
        </w:rPr>
        <w:t>-</w:t>
      </w:r>
      <w:r>
        <w:rPr>
          <w:sz w:val="21"/>
        </w:rPr>
        <w:t>的电极反应式：</w:t>
      </w:r>
      <w:r>
        <w:rPr>
          <w:rFonts w:ascii="Times New Roman" w:eastAsia="Times New Roman" w:hAnsi="Times New Roman" w:cs="Times New Roman"/>
          <w:b w:val="0"/>
          <w:sz w:val="21"/>
          <w:u w:val="single"/>
        </w:rPr>
        <w:t xml:space="preserve">      </w:t>
      </w:r>
      <w:r>
        <w:rPr>
          <w:sz w:val="21"/>
        </w:rPr>
        <w:t>。</w:t>
      </w:r>
    </w:p>
    <w:p w14:paraId="7BA3C969">
      <w:pPr>
        <w:shd w:val="clear" w:color="auto" w:fill="auto"/>
        <w:spacing w:line="360" w:lineRule="auto"/>
        <w:jc w:val="left"/>
        <w:textAlignment w:val="center"/>
        <w:rPr>
          <w:sz w:val="21"/>
        </w:rPr>
      </w:pPr>
      <w:r>
        <w:rPr>
          <w:sz w:val="21"/>
        </w:rPr>
        <w:t>②电解一段时间后，阳极区的KHCO</w:t>
      </w:r>
      <w:r>
        <w:rPr>
          <w:sz w:val="21"/>
          <w:vertAlign w:val="subscript"/>
        </w:rPr>
        <w:t>3</w:t>
      </w:r>
      <w:r>
        <w:rPr>
          <w:sz w:val="21"/>
        </w:rPr>
        <w:t>溶液浓度降低，其原因是</w:t>
      </w:r>
      <w:r>
        <w:rPr>
          <w:rFonts w:ascii="Times New Roman" w:eastAsia="Times New Roman" w:hAnsi="Times New Roman" w:cs="Times New Roman"/>
          <w:b w:val="0"/>
          <w:sz w:val="21"/>
          <w:u w:val="single"/>
        </w:rPr>
        <w:t xml:space="preserve">      </w:t>
      </w:r>
      <w:r>
        <w:rPr>
          <w:sz w:val="21"/>
        </w:rPr>
        <w:t>。</w:t>
      </w:r>
    </w:p>
    <w:p w14:paraId="27F5DE68">
      <w:pPr>
        <w:shd w:val="clear" w:color="auto" w:fill="auto"/>
        <w:spacing w:line="360" w:lineRule="auto"/>
        <w:jc w:val="left"/>
        <w:textAlignment w:val="center"/>
        <w:rPr>
          <w:sz w:val="21"/>
        </w:rPr>
      </w:pPr>
      <w:r>
        <w:rPr>
          <w:sz w:val="21"/>
        </w:rPr>
        <w:t>③若阴极区反应3mol CO</w:t>
      </w:r>
      <w:r>
        <w:rPr>
          <w:sz w:val="21"/>
          <w:vertAlign w:val="subscript"/>
        </w:rPr>
        <w:t>2</w:t>
      </w:r>
      <w:r>
        <w:rPr>
          <w:sz w:val="21"/>
        </w:rPr>
        <w:t>的同时，阳极区得到5 mol气体，则阴极区除了得到HCOOK外，同时可得到</w:t>
      </w:r>
      <w:r>
        <w:rPr>
          <w:rFonts w:ascii="Times New Roman" w:eastAsia="Times New Roman" w:hAnsi="Times New Roman" w:cs="Times New Roman"/>
          <w:b w:val="0"/>
          <w:sz w:val="21"/>
          <w:u w:val="single"/>
        </w:rPr>
        <w:t xml:space="preserve">      </w:t>
      </w:r>
      <w:r>
        <w:rPr>
          <w:sz w:val="21"/>
        </w:rPr>
        <w:t>molK</w:t>
      </w:r>
      <w:r>
        <w:rPr>
          <w:sz w:val="21"/>
          <w:vertAlign w:val="subscript"/>
        </w:rPr>
        <w:t>2</w:t>
      </w:r>
      <w:r>
        <w:rPr>
          <w:sz w:val="21"/>
        </w:rPr>
        <w:t>CO</w:t>
      </w:r>
      <w:r>
        <w:rPr>
          <w:sz w:val="21"/>
          <w:vertAlign w:val="subscript"/>
        </w:rPr>
        <w:t>3</w:t>
      </w:r>
      <w:r>
        <w:rPr>
          <w:sz w:val="21"/>
        </w:rPr>
        <w:t>。</w:t>
      </w:r>
    </w:p>
    <w:p w14:paraId="723E6E81">
      <w:pPr>
        <w:shd w:val="clear" w:color="auto" w:fill="auto"/>
        <w:spacing w:line="360" w:lineRule="auto"/>
        <w:jc w:val="left"/>
        <w:textAlignment w:val="center"/>
        <w:rPr>
          <w:sz w:val="21"/>
        </w:rPr>
      </w:pPr>
      <w:r>
        <w:rPr>
          <w:color w:val="FF0000"/>
          <w:sz w:val="21"/>
        </w:rPr>
        <w:t xml:space="preserve">【答案】(1)     </w:t>
      </w:r>
      <w:r>
        <w:rPr>
          <w:color w:val="FF0000"/>
        </w:rPr>
        <w:object>
          <v:shape id="_x0000_i1644" type="#_x0000_t75" alt="eqId9cb48279ed8c0768d5685f2fa5594e89" style="width:136.4pt;height:33.6pt" o:ole="" coordsize="21600,21600" o:preferrelative="t" filled="f" stroked="f">
            <v:stroke joinstyle="miter"/>
            <v:imagedata r:id="rId1028" o:title="eqId9cb48279ed8c0768d5685f2fa5594e89"/>
            <o:lock v:ext="edit" aspectratio="t"/>
            <w10:anchorlock/>
          </v:shape>
          <o:OLEObject Type="Embed" ProgID="Equation.DSMT4" ShapeID="_x0000_i1644" DrawAspect="Content" ObjectID="_1468076344" r:id="rId1029"/>
        </w:object>
      </w:r>
      <w:r>
        <w:rPr>
          <w:color w:val="FF0000"/>
          <w:sz w:val="21"/>
        </w:rPr>
        <w:t xml:space="preserve">     平面三角形</w:t>
      </w:r>
    </w:p>
    <w:p w14:paraId="77273BCD">
      <w:pPr>
        <w:shd w:val="clear" w:color="auto" w:fill="auto"/>
        <w:spacing w:line="360" w:lineRule="auto"/>
        <w:jc w:val="left"/>
        <w:textAlignment w:val="center"/>
        <w:rPr>
          <w:sz w:val="21"/>
        </w:rPr>
      </w:pPr>
      <w:r>
        <w:rPr>
          <w:color w:val="FF0000"/>
          <w:sz w:val="21"/>
        </w:rPr>
        <w:t>(2)     温度过低反应速率太慢；温度过高不利于反应平衡正向移动，CO</w:t>
      </w:r>
      <w:r>
        <w:rPr>
          <w:color w:val="FF0000"/>
          <w:sz w:val="21"/>
          <w:vertAlign w:val="subscript"/>
        </w:rPr>
        <w:t>2</w:t>
      </w:r>
      <w:r>
        <w:rPr>
          <w:color w:val="FF0000"/>
          <w:sz w:val="21"/>
        </w:rPr>
        <w:t>的转化率会降低     主反应催化剂随温度升高活性变差</w:t>
      </w:r>
    </w:p>
    <w:p w14:paraId="05BB33EC">
      <w:pPr>
        <w:shd w:val="clear" w:color="auto" w:fill="auto"/>
        <w:spacing w:line="360" w:lineRule="auto"/>
        <w:jc w:val="left"/>
        <w:textAlignment w:val="center"/>
        <w:rPr>
          <w:sz w:val="21"/>
        </w:rPr>
      </w:pPr>
      <w:r>
        <w:rPr>
          <w:color w:val="FF0000"/>
          <w:sz w:val="21"/>
        </w:rPr>
        <w:t xml:space="preserve">(3)     </w:t>
      </w:r>
      <w:r>
        <w:rPr>
          <w:color w:val="FF0000"/>
        </w:rPr>
        <w:object>
          <v:shape id="_x0000_i1645" type="#_x0000_t75" alt="eqId91942dccbd8ec44c0a626289f4fd5931" style="width:155.75pt;height:16.7pt" o:ole="" coordsize="21600,21600" o:preferrelative="t" filled="f" stroked="f">
            <v:stroke joinstyle="miter"/>
            <v:imagedata r:id="rId1030" o:title="eqId91942dccbd8ec44c0a626289f4fd5931"/>
            <o:lock v:ext="edit" aspectratio="t"/>
            <w10:anchorlock/>
          </v:shape>
          <o:OLEObject Type="Embed" ProgID="Equation.DSMT4" ShapeID="_x0000_i1645" DrawAspect="Content" ObjectID="_1468076345" r:id="rId1031"/>
        </w:object>
      </w:r>
      <w:r>
        <w:rPr>
          <w:color w:val="FF0000"/>
          <w:sz w:val="21"/>
        </w:rPr>
        <w:t xml:space="preserve"> 或</w:t>
      </w:r>
      <w:r>
        <w:rPr>
          <w:color w:val="FF0000"/>
        </w:rPr>
        <w:object>
          <v:shape id="_x0000_i1646" type="#_x0000_t75" alt="eqId2f5358e36e4be9bf795e6ba001df34e9" style="width:161.9pt;height:16.5pt" o:ole="" coordsize="21600,21600" o:preferrelative="t" filled="f" stroked="f">
            <v:stroke joinstyle="miter"/>
            <v:imagedata r:id="rId1032" o:title="eqId2f5358e36e4be9bf795e6ba001df34e9"/>
            <o:lock v:ext="edit" aspectratio="t"/>
            <w10:anchorlock/>
          </v:shape>
          <o:OLEObject Type="Embed" ProgID="Equation.DSMT4" ShapeID="_x0000_i1646" DrawAspect="Content" ObjectID="_1468076346" r:id="rId1033"/>
        </w:object>
      </w:r>
      <w:r>
        <w:rPr>
          <w:color w:val="FF0000"/>
          <w:sz w:val="21"/>
        </w:rPr>
        <w:t xml:space="preserve">     阳极产生氧气和H</w:t>
      </w:r>
      <w:r>
        <w:rPr>
          <w:color w:val="FF0000"/>
          <w:sz w:val="21"/>
          <w:vertAlign w:val="superscript"/>
        </w:rPr>
        <w:t>+</w:t>
      </w:r>
      <w:r>
        <w:rPr>
          <w:color w:val="FF0000"/>
          <w:sz w:val="21"/>
        </w:rPr>
        <w:t>，pH减小，</w:t>
      </w:r>
      <w:r>
        <w:rPr>
          <w:color w:val="FF0000"/>
        </w:rPr>
        <w:object>
          <v:shape id="_x0000_i1647"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47" DrawAspect="Content" ObjectID="_1468076347" r:id="rId1035"/>
        </w:object>
      </w:r>
      <w:r>
        <w:rPr>
          <w:color w:val="FF0000"/>
          <w:sz w:val="21"/>
        </w:rPr>
        <w:t>浓度降低；K</w:t>
      </w:r>
      <w:r>
        <w:rPr>
          <w:color w:val="FF0000"/>
          <w:sz w:val="21"/>
          <w:vertAlign w:val="superscript"/>
        </w:rPr>
        <w:t>+</w:t>
      </w:r>
      <w:r>
        <w:rPr>
          <w:color w:val="FF0000"/>
          <w:sz w:val="21"/>
        </w:rPr>
        <w:t>部分迁移到阴极区     1</w:t>
      </w:r>
    </w:p>
    <w:p w14:paraId="3051E170">
      <w:pPr>
        <w:shd w:val="clear" w:color="auto" w:fill="auto"/>
        <w:spacing w:line="360" w:lineRule="auto"/>
        <w:jc w:val="left"/>
        <w:textAlignment w:val="center"/>
        <w:rPr>
          <w:sz w:val="21"/>
        </w:rPr>
      </w:pPr>
      <w:r>
        <w:rPr>
          <w:color w:val="FF0000"/>
          <w:sz w:val="21"/>
        </w:rPr>
        <w:t>【详解】（1）①从图中可以看出，在Pb的催化作用下，CO</w:t>
      </w:r>
      <w:r>
        <w:rPr>
          <w:color w:val="FF0000"/>
          <w:sz w:val="21"/>
          <w:vertAlign w:val="subscript"/>
        </w:rPr>
        <w:t>2</w:t>
      </w:r>
      <w:r>
        <w:rPr>
          <w:color w:val="FF0000"/>
          <w:sz w:val="21"/>
        </w:rPr>
        <w:t>与4H</w:t>
      </w:r>
      <w:r>
        <w:rPr>
          <w:color w:val="FF0000"/>
          <w:sz w:val="21"/>
          <w:vertAlign w:val="subscript"/>
        </w:rPr>
        <w:t>2</w:t>
      </w:r>
      <w:r>
        <w:rPr>
          <w:color w:val="FF0000"/>
          <w:sz w:val="21"/>
        </w:rPr>
        <w:t>反应，生成2H</w:t>
      </w:r>
      <w:r>
        <w:rPr>
          <w:color w:val="FF0000"/>
          <w:sz w:val="21"/>
          <w:vertAlign w:val="subscript"/>
        </w:rPr>
        <w:t>2</w:t>
      </w:r>
      <w:r>
        <w:rPr>
          <w:color w:val="FF0000"/>
          <w:sz w:val="21"/>
        </w:rPr>
        <w:t>O和CH</w:t>
      </w:r>
      <w:r>
        <w:rPr>
          <w:color w:val="FF0000"/>
          <w:sz w:val="21"/>
          <w:vertAlign w:val="subscript"/>
        </w:rPr>
        <w:t>4</w:t>
      </w:r>
      <w:r>
        <w:rPr>
          <w:color w:val="FF0000"/>
          <w:sz w:val="21"/>
        </w:rPr>
        <w:t>，则总反应的化学方程式为</w:t>
      </w:r>
      <w:r>
        <w:rPr>
          <w:color w:val="FF0000"/>
        </w:rPr>
        <w:object>
          <v:shape id="_x0000_i1648" type="#_x0000_t75" alt="eqId957af80b8e07f72f6bf7557be40f0c9f" style="width:140.8pt;height:33.7pt" o:ole="" coordsize="21600,21600" o:preferrelative="t" filled="f" stroked="f">
            <v:stroke joinstyle="miter"/>
            <v:imagedata r:id="rId1036" o:title="eqId957af80b8e07f72f6bf7557be40f0c9f"/>
            <o:lock v:ext="edit" aspectratio="t"/>
            <w10:anchorlock/>
          </v:shape>
          <o:OLEObject Type="Embed" ProgID="Equation.DSMT4" ShapeID="_x0000_i1648" DrawAspect="Content" ObjectID="_1468076348" r:id="rId1037"/>
        </w:object>
      </w:r>
      <w:r>
        <w:rPr>
          <w:color w:val="FF0000"/>
          <w:sz w:val="21"/>
        </w:rPr>
        <w:t>。</w:t>
      </w:r>
    </w:p>
    <w:p w14:paraId="4C596DBB">
      <w:pPr>
        <w:shd w:val="clear" w:color="auto" w:fill="auto"/>
        <w:spacing w:line="360" w:lineRule="auto"/>
        <w:jc w:val="left"/>
        <w:textAlignment w:val="center"/>
        <w:rPr>
          <w:sz w:val="21"/>
        </w:rPr>
      </w:pPr>
      <w:r>
        <w:rPr>
          <w:color w:val="FF0000"/>
          <w:sz w:val="21"/>
        </w:rPr>
        <w:t>②</w:t>
      </w:r>
      <w:r>
        <w:rPr>
          <w:color w:val="FF0000"/>
        </w:rPr>
        <w:object>
          <v:shape id="_x0000_i1649" type="#_x0000_t75" alt="eqId52db9e787c515500701f6f34344a595b" style="width:25.5pt;height:16.75pt" o:ole="" coordsize="21600,21600" o:preferrelative="t" filled="f" stroked="f">
            <v:stroke joinstyle="miter"/>
            <v:imagedata r:id="rId1038" o:title="eqId52db9e787c515500701f6f34344a595b"/>
            <o:lock v:ext="edit" aspectratio="t"/>
            <w10:anchorlock/>
          </v:shape>
          <o:OLEObject Type="Embed" ProgID="Equation.DSMT4" ShapeID="_x0000_i1649" DrawAspect="Content" ObjectID="_1468076349" r:id="rId1039"/>
        </w:object>
      </w:r>
      <w:r>
        <w:rPr>
          <w:color w:val="FF0000"/>
          <w:sz w:val="21"/>
        </w:rPr>
        <w:t>的中心C原子的价层电子对数为</w:t>
      </w:r>
      <w:r>
        <w:rPr>
          <w:color w:val="FF0000"/>
        </w:rPr>
        <w:object>
          <v:shape id="_x0000_i1650" type="#_x0000_t75" alt="eqId1369a75164b5f42cf089924747c6e561" style="width:40.45pt;height:27.2pt" o:ole="" coordsize="21600,21600" o:preferrelative="t" filled="f" stroked="f">
            <v:stroke joinstyle="miter"/>
            <v:imagedata r:id="rId1040" o:title="eqId1369a75164b5f42cf089924747c6e561"/>
            <o:lock v:ext="edit" aspectratio="t"/>
            <w10:anchorlock/>
          </v:shape>
          <o:OLEObject Type="Embed" ProgID="Equation.DSMT4" ShapeID="_x0000_i1650" DrawAspect="Content" ObjectID="_1468076350" r:id="rId1041"/>
        </w:object>
      </w:r>
      <w:r>
        <w:rPr>
          <w:color w:val="FF0000"/>
          <w:sz w:val="21"/>
        </w:rPr>
        <w:t>，则发生sp</w:t>
      </w:r>
      <w:r>
        <w:rPr>
          <w:color w:val="FF0000"/>
          <w:sz w:val="21"/>
          <w:vertAlign w:val="superscript"/>
        </w:rPr>
        <w:t>2</w:t>
      </w:r>
      <w:r>
        <w:rPr>
          <w:color w:val="FF0000"/>
          <w:sz w:val="21"/>
        </w:rPr>
        <w:t>杂化，VSEPR模型名称平面三角形。</w:t>
      </w:r>
    </w:p>
    <w:p w14:paraId="25390308">
      <w:pPr>
        <w:shd w:val="clear" w:color="auto" w:fill="auto"/>
        <w:spacing w:line="360" w:lineRule="auto"/>
        <w:jc w:val="left"/>
        <w:textAlignment w:val="center"/>
        <w:rPr>
          <w:sz w:val="21"/>
        </w:rPr>
      </w:pPr>
      <w:r>
        <w:rPr>
          <w:color w:val="FF0000"/>
          <w:sz w:val="21"/>
        </w:rPr>
        <w:t>（2）①该反应的正反应为放热反应，升高温度、反应速率加快，但平衡逆向移动，CO</w:t>
      </w:r>
      <w:r>
        <w:rPr>
          <w:color w:val="FF0000"/>
          <w:sz w:val="21"/>
          <w:vertAlign w:val="subscript"/>
        </w:rPr>
        <w:t>2</w:t>
      </w:r>
      <w:r>
        <w:rPr>
          <w:color w:val="FF0000"/>
          <w:sz w:val="21"/>
        </w:rPr>
        <w:t>的转化率降低，则温度过高或温度过低均不利于该反应的进行，原因是：温度过低反应速率太慢；温度过高不利于反应平衡正向移动，CO</w:t>
      </w:r>
      <w:r>
        <w:rPr>
          <w:color w:val="FF0000"/>
          <w:sz w:val="21"/>
          <w:vertAlign w:val="subscript"/>
        </w:rPr>
        <w:t>2</w:t>
      </w:r>
      <w:r>
        <w:rPr>
          <w:color w:val="FF0000"/>
          <w:sz w:val="21"/>
        </w:rPr>
        <w:t>的转化率会降低。</w:t>
      </w:r>
    </w:p>
    <w:p w14:paraId="58143F50">
      <w:pPr>
        <w:shd w:val="clear" w:color="auto" w:fill="auto"/>
        <w:spacing w:line="360" w:lineRule="auto"/>
        <w:jc w:val="left"/>
        <w:textAlignment w:val="center"/>
        <w:rPr>
          <w:sz w:val="21"/>
        </w:rPr>
      </w:pPr>
      <w:r>
        <w:rPr>
          <w:color w:val="FF0000"/>
          <w:sz w:val="21"/>
        </w:rPr>
        <w:t>②从图中可以看出，236℃以后，CO</w:t>
      </w:r>
      <w:r>
        <w:rPr>
          <w:color w:val="FF0000"/>
          <w:sz w:val="21"/>
          <w:vertAlign w:val="subscript"/>
        </w:rPr>
        <w:t>2</w:t>
      </w:r>
      <w:r>
        <w:rPr>
          <w:color w:val="FF0000"/>
          <w:sz w:val="21"/>
        </w:rPr>
        <w:t>的转化率降低，CH</w:t>
      </w:r>
      <w:r>
        <w:rPr>
          <w:color w:val="FF0000"/>
          <w:sz w:val="21"/>
          <w:vertAlign w:val="subscript"/>
        </w:rPr>
        <w:t>3</w:t>
      </w:r>
      <w:r>
        <w:rPr>
          <w:color w:val="FF0000"/>
          <w:sz w:val="21"/>
        </w:rPr>
        <w:t>OH的选择性降低，表明主反应占主导地位，且温度升高，主反应正向进行的程度减小，则图b中曲线下降的原因为：主反应催化剂随温度升高活性变差。</w:t>
      </w:r>
    </w:p>
    <w:p w14:paraId="1E4A6EE2">
      <w:pPr>
        <w:shd w:val="clear" w:color="auto" w:fill="auto"/>
        <w:spacing w:line="360" w:lineRule="auto"/>
        <w:jc w:val="left"/>
        <w:textAlignment w:val="center"/>
        <w:rPr>
          <w:sz w:val="21"/>
        </w:rPr>
      </w:pPr>
      <w:r>
        <w:rPr>
          <w:color w:val="FF0000"/>
          <w:sz w:val="21"/>
        </w:rPr>
        <w:t>（3）</w:t>
      </w:r>
    </w:p>
    <w:p w14:paraId="408F4582">
      <w:pPr>
        <w:shd w:val="clear" w:color="auto" w:fill="auto"/>
        <w:spacing w:line="360" w:lineRule="auto"/>
        <w:jc w:val="both"/>
        <w:textAlignment w:val="center"/>
        <w:rPr>
          <w:sz w:val="21"/>
        </w:rPr>
      </w:pPr>
      <w:r>
        <w:rPr>
          <w:color w:val="FF0000"/>
          <w:sz w:val="21"/>
        </w:rPr>
        <w:t>①将CO</w:t>
      </w:r>
      <w:r>
        <w:rPr>
          <w:color w:val="FF0000"/>
          <w:sz w:val="21"/>
          <w:vertAlign w:val="subscript"/>
        </w:rPr>
        <w:t>2</w:t>
      </w:r>
      <w:r>
        <w:rPr>
          <w:color w:val="FF0000"/>
          <w:sz w:val="21"/>
        </w:rPr>
        <w:t>还原为HCOO</w:t>
      </w:r>
      <w:r>
        <w:rPr>
          <w:color w:val="FF0000"/>
          <w:sz w:val="21"/>
          <w:vertAlign w:val="superscript"/>
        </w:rPr>
        <w:t>-</w:t>
      </w:r>
      <w:r>
        <w:rPr>
          <w:color w:val="FF0000"/>
          <w:sz w:val="21"/>
        </w:rPr>
        <w:t>，C元素的价态降低，此电极为阴极，则CO</w:t>
      </w:r>
      <w:r>
        <w:rPr>
          <w:color w:val="FF0000"/>
          <w:sz w:val="21"/>
          <w:vertAlign w:val="subscript"/>
        </w:rPr>
        <w:t>2</w:t>
      </w:r>
      <w:r>
        <w:rPr>
          <w:color w:val="FF0000"/>
          <w:sz w:val="21"/>
        </w:rPr>
        <w:t>得电子产物与电解质作用生成HCOO</w:t>
      </w:r>
      <w:r>
        <w:rPr>
          <w:color w:val="FF0000"/>
          <w:sz w:val="21"/>
          <w:vertAlign w:val="superscript"/>
        </w:rPr>
        <w:t>-</w:t>
      </w:r>
      <w:r>
        <w:rPr>
          <w:color w:val="FF0000"/>
          <w:sz w:val="21"/>
        </w:rPr>
        <w:t>等，电极反应式：</w:t>
      </w:r>
      <w:r>
        <w:rPr>
          <w:color w:val="FF0000"/>
        </w:rPr>
        <w:object>
          <v:shape id="_x0000_i1651" type="#_x0000_t75" alt="eqId91942dccbd8ec44c0a626289f4fd5931" style="width:155.75pt;height:16.7pt" o:ole="" coordsize="21600,21600" o:preferrelative="t" filled="f" stroked="f">
            <v:stroke joinstyle="miter"/>
            <v:imagedata r:id="rId1030" o:title="eqId91942dccbd8ec44c0a626289f4fd5931"/>
            <o:lock v:ext="edit" aspectratio="t"/>
            <w10:anchorlock/>
          </v:shape>
          <o:OLEObject Type="Embed" ProgID="Equation.DSMT4" ShapeID="_x0000_i1651" DrawAspect="Content" ObjectID="_1468076351" r:id="rId1042"/>
        </w:object>
      </w:r>
      <w:r>
        <w:rPr>
          <w:color w:val="FF0000"/>
          <w:sz w:val="21"/>
        </w:rPr>
        <w:t xml:space="preserve"> 或</w:t>
      </w:r>
      <w:r>
        <w:rPr>
          <w:color w:val="FF0000"/>
        </w:rPr>
        <w:object>
          <v:shape id="_x0000_i1652" type="#_x0000_t75" alt="eqId2f5358e36e4be9bf795e6ba001df34e9" style="width:161.9pt;height:16.5pt" o:ole="" coordsize="21600,21600" o:preferrelative="t" filled="f" stroked="f">
            <v:stroke joinstyle="miter"/>
            <v:imagedata r:id="rId1032" o:title="eqId2f5358e36e4be9bf795e6ba001df34e9"/>
            <o:lock v:ext="edit" aspectratio="t"/>
            <w10:anchorlock/>
          </v:shape>
          <o:OLEObject Type="Embed" ProgID="Equation.DSMT4" ShapeID="_x0000_i1652" DrawAspect="Content" ObjectID="_1468076352" r:id="rId1043"/>
        </w:object>
      </w:r>
      <w:r>
        <w:rPr>
          <w:color w:val="FF0000"/>
          <w:sz w:val="21"/>
        </w:rPr>
        <w:t>。</w:t>
      </w:r>
    </w:p>
    <w:p w14:paraId="2FB2D08E">
      <w:pPr>
        <w:shd w:val="clear" w:color="auto" w:fill="auto"/>
        <w:spacing w:line="360" w:lineRule="auto"/>
        <w:jc w:val="left"/>
        <w:textAlignment w:val="center"/>
        <w:rPr>
          <w:sz w:val="21"/>
        </w:rPr>
      </w:pPr>
      <w:r>
        <w:rPr>
          <w:color w:val="FF0000"/>
          <w:sz w:val="21"/>
        </w:rPr>
        <w:t>②电解反应发生时，阳极H</w:t>
      </w:r>
      <w:r>
        <w:rPr>
          <w:color w:val="FF0000"/>
          <w:sz w:val="21"/>
          <w:vertAlign w:val="subscript"/>
        </w:rPr>
        <w:t>2</w:t>
      </w:r>
      <w:r>
        <w:rPr>
          <w:color w:val="FF0000"/>
          <w:sz w:val="21"/>
        </w:rPr>
        <w:t>O失电子，生成O</w:t>
      </w:r>
      <w:r>
        <w:rPr>
          <w:color w:val="FF0000"/>
          <w:sz w:val="21"/>
          <w:vertAlign w:val="subscript"/>
        </w:rPr>
        <w:t>2</w:t>
      </w:r>
      <w:r>
        <w:rPr>
          <w:color w:val="FF0000"/>
          <w:sz w:val="21"/>
        </w:rPr>
        <w:t>和H</w:t>
      </w:r>
      <w:r>
        <w:rPr>
          <w:color w:val="FF0000"/>
          <w:sz w:val="21"/>
          <w:vertAlign w:val="superscript"/>
        </w:rPr>
        <w:t>+</w:t>
      </w:r>
      <w:r>
        <w:rPr>
          <w:color w:val="FF0000"/>
          <w:sz w:val="21"/>
        </w:rPr>
        <w:t>，H</w:t>
      </w:r>
      <w:r>
        <w:rPr>
          <w:color w:val="FF0000"/>
          <w:sz w:val="21"/>
          <w:vertAlign w:val="superscript"/>
        </w:rPr>
        <w:t>+</w:t>
      </w:r>
      <w:r>
        <w:rPr>
          <w:color w:val="FF0000"/>
          <w:sz w:val="21"/>
        </w:rPr>
        <w:t>与</w:t>
      </w:r>
      <w:r>
        <w:rPr>
          <w:color w:val="FF0000"/>
        </w:rPr>
        <w:object>
          <v:shape id="_x0000_i1653"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53" DrawAspect="Content" ObjectID="_1468076353" r:id="rId1044"/>
        </w:object>
      </w:r>
      <w:r>
        <w:rPr>
          <w:color w:val="FF0000"/>
          <w:sz w:val="21"/>
        </w:rPr>
        <w:t>结合，从而消耗</w:t>
      </w:r>
      <w:r>
        <w:rPr>
          <w:color w:val="FF0000"/>
        </w:rPr>
        <w:object>
          <v:shape id="_x0000_i1654"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54" DrawAspect="Content" ObjectID="_1468076354" r:id="rId1045"/>
        </w:object>
      </w:r>
      <w:r>
        <w:rPr>
          <w:color w:val="FF0000"/>
          <w:sz w:val="21"/>
        </w:rPr>
        <w:t>，同时K</w:t>
      </w:r>
      <w:r>
        <w:rPr>
          <w:color w:val="FF0000"/>
          <w:sz w:val="21"/>
          <w:vertAlign w:val="superscript"/>
        </w:rPr>
        <w:t>+</w:t>
      </w:r>
      <w:r>
        <w:rPr>
          <w:color w:val="FF0000"/>
          <w:sz w:val="21"/>
        </w:rPr>
        <w:t>向阴极迁移，则电解一段时间后，阳极区的KHCO</w:t>
      </w:r>
      <w:r>
        <w:rPr>
          <w:color w:val="FF0000"/>
          <w:sz w:val="21"/>
          <w:vertAlign w:val="subscript"/>
        </w:rPr>
        <w:t>3</w:t>
      </w:r>
      <w:r>
        <w:rPr>
          <w:color w:val="FF0000"/>
          <w:sz w:val="21"/>
        </w:rPr>
        <w:t>溶液浓度降低，其原因是：阳极产生氧气和H</w:t>
      </w:r>
      <w:r>
        <w:rPr>
          <w:color w:val="FF0000"/>
          <w:sz w:val="21"/>
          <w:vertAlign w:val="superscript"/>
        </w:rPr>
        <w:t>+</w:t>
      </w:r>
      <w:r>
        <w:rPr>
          <w:color w:val="FF0000"/>
          <w:sz w:val="21"/>
        </w:rPr>
        <w:t>，pH减小，</w:t>
      </w:r>
      <w:r>
        <w:rPr>
          <w:color w:val="FF0000"/>
        </w:rPr>
        <w:object>
          <v:shape id="_x0000_i1655"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55" DrawAspect="Content" ObjectID="_1468076355" r:id="rId1046"/>
        </w:object>
      </w:r>
      <w:r>
        <w:rPr>
          <w:color w:val="FF0000"/>
          <w:sz w:val="21"/>
        </w:rPr>
        <w:t>浓度降低；K</w:t>
      </w:r>
      <w:r>
        <w:rPr>
          <w:color w:val="FF0000"/>
          <w:sz w:val="21"/>
          <w:vertAlign w:val="superscript"/>
        </w:rPr>
        <w:t>+</w:t>
      </w:r>
      <w:r>
        <w:rPr>
          <w:color w:val="FF0000"/>
          <w:sz w:val="21"/>
        </w:rPr>
        <w:t>部分迁移到阴极区。</w:t>
      </w:r>
    </w:p>
    <w:p w14:paraId="116126FD">
      <w:pPr>
        <w:shd w:val="clear" w:color="auto" w:fill="auto"/>
        <w:spacing w:line="360" w:lineRule="auto"/>
        <w:jc w:val="left"/>
        <w:textAlignment w:val="center"/>
        <w:rPr>
          <w:sz w:val="21"/>
        </w:rPr>
      </w:pPr>
      <w:r>
        <w:rPr>
          <w:color w:val="FF0000"/>
          <w:sz w:val="21"/>
        </w:rPr>
        <w:t>③阳极区发生反应：2H</w:t>
      </w:r>
      <w:r>
        <w:rPr>
          <w:color w:val="FF0000"/>
          <w:sz w:val="21"/>
          <w:vertAlign w:val="subscript"/>
        </w:rPr>
        <w:t>2</w:t>
      </w:r>
      <w:r>
        <w:rPr>
          <w:color w:val="FF0000"/>
          <w:sz w:val="21"/>
        </w:rPr>
        <w:t>O-4e</w:t>
      </w:r>
      <w:r>
        <w:rPr>
          <w:color w:val="FF0000"/>
          <w:sz w:val="21"/>
          <w:vertAlign w:val="superscript"/>
        </w:rPr>
        <w:t>-</w:t>
      </w:r>
      <w:r>
        <w:rPr>
          <w:color w:val="FF0000"/>
          <w:sz w:val="21"/>
        </w:rPr>
        <w:t>=O</w:t>
      </w:r>
      <w:r>
        <w:rPr>
          <w:color w:val="FF0000"/>
          <w:sz w:val="21"/>
          <w:vertAlign w:val="subscript"/>
        </w:rPr>
        <w:t>2</w:t>
      </w:r>
      <w:r>
        <w:rPr>
          <w:color w:val="FF0000"/>
          <w:sz w:val="21"/>
        </w:rPr>
        <w:t>↑+4H</w:t>
      </w:r>
      <w:r>
        <w:rPr>
          <w:color w:val="FF0000"/>
          <w:sz w:val="21"/>
          <w:vertAlign w:val="superscript"/>
        </w:rPr>
        <w:t>+</w:t>
      </w:r>
      <w:r>
        <w:rPr>
          <w:color w:val="FF0000"/>
          <w:sz w:val="21"/>
        </w:rPr>
        <w:t>，H</w:t>
      </w:r>
      <w:r>
        <w:rPr>
          <w:color w:val="FF0000"/>
          <w:sz w:val="21"/>
          <w:vertAlign w:val="superscript"/>
        </w:rPr>
        <w:t>+</w:t>
      </w:r>
      <w:r>
        <w:rPr>
          <w:color w:val="FF0000"/>
          <w:sz w:val="21"/>
        </w:rPr>
        <w:t>+</w:t>
      </w:r>
      <w:r>
        <w:rPr>
          <w:color w:val="FF0000"/>
        </w:rPr>
        <w:object>
          <v:shape id="_x0000_i1656"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56" DrawAspect="Content" ObjectID="_1468076356" r:id="rId1047"/>
        </w:object>
      </w:r>
      <w:r>
        <w:rPr>
          <w:color w:val="FF0000"/>
          <w:sz w:val="21"/>
        </w:rPr>
        <w:t>=H</w:t>
      </w:r>
      <w:r>
        <w:rPr>
          <w:color w:val="FF0000"/>
          <w:sz w:val="21"/>
          <w:vertAlign w:val="subscript"/>
        </w:rPr>
        <w:t>2</w:t>
      </w:r>
      <w:r>
        <w:rPr>
          <w:color w:val="FF0000"/>
          <w:sz w:val="21"/>
        </w:rPr>
        <w:t>O+CO</w:t>
      </w:r>
      <w:r>
        <w:rPr>
          <w:color w:val="FF0000"/>
          <w:sz w:val="21"/>
          <w:vertAlign w:val="subscript"/>
        </w:rPr>
        <w:t>2</w:t>
      </w:r>
      <w:r>
        <w:rPr>
          <w:color w:val="FF0000"/>
          <w:sz w:val="21"/>
        </w:rPr>
        <w:t>↑，总反应为4</w:t>
      </w:r>
      <w:r>
        <w:rPr>
          <w:color w:val="FF0000"/>
        </w:rPr>
        <w:object>
          <v:shape id="_x0000_i1657"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57" DrawAspect="Content" ObjectID="_1468076357" r:id="rId1048"/>
        </w:object>
      </w:r>
      <w:r>
        <w:rPr>
          <w:color w:val="FF0000"/>
          <w:sz w:val="21"/>
        </w:rPr>
        <w:t>-4e</w:t>
      </w:r>
      <w:r>
        <w:rPr>
          <w:color w:val="FF0000"/>
          <w:sz w:val="21"/>
          <w:vertAlign w:val="superscript"/>
        </w:rPr>
        <w:t>-</w:t>
      </w:r>
      <w:r>
        <w:rPr>
          <w:color w:val="FF0000"/>
          <w:sz w:val="21"/>
        </w:rPr>
        <w:t>=O</w:t>
      </w:r>
      <w:r>
        <w:rPr>
          <w:color w:val="FF0000"/>
          <w:sz w:val="21"/>
          <w:vertAlign w:val="subscript"/>
        </w:rPr>
        <w:t>2</w:t>
      </w:r>
      <w:r>
        <w:rPr>
          <w:color w:val="FF0000"/>
          <w:sz w:val="21"/>
        </w:rPr>
        <w:t>↑+4CO</w:t>
      </w:r>
      <w:r>
        <w:rPr>
          <w:color w:val="FF0000"/>
          <w:sz w:val="21"/>
          <w:vertAlign w:val="subscript"/>
        </w:rPr>
        <w:t>2</w:t>
      </w:r>
      <w:r>
        <w:rPr>
          <w:color w:val="FF0000"/>
          <w:sz w:val="21"/>
        </w:rPr>
        <w:t>↑，若阳极区得到5 mol气体，则电路中转移4mole</w:t>
      </w:r>
      <w:r>
        <w:rPr>
          <w:color w:val="FF0000"/>
          <w:sz w:val="21"/>
          <w:vertAlign w:val="superscript"/>
        </w:rPr>
        <w:t>-</w:t>
      </w:r>
      <w:r>
        <w:rPr>
          <w:color w:val="FF0000"/>
          <w:sz w:val="21"/>
        </w:rPr>
        <w:t>，从阳极向阴极区转移4molK</w:t>
      </w:r>
      <w:r>
        <w:rPr>
          <w:color w:val="FF0000"/>
          <w:sz w:val="21"/>
          <w:vertAlign w:val="superscript"/>
        </w:rPr>
        <w:t>+</w:t>
      </w:r>
      <w:r>
        <w:rPr>
          <w:color w:val="FF0000"/>
          <w:sz w:val="21"/>
        </w:rPr>
        <w:t>；阴极区</w:t>
      </w:r>
      <w:r>
        <w:rPr>
          <w:color w:val="FF0000"/>
        </w:rPr>
        <w:object>
          <v:shape id="_x0000_i1658" type="#_x0000_t75" alt="eqIdaf5533a64f801adeabf53d192906e951" style="width:27.25pt;height:16.7pt" o:ole="" coordsize="21600,21600" o:preferrelative="t" filled="f" stroked="f">
            <v:stroke joinstyle="miter"/>
            <v:imagedata r:id="rId1034" o:title="eqIdaf5533a64f801adeabf53d192906e951"/>
            <o:lock v:ext="edit" aspectratio="t"/>
            <w10:anchorlock/>
          </v:shape>
          <o:OLEObject Type="Embed" ProgID="Equation.DSMT4" ShapeID="_x0000_i1658" DrawAspect="Content" ObjectID="_1468076358" r:id="rId1049"/>
        </w:object>
      </w:r>
      <w:r>
        <w:rPr>
          <w:color w:val="FF0000"/>
          <w:sz w:val="21"/>
        </w:rPr>
        <w:t>保持不变，则发生反应</w:t>
      </w:r>
      <w:r>
        <w:rPr>
          <w:color w:val="FF0000"/>
        </w:rPr>
        <w:object>
          <v:shape id="_x0000_i1659" type="#_x0000_t75" alt="eqId024721b9d4b9f3479636803691c4dd02" style="width:161pt;height:16.7pt" o:ole="" coordsize="21600,21600" o:preferrelative="t" filled="f" stroked="f">
            <v:stroke joinstyle="miter"/>
            <v:imagedata r:id="rId1050" o:title="eqId024721b9d4b9f3479636803691c4dd02"/>
            <o:lock v:ext="edit" aspectratio="t"/>
            <w10:anchorlock/>
          </v:shape>
          <o:OLEObject Type="Embed" ProgID="Equation.DSMT4" ShapeID="_x0000_i1659" DrawAspect="Content" ObjectID="_1468076359" r:id="rId1051"/>
        </w:object>
      </w:r>
      <w:r>
        <w:rPr>
          <w:color w:val="FF0000"/>
          <w:sz w:val="21"/>
        </w:rPr>
        <w:t>，消耗3mol CO</w:t>
      </w:r>
      <w:r>
        <w:rPr>
          <w:color w:val="FF0000"/>
          <w:sz w:val="21"/>
          <w:vertAlign w:val="subscript"/>
        </w:rPr>
        <w:t>2</w:t>
      </w:r>
      <w:r>
        <w:rPr>
          <w:color w:val="FF0000"/>
          <w:sz w:val="21"/>
        </w:rPr>
        <w:t>的同时，阴极区除了得到2molHCOOK外，同时可得到2molK</w:t>
      </w:r>
      <w:r>
        <w:rPr>
          <w:color w:val="FF0000"/>
          <w:sz w:val="21"/>
          <w:vertAlign w:val="subscript"/>
        </w:rPr>
        <w:t>2</w:t>
      </w:r>
      <w:r>
        <w:rPr>
          <w:color w:val="FF0000"/>
          <w:sz w:val="21"/>
        </w:rPr>
        <w:t>CO</w:t>
      </w:r>
      <w:r>
        <w:rPr>
          <w:color w:val="FF0000"/>
          <w:sz w:val="21"/>
          <w:vertAlign w:val="subscript"/>
        </w:rPr>
        <w:t>3</w:t>
      </w:r>
      <w:r>
        <w:rPr>
          <w:color w:val="FF0000"/>
          <w:sz w:val="21"/>
        </w:rPr>
        <w:t>。</w:t>
      </w:r>
    </w:p>
    <w:p w14:paraId="2A240703">
      <w:pPr>
        <w:shd w:val="clear" w:color="auto" w:fill="auto"/>
        <w:spacing w:line="360" w:lineRule="auto"/>
        <w:jc w:val="left"/>
        <w:textAlignment w:val="center"/>
        <w:rPr>
          <w:sz w:val="21"/>
        </w:rPr>
      </w:pPr>
      <w:r>
        <w:rPr>
          <w:sz w:val="21"/>
        </w:rPr>
        <w:t>16．（23-24高三下·北京·开学考试）CO</w:t>
      </w:r>
      <w:r>
        <w:rPr>
          <w:sz w:val="21"/>
          <w:vertAlign w:val="subscript"/>
        </w:rPr>
        <w:t>2</w:t>
      </w:r>
      <w:r>
        <w:rPr>
          <w:sz w:val="21"/>
        </w:rPr>
        <w:t>/HCOOH循环在氢能的贮存/释放、燃料电池等方面具有重要应用。</w:t>
      </w:r>
    </w:p>
    <w:p w14:paraId="79D24C72">
      <w:pPr>
        <w:shd w:val="clear" w:color="auto" w:fill="auto"/>
        <w:spacing w:line="360" w:lineRule="auto"/>
        <w:jc w:val="left"/>
        <w:textAlignment w:val="center"/>
        <w:rPr>
          <w:sz w:val="21"/>
        </w:rPr>
      </w:pPr>
      <w:r>
        <w:rPr>
          <w:sz w:val="21"/>
        </w:rPr>
        <w:t>(1)CO</w:t>
      </w:r>
      <w:r>
        <w:rPr>
          <w:sz w:val="21"/>
          <w:vertAlign w:val="subscript"/>
        </w:rPr>
        <w:t>2</w:t>
      </w:r>
      <w:r>
        <w:rPr>
          <w:sz w:val="21"/>
        </w:rPr>
        <w:t>直接加氢。将</w:t>
      </w:r>
      <w:r>
        <w:rPr>
          <w:rFonts w:ascii="Times New Roman" w:eastAsia="Times New Roman" w:hAnsi="Times New Roman" w:cs="Times New Roman"/>
          <w:i/>
          <w:sz w:val="21"/>
        </w:rPr>
        <w:t>n</w:t>
      </w:r>
      <w:r>
        <w:rPr>
          <w:sz w:val="21"/>
        </w:rPr>
        <w:t>(CO</w:t>
      </w:r>
      <w:r>
        <w:rPr>
          <w:sz w:val="21"/>
          <w:vertAlign w:val="subscript"/>
        </w:rPr>
        <w:t>2</w:t>
      </w:r>
      <w:r>
        <w:rPr>
          <w:sz w:val="21"/>
        </w:rPr>
        <w:t>)∶</w:t>
      </w:r>
      <w:r>
        <w:rPr>
          <w:rFonts w:ascii="Times New Roman" w:eastAsia="Times New Roman" w:hAnsi="Times New Roman" w:cs="Times New Roman"/>
          <w:i/>
          <w:sz w:val="21"/>
        </w:rPr>
        <w:t>n</w:t>
      </w:r>
      <w:r>
        <w:rPr>
          <w:sz w:val="21"/>
        </w:rPr>
        <w:t>(H</w:t>
      </w:r>
      <w:r>
        <w:rPr>
          <w:sz w:val="21"/>
          <w:vertAlign w:val="subscript"/>
        </w:rPr>
        <w:t>2</w:t>
      </w:r>
      <w:r>
        <w:rPr>
          <w:sz w:val="21"/>
        </w:rPr>
        <w:t>)=1∶4的混合气体充入某密闭容器中，在一定温度下，同时自发发生反应1和反应2。</w:t>
      </w:r>
    </w:p>
    <w:p w14:paraId="070FD782">
      <w:pPr>
        <w:shd w:val="clear" w:color="auto" w:fill="auto"/>
        <w:spacing w:line="360" w:lineRule="auto"/>
        <w:jc w:val="left"/>
        <w:textAlignment w:val="center"/>
        <w:rPr>
          <w:sz w:val="21"/>
        </w:rPr>
      </w:pPr>
      <w:r>
        <w:rPr>
          <w:sz w:val="21"/>
        </w:rPr>
        <w:t>已知：反应1CO</w:t>
      </w:r>
      <w:r>
        <w:rPr>
          <w:sz w:val="21"/>
          <w:vertAlign w:val="subscript"/>
        </w:rPr>
        <w:t>2</w:t>
      </w:r>
      <w:r>
        <w:rPr>
          <w:sz w:val="21"/>
        </w:rPr>
        <w:t>(g)+H</w:t>
      </w:r>
      <w:r>
        <w:rPr>
          <w:sz w:val="21"/>
          <w:vertAlign w:val="subscript"/>
        </w:rPr>
        <w:t>2</w:t>
      </w:r>
      <w:r>
        <w:rPr>
          <w:sz w:val="21"/>
        </w:rPr>
        <w:t>(g)</w:t>
      </w:r>
      <w:r>
        <w:rPr>
          <w:rFonts w:ascii="MS Gothic" w:eastAsia="MS Gothic" w:hAnsi="MS Gothic" w:cs="MS Gothic"/>
          <w:sz w:val="21"/>
        </w:rPr>
        <w:t>⇌</w:t>
      </w:r>
      <w:r>
        <w:rPr>
          <w:sz w:val="21"/>
        </w:rPr>
        <w:t>CO(g)+H</w:t>
      </w:r>
      <w:r>
        <w:rPr>
          <w:sz w:val="21"/>
          <w:vertAlign w:val="subscript"/>
        </w:rPr>
        <w:t>2</w:t>
      </w:r>
      <w:r>
        <w:rPr>
          <w:sz w:val="21"/>
        </w:rPr>
        <w:t>O(g)</w:t>
      </w:r>
      <w:r>
        <w:rPr>
          <w:rFonts w:ascii="Times New Roman" w:eastAsia="Times New Roman" w:hAnsi="Times New Roman" w:cs="Times New Roman"/>
          <w:kern w:val="0"/>
          <w:sz w:val="24"/>
          <w:szCs w:val="24"/>
        </w:rPr>
        <w:t>    </w:t>
      </w:r>
      <w:r>
        <w:rPr>
          <w:sz w:val="21"/>
        </w:rPr>
        <w:t>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&gt;0</w:t>
      </w:r>
    </w:p>
    <w:p w14:paraId="3E8642F9">
      <w:pPr>
        <w:shd w:val="clear" w:color="auto" w:fill="auto"/>
        <w:spacing w:line="360" w:lineRule="auto"/>
        <w:jc w:val="left"/>
        <w:textAlignment w:val="center"/>
        <w:rPr>
          <w:rFonts w:ascii="Times New Roman" w:eastAsia="Times New Roman" w:hAnsi="Times New Roman" w:cs="Times New Roman"/>
          <w:i/>
          <w:sz w:val="21"/>
        </w:rPr>
      </w:pPr>
      <w:r>
        <w:rPr>
          <w:sz w:val="21"/>
        </w:rPr>
        <w:t>反应2CO</w:t>
      </w:r>
      <w:r>
        <w:rPr>
          <w:sz w:val="21"/>
          <w:vertAlign w:val="subscript"/>
        </w:rPr>
        <w:t>2</w:t>
      </w:r>
      <w:r>
        <w:rPr>
          <w:sz w:val="21"/>
        </w:rPr>
        <w:t>(g)+H</w:t>
      </w:r>
      <w:r>
        <w:rPr>
          <w:sz w:val="21"/>
          <w:vertAlign w:val="subscript"/>
        </w:rPr>
        <w:t>2</w:t>
      </w:r>
      <w:r>
        <w:rPr>
          <w:sz w:val="21"/>
        </w:rPr>
        <w:t>(g)</w:t>
      </w:r>
      <w:r>
        <w:rPr>
          <w:rFonts w:ascii="MS Gothic" w:eastAsia="MS Gothic" w:hAnsi="MS Gothic" w:cs="MS Gothic"/>
          <w:sz w:val="21"/>
        </w:rPr>
        <w:t>⇌</w:t>
      </w:r>
      <w:r>
        <w:rPr>
          <w:sz w:val="21"/>
        </w:rPr>
        <w:t>HCOOH(g)</w:t>
      </w:r>
      <w:r>
        <w:rPr>
          <w:rFonts w:ascii="Times New Roman" w:eastAsia="Times New Roman" w:hAnsi="Times New Roman" w:cs="Times New Roman"/>
          <w:kern w:val="0"/>
          <w:sz w:val="24"/>
          <w:szCs w:val="24"/>
        </w:rPr>
        <w:t>    </w:t>
      </w:r>
      <w:r>
        <w:rPr>
          <w:sz w:val="21"/>
        </w:rPr>
        <w:t>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p>
    <w:p w14:paraId="79A2A5A1">
      <w:pPr>
        <w:shd w:val="clear" w:color="auto" w:fill="auto"/>
        <w:spacing w:line="360" w:lineRule="auto"/>
        <w:jc w:val="left"/>
        <w:textAlignment w:val="center"/>
        <w:rPr>
          <w:sz w:val="21"/>
        </w:rPr>
      </w:pPr>
      <w:r>
        <w:rPr>
          <w:sz w:val="21"/>
        </w:rPr>
        <w:t>①Δ</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rFonts w:ascii="Times New Roman" w:eastAsia="Times New Roman" w:hAnsi="Times New Roman" w:cs="Times New Roman"/>
          <w:b w:val="0"/>
          <w:i/>
          <w:sz w:val="21"/>
          <w:u w:val="single"/>
        </w:rPr>
        <w:t xml:space="preserve">       </w:t>
      </w:r>
      <w:r>
        <w:rPr>
          <w:sz w:val="21"/>
        </w:rPr>
        <w:t>0(填“&gt;”“＜”)。</w:t>
      </w:r>
    </w:p>
    <w:p w14:paraId="527AC3DC">
      <w:pPr>
        <w:shd w:val="clear" w:color="auto" w:fill="auto"/>
        <w:spacing w:line="360" w:lineRule="auto"/>
        <w:jc w:val="left"/>
        <w:textAlignment w:val="center"/>
        <w:rPr>
          <w:sz w:val="21"/>
        </w:rPr>
      </w:pPr>
      <w:r>
        <w:rPr>
          <w:sz w:val="21"/>
        </w:rPr>
        <w:t>②不同压强下，实验测定CO</w:t>
      </w:r>
      <w:r>
        <w:rPr>
          <w:sz w:val="21"/>
          <w:vertAlign w:val="subscript"/>
        </w:rPr>
        <w:t>2</w:t>
      </w:r>
      <w:r>
        <w:rPr>
          <w:sz w:val="21"/>
        </w:rPr>
        <w:t>的平衡转化率随温度的变化关系如图所示。已知P</w:t>
      </w:r>
      <w:r>
        <w:rPr>
          <w:sz w:val="21"/>
          <w:vertAlign w:val="subscript"/>
        </w:rPr>
        <w:t>1</w:t>
      </w:r>
      <w:r>
        <w:rPr>
          <w:sz w:val="21"/>
        </w:rPr>
        <w:t>&gt;P</w:t>
      </w:r>
      <w:r>
        <w:rPr>
          <w:sz w:val="21"/>
          <w:vertAlign w:val="subscript"/>
        </w:rPr>
        <w:t>2</w:t>
      </w:r>
      <w:r>
        <w:rPr>
          <w:sz w:val="21"/>
        </w:rPr>
        <w:t>&gt;P</w:t>
      </w:r>
      <w:r>
        <w:rPr>
          <w:sz w:val="21"/>
          <w:vertAlign w:val="subscript"/>
        </w:rPr>
        <w:t>3</w:t>
      </w:r>
      <w:r>
        <w:rPr>
          <w:sz w:val="21"/>
        </w:rPr>
        <w:t>，P</w:t>
      </w:r>
      <w:r>
        <w:rPr>
          <w:sz w:val="21"/>
          <w:vertAlign w:val="subscript"/>
        </w:rPr>
        <w:t>3</w:t>
      </w:r>
      <w:r>
        <w:rPr>
          <w:sz w:val="21"/>
        </w:rPr>
        <w:t>时在T</w:t>
      </w:r>
      <w:r>
        <w:rPr>
          <w:sz w:val="21"/>
          <w:vertAlign w:val="subscript"/>
        </w:rPr>
        <w:t>1</w:t>
      </w:r>
      <w:r>
        <w:rPr>
          <w:sz w:val="21"/>
        </w:rPr>
        <w:t>℃之后CO</w:t>
      </w:r>
      <w:r>
        <w:rPr>
          <w:sz w:val="21"/>
          <w:vertAlign w:val="subscript"/>
        </w:rPr>
        <w:t>2</w:t>
      </w:r>
      <w:r>
        <w:rPr>
          <w:sz w:val="21"/>
        </w:rPr>
        <w:t>的转化率随温度升高而增大的原因是</w:t>
      </w:r>
      <w:r>
        <w:rPr>
          <w:rFonts w:ascii="Times New Roman" w:eastAsia="Times New Roman" w:hAnsi="Times New Roman" w:cs="Times New Roman"/>
          <w:b w:val="0"/>
          <w:sz w:val="21"/>
          <w:u w:val="single"/>
        </w:rPr>
        <w:t xml:space="preserve">       </w:t>
      </w:r>
      <w:r>
        <w:rPr>
          <w:sz w:val="21"/>
        </w:rPr>
        <w:t>。</w:t>
      </w:r>
    </w:p>
    <w:p w14:paraId="17B1A4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9725" cy="1466850"/>
            <wp:effectExtent l="0" t="0" r="5715" b="11430"/>
            <wp:docPr id="100111" name="图片 100111" descr="@@@aa651fd259eb4cd7be819c86f99ac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aa651fd259eb4cd7be819c86f99ac711"/>
                    <pic:cNvPicPr>
                      <a:picLocks noChangeAspect="1"/>
                    </pic:cNvPicPr>
                  </pic:nvPicPr>
                  <pic:blipFill>
                    <a:blip xmlns:r="http://schemas.openxmlformats.org/officeDocument/2006/relationships" r:embed="rId1052"/>
                    <a:stretch>
                      <a:fillRect/>
                    </a:stretch>
                  </pic:blipFill>
                  <pic:spPr>
                    <a:xfrm>
                      <a:off x="0" y="0"/>
                      <a:ext cx="1609725" cy="1466850"/>
                    </a:xfrm>
                    <a:prstGeom prst="rect">
                      <a:avLst/>
                    </a:prstGeom>
                  </pic:spPr>
                </pic:pic>
              </a:graphicData>
            </a:graphic>
          </wp:inline>
        </w:drawing>
      </w:r>
    </w:p>
    <w:p w14:paraId="1B1C664C">
      <w:pPr>
        <w:shd w:val="clear" w:color="auto" w:fill="auto"/>
        <w:spacing w:line="360" w:lineRule="auto"/>
        <w:jc w:val="left"/>
        <w:textAlignment w:val="center"/>
        <w:rPr>
          <w:sz w:val="21"/>
        </w:rPr>
      </w:pPr>
      <w:r>
        <w:rPr>
          <w:sz w:val="21"/>
        </w:rPr>
        <w:t>(2)CO</w:t>
      </w:r>
      <w:r>
        <w:rPr>
          <w:sz w:val="21"/>
          <w:vertAlign w:val="subscript"/>
        </w:rPr>
        <w:t>2</w:t>
      </w:r>
      <w:r>
        <w:rPr>
          <w:sz w:val="21"/>
        </w:rPr>
        <w:t>催化加氢。在密闭容器中，向含有催化剂的KHCO</w:t>
      </w:r>
      <w:r>
        <w:rPr>
          <w:sz w:val="21"/>
          <w:vertAlign w:val="subscript"/>
        </w:rPr>
        <w:t>3</w:t>
      </w:r>
      <w:r>
        <w:rPr>
          <w:sz w:val="21"/>
        </w:rPr>
        <w:t>溶液(CO</w:t>
      </w:r>
      <w:r>
        <w:rPr>
          <w:sz w:val="21"/>
          <w:vertAlign w:val="subscript"/>
        </w:rPr>
        <w:t>2</w:t>
      </w:r>
      <w:r>
        <w:rPr>
          <w:sz w:val="21"/>
        </w:rPr>
        <w:t>与KOH溶液反应制得)中通入H</w:t>
      </w:r>
      <w:r>
        <w:rPr>
          <w:sz w:val="21"/>
          <w:vertAlign w:val="subscript"/>
        </w:rPr>
        <w:t>2</w:t>
      </w:r>
      <w:r>
        <w:rPr>
          <w:sz w:val="21"/>
        </w:rPr>
        <w:t>生成HCOO</w:t>
      </w:r>
      <w:r>
        <w:rPr>
          <w:sz w:val="21"/>
          <w:vertAlign w:val="superscript"/>
        </w:rPr>
        <w:t>−</w:t>
      </w:r>
      <w:r>
        <w:rPr>
          <w:sz w:val="21"/>
        </w:rPr>
        <w:t>，其离子方程式为</w:t>
      </w:r>
      <w:r>
        <w:rPr>
          <w:rFonts w:ascii="Times New Roman" w:eastAsia="Times New Roman" w:hAnsi="Times New Roman" w:cs="Times New Roman"/>
          <w:b w:val="0"/>
          <w:sz w:val="21"/>
          <w:u w:val="single"/>
        </w:rPr>
        <w:t xml:space="preserve">       </w:t>
      </w:r>
      <w:r>
        <w:rPr>
          <w:sz w:val="21"/>
        </w:rPr>
        <w:t>；其他条件不变，HCO</w:t>
      </w:r>
      <w:r>
        <w:object>
          <v:shape id="_x0000_i1660"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0" DrawAspect="Content" ObjectID="_1468076360" r:id="rId1053"/>
        </w:object>
      </w:r>
      <w:r>
        <w:rPr>
          <w:sz w:val="21"/>
        </w:rPr>
        <w:t>转化为HCOO</w:t>
      </w:r>
      <w:r>
        <w:rPr>
          <w:sz w:val="21"/>
          <w:vertAlign w:val="superscript"/>
        </w:rPr>
        <w:t>−</w:t>
      </w:r>
      <w:r>
        <w:rPr>
          <w:sz w:val="21"/>
        </w:rPr>
        <w:t>的转化率随温度的变化关系如图所示。反应温度在40℃～80℃范围内，HCO</w:t>
      </w:r>
      <w:r>
        <w:object>
          <v:shape id="_x0000_i1661"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1" DrawAspect="Content" ObjectID="_1468076361" r:id="rId1054"/>
        </w:object>
      </w:r>
      <w:r>
        <w:rPr>
          <w:sz w:val="21"/>
        </w:rPr>
        <w:t>催化加氢的转化率迅速上升的可能原因是</w:t>
      </w:r>
      <w:r>
        <w:rPr>
          <w:rFonts w:ascii="Times New Roman" w:eastAsia="Times New Roman" w:hAnsi="Times New Roman" w:cs="Times New Roman"/>
          <w:b w:val="0"/>
          <w:sz w:val="21"/>
          <w:u w:val="single"/>
        </w:rPr>
        <w:t xml:space="preserve">       </w:t>
      </w:r>
      <w:r>
        <w:rPr>
          <w:sz w:val="21"/>
        </w:rPr>
        <w:t>。</w:t>
      </w:r>
    </w:p>
    <w:p w14:paraId="7D1D26C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8800" cy="1466850"/>
            <wp:effectExtent l="0" t="0" r="0" b="11430"/>
            <wp:docPr id="100113" name="图片 100113" descr="@@@3cc7dca8fa03490e853e4c04d281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3cc7dca8fa03490e853e4c04d2815613"/>
                    <pic:cNvPicPr>
                      <a:picLocks noChangeAspect="1"/>
                    </pic:cNvPicPr>
                  </pic:nvPicPr>
                  <pic:blipFill>
                    <a:blip xmlns:r="http://schemas.openxmlformats.org/officeDocument/2006/relationships" r:embed="rId1055"/>
                    <a:stretch>
                      <a:fillRect/>
                    </a:stretch>
                  </pic:blipFill>
                  <pic:spPr>
                    <a:xfrm>
                      <a:off x="0" y="0"/>
                      <a:ext cx="1828800" cy="1466850"/>
                    </a:xfrm>
                    <a:prstGeom prst="rect">
                      <a:avLst/>
                    </a:prstGeom>
                  </pic:spPr>
                </pic:pic>
              </a:graphicData>
            </a:graphic>
          </wp:inline>
        </w:drawing>
      </w:r>
    </w:p>
    <w:p w14:paraId="033CB372">
      <w:pPr>
        <w:shd w:val="clear" w:color="auto" w:fill="auto"/>
        <w:spacing w:line="360" w:lineRule="auto"/>
        <w:jc w:val="left"/>
        <w:textAlignment w:val="center"/>
        <w:rPr>
          <w:sz w:val="21"/>
        </w:rPr>
      </w:pPr>
      <w:r>
        <w:rPr>
          <w:sz w:val="21"/>
        </w:rPr>
        <w:t>(3)HCOOH燃料电池。研究HCOOH燃料电池性能的装置如图所示，两电极间用允许K</w:t>
      </w:r>
      <w:r>
        <w:rPr>
          <w:sz w:val="21"/>
          <w:vertAlign w:val="superscript"/>
        </w:rPr>
        <w:t>+</w:t>
      </w:r>
      <w:r>
        <w:rPr>
          <w:sz w:val="21"/>
        </w:rPr>
        <w:t>、H</w:t>
      </w:r>
      <w:r>
        <w:rPr>
          <w:sz w:val="21"/>
          <w:vertAlign w:val="superscript"/>
        </w:rPr>
        <w:t>+</w:t>
      </w:r>
      <w:r>
        <w:rPr>
          <w:sz w:val="21"/>
        </w:rPr>
        <w:t>通过的半透膜隔开。</w:t>
      </w:r>
    </w:p>
    <w:p w14:paraId="48FF26B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52650" cy="1352550"/>
            <wp:effectExtent l="0" t="0" r="11430" b="3810"/>
            <wp:docPr id="100115" name="图片 100115" descr="@@@0f83e2b624e84b2783f76a5fc6cfe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0f83e2b624e84b2783f76a5fc6cfe852"/>
                    <pic:cNvPicPr>
                      <a:picLocks noChangeAspect="1"/>
                    </pic:cNvPicPr>
                  </pic:nvPicPr>
                  <pic:blipFill>
                    <a:blip xmlns:r="http://schemas.openxmlformats.org/officeDocument/2006/relationships" r:embed="rId1056"/>
                    <a:stretch>
                      <a:fillRect/>
                    </a:stretch>
                  </pic:blipFill>
                  <pic:spPr>
                    <a:xfrm>
                      <a:off x="0" y="0"/>
                      <a:ext cx="2152650" cy="1352550"/>
                    </a:xfrm>
                    <a:prstGeom prst="rect">
                      <a:avLst/>
                    </a:prstGeom>
                  </pic:spPr>
                </pic:pic>
              </a:graphicData>
            </a:graphic>
          </wp:inline>
        </w:drawing>
      </w:r>
    </w:p>
    <w:p w14:paraId="291A19A8">
      <w:pPr>
        <w:shd w:val="clear" w:color="auto" w:fill="auto"/>
        <w:spacing w:line="360" w:lineRule="auto"/>
        <w:jc w:val="left"/>
        <w:textAlignment w:val="center"/>
        <w:rPr>
          <w:sz w:val="21"/>
        </w:rPr>
      </w:pPr>
      <w:r>
        <w:rPr>
          <w:sz w:val="21"/>
        </w:rPr>
        <w:t>①结合电极反应式解释电池放电过程中生成KHCO</w:t>
      </w:r>
      <w:r>
        <w:rPr>
          <w:sz w:val="21"/>
          <w:vertAlign w:val="subscript"/>
        </w:rPr>
        <w:t>3</w:t>
      </w:r>
      <w:r>
        <w:rPr>
          <w:sz w:val="21"/>
        </w:rPr>
        <w:t>的原因</w:t>
      </w:r>
      <w:r>
        <w:rPr>
          <w:rFonts w:ascii="Times New Roman" w:eastAsia="Times New Roman" w:hAnsi="Times New Roman" w:cs="Times New Roman"/>
          <w:b w:val="0"/>
          <w:sz w:val="21"/>
          <w:u w:val="single"/>
        </w:rPr>
        <w:t xml:space="preserve">       </w:t>
      </w:r>
      <w:r>
        <w:rPr>
          <w:sz w:val="21"/>
        </w:rPr>
        <w:t>。</w:t>
      </w:r>
    </w:p>
    <w:p w14:paraId="19055823">
      <w:pPr>
        <w:shd w:val="clear" w:color="auto" w:fill="auto"/>
        <w:spacing w:line="360" w:lineRule="auto"/>
        <w:jc w:val="left"/>
        <w:textAlignment w:val="center"/>
        <w:rPr>
          <w:sz w:val="21"/>
        </w:rPr>
      </w:pPr>
      <w:r>
        <w:rPr>
          <w:sz w:val="21"/>
        </w:rPr>
        <w:t>②放电过程中需补充的物质A为</w:t>
      </w:r>
      <w:r>
        <w:rPr>
          <w:rFonts w:ascii="Times New Roman" w:eastAsia="Times New Roman" w:hAnsi="Times New Roman" w:cs="Times New Roman"/>
          <w:b w:val="0"/>
          <w:sz w:val="21"/>
          <w:u w:val="single"/>
        </w:rPr>
        <w:t xml:space="preserve">       </w:t>
      </w:r>
      <w:r>
        <w:rPr>
          <w:sz w:val="21"/>
        </w:rPr>
        <w:t>(填化学式)；用化学用语解释装置中Fe</w:t>
      </w:r>
      <w:r>
        <w:rPr>
          <w:sz w:val="21"/>
          <w:vertAlign w:val="superscript"/>
        </w:rPr>
        <w:t>3+</w:t>
      </w:r>
      <w:r>
        <w:rPr>
          <w:sz w:val="21"/>
        </w:rPr>
        <w:t>再生的原因</w:t>
      </w:r>
      <w:r>
        <w:rPr>
          <w:rFonts w:ascii="Times New Roman" w:eastAsia="Times New Roman" w:hAnsi="Times New Roman" w:cs="Times New Roman"/>
          <w:b w:val="0"/>
          <w:sz w:val="21"/>
          <w:u w:val="single"/>
        </w:rPr>
        <w:t xml:space="preserve">       </w:t>
      </w:r>
      <w:r>
        <w:rPr>
          <w:sz w:val="21"/>
        </w:rPr>
        <w:t>。</w:t>
      </w:r>
    </w:p>
    <w:p w14:paraId="71A17707">
      <w:pPr>
        <w:shd w:val="clear" w:color="auto" w:fill="auto"/>
        <w:spacing w:line="360" w:lineRule="auto"/>
        <w:jc w:val="left"/>
        <w:textAlignment w:val="center"/>
        <w:rPr>
          <w:sz w:val="21"/>
        </w:rPr>
      </w:pPr>
      <w:r>
        <w:rPr>
          <w:sz w:val="21"/>
        </w:rPr>
        <w:t>③该燃料电池放电的本质是HCOOH与O</w:t>
      </w:r>
      <w:r>
        <w:rPr>
          <w:sz w:val="21"/>
          <w:vertAlign w:val="subscript"/>
        </w:rPr>
        <w:t>2</w:t>
      </w:r>
      <w:r>
        <w:rPr>
          <w:sz w:val="21"/>
        </w:rPr>
        <w:t>的反应，离子方程式为</w:t>
      </w:r>
      <w:r>
        <w:rPr>
          <w:rFonts w:ascii="Times New Roman" w:eastAsia="Times New Roman" w:hAnsi="Times New Roman" w:cs="Times New Roman"/>
          <w:b w:val="0"/>
          <w:sz w:val="21"/>
          <w:u w:val="single"/>
        </w:rPr>
        <w:t xml:space="preserve">       </w:t>
      </w:r>
      <w:r>
        <w:rPr>
          <w:sz w:val="21"/>
        </w:rPr>
        <w:t>。</w:t>
      </w:r>
    </w:p>
    <w:p w14:paraId="382AA5B9">
      <w:pPr>
        <w:shd w:val="clear" w:color="auto" w:fill="auto"/>
        <w:spacing w:line="360" w:lineRule="auto"/>
        <w:jc w:val="left"/>
        <w:textAlignment w:val="center"/>
        <w:rPr>
          <w:sz w:val="21"/>
        </w:rPr>
      </w:pPr>
      <w:r>
        <w:rPr>
          <w:sz w:val="21"/>
        </w:rPr>
        <w:t>(4)HCOOH催化分解制备氢气。在催化剂作用下，HCOOH分解生成CO</w:t>
      </w:r>
      <w:r>
        <w:rPr>
          <w:sz w:val="21"/>
          <w:vertAlign w:val="subscript"/>
        </w:rPr>
        <w:t>2</w:t>
      </w:r>
      <w:r>
        <w:rPr>
          <w:sz w:val="21"/>
        </w:rPr>
        <w:t>和H</w:t>
      </w:r>
      <w:r>
        <w:rPr>
          <w:sz w:val="21"/>
          <w:vertAlign w:val="subscript"/>
        </w:rPr>
        <w:t>2</w:t>
      </w:r>
      <w:r>
        <w:rPr>
          <w:sz w:val="21"/>
        </w:rPr>
        <w:t>可能的反应机理如图所示。研究发现：其他条件不变时，以HCOOK溶液代替HCOOH催化释氢的效果更佳，其具体优点是提高释放氢气的速率和</w:t>
      </w:r>
      <w:r>
        <w:rPr>
          <w:rFonts w:ascii="Times New Roman" w:eastAsia="Times New Roman" w:hAnsi="Times New Roman" w:cs="Times New Roman"/>
          <w:b w:val="0"/>
          <w:sz w:val="21"/>
          <w:u w:val="single"/>
        </w:rPr>
        <w:t xml:space="preserve">       </w:t>
      </w:r>
      <w:r>
        <w:rPr>
          <w:sz w:val="21"/>
        </w:rPr>
        <w:t>。</w:t>
      </w:r>
    </w:p>
    <w:p w14:paraId="088C1FF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28850" cy="1323975"/>
            <wp:effectExtent l="0" t="0" r="11430" b="1905"/>
            <wp:docPr id="100117" name="图片 100117" descr="@@@2cd1b2b5dd5546278fd81f8483010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2cd1b2b5dd5546278fd81f848301035a"/>
                    <pic:cNvPicPr>
                      <a:picLocks noChangeAspect="1"/>
                    </pic:cNvPicPr>
                  </pic:nvPicPr>
                  <pic:blipFill>
                    <a:blip xmlns:r="http://schemas.openxmlformats.org/officeDocument/2006/relationships" r:embed="rId1057"/>
                    <a:stretch>
                      <a:fillRect/>
                    </a:stretch>
                  </pic:blipFill>
                  <pic:spPr>
                    <a:xfrm>
                      <a:off x="0" y="0"/>
                      <a:ext cx="2228850" cy="1323975"/>
                    </a:xfrm>
                    <a:prstGeom prst="rect">
                      <a:avLst/>
                    </a:prstGeom>
                  </pic:spPr>
                </pic:pic>
              </a:graphicData>
            </a:graphic>
          </wp:inline>
        </w:drawing>
      </w:r>
    </w:p>
    <w:p w14:paraId="2D26C466">
      <w:pPr>
        <w:shd w:val="clear" w:color="auto" w:fill="auto"/>
        <w:spacing w:line="360" w:lineRule="auto"/>
        <w:jc w:val="left"/>
        <w:textAlignment w:val="center"/>
        <w:rPr>
          <w:sz w:val="21"/>
        </w:rPr>
      </w:pPr>
      <w:r>
        <w:rPr>
          <w:color w:val="FF0000"/>
          <w:sz w:val="21"/>
        </w:rPr>
        <w:t>【答案】(1)     ＜     T</w:t>
      </w:r>
      <w:r>
        <w:rPr>
          <w:color w:val="FF0000"/>
          <w:sz w:val="21"/>
          <w:vertAlign w:val="subscript"/>
        </w:rPr>
        <w:t>1</w:t>
      </w:r>
      <w:r>
        <w:rPr>
          <w:color w:val="FF0000"/>
          <w:sz w:val="21"/>
        </w:rPr>
        <w:t>℃之后，温度升高，反应1化学平衡向正反应方向移动的程度大于反应2向逆反应方向移动的程度</w:t>
      </w:r>
    </w:p>
    <w:p w14:paraId="3BA137BD">
      <w:pPr>
        <w:shd w:val="clear" w:color="auto" w:fill="auto"/>
        <w:spacing w:line="360" w:lineRule="auto"/>
        <w:jc w:val="left"/>
        <w:textAlignment w:val="center"/>
        <w:rPr>
          <w:sz w:val="21"/>
        </w:rPr>
      </w:pPr>
      <w:r>
        <w:rPr>
          <w:color w:val="FF0000"/>
          <w:sz w:val="21"/>
        </w:rPr>
        <w:t>(2)     HCO</w:t>
      </w:r>
      <w:r>
        <w:rPr>
          <w:color w:val="FF0000"/>
        </w:rPr>
        <w:object>
          <v:shape id="_x0000_i1662"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2" DrawAspect="Content" ObjectID="_1468076362" r:id="rId1058"/>
        </w:object>
      </w:r>
      <w:r>
        <w:rPr>
          <w:color w:val="FF0000"/>
          <w:sz w:val="21"/>
        </w:rPr>
        <w:t>+H</w:t>
      </w:r>
      <w:r>
        <w:rPr>
          <w:color w:val="FF0000"/>
          <w:sz w:val="21"/>
          <w:vertAlign w:val="subscript"/>
        </w:rPr>
        <w:t>2</w:t>
      </w:r>
      <w:r>
        <w:rPr>
          <w:color w:val="FF0000"/>
        </w:rPr>
        <w:object>
          <v:shape id="_x0000_i1663" type="#_x0000_t75" alt="eqIda2b3b51d3f71ca8b50a9313d184f624a" style="width:30.75pt;height:29.9pt" o:ole="" coordsize="21600,21600" o:preferrelative="t" filled="f" stroked="f">
            <v:stroke joinstyle="miter"/>
            <v:imagedata r:id="rId1059" o:title="eqIda2b3b51d3f71ca8b50a9313d184f624a"/>
            <o:lock v:ext="edit" aspectratio="t"/>
            <w10:anchorlock/>
          </v:shape>
          <o:OLEObject Type="Embed" ProgID="Equation.DSMT4" ShapeID="_x0000_i1663" DrawAspect="Content" ObjectID="_1468076363" r:id="rId1060"/>
        </w:object>
      </w:r>
      <w:r>
        <w:rPr>
          <w:color w:val="FF0000"/>
          <w:sz w:val="21"/>
        </w:rPr>
        <w:t>HCOO</w:t>
      </w:r>
      <w:r>
        <w:rPr>
          <w:color w:val="FF0000"/>
          <w:sz w:val="21"/>
          <w:vertAlign w:val="superscript"/>
        </w:rPr>
        <w:t>−</w:t>
      </w:r>
      <w:r>
        <w:rPr>
          <w:color w:val="FF0000"/>
          <w:sz w:val="21"/>
        </w:rPr>
        <w:t>+H</w:t>
      </w:r>
      <w:r>
        <w:rPr>
          <w:color w:val="FF0000"/>
          <w:sz w:val="21"/>
          <w:vertAlign w:val="subscript"/>
        </w:rPr>
        <w:t>2</w:t>
      </w:r>
      <w:r>
        <w:rPr>
          <w:color w:val="FF0000"/>
          <w:sz w:val="21"/>
        </w:rPr>
        <w:t>O     温度升高，反应速率增大；温度升高，催化剂的活性增强，反应速率增大</w:t>
      </w:r>
    </w:p>
    <w:p w14:paraId="0EF92CA2">
      <w:pPr>
        <w:shd w:val="clear" w:color="auto" w:fill="auto"/>
        <w:spacing w:line="360" w:lineRule="auto"/>
        <w:jc w:val="left"/>
        <w:textAlignment w:val="center"/>
        <w:rPr>
          <w:sz w:val="21"/>
        </w:rPr>
      </w:pPr>
      <w:r>
        <w:rPr>
          <w:color w:val="FF0000"/>
          <w:sz w:val="21"/>
        </w:rPr>
        <w:t>(3)     电池放电时，负极的电极反应式为HCOO</w:t>
      </w:r>
      <w:r>
        <w:rPr>
          <w:color w:val="FF0000"/>
          <w:sz w:val="21"/>
          <w:vertAlign w:val="superscript"/>
        </w:rPr>
        <w:t>−</w:t>
      </w:r>
      <w:r>
        <w:rPr>
          <w:color w:val="FF0000"/>
          <w:sz w:val="21"/>
        </w:rPr>
        <w:t>−2e</w:t>
      </w:r>
      <w:r>
        <w:rPr>
          <w:color w:val="FF0000"/>
          <w:sz w:val="21"/>
          <w:vertAlign w:val="superscript"/>
        </w:rPr>
        <w:t>−</w:t>
      </w:r>
      <w:r>
        <w:rPr>
          <w:color w:val="FF0000"/>
          <w:sz w:val="21"/>
        </w:rPr>
        <w:t>+2OH</w:t>
      </w:r>
      <w:r>
        <w:rPr>
          <w:color w:val="FF0000"/>
          <w:sz w:val="21"/>
          <w:vertAlign w:val="superscript"/>
        </w:rPr>
        <w:t>−</w:t>
      </w:r>
      <w:r>
        <w:rPr>
          <w:color w:val="FF0000"/>
          <w:sz w:val="21"/>
        </w:rPr>
        <w:t>=HCO</w:t>
      </w:r>
      <w:r>
        <w:rPr>
          <w:color w:val="FF0000"/>
        </w:rPr>
        <w:object>
          <v:shape id="_x0000_i1664"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4" DrawAspect="Content" ObjectID="_1468076364" r:id="rId1061"/>
        </w:object>
      </w:r>
      <w:r>
        <w:rPr>
          <w:color w:val="FF0000"/>
          <w:sz w:val="21"/>
        </w:rPr>
        <w:t>+H</w:t>
      </w:r>
      <w:r>
        <w:rPr>
          <w:color w:val="FF0000"/>
          <w:sz w:val="21"/>
          <w:vertAlign w:val="subscript"/>
        </w:rPr>
        <w:t>2</w:t>
      </w:r>
      <w:r>
        <w:rPr>
          <w:color w:val="FF0000"/>
          <w:sz w:val="21"/>
        </w:rPr>
        <w:t>O，同时，每转移2mol电子，则有2molK</w:t>
      </w:r>
      <w:r>
        <w:rPr>
          <w:color w:val="FF0000"/>
          <w:sz w:val="21"/>
          <w:vertAlign w:val="superscript"/>
        </w:rPr>
        <w:t>+</w:t>
      </w:r>
      <w:r>
        <w:rPr>
          <w:color w:val="FF0000"/>
          <w:sz w:val="21"/>
        </w:rPr>
        <w:t>经半透膜从负极区迁入正极区，负极生成的HCO</w:t>
      </w:r>
      <w:r>
        <w:rPr>
          <w:color w:val="FF0000"/>
        </w:rPr>
        <w:object>
          <v:shape id="_x0000_i1665"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5" DrawAspect="Content" ObjectID="_1468076365" r:id="rId1062"/>
        </w:object>
      </w:r>
      <w:r>
        <w:rPr>
          <w:color w:val="FF0000"/>
          <w:sz w:val="21"/>
        </w:rPr>
        <w:t>和剩余的K</w:t>
      </w:r>
      <w:r>
        <w:rPr>
          <w:color w:val="FF0000"/>
          <w:sz w:val="21"/>
          <w:vertAlign w:val="superscript"/>
        </w:rPr>
        <w:t>+</w:t>
      </w:r>
      <w:r>
        <w:rPr>
          <w:color w:val="FF0000"/>
          <w:sz w:val="21"/>
        </w:rPr>
        <w:t>组成KHCO</w:t>
      </w:r>
      <w:r>
        <w:rPr>
          <w:color w:val="FF0000"/>
          <w:sz w:val="21"/>
          <w:vertAlign w:val="subscript"/>
        </w:rPr>
        <w:t>3</w:t>
      </w:r>
      <w:r>
        <w:rPr>
          <w:color w:val="FF0000"/>
          <w:sz w:val="21"/>
        </w:rPr>
        <w:t xml:space="preserve">     H</w:t>
      </w:r>
      <w:r>
        <w:rPr>
          <w:color w:val="FF0000"/>
          <w:sz w:val="21"/>
          <w:vertAlign w:val="subscript"/>
        </w:rPr>
        <w:t>2</w:t>
      </w:r>
      <w:r>
        <w:rPr>
          <w:color w:val="FF0000"/>
          <w:sz w:val="21"/>
        </w:rPr>
        <w:t>SO</w:t>
      </w:r>
      <w:r>
        <w:rPr>
          <w:color w:val="FF0000"/>
          <w:sz w:val="21"/>
          <w:vertAlign w:val="subscript"/>
        </w:rPr>
        <w:t>4</w:t>
      </w:r>
      <w:r>
        <w:rPr>
          <w:color w:val="FF0000"/>
          <w:sz w:val="21"/>
        </w:rPr>
        <w:t xml:space="preserve">     O</w:t>
      </w:r>
      <w:r>
        <w:rPr>
          <w:color w:val="FF0000"/>
          <w:sz w:val="21"/>
          <w:vertAlign w:val="subscript"/>
        </w:rPr>
        <w:t>2</w:t>
      </w:r>
      <w:r>
        <w:rPr>
          <w:color w:val="FF0000"/>
          <w:sz w:val="21"/>
        </w:rPr>
        <w:t>+4Fe</w:t>
      </w:r>
      <w:r>
        <w:rPr>
          <w:color w:val="FF0000"/>
          <w:sz w:val="21"/>
          <w:vertAlign w:val="superscript"/>
        </w:rPr>
        <w:t>2+</w:t>
      </w:r>
      <w:r>
        <w:rPr>
          <w:color w:val="FF0000"/>
          <w:sz w:val="21"/>
        </w:rPr>
        <w:t>+4H</w:t>
      </w:r>
      <w:r>
        <w:rPr>
          <w:color w:val="FF0000"/>
          <w:sz w:val="21"/>
          <w:vertAlign w:val="superscript"/>
        </w:rPr>
        <w:t>+</w:t>
      </w:r>
      <w:r>
        <w:rPr>
          <w:color w:val="FF0000"/>
          <w:sz w:val="21"/>
        </w:rPr>
        <w:t>=4Fe</w:t>
      </w:r>
      <w:r>
        <w:rPr>
          <w:color w:val="FF0000"/>
          <w:sz w:val="21"/>
          <w:vertAlign w:val="superscript"/>
        </w:rPr>
        <w:t>3+</w:t>
      </w:r>
      <w:r>
        <w:rPr>
          <w:color w:val="FF0000"/>
          <w:sz w:val="21"/>
        </w:rPr>
        <w:t>+2H</w:t>
      </w:r>
      <w:r>
        <w:rPr>
          <w:color w:val="FF0000"/>
          <w:sz w:val="21"/>
          <w:vertAlign w:val="subscript"/>
        </w:rPr>
        <w:t>2</w:t>
      </w:r>
      <w:r>
        <w:rPr>
          <w:color w:val="FF0000"/>
          <w:sz w:val="21"/>
        </w:rPr>
        <w:t>O     2HCOOH+2OH</w:t>
      </w:r>
      <w:r>
        <w:rPr>
          <w:color w:val="FF0000"/>
          <w:sz w:val="21"/>
          <w:vertAlign w:val="superscript"/>
        </w:rPr>
        <w:t>−</w:t>
      </w:r>
      <w:r>
        <w:rPr>
          <w:color w:val="FF0000"/>
          <w:sz w:val="21"/>
        </w:rPr>
        <w:t>+O</w:t>
      </w:r>
      <w:r>
        <w:rPr>
          <w:color w:val="FF0000"/>
          <w:sz w:val="21"/>
          <w:vertAlign w:val="subscript"/>
        </w:rPr>
        <w:t>2</w:t>
      </w:r>
      <w:r>
        <w:rPr>
          <w:color w:val="FF0000"/>
          <w:sz w:val="21"/>
        </w:rPr>
        <w:t>=2HCO</w:t>
      </w:r>
      <w:r>
        <w:rPr>
          <w:color w:val="FF0000"/>
        </w:rPr>
        <w:object>
          <v:shape id="_x0000_i1666"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6" DrawAspect="Content" ObjectID="_1468076366" r:id="rId1063"/>
        </w:object>
      </w:r>
      <w:r>
        <w:rPr>
          <w:color w:val="FF0000"/>
          <w:sz w:val="21"/>
        </w:rPr>
        <w:t>+2H</w:t>
      </w:r>
      <w:r>
        <w:rPr>
          <w:color w:val="FF0000"/>
          <w:sz w:val="21"/>
          <w:vertAlign w:val="subscript"/>
        </w:rPr>
        <w:t>2</w:t>
      </w:r>
      <w:r>
        <w:rPr>
          <w:color w:val="FF0000"/>
          <w:sz w:val="21"/>
        </w:rPr>
        <w:t>O或2HCOO</w:t>
      </w:r>
      <w:r>
        <w:rPr>
          <w:color w:val="FF0000"/>
          <w:sz w:val="21"/>
          <w:vertAlign w:val="superscript"/>
        </w:rPr>
        <w:t>−</w:t>
      </w:r>
      <w:r>
        <w:rPr>
          <w:color w:val="FF0000"/>
          <w:sz w:val="21"/>
        </w:rPr>
        <w:t>+O</w:t>
      </w:r>
      <w:r>
        <w:rPr>
          <w:color w:val="FF0000"/>
          <w:sz w:val="21"/>
          <w:vertAlign w:val="subscript"/>
        </w:rPr>
        <w:t>2</w:t>
      </w:r>
      <w:r>
        <w:rPr>
          <w:color w:val="FF0000"/>
          <w:sz w:val="21"/>
        </w:rPr>
        <w:t>=2HCO</w:t>
      </w:r>
      <w:r>
        <w:rPr>
          <w:color w:val="FF0000"/>
        </w:rPr>
        <w:object>
          <v:shape id="_x0000_i1667" type="#_x0000_t75" alt="eqIdd7da75639d9df997d684f1d6d99692cd" style="width:7pt;height:15.95pt" o:ole="" coordsize="21600,21600" o:preferrelative="t" filled="f" stroked="f">
            <v:stroke joinstyle="miter"/>
            <v:imagedata r:id="rId586" o:title="eqIdd7da75639d9df997d684f1d6d99692cd"/>
            <o:lock v:ext="edit" aspectratio="t"/>
            <w10:anchorlock/>
          </v:shape>
          <o:OLEObject Type="Embed" ProgID="Equation.DSMT4" ShapeID="_x0000_i1667" DrawAspect="Content" ObjectID="_1468076367" r:id="rId1064"/>
        </w:object>
      </w:r>
    </w:p>
    <w:p w14:paraId="4C4A2338">
      <w:pPr>
        <w:shd w:val="clear" w:color="auto" w:fill="auto"/>
        <w:spacing w:line="360" w:lineRule="auto"/>
        <w:jc w:val="left"/>
        <w:textAlignment w:val="center"/>
        <w:rPr>
          <w:sz w:val="21"/>
        </w:rPr>
      </w:pPr>
      <w:r>
        <w:rPr>
          <w:color w:val="FF0000"/>
          <w:sz w:val="21"/>
        </w:rPr>
        <w:t>(4)提高氢气的纯度</w:t>
      </w:r>
    </w:p>
    <w:p w14:paraId="142E164C">
      <w:pPr>
        <w:shd w:val="clear" w:color="auto" w:fill="auto"/>
        <w:spacing w:line="360" w:lineRule="auto"/>
        <w:jc w:val="left"/>
        <w:textAlignment w:val="center"/>
        <w:rPr>
          <w:sz w:val="21"/>
        </w:rPr>
      </w:pPr>
      <w:r>
        <w:rPr>
          <w:color w:val="FF0000"/>
          <w:sz w:val="21"/>
        </w:rPr>
        <w:t>【详解】（1）①反应2的∆</w:t>
      </w:r>
      <w:r>
        <w:rPr>
          <w:rFonts w:ascii="Times New Roman" w:eastAsia="Times New Roman" w:hAnsi="Times New Roman" w:cs="Times New Roman"/>
          <w:i/>
          <w:color w:val="FF0000"/>
          <w:sz w:val="21"/>
        </w:rPr>
        <w:t>S</w:t>
      </w:r>
      <w:r>
        <w:rPr>
          <w:color w:val="FF0000"/>
          <w:sz w:val="21"/>
        </w:rPr>
        <w:t>＜0，反应2在一定温度下能自发发生，故反应2的∆</w:t>
      </w:r>
      <w:r>
        <w:rPr>
          <w:rFonts w:ascii="Times New Roman" w:eastAsia="Times New Roman" w:hAnsi="Times New Roman" w:cs="Times New Roman"/>
          <w:i/>
          <w:color w:val="FF0000"/>
          <w:sz w:val="21"/>
        </w:rPr>
        <w:t>H</w:t>
      </w:r>
      <w:r>
        <w:rPr>
          <w:rFonts w:ascii="Times New Roman" w:eastAsia="Times New Roman" w:hAnsi="Times New Roman" w:cs="Times New Roman"/>
          <w:i/>
          <w:color w:val="FF0000"/>
          <w:sz w:val="21"/>
          <w:vertAlign w:val="subscript"/>
        </w:rPr>
        <w:t>2</w:t>
      </w:r>
      <w:r>
        <w:rPr>
          <w:color w:val="FF0000"/>
          <w:sz w:val="21"/>
        </w:rPr>
        <w:t>＜0。</w:t>
      </w:r>
    </w:p>
    <w:p w14:paraId="6E8128AC">
      <w:pPr>
        <w:shd w:val="clear" w:color="auto" w:fill="auto"/>
        <w:spacing w:line="360" w:lineRule="auto"/>
        <w:jc w:val="left"/>
        <w:textAlignment w:val="center"/>
        <w:rPr>
          <w:sz w:val="21"/>
        </w:rPr>
      </w:pPr>
      <w:r>
        <w:rPr>
          <w:color w:val="FF0000"/>
          <w:sz w:val="21"/>
        </w:rPr>
        <w:t>②反应1的正反应为吸热反应，升高温度，反应1正向移动，反应2的正反应为放热反应，升高温度，反应2逆向移动；P</w:t>
      </w:r>
      <w:r>
        <w:rPr>
          <w:color w:val="FF0000"/>
          <w:sz w:val="21"/>
          <w:vertAlign w:val="subscript"/>
        </w:rPr>
        <w:t>3</w:t>
      </w:r>
      <w:r>
        <w:rPr>
          <w:color w:val="FF0000"/>
          <w:sz w:val="21"/>
        </w:rPr>
        <w:t>时在T</w:t>
      </w:r>
      <w:r>
        <w:rPr>
          <w:color w:val="FF0000"/>
          <w:sz w:val="21"/>
          <w:vertAlign w:val="subscript"/>
        </w:rPr>
        <w:t>1</w:t>
      </w:r>
      <w:r>
        <w:rPr>
          <w:color w:val="FF0000"/>
          <w:sz w:val="21"/>
        </w:rPr>
        <w:t>℃之后CO</w:t>
      </w:r>
      <w:r>
        <w:rPr>
          <w:color w:val="FF0000"/>
          <w:sz w:val="21"/>
          <w:vertAlign w:val="subscript"/>
        </w:rPr>
        <w:t>2</w:t>
      </w:r>
      <w:r>
        <w:rPr>
          <w:color w:val="FF0000"/>
          <w:sz w:val="21"/>
        </w:rPr>
        <w:t>的转化率随温度升高而增大的原因是：T</w:t>
      </w:r>
      <w:r>
        <w:rPr>
          <w:color w:val="FF0000"/>
          <w:sz w:val="21"/>
          <w:vertAlign w:val="subscript"/>
        </w:rPr>
        <w:t>1</w:t>
      </w:r>
      <w:r>
        <w:rPr>
          <w:color w:val="FF0000"/>
          <w:sz w:val="21"/>
        </w:rPr>
        <w:t>℃之后，温度升高，反应1化学平衡向正反应方向移动的程度大于反应2向逆反应方向移动的程度。</w:t>
      </w:r>
    </w:p>
    <w:p w14:paraId="6BD884F4">
      <w:pPr>
        <w:shd w:val="clear" w:color="auto" w:fill="auto"/>
        <w:spacing w:line="360" w:lineRule="auto"/>
        <w:jc w:val="left"/>
        <w:textAlignment w:val="center"/>
        <w:rPr>
          <w:sz w:val="21"/>
        </w:rPr>
      </w:pPr>
      <w:r>
        <w:rPr>
          <w:color w:val="FF0000"/>
          <w:sz w:val="21"/>
        </w:rPr>
        <w:t>（2）H</w:t>
      </w:r>
      <w:r>
        <w:rPr>
          <w:color w:val="FF0000"/>
          <w:sz w:val="21"/>
          <w:vertAlign w:val="subscript"/>
        </w:rPr>
        <w:t>2</w:t>
      </w:r>
      <w:r>
        <w:rPr>
          <w:color w:val="FF0000"/>
          <w:sz w:val="21"/>
        </w:rPr>
        <w:t>与KHCO</w:t>
      </w:r>
      <w:r>
        <w:rPr>
          <w:color w:val="FF0000"/>
          <w:sz w:val="21"/>
          <w:vertAlign w:val="subscript"/>
        </w:rPr>
        <w:t>3</w:t>
      </w:r>
      <w:r>
        <w:rPr>
          <w:color w:val="FF0000"/>
          <w:sz w:val="21"/>
        </w:rPr>
        <w:t>溶液反应生成HCOO</w:t>
      </w:r>
      <w:r>
        <w:rPr>
          <w:color w:val="FF0000"/>
          <w:sz w:val="21"/>
          <w:vertAlign w:val="superscript"/>
        </w:rPr>
        <w:t>-</w:t>
      </w:r>
      <w:r>
        <w:rPr>
          <w:color w:val="FF0000"/>
          <w:sz w:val="21"/>
        </w:rPr>
        <w:t>，反应中H元素的化合价由0价升至+1价，C元素的化合价由+4价降至+2价，根据得失电子守恒、原子守恒和电荷守恒，反应的离子方程式为H</w:t>
      </w:r>
      <w:r>
        <w:rPr>
          <w:color w:val="FF0000"/>
          <w:sz w:val="21"/>
          <w:vertAlign w:val="subscript"/>
        </w:rPr>
        <w:t>2</w:t>
      </w:r>
      <w:r>
        <w:rPr>
          <w:color w:val="FF0000"/>
          <w:sz w:val="21"/>
        </w:rPr>
        <w:t>+</w:t>
      </w:r>
      <w:r>
        <w:rPr>
          <w:color w:val="FF0000"/>
        </w:rPr>
        <w:object>
          <v:shape id="_x0000_i1668"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68" DrawAspect="Content" ObjectID="_1468076368" r:id="rId1065"/>
        </w:object>
      </w:r>
      <w:r>
        <w:rPr>
          <w:color w:val="FF0000"/>
        </w:rPr>
        <w:object>
          <v:shape id="_x0000_i1669" type="#_x0000_t75" alt="eqIdc797190304a109ee58a9ab528cd2a7be" style="width:34.3pt;height:31.65pt" o:ole="" coordsize="21600,21600" o:preferrelative="t" filled="f" stroked="f">
            <v:stroke joinstyle="miter"/>
            <v:imagedata r:id="rId1066" o:title="eqIdc797190304a109ee58a9ab528cd2a7be"/>
            <o:lock v:ext="edit" aspectratio="t"/>
            <w10:anchorlock/>
          </v:shape>
          <o:OLEObject Type="Embed" ProgID="Equation.DSMT4" ShapeID="_x0000_i1669" DrawAspect="Content" ObjectID="_1468076369" r:id="rId1067"/>
        </w:object>
      </w:r>
      <w:r>
        <w:rPr>
          <w:color w:val="FF0000"/>
          <w:sz w:val="21"/>
        </w:rPr>
        <w:t>HCOO</w:t>
      </w:r>
      <w:r>
        <w:rPr>
          <w:color w:val="FF0000"/>
          <w:sz w:val="21"/>
          <w:vertAlign w:val="superscript"/>
        </w:rPr>
        <w:t>-</w:t>
      </w:r>
      <w:r>
        <w:rPr>
          <w:color w:val="FF0000"/>
          <w:sz w:val="21"/>
        </w:rPr>
        <w:t>+H</w:t>
      </w:r>
      <w:r>
        <w:rPr>
          <w:color w:val="FF0000"/>
          <w:sz w:val="21"/>
          <w:vertAlign w:val="subscript"/>
        </w:rPr>
        <w:t>2</w:t>
      </w:r>
      <w:r>
        <w:rPr>
          <w:color w:val="FF0000"/>
          <w:sz w:val="21"/>
        </w:rPr>
        <w:t>O；反应温度在40℃～80℃范围内，</w:t>
      </w:r>
      <w:r>
        <w:rPr>
          <w:color w:val="FF0000"/>
        </w:rPr>
        <w:object>
          <v:shape id="_x0000_i1670"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0" DrawAspect="Content" ObjectID="_1468076370" r:id="rId1068"/>
        </w:object>
      </w:r>
      <w:r>
        <w:rPr>
          <w:color w:val="FF0000"/>
          <w:sz w:val="21"/>
        </w:rPr>
        <w:t>催化加氢的转化率迅速上升的可能原因是：温度升高，反应速率增大；温度升高，催化剂的活性增强，反应速率增大。</w:t>
      </w:r>
    </w:p>
    <w:p w14:paraId="5E126CC3">
      <w:pPr>
        <w:shd w:val="clear" w:color="auto" w:fill="auto"/>
        <w:spacing w:line="360" w:lineRule="auto"/>
        <w:jc w:val="left"/>
        <w:textAlignment w:val="center"/>
        <w:rPr>
          <w:sz w:val="21"/>
        </w:rPr>
      </w:pPr>
      <w:r>
        <w:rPr>
          <w:color w:val="FF0000"/>
          <w:sz w:val="21"/>
        </w:rPr>
        <w:t>（3）①根据图示，电池放电时，左边电极上HCOO</w:t>
      </w:r>
      <w:r>
        <w:rPr>
          <w:color w:val="FF0000"/>
          <w:sz w:val="21"/>
          <w:vertAlign w:val="superscript"/>
        </w:rPr>
        <w:t>-</w:t>
      </w:r>
      <w:r>
        <w:rPr>
          <w:color w:val="FF0000"/>
          <w:sz w:val="21"/>
        </w:rPr>
        <w:t>发生失电子的氧化反应转化成</w:t>
      </w:r>
      <w:r>
        <w:rPr>
          <w:color w:val="FF0000"/>
        </w:rPr>
        <w:object>
          <v:shape id="_x0000_i1671"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1" DrawAspect="Content" ObjectID="_1468076371" r:id="rId1069"/>
        </w:object>
      </w:r>
      <w:r>
        <w:rPr>
          <w:color w:val="FF0000"/>
          <w:sz w:val="21"/>
        </w:rPr>
        <w:t>，左边电极为负极，即负极的电极反应式为HCOO</w:t>
      </w:r>
      <w:r>
        <w:rPr>
          <w:color w:val="FF0000"/>
          <w:sz w:val="21"/>
          <w:vertAlign w:val="superscript"/>
        </w:rPr>
        <w:t>-</w:t>
      </w:r>
      <w:r>
        <w:rPr>
          <w:color w:val="FF0000"/>
          <w:sz w:val="21"/>
        </w:rPr>
        <w:t>−2e</w:t>
      </w:r>
      <w:r>
        <w:rPr>
          <w:color w:val="FF0000"/>
          <w:sz w:val="21"/>
          <w:vertAlign w:val="superscript"/>
        </w:rPr>
        <w:t>-</w:t>
      </w:r>
      <w:r>
        <w:rPr>
          <w:color w:val="FF0000"/>
          <w:sz w:val="21"/>
        </w:rPr>
        <w:t>+2OH</w:t>
      </w:r>
      <w:r>
        <w:rPr>
          <w:color w:val="FF0000"/>
          <w:sz w:val="21"/>
          <w:vertAlign w:val="superscript"/>
        </w:rPr>
        <w:t>-</w:t>
      </w:r>
      <w:r>
        <w:rPr>
          <w:color w:val="FF0000"/>
          <w:sz w:val="21"/>
        </w:rPr>
        <w:t>=</w:t>
      </w:r>
      <w:r>
        <w:rPr>
          <w:color w:val="FF0000"/>
        </w:rPr>
        <w:object>
          <v:shape id="_x0000_i1672"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2" DrawAspect="Content" ObjectID="_1468076372" r:id="rId1070"/>
        </w:object>
      </w:r>
      <w:r>
        <w:rPr>
          <w:color w:val="FF0000"/>
          <w:sz w:val="21"/>
        </w:rPr>
        <w:t>+H</w:t>
      </w:r>
      <w:r>
        <w:rPr>
          <w:color w:val="FF0000"/>
          <w:sz w:val="21"/>
          <w:vertAlign w:val="subscript"/>
        </w:rPr>
        <w:t>2</w:t>
      </w:r>
      <w:r>
        <w:rPr>
          <w:color w:val="FF0000"/>
          <w:sz w:val="21"/>
        </w:rPr>
        <w:t>O，同时，每转移2mol电子，则有2molK</w:t>
      </w:r>
      <w:r>
        <w:rPr>
          <w:color w:val="FF0000"/>
          <w:sz w:val="21"/>
          <w:vertAlign w:val="superscript"/>
        </w:rPr>
        <w:t>+</w:t>
      </w:r>
      <w:r>
        <w:rPr>
          <w:color w:val="FF0000"/>
          <w:sz w:val="21"/>
        </w:rPr>
        <w:t>经半透膜从负极区迁入正极区，负极生成的</w:t>
      </w:r>
      <w:r>
        <w:rPr>
          <w:color w:val="FF0000"/>
        </w:rPr>
        <w:object>
          <v:shape id="_x0000_i1673"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3" DrawAspect="Content" ObjectID="_1468076373" r:id="rId1071"/>
        </w:object>
      </w:r>
      <w:r>
        <w:rPr>
          <w:color w:val="FF0000"/>
          <w:sz w:val="21"/>
        </w:rPr>
        <w:t>和剩余的K</w:t>
      </w:r>
      <w:r>
        <w:rPr>
          <w:color w:val="FF0000"/>
          <w:sz w:val="21"/>
          <w:vertAlign w:val="superscript"/>
        </w:rPr>
        <w:t>+</w:t>
      </w:r>
      <w:r>
        <w:rPr>
          <w:color w:val="FF0000"/>
          <w:sz w:val="21"/>
        </w:rPr>
        <w:t>组成KHCO</w:t>
      </w:r>
      <w:r>
        <w:rPr>
          <w:color w:val="FF0000"/>
          <w:sz w:val="21"/>
          <w:vertAlign w:val="subscript"/>
        </w:rPr>
        <w:t>3</w:t>
      </w:r>
      <w:r>
        <w:rPr>
          <w:color w:val="FF0000"/>
          <w:sz w:val="21"/>
        </w:rPr>
        <w:t>。</w:t>
      </w:r>
    </w:p>
    <w:p w14:paraId="6A4C9E64">
      <w:pPr>
        <w:shd w:val="clear" w:color="auto" w:fill="auto"/>
        <w:spacing w:line="360" w:lineRule="auto"/>
        <w:jc w:val="left"/>
        <w:textAlignment w:val="center"/>
        <w:rPr>
          <w:sz w:val="21"/>
        </w:rPr>
      </w:pPr>
      <w:r>
        <w:rPr>
          <w:color w:val="FF0000"/>
          <w:sz w:val="21"/>
        </w:rPr>
        <w:t>②右边电极上Fe</w:t>
      </w:r>
      <w:r>
        <w:rPr>
          <w:color w:val="FF0000"/>
          <w:sz w:val="21"/>
          <w:vertAlign w:val="superscript"/>
        </w:rPr>
        <w:t>3+</w:t>
      </w:r>
      <w:r>
        <w:rPr>
          <w:color w:val="FF0000"/>
          <w:sz w:val="21"/>
        </w:rPr>
        <w:t>发生得电子的还原反应转化成Fe</w:t>
      </w:r>
      <w:r>
        <w:rPr>
          <w:color w:val="FF0000"/>
          <w:sz w:val="21"/>
          <w:vertAlign w:val="superscript"/>
        </w:rPr>
        <w:t>2+</w:t>
      </w:r>
      <w:r>
        <w:rPr>
          <w:color w:val="FF0000"/>
          <w:sz w:val="21"/>
        </w:rPr>
        <w:t>，生成的Fe</w:t>
      </w:r>
      <w:r>
        <w:rPr>
          <w:color w:val="FF0000"/>
          <w:sz w:val="21"/>
          <w:vertAlign w:val="superscript"/>
        </w:rPr>
        <w:t>2+</w:t>
      </w:r>
      <w:r>
        <w:rPr>
          <w:color w:val="FF0000"/>
          <w:sz w:val="21"/>
        </w:rPr>
        <w:t>被O</w:t>
      </w:r>
      <w:r>
        <w:rPr>
          <w:color w:val="FF0000"/>
          <w:sz w:val="21"/>
          <w:vertAlign w:val="subscript"/>
        </w:rPr>
        <w:t>2</w:t>
      </w:r>
      <w:r>
        <w:rPr>
          <w:color w:val="FF0000"/>
          <w:sz w:val="21"/>
        </w:rPr>
        <w:t>氧化成Fe</w:t>
      </w:r>
      <w:r>
        <w:rPr>
          <w:color w:val="FF0000"/>
          <w:sz w:val="21"/>
          <w:vertAlign w:val="superscript"/>
        </w:rPr>
        <w:t>3+</w:t>
      </w:r>
      <w:r>
        <w:rPr>
          <w:color w:val="FF0000"/>
          <w:sz w:val="21"/>
        </w:rPr>
        <w:t>，结合右边产生K</w:t>
      </w:r>
      <w:r>
        <w:rPr>
          <w:color w:val="FF0000"/>
          <w:sz w:val="21"/>
          <w:vertAlign w:val="subscript"/>
        </w:rPr>
        <w:t>2</w:t>
      </w:r>
      <w:r>
        <w:rPr>
          <w:color w:val="FF0000"/>
          <w:sz w:val="21"/>
        </w:rPr>
        <w:t>SO</w:t>
      </w:r>
      <w:r>
        <w:rPr>
          <w:color w:val="FF0000"/>
          <w:sz w:val="21"/>
          <w:vertAlign w:val="subscript"/>
        </w:rPr>
        <w:t>4</w:t>
      </w:r>
      <w:r>
        <w:rPr>
          <w:color w:val="FF0000"/>
          <w:sz w:val="21"/>
        </w:rPr>
        <w:t>，则需补充的物质A为H</w:t>
      </w:r>
      <w:r>
        <w:rPr>
          <w:color w:val="FF0000"/>
          <w:sz w:val="21"/>
          <w:vertAlign w:val="subscript"/>
        </w:rPr>
        <w:t>2</w:t>
      </w:r>
      <w:r>
        <w:rPr>
          <w:color w:val="FF0000"/>
          <w:sz w:val="21"/>
        </w:rPr>
        <w:t>SO</w:t>
      </w:r>
      <w:r>
        <w:rPr>
          <w:color w:val="FF0000"/>
          <w:sz w:val="21"/>
          <w:vertAlign w:val="subscript"/>
        </w:rPr>
        <w:t>4</w:t>
      </w:r>
      <w:r>
        <w:rPr>
          <w:color w:val="FF0000"/>
          <w:sz w:val="21"/>
        </w:rPr>
        <w:t>，Fe</w:t>
      </w:r>
      <w:r>
        <w:rPr>
          <w:color w:val="FF0000"/>
          <w:sz w:val="21"/>
          <w:vertAlign w:val="superscript"/>
        </w:rPr>
        <w:t>2+</w:t>
      </w:r>
      <w:r>
        <w:rPr>
          <w:color w:val="FF0000"/>
          <w:sz w:val="21"/>
        </w:rPr>
        <w:t>发生反应使装置中Fe</w:t>
      </w:r>
      <w:r>
        <w:rPr>
          <w:color w:val="FF0000"/>
          <w:sz w:val="21"/>
          <w:vertAlign w:val="superscript"/>
        </w:rPr>
        <w:t>3+</w:t>
      </w:r>
      <w:r>
        <w:rPr>
          <w:color w:val="FF0000"/>
          <w:sz w:val="21"/>
        </w:rPr>
        <w:t>再生的离子方程式为4Fe</w:t>
      </w:r>
      <w:r>
        <w:rPr>
          <w:color w:val="FF0000"/>
          <w:sz w:val="21"/>
          <w:vertAlign w:val="superscript"/>
        </w:rPr>
        <w:t>2+</w:t>
      </w:r>
      <w:r>
        <w:rPr>
          <w:color w:val="FF0000"/>
          <w:sz w:val="21"/>
        </w:rPr>
        <w:t>+O</w:t>
      </w:r>
      <w:r>
        <w:rPr>
          <w:color w:val="FF0000"/>
          <w:sz w:val="21"/>
          <w:vertAlign w:val="subscript"/>
        </w:rPr>
        <w:t>2</w:t>
      </w:r>
      <w:r>
        <w:rPr>
          <w:color w:val="FF0000"/>
          <w:sz w:val="21"/>
        </w:rPr>
        <w:t>+4H</w:t>
      </w:r>
      <w:r>
        <w:rPr>
          <w:color w:val="FF0000"/>
          <w:sz w:val="21"/>
          <w:vertAlign w:val="superscript"/>
        </w:rPr>
        <w:t>+</w:t>
      </w:r>
      <w:r>
        <w:rPr>
          <w:color w:val="FF0000"/>
          <w:sz w:val="21"/>
        </w:rPr>
        <w:t>=4Fe</w:t>
      </w:r>
      <w:r>
        <w:rPr>
          <w:color w:val="FF0000"/>
          <w:sz w:val="21"/>
          <w:vertAlign w:val="superscript"/>
        </w:rPr>
        <w:t>3+</w:t>
      </w:r>
      <w:r>
        <w:rPr>
          <w:color w:val="FF0000"/>
          <w:sz w:val="21"/>
        </w:rPr>
        <w:t>+2H</w:t>
      </w:r>
      <w:r>
        <w:rPr>
          <w:color w:val="FF0000"/>
          <w:sz w:val="21"/>
          <w:vertAlign w:val="subscript"/>
        </w:rPr>
        <w:t>2</w:t>
      </w:r>
      <w:r>
        <w:rPr>
          <w:color w:val="FF0000"/>
          <w:sz w:val="21"/>
        </w:rPr>
        <w:t>O。</w:t>
      </w:r>
    </w:p>
    <w:p w14:paraId="4BD73219">
      <w:pPr>
        <w:shd w:val="clear" w:color="auto" w:fill="auto"/>
        <w:spacing w:line="360" w:lineRule="auto"/>
        <w:jc w:val="left"/>
        <w:textAlignment w:val="center"/>
        <w:rPr>
          <w:sz w:val="21"/>
        </w:rPr>
      </w:pPr>
      <w:r>
        <w:rPr>
          <w:color w:val="FF0000"/>
          <w:sz w:val="21"/>
        </w:rPr>
        <w:t>③由图可知，该燃料电池本质是HCOOH与O</w:t>
      </w:r>
      <w:r>
        <w:rPr>
          <w:color w:val="FF0000"/>
          <w:sz w:val="21"/>
          <w:vertAlign w:val="subscript"/>
        </w:rPr>
        <w:t>2</w:t>
      </w:r>
      <w:r>
        <w:rPr>
          <w:color w:val="FF0000"/>
          <w:sz w:val="21"/>
        </w:rPr>
        <w:t>反应生成</w:t>
      </w:r>
      <w:r>
        <w:rPr>
          <w:color w:val="FF0000"/>
        </w:rPr>
        <w:object>
          <v:shape id="_x0000_i1674"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4" DrawAspect="Content" ObjectID="_1468076374" r:id="rId1072"/>
        </w:object>
      </w:r>
      <w:r>
        <w:rPr>
          <w:color w:val="FF0000"/>
          <w:sz w:val="21"/>
        </w:rPr>
        <w:t>，反应的离子方程式为2HCOOH+O</w:t>
      </w:r>
      <w:r>
        <w:rPr>
          <w:color w:val="FF0000"/>
          <w:sz w:val="21"/>
          <w:vertAlign w:val="subscript"/>
        </w:rPr>
        <w:t>2</w:t>
      </w:r>
      <w:r>
        <w:rPr>
          <w:color w:val="FF0000"/>
          <w:sz w:val="21"/>
        </w:rPr>
        <w:t>+2OH</w:t>
      </w:r>
      <w:r>
        <w:rPr>
          <w:color w:val="FF0000"/>
          <w:sz w:val="21"/>
          <w:vertAlign w:val="superscript"/>
        </w:rPr>
        <w:t>-</w:t>
      </w:r>
      <w:r>
        <w:rPr>
          <w:color w:val="FF0000"/>
          <w:sz w:val="21"/>
        </w:rPr>
        <w:t>=2</w:t>
      </w:r>
      <w:r>
        <w:rPr>
          <w:color w:val="FF0000"/>
        </w:rPr>
        <w:object>
          <v:shape id="_x0000_i1675"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5" DrawAspect="Content" ObjectID="_1468076375" r:id="rId1073"/>
        </w:object>
      </w:r>
      <w:r>
        <w:rPr>
          <w:color w:val="FF0000"/>
          <w:sz w:val="21"/>
        </w:rPr>
        <w:t>+2H</w:t>
      </w:r>
      <w:r>
        <w:rPr>
          <w:color w:val="FF0000"/>
          <w:sz w:val="21"/>
          <w:vertAlign w:val="subscript"/>
        </w:rPr>
        <w:t>2</w:t>
      </w:r>
      <w:r>
        <w:rPr>
          <w:color w:val="FF0000"/>
          <w:sz w:val="21"/>
        </w:rPr>
        <w:t>O或2HCOO</w:t>
      </w:r>
      <w:r>
        <w:rPr>
          <w:color w:val="FF0000"/>
          <w:sz w:val="21"/>
          <w:vertAlign w:val="superscript"/>
        </w:rPr>
        <w:t>-</w:t>
      </w:r>
      <w:r>
        <w:rPr>
          <w:color w:val="FF0000"/>
          <w:sz w:val="21"/>
        </w:rPr>
        <w:t>+O</w:t>
      </w:r>
      <w:r>
        <w:rPr>
          <w:color w:val="FF0000"/>
          <w:sz w:val="21"/>
          <w:vertAlign w:val="subscript"/>
        </w:rPr>
        <w:t>2</w:t>
      </w:r>
      <w:r>
        <w:rPr>
          <w:color w:val="FF0000"/>
          <w:sz w:val="21"/>
        </w:rPr>
        <w:t>=2</w:t>
      </w:r>
      <w:r>
        <w:rPr>
          <w:color w:val="FF0000"/>
        </w:rPr>
        <w:object>
          <v:shape id="_x0000_i1676" type="#_x0000_t75" alt="eqId990ea0fd806f2a823c908705100860e8" style="width:29pt;height:16.65pt" o:ole="" coordsize="21600,21600" o:preferrelative="t" filled="f" stroked="f">
            <v:stroke joinstyle="miter"/>
            <v:imagedata r:id="rId370" o:title="eqId990ea0fd806f2a823c908705100860e8"/>
            <o:lock v:ext="edit" aspectratio="t"/>
            <w10:anchorlock/>
          </v:shape>
          <o:OLEObject Type="Embed" ProgID="Equation.DSMT4" ShapeID="_x0000_i1676" DrawAspect="Content" ObjectID="_1468076376" r:id="rId1074"/>
        </w:object>
      </w:r>
      <w:r>
        <w:rPr>
          <w:color w:val="FF0000"/>
          <w:sz w:val="21"/>
        </w:rPr>
        <w:t>。</w:t>
      </w:r>
    </w:p>
    <w:p w14:paraId="4412CE3E">
      <w:pPr>
        <w:shd w:val="clear" w:color="auto" w:fill="auto"/>
        <w:spacing w:line="360" w:lineRule="auto"/>
        <w:jc w:val="left"/>
        <w:textAlignment w:val="center"/>
        <w:rPr>
          <w:sz w:val="21"/>
        </w:rPr>
      </w:pPr>
      <w:r>
        <w:rPr>
          <w:color w:val="FF0000"/>
          <w:sz w:val="21"/>
        </w:rPr>
        <w:t>（4）HCOOH为弱酸，微弱电离成HCOO</w:t>
      </w:r>
      <w:r>
        <w:rPr>
          <w:color w:val="FF0000"/>
          <w:sz w:val="21"/>
          <w:vertAlign w:val="superscript"/>
        </w:rPr>
        <w:t>-</w:t>
      </w:r>
      <w:r>
        <w:rPr>
          <w:color w:val="FF0000"/>
          <w:sz w:val="21"/>
        </w:rPr>
        <w:t>和H</w:t>
      </w:r>
      <w:r>
        <w:rPr>
          <w:color w:val="FF0000"/>
          <w:sz w:val="21"/>
          <w:vertAlign w:val="superscript"/>
        </w:rPr>
        <w:t>+</w:t>
      </w:r>
      <w:r>
        <w:rPr>
          <w:color w:val="FF0000"/>
          <w:sz w:val="21"/>
        </w:rPr>
        <w:t>，HCOOK为强电解质，完全电离成HCOO</w:t>
      </w:r>
      <w:r>
        <w:rPr>
          <w:color w:val="FF0000"/>
          <w:sz w:val="21"/>
          <w:vertAlign w:val="superscript"/>
        </w:rPr>
        <w:t>-</w:t>
      </w:r>
      <w:r>
        <w:rPr>
          <w:color w:val="FF0000"/>
          <w:sz w:val="21"/>
        </w:rPr>
        <w:t>和K</w:t>
      </w:r>
      <w:r>
        <w:rPr>
          <w:color w:val="FF0000"/>
          <w:sz w:val="21"/>
          <w:vertAlign w:val="superscript"/>
        </w:rPr>
        <w:t>+</w:t>
      </w:r>
      <w:r>
        <w:rPr>
          <w:color w:val="FF0000"/>
          <w:sz w:val="21"/>
        </w:rPr>
        <w:t>，能提高释放H</w:t>
      </w:r>
      <w:r>
        <w:rPr>
          <w:color w:val="FF0000"/>
          <w:sz w:val="21"/>
          <w:vertAlign w:val="subscript"/>
        </w:rPr>
        <w:t>2</w:t>
      </w:r>
      <w:r>
        <w:rPr>
          <w:color w:val="FF0000"/>
          <w:sz w:val="21"/>
        </w:rPr>
        <w:t>的速率；HCOOK是强电解质，更容易产生HCOOˉ和K</w:t>
      </w:r>
      <w:r>
        <w:rPr>
          <w:color w:val="FF0000"/>
          <w:sz w:val="21"/>
          <w:vertAlign w:val="superscript"/>
        </w:rPr>
        <w:t>+</w:t>
      </w:r>
      <w:r>
        <w:rPr>
          <w:color w:val="FF0000"/>
          <w:sz w:val="21"/>
        </w:rPr>
        <w:t>，更快的产生KH，由图示知，产生KH与水反应生成H</w:t>
      </w:r>
      <w:r>
        <w:rPr>
          <w:color w:val="FF0000"/>
          <w:sz w:val="21"/>
          <w:vertAlign w:val="subscript"/>
        </w:rPr>
        <w:t>2</w:t>
      </w:r>
      <w:r>
        <w:rPr>
          <w:color w:val="FF0000"/>
          <w:sz w:val="21"/>
        </w:rPr>
        <w:t>和KOH，KOH可以吸收产生的CO</w:t>
      </w:r>
      <w:r>
        <w:rPr>
          <w:color w:val="FF0000"/>
          <w:sz w:val="21"/>
          <w:vertAlign w:val="subscript"/>
        </w:rPr>
        <w:t>2</w:t>
      </w:r>
      <w:r>
        <w:rPr>
          <w:color w:val="FF0000"/>
          <w:sz w:val="21"/>
        </w:rPr>
        <w:t>，从而使制备的H</w:t>
      </w:r>
      <w:r>
        <w:rPr>
          <w:color w:val="FF0000"/>
          <w:sz w:val="21"/>
          <w:vertAlign w:val="subscript"/>
        </w:rPr>
        <w:t>2</w:t>
      </w:r>
      <w:r>
        <w:rPr>
          <w:color w:val="FF0000"/>
          <w:sz w:val="21"/>
        </w:rPr>
        <w:t>更纯，即可以提高H</w:t>
      </w:r>
      <w:r>
        <w:rPr>
          <w:color w:val="FF0000"/>
          <w:sz w:val="21"/>
          <w:vertAlign w:val="subscript"/>
        </w:rPr>
        <w:t>2</w:t>
      </w:r>
      <w:r>
        <w:rPr>
          <w:color w:val="FF0000"/>
          <w:sz w:val="21"/>
        </w:rPr>
        <w:t>的纯度。</w:t>
      </w:r>
    </w:p>
    <w:p w14:paraId="1DDABC01">
      <w:pPr>
        <w:pStyle w:val="BlockText"/>
        <w:keepNext w:val="0"/>
        <w:keepLines w:val="0"/>
        <w:pageBreakBefore w:val="0"/>
        <w:widowControl w:val="0"/>
        <w:shd w:val="clear" w:color="auto" w:fill="auto"/>
        <w:kinsoku/>
        <w:wordWrap/>
        <w:overflowPunct/>
        <w:topLinePunct w:val="0"/>
        <w:autoSpaceDE/>
        <w:autoSpaceDN/>
        <w:bidi w:val="0"/>
        <w:adjustRightInd/>
        <w:snapToGrid/>
        <w:spacing w:after="0" w:line="360" w:lineRule="auto"/>
        <w:ind w:left="0" w:right="0" w:firstLine="0" w:leftChars="0" w:rightChars="0" w:firstLineChars="0"/>
        <w:jc w:val="left"/>
        <w:textAlignment w:val="cente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pPr>
      <w: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t>类型</w:t>
      </w:r>
      <w:r>
        <w:rPr>
          <w:rFonts w:ascii="Times New Roman" w:eastAsia="黑体" w:hAnsi="Times New Roman" w:cs="Times New Roman" w:hint="eastAsia"/>
          <w:color w:val="000000" w:themeColor="text1"/>
          <w:sz w:val="24"/>
          <w:szCs w:val="28"/>
          <w:shd w:val="clear" w:color="FFFFFF" w:fill="D9D9D9"/>
          <w:lang w:val="en-US" w:eastAsia="zh-CN"/>
          <w14:textFill>
            <w14:solidFill>
              <w14:schemeClr w14:val="tx1"/>
            </w14:solidFill>
          </w14:textFill>
        </w:rPr>
        <w:t>四</w:t>
      </w:r>
      <w: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t xml:space="preserve">  与化学反应条件调控有关</w:t>
      </w:r>
    </w:p>
    <w:p w14:paraId="5EAEEC87">
      <w:pPr>
        <w:shd w:val="clear" w:color="auto" w:fill="auto"/>
        <w:spacing w:line="360" w:lineRule="auto"/>
        <w:jc w:val="left"/>
        <w:textAlignment w:val="center"/>
        <w:rPr>
          <w:sz w:val="21"/>
        </w:rPr>
      </w:pPr>
      <w:r>
        <w:rPr>
          <w:sz w:val="21"/>
        </w:rPr>
        <w:t>17．（2025·北京·模拟预测）挑战：“绿氢”的存储、输送成本和安全</w:t>
      </w:r>
    </w:p>
    <w:p w14:paraId="3DDC1E4B">
      <w:pPr>
        <w:shd w:val="clear" w:color="auto" w:fill="auto"/>
        <w:spacing w:line="360" w:lineRule="auto"/>
        <w:jc w:val="left"/>
        <w:textAlignment w:val="center"/>
        <w:rPr>
          <w:sz w:val="21"/>
        </w:rPr>
      </w:pPr>
      <w:r>
        <w:rPr>
          <w:sz w:val="21"/>
        </w:rPr>
        <w:t>解决方案I：利用可再生资源生产绿氢和温室气体CO</w:t>
      </w:r>
      <w:r>
        <w:rPr>
          <w:sz w:val="21"/>
          <w:vertAlign w:val="subscript"/>
        </w:rPr>
        <w:t>2</w:t>
      </w:r>
      <w:r>
        <w:rPr>
          <w:sz w:val="21"/>
        </w:rPr>
        <w:t>生产甲醇是碳资源高效循环利用的有效途径。</w:t>
      </w:r>
    </w:p>
    <w:p w14:paraId="5A26913F">
      <w:pPr>
        <w:shd w:val="clear" w:color="auto" w:fill="auto"/>
        <w:spacing w:line="360" w:lineRule="auto"/>
        <w:jc w:val="left"/>
        <w:textAlignment w:val="center"/>
        <w:rPr>
          <w:sz w:val="21"/>
        </w:rPr>
      </w:pPr>
      <w:r>
        <w:rPr>
          <w:sz w:val="21"/>
        </w:rPr>
        <w:t>CO</w:t>
      </w:r>
      <w:r>
        <w:rPr>
          <w:sz w:val="21"/>
          <w:vertAlign w:val="subscript"/>
        </w:rPr>
        <w:t>2</w:t>
      </w:r>
      <w:r>
        <w:rPr>
          <w:sz w:val="21"/>
        </w:rPr>
        <w:t>加氢气制甲醇体系中，若不考虑生成烷烃和多碳醇等副反应，主要反应为：</w:t>
      </w:r>
    </w:p>
    <w:p w14:paraId="5CAC9552">
      <w:pPr>
        <w:shd w:val="clear" w:color="auto" w:fill="auto"/>
        <w:spacing w:line="360" w:lineRule="auto"/>
        <w:jc w:val="left"/>
        <w:textAlignment w:val="center"/>
        <w:rPr>
          <w:sz w:val="21"/>
        </w:rPr>
      </w:pPr>
      <w:r>
        <w:rPr>
          <w:sz w:val="21"/>
        </w:rPr>
        <w:t>I：</w:t>
      </w:r>
      <w:r>
        <w:object>
          <v:shape id="_x0000_i1677" type="#_x0000_t75" alt="eqId5de5c5f83c734175cfffaa18677735cc" style="width:183.9pt;height:17.8pt" o:ole="" coordsize="21600,21600" o:preferrelative="t" filled="f" stroked="f">
            <v:stroke joinstyle="miter"/>
            <v:imagedata r:id="rId1075" o:title="eqId5de5c5f83c734175cfffaa18677735cc"/>
            <o:lock v:ext="edit" aspectratio="t"/>
            <w10:anchorlock/>
          </v:shape>
          <o:OLEObject Type="Embed" ProgID="Equation.DSMT4" ShapeID="_x0000_i1677" DrawAspect="Content" ObjectID="_1468076377" r:id="rId1076"/>
        </w:object>
      </w:r>
      <w:r>
        <w:rPr>
          <w:rFonts w:ascii="Times New Roman" w:eastAsia="Times New Roman" w:hAnsi="Times New Roman" w:cs="Times New Roman"/>
          <w:kern w:val="0"/>
          <w:sz w:val="24"/>
          <w:szCs w:val="24"/>
        </w:rPr>
        <w:t>  </w:t>
      </w:r>
      <w:r>
        <w:object>
          <v:shape id="_x0000_i1678" type="#_x0000_t75" alt="eqId14d7083610c69e55d959b9b8678e8543" style="width:29.9pt;height:15.8pt" o:ole="" coordsize="21600,21600" o:preferrelative="t" filled="f" stroked="f">
            <v:stroke joinstyle="miter"/>
            <v:imagedata r:id="rId1077" o:title="eqId14d7083610c69e55d959b9b8678e8543"/>
            <o:lock v:ext="edit" aspectratio="t"/>
            <w10:anchorlock/>
          </v:shape>
          <o:OLEObject Type="Embed" ProgID="Equation.DSMT4" ShapeID="_x0000_i1678" DrawAspect="Content" ObjectID="_1468076378" r:id="rId1078"/>
        </w:object>
      </w:r>
    </w:p>
    <w:p w14:paraId="624AACAD">
      <w:pPr>
        <w:shd w:val="clear" w:color="auto" w:fill="auto"/>
        <w:spacing w:line="360" w:lineRule="auto"/>
        <w:jc w:val="left"/>
        <w:textAlignment w:val="center"/>
        <w:rPr>
          <w:sz w:val="21"/>
        </w:rPr>
      </w:pPr>
      <w:r>
        <w:rPr>
          <w:sz w:val="21"/>
        </w:rPr>
        <w:t>Ⅱ：</w:t>
      </w:r>
      <w:r>
        <w:object>
          <v:shape id="_x0000_i1679" type="#_x0000_t75" alt="eqIdf53329ba4ff0bd62d97ab627c89f856e" style="width:160.15pt;height:17.8pt" o:ole="" coordsize="21600,21600" o:preferrelative="t" filled="f" stroked="f">
            <v:stroke joinstyle="miter"/>
            <v:imagedata r:id="rId1079" o:title="eqIdf53329ba4ff0bd62d97ab627c89f856e"/>
            <o:lock v:ext="edit" aspectratio="t"/>
            <w10:anchorlock/>
          </v:shape>
          <o:OLEObject Type="Embed" ProgID="Equation.DSMT4" ShapeID="_x0000_i1679" DrawAspect="Content" ObjectID="_1468076379" r:id="rId1080"/>
        </w:object>
      </w:r>
      <w:r>
        <w:rPr>
          <w:rFonts w:ascii="Times New Roman" w:eastAsia="Times New Roman" w:hAnsi="Times New Roman" w:cs="Times New Roman"/>
          <w:kern w:val="0"/>
          <w:sz w:val="24"/>
          <w:szCs w:val="24"/>
        </w:rPr>
        <w:t>  </w:t>
      </w:r>
      <w:r>
        <w:object>
          <v:shape id="_x0000_i1680" type="#_x0000_t75" alt="eqIde39299410aaa478ab50b55d0d07e55cd" style="width:76.55pt;height:15.8pt" o:ole="" coordsize="21600,21600" o:preferrelative="t" filled="f" stroked="f">
            <v:stroke joinstyle="miter"/>
            <v:imagedata r:id="rId1081" o:title="eqIde39299410aaa478ab50b55d0d07e55cd"/>
            <o:lock v:ext="edit" aspectratio="t"/>
            <w10:anchorlock/>
          </v:shape>
          <o:OLEObject Type="Embed" ProgID="Equation.DSMT4" ShapeID="_x0000_i1680" DrawAspect="Content" ObjectID="_1468076380" r:id="rId1082"/>
        </w:object>
      </w:r>
    </w:p>
    <w:p w14:paraId="6DF66889">
      <w:pPr>
        <w:shd w:val="clear" w:color="auto" w:fill="auto"/>
        <w:spacing w:line="360" w:lineRule="auto"/>
        <w:jc w:val="left"/>
        <w:textAlignment w:val="center"/>
        <w:rPr>
          <w:sz w:val="21"/>
        </w:rPr>
      </w:pPr>
      <w:r>
        <w:rPr>
          <w:sz w:val="21"/>
        </w:rPr>
        <w:t>Ⅲ：</w:t>
      </w:r>
      <w:r>
        <w:object>
          <v:shape id="_x0000_i1681" type="#_x0000_t75" alt="eqId56f35a9a75a64d6790162a01e612e6f8" style="width:138.15pt;height:17.85pt" o:ole="" coordsize="21600,21600" o:preferrelative="t" filled="f" stroked="f">
            <v:stroke joinstyle="miter"/>
            <v:imagedata r:id="rId1083" o:title="eqId56f35a9a75a64d6790162a01e612e6f8"/>
            <o:lock v:ext="edit" aspectratio="t"/>
            <w10:anchorlock/>
          </v:shape>
          <o:OLEObject Type="Embed" ProgID="Equation.DSMT4" ShapeID="_x0000_i1681" DrawAspect="Content" ObjectID="_1468076381" r:id="rId1084"/>
        </w:object>
      </w:r>
      <w:r>
        <w:rPr>
          <w:rFonts w:ascii="Times New Roman" w:eastAsia="Times New Roman" w:hAnsi="Times New Roman" w:cs="Times New Roman"/>
          <w:kern w:val="0"/>
          <w:sz w:val="24"/>
          <w:szCs w:val="24"/>
        </w:rPr>
        <w:t>  </w:t>
      </w:r>
      <w:r>
        <w:object>
          <v:shape id="_x0000_i1682" type="#_x0000_t75" alt="eqIde4f510514bea7beab3139102305fa81d" style="width:79.2pt;height:15.8pt" o:ole="" coordsize="21600,21600" o:preferrelative="t" filled="f" stroked="f">
            <v:stroke joinstyle="miter"/>
            <v:imagedata r:id="rId1085" o:title="eqIde4f510514bea7beab3139102305fa81d"/>
            <o:lock v:ext="edit" aspectratio="t"/>
            <w10:anchorlock/>
          </v:shape>
          <o:OLEObject Type="Embed" ProgID="Equation.DSMT4" ShapeID="_x0000_i1682" DrawAspect="Content" ObjectID="_1468076382" r:id="rId1086"/>
        </w:object>
      </w:r>
    </w:p>
    <w:p w14:paraId="39EEE8B5">
      <w:pPr>
        <w:shd w:val="clear" w:color="auto" w:fill="auto"/>
        <w:spacing w:line="360" w:lineRule="auto"/>
        <w:jc w:val="left"/>
        <w:textAlignment w:val="center"/>
        <w:rPr>
          <w:sz w:val="21"/>
        </w:rPr>
      </w:pPr>
      <w:r>
        <w:rPr>
          <w:sz w:val="21"/>
        </w:rPr>
        <w:t>(1)计算反应I的焓变</w:t>
      </w:r>
      <w:r>
        <w:rPr>
          <w:rFonts w:ascii="Times New Roman" w:eastAsia="Times New Roman" w:hAnsi="Times New Roman" w:cs="Times New Roman"/>
          <w:b w:val="0"/>
          <w:sz w:val="21"/>
          <w:u w:val="single"/>
        </w:rPr>
        <w:t xml:space="preserve">           </w:t>
      </w:r>
      <w:r>
        <w:rPr>
          <w:sz w:val="21"/>
        </w:rPr>
        <w:t>。</w:t>
      </w:r>
    </w:p>
    <w:p w14:paraId="565A5AF7">
      <w:pPr>
        <w:shd w:val="clear" w:color="auto" w:fill="auto"/>
        <w:spacing w:line="360" w:lineRule="auto"/>
        <w:jc w:val="left"/>
        <w:textAlignment w:val="center"/>
        <w:rPr>
          <w:sz w:val="21"/>
        </w:rPr>
      </w:pPr>
      <w:r>
        <w:rPr>
          <w:sz w:val="21"/>
        </w:rPr>
        <w:t>(2)以250℃、5MPa、n(H</w:t>
      </w:r>
      <w:r>
        <w:rPr>
          <w:sz w:val="21"/>
          <w:vertAlign w:val="subscript"/>
        </w:rPr>
        <w:t>2</w:t>
      </w:r>
      <w:r>
        <w:rPr>
          <w:sz w:val="21"/>
        </w:rPr>
        <w:t>)/n(CO</w:t>
      </w:r>
      <w:r>
        <w:rPr>
          <w:sz w:val="21"/>
          <w:vertAlign w:val="subscript"/>
        </w:rPr>
        <w:t>2</w:t>
      </w:r>
      <w:r>
        <w:rPr>
          <w:sz w:val="21"/>
        </w:rPr>
        <w:t>)=3的平衡为基础，探讨温度，压强和原料气组成对平衡的影响，以下说法错误的是___________。</w:t>
      </w:r>
    </w:p>
    <w:p w14:paraId="41990B01">
      <w:pPr>
        <w:shd w:val="clear" w:color="auto" w:fill="auto"/>
        <w:spacing w:line="360" w:lineRule="auto"/>
        <w:ind w:left="380"/>
        <w:jc w:val="left"/>
        <w:textAlignment w:val="center"/>
        <w:rPr>
          <w:sz w:val="21"/>
        </w:rPr>
      </w:pPr>
      <w:r>
        <w:rPr>
          <w:sz w:val="21"/>
        </w:rPr>
        <w:t>A．随着温度升高，甲醇的百分含量将降低</w:t>
      </w:r>
    </w:p>
    <w:p w14:paraId="1C474A7C">
      <w:pPr>
        <w:shd w:val="clear" w:color="auto" w:fill="auto"/>
        <w:spacing w:line="360" w:lineRule="auto"/>
        <w:ind w:left="380"/>
        <w:jc w:val="left"/>
        <w:textAlignment w:val="center"/>
        <w:rPr>
          <w:sz w:val="21"/>
        </w:rPr>
      </w:pPr>
      <w:r>
        <w:rPr>
          <w:sz w:val="21"/>
        </w:rPr>
        <w:t>B．随着压强增大，甲醇的产率将增大</w:t>
      </w:r>
    </w:p>
    <w:p w14:paraId="5CA9FE3C">
      <w:pPr>
        <w:shd w:val="clear" w:color="auto" w:fill="auto"/>
        <w:spacing w:line="360" w:lineRule="auto"/>
        <w:ind w:left="380"/>
        <w:jc w:val="left"/>
        <w:textAlignment w:val="center"/>
        <w:rPr>
          <w:sz w:val="21"/>
        </w:rPr>
      </w:pPr>
      <w:r>
        <w:rPr>
          <w:sz w:val="21"/>
        </w:rPr>
        <w:t>C．随着n(H</w:t>
      </w:r>
      <w:r>
        <w:rPr>
          <w:sz w:val="21"/>
          <w:vertAlign w:val="subscript"/>
        </w:rPr>
        <w:t>2</w:t>
      </w:r>
      <w:r>
        <w:rPr>
          <w:sz w:val="21"/>
        </w:rPr>
        <w:t>)/n(CO</w:t>
      </w:r>
      <w:r>
        <w:rPr>
          <w:sz w:val="21"/>
          <w:vertAlign w:val="subscript"/>
        </w:rPr>
        <w:t>2</w:t>
      </w:r>
      <w:r>
        <w:rPr>
          <w:sz w:val="21"/>
        </w:rPr>
        <w:t>)的增加，CO的转化率将下降</w:t>
      </w:r>
    </w:p>
    <w:p w14:paraId="3C6447B6">
      <w:pPr>
        <w:shd w:val="clear" w:color="auto" w:fill="auto"/>
        <w:spacing w:line="360" w:lineRule="auto"/>
        <w:ind w:left="380"/>
        <w:jc w:val="left"/>
        <w:textAlignment w:val="center"/>
        <w:rPr>
          <w:sz w:val="21"/>
        </w:rPr>
      </w:pPr>
      <w:r>
        <w:rPr>
          <w:sz w:val="21"/>
        </w:rPr>
        <w:t>D．若在原料气里加入CO，则CO</w:t>
      </w:r>
      <w:r>
        <w:rPr>
          <w:sz w:val="21"/>
          <w:vertAlign w:val="subscript"/>
        </w:rPr>
        <w:t>2</w:t>
      </w:r>
      <w:r>
        <w:rPr>
          <w:sz w:val="21"/>
        </w:rPr>
        <w:t>转化率将增大</w:t>
      </w:r>
    </w:p>
    <w:p w14:paraId="780216CE">
      <w:pPr>
        <w:shd w:val="clear" w:color="auto" w:fill="auto"/>
        <w:spacing w:line="360" w:lineRule="auto"/>
        <w:jc w:val="left"/>
        <w:textAlignment w:val="center"/>
        <w:rPr>
          <w:sz w:val="21"/>
        </w:rPr>
      </w:pPr>
      <w:r>
        <w:rPr>
          <w:sz w:val="21"/>
        </w:rPr>
        <w:t>(3)若只关注反应I，氢气和甲醇的燃烧热分别为285kJ/mol和726kJ/mol，则绿氢生产绿甲醇的理论能量转化效率为</w:t>
      </w:r>
      <w:r>
        <w:rPr>
          <w:rFonts w:ascii="Times New Roman" w:eastAsia="Times New Roman" w:hAnsi="Times New Roman" w:cs="Times New Roman"/>
          <w:b w:val="0"/>
          <w:sz w:val="21"/>
          <w:u w:val="single"/>
        </w:rPr>
        <w:t xml:space="preserve">           </w:t>
      </w:r>
      <w:r>
        <w:rPr>
          <w:sz w:val="21"/>
        </w:rPr>
        <w:t xml:space="preserve">。(保留一位小数) </w:t>
      </w:r>
    </w:p>
    <w:p w14:paraId="56B9286D">
      <w:pPr>
        <w:shd w:val="clear" w:color="auto" w:fill="auto"/>
        <w:spacing w:line="360" w:lineRule="auto"/>
        <w:jc w:val="left"/>
        <w:textAlignment w:val="center"/>
        <w:rPr>
          <w:sz w:val="21"/>
        </w:rPr>
      </w:pPr>
      <w:r>
        <w:rPr>
          <w:sz w:val="21"/>
        </w:rPr>
        <w:t>解决方案Ⅱ：合成“绿氨”运输到使用地分解制氢</w:t>
      </w:r>
    </w:p>
    <w:p w14:paraId="625FF444">
      <w:pPr>
        <w:shd w:val="clear" w:color="auto" w:fill="auto"/>
        <w:spacing w:line="360" w:lineRule="auto"/>
        <w:jc w:val="left"/>
        <w:textAlignment w:val="center"/>
        <w:rPr>
          <w:sz w:val="21"/>
        </w:rPr>
      </w:pPr>
      <w:r>
        <w:rPr>
          <w:sz w:val="21"/>
        </w:rPr>
        <w:t>“绿氢”合成氨技术成熟，加压10bar，25℃就可以液化，液体的存储和输运成本低，现有设备无需改造。“绿氨”具有零碳排放的特点，且其储氢质量能量密度可高达17.6wt。%，故而被视为是种非常具有竞争力且前景广阔的储氢载体。</w:t>
      </w:r>
    </w:p>
    <w:p w14:paraId="2FA6EC3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33675" cy="1914525"/>
            <wp:effectExtent l="0" t="0" r="9525" b="5715"/>
            <wp:docPr id="100119" name="图片 100119" descr="@@@4f423843-99fd-4bcf-9102-69e93c75a1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4f423843-99fd-4bcf-9102-69e93c75a17c"/>
                    <pic:cNvPicPr>
                      <a:picLocks noChangeAspect="1"/>
                    </pic:cNvPicPr>
                  </pic:nvPicPr>
                  <pic:blipFill>
                    <a:blip xmlns:r="http://schemas.openxmlformats.org/officeDocument/2006/relationships" r:embed="rId1087"/>
                    <a:stretch>
                      <a:fillRect/>
                    </a:stretch>
                  </pic:blipFill>
                  <pic:spPr>
                    <a:xfrm>
                      <a:off x="0" y="0"/>
                      <a:ext cx="2733675" cy="1914525"/>
                    </a:xfrm>
                    <a:prstGeom prst="rect">
                      <a:avLst/>
                    </a:prstGeom>
                  </pic:spPr>
                </pic:pic>
              </a:graphicData>
            </a:graphic>
          </wp:inline>
        </w:drawing>
      </w:r>
    </w:p>
    <w:p w14:paraId="5602DD77">
      <w:pPr>
        <w:shd w:val="clear" w:color="auto" w:fill="auto"/>
        <w:spacing w:line="360" w:lineRule="auto"/>
        <w:jc w:val="left"/>
        <w:textAlignment w:val="center"/>
        <w:rPr>
          <w:sz w:val="21"/>
        </w:rPr>
      </w:pPr>
      <w:r>
        <w:rPr>
          <w:sz w:val="21"/>
        </w:rPr>
        <w:t>Ru基催化剂的物理化学性质(部分单位省略)</w:t>
      </w:r>
    </w:p>
    <w:tbl>
      <w:tblPr>
        <w:tblStyle w:val="TableNormal"/>
        <w:tblW w:w="76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85"/>
        <w:gridCol w:w="2249"/>
        <w:gridCol w:w="1566"/>
        <w:gridCol w:w="1328"/>
        <w:gridCol w:w="1052"/>
      </w:tblGrid>
      <w:tr w14:paraId="77FF69C1">
        <w:tblPrEx>
          <w:tblW w:w="76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4E512F">
            <w:pPr>
              <w:shd w:val="clear" w:color="auto" w:fill="auto"/>
              <w:spacing w:line="360" w:lineRule="auto"/>
              <w:jc w:val="left"/>
              <w:textAlignment w:val="center"/>
              <w:rPr>
                <w:sz w:val="21"/>
              </w:rPr>
            </w:pPr>
            <w:r>
              <w:rPr>
                <w:sz w:val="21"/>
              </w:rPr>
              <w:t>样品名称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9D1F00">
            <w:pPr>
              <w:shd w:val="clear" w:color="auto" w:fill="auto"/>
              <w:spacing w:line="360" w:lineRule="auto"/>
              <w:jc w:val="left"/>
              <w:textAlignment w:val="center"/>
              <w:rPr>
                <w:sz w:val="21"/>
              </w:rPr>
            </w:pPr>
            <w:r>
              <w:rPr>
                <w:sz w:val="21"/>
              </w:rPr>
              <w:t>Ru含量(理论值)(wt。%)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1B3664">
            <w:pPr>
              <w:shd w:val="clear" w:color="auto" w:fill="auto"/>
              <w:spacing w:line="360" w:lineRule="auto"/>
              <w:jc w:val="left"/>
              <w:textAlignment w:val="center"/>
              <w:rPr>
                <w:sz w:val="21"/>
              </w:rPr>
            </w:pPr>
            <w:r>
              <w:rPr>
                <w:sz w:val="21"/>
              </w:rPr>
              <w:t>Ru含量(wt。%)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20A3B4">
            <w:pPr>
              <w:shd w:val="clear" w:color="auto" w:fill="auto"/>
              <w:spacing w:line="360" w:lineRule="auto"/>
              <w:jc w:val="left"/>
              <w:textAlignment w:val="center"/>
              <w:rPr>
                <w:sz w:val="21"/>
              </w:rPr>
            </w:pPr>
            <w:r>
              <w:rPr>
                <w:sz w:val="21"/>
              </w:rPr>
              <w:t>Ru分散度(%)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2D43F8">
            <w:pPr>
              <w:shd w:val="clear" w:color="auto" w:fill="auto"/>
              <w:spacing w:line="360" w:lineRule="auto"/>
              <w:jc w:val="left"/>
              <w:textAlignment w:val="center"/>
              <w:rPr>
                <w:sz w:val="21"/>
              </w:rPr>
            </w:pPr>
            <w:r>
              <w:rPr>
                <w:sz w:val="21"/>
              </w:rPr>
              <w:t>H</w:t>
            </w:r>
            <w:r>
              <w:rPr>
                <w:sz w:val="21"/>
                <w:vertAlign w:val="subscript"/>
              </w:rPr>
              <w:t>2</w:t>
            </w:r>
            <w:r>
              <w:rPr>
                <w:sz w:val="21"/>
              </w:rPr>
              <w:t>消耗量</w:t>
            </w:r>
          </w:p>
        </w:tc>
      </w:tr>
      <w:tr w14:paraId="01478CBE">
        <w:tblPrEx>
          <w:tblW w:w="76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D8993B">
            <w:pPr>
              <w:shd w:val="clear" w:color="auto" w:fill="auto"/>
              <w:spacing w:line="360" w:lineRule="auto"/>
              <w:jc w:val="left"/>
              <w:textAlignment w:val="center"/>
              <w:rPr>
                <w:sz w:val="21"/>
              </w:rPr>
            </w:pPr>
            <w:r>
              <w:rPr>
                <w:sz w:val="21"/>
              </w:rPr>
              <w:t>Ru/Al</w:t>
            </w:r>
            <w:r>
              <w:rPr>
                <w:sz w:val="21"/>
                <w:vertAlign w:val="subscript"/>
              </w:rPr>
              <w:t>2</w:t>
            </w:r>
            <w:r>
              <w:rPr>
                <w:sz w:val="21"/>
              </w:rPr>
              <w:t>O</w:t>
            </w:r>
            <w:r>
              <w:rPr>
                <w:sz w:val="21"/>
                <w:vertAlign w:val="subscript"/>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618521">
            <w:pPr>
              <w:shd w:val="clear" w:color="auto" w:fill="auto"/>
              <w:spacing w:line="360" w:lineRule="auto"/>
              <w:jc w:val="left"/>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6C1A34">
            <w:pPr>
              <w:shd w:val="clear" w:color="auto" w:fill="auto"/>
              <w:spacing w:line="360" w:lineRule="auto"/>
              <w:jc w:val="left"/>
              <w:textAlignment w:val="center"/>
              <w:rPr>
                <w:sz w:val="21"/>
              </w:rPr>
            </w:pPr>
            <w:r>
              <w:rPr>
                <w:sz w:val="21"/>
              </w:rPr>
              <w:t>1.09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DC71EA">
            <w:pPr>
              <w:shd w:val="clear" w:color="auto" w:fill="auto"/>
              <w:spacing w:line="360" w:lineRule="auto"/>
              <w:jc w:val="left"/>
              <w:textAlignment w:val="center"/>
              <w:rPr>
                <w:sz w:val="21"/>
              </w:rPr>
            </w:pPr>
            <w:r>
              <w:rPr>
                <w:sz w:val="21"/>
              </w:rPr>
              <w:t>1.01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1F36DE">
            <w:pPr>
              <w:shd w:val="clear" w:color="auto" w:fill="auto"/>
              <w:spacing w:line="360" w:lineRule="auto"/>
              <w:jc w:val="left"/>
              <w:textAlignment w:val="center"/>
              <w:rPr>
                <w:sz w:val="21"/>
              </w:rPr>
            </w:pPr>
            <w:r>
              <w:rPr>
                <w:sz w:val="21"/>
              </w:rPr>
              <w:t>0.201</w:t>
            </w:r>
          </w:p>
        </w:tc>
      </w:tr>
      <w:tr w14:paraId="26D71B5E">
        <w:tblPrEx>
          <w:tblW w:w="76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968221">
            <w:pPr>
              <w:shd w:val="clear" w:color="auto" w:fill="auto"/>
              <w:spacing w:line="360" w:lineRule="auto"/>
              <w:jc w:val="left"/>
              <w:textAlignment w:val="center"/>
              <w:rPr>
                <w:sz w:val="21"/>
              </w:rPr>
            </w:pPr>
            <w:r>
              <w:rPr>
                <w:sz w:val="21"/>
              </w:rPr>
              <w:t>RuLa/Al</w:t>
            </w:r>
            <w:r>
              <w:rPr>
                <w:sz w:val="21"/>
                <w:vertAlign w:val="subscript"/>
              </w:rPr>
              <w:t>2</w:t>
            </w:r>
            <w:r>
              <w:rPr>
                <w:sz w:val="21"/>
              </w:rPr>
              <w:t>O</w:t>
            </w:r>
            <w:r>
              <w:rPr>
                <w:sz w:val="21"/>
                <w:vertAlign w:val="subscript"/>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437F89">
            <w:pPr>
              <w:shd w:val="clear" w:color="auto" w:fill="auto"/>
              <w:spacing w:line="360" w:lineRule="auto"/>
              <w:jc w:val="left"/>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DC11AD">
            <w:pPr>
              <w:shd w:val="clear" w:color="auto" w:fill="auto"/>
              <w:spacing w:line="360" w:lineRule="auto"/>
              <w:jc w:val="left"/>
              <w:textAlignment w:val="center"/>
              <w:rPr>
                <w:sz w:val="21"/>
              </w:rPr>
            </w:pPr>
            <w:r>
              <w:rPr>
                <w:sz w:val="21"/>
              </w:rPr>
              <w:t>1.04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2F7952">
            <w:pPr>
              <w:shd w:val="clear" w:color="auto" w:fill="auto"/>
              <w:spacing w:line="360" w:lineRule="auto"/>
              <w:jc w:val="left"/>
              <w:textAlignment w:val="center"/>
              <w:rPr>
                <w:sz w:val="21"/>
              </w:rPr>
            </w:pPr>
            <w:r>
              <w:rPr>
                <w:sz w:val="21"/>
              </w:rPr>
              <w:t>0.11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F82482">
            <w:pPr>
              <w:shd w:val="clear" w:color="auto" w:fill="auto"/>
              <w:spacing w:line="360" w:lineRule="auto"/>
              <w:jc w:val="left"/>
              <w:textAlignment w:val="center"/>
              <w:rPr>
                <w:sz w:val="21"/>
              </w:rPr>
            </w:pPr>
            <w:r>
              <w:rPr>
                <w:sz w:val="21"/>
              </w:rPr>
              <w:t>0.247</w:t>
            </w:r>
          </w:p>
        </w:tc>
      </w:tr>
      <w:tr w14:paraId="492E8B63">
        <w:tblPrEx>
          <w:tblW w:w="76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8AE806">
            <w:pPr>
              <w:shd w:val="clear" w:color="auto" w:fill="auto"/>
              <w:spacing w:line="360" w:lineRule="auto"/>
              <w:jc w:val="left"/>
              <w:textAlignment w:val="center"/>
              <w:rPr>
                <w:sz w:val="21"/>
              </w:rPr>
            </w:pPr>
            <w:r>
              <w:rPr>
                <w:sz w:val="21"/>
              </w:rPr>
              <w:t>RuCs/Al</w:t>
            </w:r>
            <w:r>
              <w:rPr>
                <w:sz w:val="21"/>
                <w:vertAlign w:val="subscript"/>
              </w:rPr>
              <w:t>2</w:t>
            </w:r>
            <w:r>
              <w:rPr>
                <w:sz w:val="21"/>
              </w:rPr>
              <w:t>O</w:t>
            </w:r>
            <w:r>
              <w:rPr>
                <w:sz w:val="21"/>
                <w:vertAlign w:val="subscript"/>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567152">
            <w:pPr>
              <w:shd w:val="clear" w:color="auto" w:fill="auto"/>
              <w:spacing w:line="360" w:lineRule="auto"/>
              <w:jc w:val="left"/>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F08EE6">
            <w:pPr>
              <w:shd w:val="clear" w:color="auto" w:fill="auto"/>
              <w:spacing w:line="360" w:lineRule="auto"/>
              <w:jc w:val="left"/>
              <w:textAlignment w:val="center"/>
              <w:rPr>
                <w:sz w:val="21"/>
              </w:rPr>
            </w:pPr>
            <w:r>
              <w:rPr>
                <w:sz w:val="21"/>
              </w:rPr>
              <w:t>0.97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CCCFFB">
            <w:pPr>
              <w:shd w:val="clear" w:color="auto" w:fill="auto"/>
              <w:spacing w:line="360" w:lineRule="auto"/>
              <w:jc w:val="left"/>
              <w:textAlignment w:val="center"/>
              <w:rPr>
                <w:sz w:val="21"/>
              </w:rPr>
            </w:pPr>
            <w:r>
              <w:rPr>
                <w:sz w:val="21"/>
              </w:rPr>
              <w:t>1.91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D5265C">
            <w:pPr>
              <w:shd w:val="clear" w:color="auto" w:fill="auto"/>
              <w:spacing w:line="360" w:lineRule="auto"/>
              <w:jc w:val="left"/>
              <w:textAlignment w:val="center"/>
              <w:rPr>
                <w:sz w:val="21"/>
              </w:rPr>
            </w:pPr>
            <w:r>
              <w:rPr>
                <w:sz w:val="21"/>
              </w:rPr>
              <w:t>0.193</w:t>
            </w:r>
          </w:p>
        </w:tc>
      </w:tr>
      <w:tr w14:paraId="4F69BDE6">
        <w:tblPrEx>
          <w:tblW w:w="76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C3DE64">
            <w:pPr>
              <w:shd w:val="clear" w:color="auto" w:fill="auto"/>
              <w:spacing w:line="360" w:lineRule="auto"/>
              <w:jc w:val="left"/>
              <w:textAlignment w:val="center"/>
              <w:rPr>
                <w:sz w:val="21"/>
              </w:rPr>
            </w:pPr>
            <w:r>
              <w:rPr>
                <w:sz w:val="21"/>
              </w:rPr>
              <w:t>RuLaCs/Al</w:t>
            </w:r>
            <w:r>
              <w:rPr>
                <w:sz w:val="21"/>
                <w:vertAlign w:val="subscript"/>
              </w:rPr>
              <w:t>2</w:t>
            </w:r>
            <w:r>
              <w:rPr>
                <w:sz w:val="21"/>
              </w:rPr>
              <w:t>O</w:t>
            </w:r>
            <w:r>
              <w:rPr>
                <w:sz w:val="21"/>
                <w:vertAlign w:val="subscript"/>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6CA8FF">
            <w:pPr>
              <w:shd w:val="clear" w:color="auto" w:fill="auto"/>
              <w:spacing w:line="360" w:lineRule="auto"/>
              <w:jc w:val="left"/>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4F3BF1">
            <w:pPr>
              <w:shd w:val="clear" w:color="auto" w:fill="auto"/>
              <w:spacing w:line="360" w:lineRule="auto"/>
              <w:jc w:val="left"/>
              <w:textAlignment w:val="center"/>
              <w:rPr>
                <w:sz w:val="21"/>
              </w:rPr>
            </w:pPr>
            <w:r>
              <w:rPr>
                <w:sz w:val="21"/>
              </w:rPr>
              <w:t>0.99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015E73">
            <w:pPr>
              <w:shd w:val="clear" w:color="auto" w:fill="auto"/>
              <w:spacing w:line="360" w:lineRule="auto"/>
              <w:jc w:val="left"/>
              <w:textAlignment w:val="center"/>
              <w:rPr>
                <w:sz w:val="21"/>
              </w:rPr>
            </w:pPr>
            <w:r>
              <w:rPr>
                <w:sz w:val="21"/>
              </w:rPr>
              <w:t>3.01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126C9C">
            <w:pPr>
              <w:shd w:val="clear" w:color="auto" w:fill="auto"/>
              <w:spacing w:line="360" w:lineRule="auto"/>
              <w:jc w:val="left"/>
              <w:textAlignment w:val="center"/>
              <w:rPr>
                <w:sz w:val="21"/>
              </w:rPr>
            </w:pPr>
            <w:r>
              <w:rPr>
                <w:sz w:val="21"/>
              </w:rPr>
              <w:t>0.595</w:t>
            </w:r>
          </w:p>
        </w:tc>
      </w:tr>
    </w:tbl>
    <w:p w14:paraId="3D2E898E">
      <w:pPr>
        <w:shd w:val="clear" w:color="auto" w:fill="auto"/>
        <w:spacing w:line="360" w:lineRule="auto"/>
        <w:jc w:val="left"/>
        <w:textAlignment w:val="center"/>
        <w:rPr>
          <w:sz w:val="21"/>
        </w:rPr>
      </w:pPr>
    </w:p>
    <w:p w14:paraId="359E5579">
      <w:pPr>
        <w:shd w:val="clear" w:color="auto" w:fill="auto"/>
        <w:spacing w:line="360" w:lineRule="auto"/>
        <w:jc w:val="left"/>
        <w:textAlignment w:val="center"/>
        <w:rPr>
          <w:sz w:val="21"/>
        </w:rPr>
      </w:pPr>
      <w:r>
        <w:rPr>
          <w:sz w:val="21"/>
        </w:rPr>
        <w:t>(4)加入Cs元素的作用是</w:t>
      </w:r>
      <w:r>
        <w:rPr>
          <w:rFonts w:ascii="Times New Roman" w:eastAsia="Times New Roman" w:hAnsi="Times New Roman" w:cs="Times New Roman"/>
          <w:b w:val="0"/>
          <w:sz w:val="21"/>
          <w:u w:val="single"/>
        </w:rPr>
        <w:t xml:space="preserve">           </w:t>
      </w:r>
      <w:r>
        <w:rPr>
          <w:sz w:val="21"/>
        </w:rPr>
        <w:t>。</w:t>
      </w:r>
    </w:p>
    <w:p w14:paraId="28FF2A98">
      <w:pPr>
        <w:shd w:val="clear" w:color="auto" w:fill="auto"/>
        <w:spacing w:line="360" w:lineRule="auto"/>
        <w:jc w:val="left"/>
        <w:textAlignment w:val="center"/>
        <w:rPr>
          <w:sz w:val="21"/>
        </w:rPr>
      </w:pPr>
      <w:r>
        <w:rPr>
          <w:sz w:val="21"/>
        </w:rPr>
        <w:t>(5)在400~500℃范围内，Ru基氨分解催化剂性能最佳的是</w:t>
      </w:r>
      <w:r>
        <w:rPr>
          <w:rFonts w:ascii="Times New Roman" w:eastAsia="Times New Roman" w:hAnsi="Times New Roman" w:cs="Times New Roman"/>
          <w:b w:val="0"/>
          <w:sz w:val="21"/>
          <w:u w:val="single"/>
        </w:rPr>
        <w:t xml:space="preserve">           </w:t>
      </w:r>
      <w:r>
        <w:rPr>
          <w:sz w:val="21"/>
        </w:rPr>
        <w:t>。</w:t>
      </w:r>
    </w:p>
    <w:p w14:paraId="2C3C5ADA">
      <w:pPr>
        <w:shd w:val="clear" w:color="auto" w:fill="auto"/>
        <w:spacing w:line="360" w:lineRule="auto"/>
        <w:jc w:val="left"/>
        <w:textAlignment w:val="center"/>
        <w:rPr>
          <w:sz w:val="21"/>
        </w:rPr>
      </w:pPr>
      <w:r>
        <w:rPr>
          <w:sz w:val="21"/>
        </w:rPr>
        <w:t>(6)合成氨反应是工业上至关重要的反应，与其有关的研究曾三获诺贝尔奖，有人提出另一种制备氨的路线：</w:t>
      </w:r>
      <w:r>
        <w:object>
          <v:shape id="_x0000_i1683" type="#_x0000_t75" alt="eqId765ce22b252943c6137e0edde709e2bf" style="width:174.2pt;height:23.1pt" o:ole="" coordsize="21600,21600" o:preferrelative="t" filled="f" stroked="f">
            <v:stroke joinstyle="miter"/>
            <v:imagedata r:id="rId1088" o:title="eqId765ce22b252943c6137e0edde709e2bf"/>
            <o:lock v:ext="edit" aspectratio="t"/>
            <w10:anchorlock/>
          </v:shape>
          <o:OLEObject Type="Embed" ProgID="Equation.DSMT4" ShapeID="_x0000_i1683" DrawAspect="Content" ObjectID="_1468076383" r:id="rId1089"/>
        </w:object>
      </w:r>
      <w:r>
        <w:rPr>
          <w:rFonts w:ascii="Times New Roman" w:eastAsia="Times New Roman" w:hAnsi="Times New Roman" w:cs="Times New Roman"/>
          <w:kern w:val="0"/>
          <w:sz w:val="24"/>
          <w:szCs w:val="24"/>
        </w:rPr>
        <w:t>  </w:t>
      </w:r>
      <w:r>
        <w:object>
          <v:shape id="_x0000_i1684" type="#_x0000_t75" alt="eqIdb3471b0a0a2bf4a98cbc139de6ba4d03" style="width:82.7pt;height:17.85pt" o:ole="" coordsize="21600,21600" o:preferrelative="t" filled="f" stroked="f">
            <v:stroke joinstyle="miter"/>
            <v:imagedata r:id="rId1090" o:title="eqIdb3471b0a0a2bf4a98cbc139de6ba4d03"/>
            <o:lock v:ext="edit" aspectratio="t"/>
            <w10:anchorlock/>
          </v:shape>
          <o:OLEObject Type="Embed" ProgID="Equation.DSMT4" ShapeID="_x0000_i1684" DrawAspect="Content" ObjectID="_1468076384" r:id="rId1091"/>
        </w:object>
      </w:r>
      <w:r>
        <w:rPr>
          <w:rFonts w:ascii="Times New Roman" w:eastAsia="Times New Roman" w:hAnsi="Times New Roman" w:cs="Times New Roman"/>
          <w:kern w:val="0"/>
          <w:sz w:val="24"/>
          <w:szCs w:val="24"/>
        </w:rPr>
        <w:t>  </w:t>
      </w:r>
      <w:r>
        <w:object>
          <v:shape id="_x0000_i1685" type="#_x0000_t75" alt="eqIdd9fd46dbc551bbdf105a1c8cb498a951" style="width:87.05pt;height:17.8pt" o:ole="" coordsize="21600,21600" o:preferrelative="t" filled="f" stroked="f">
            <v:stroke joinstyle="miter"/>
            <v:imagedata r:id="rId1092" o:title="eqIdd9fd46dbc551bbdf105a1c8cb498a951"/>
            <o:lock v:ext="edit" aspectratio="t"/>
            <w10:anchorlock/>
          </v:shape>
          <o:OLEObject Type="Embed" ProgID="Equation.DSMT4" ShapeID="_x0000_i1685" DrawAspect="Content" ObjectID="_1468076385" r:id="rId1093"/>
        </w:object>
      </w:r>
      <w:r>
        <w:rPr>
          <w:sz w:val="21"/>
        </w:rPr>
        <w:t>，已知ΔG=ΔH-TΔS，当ΔG&lt;0时，反应正向自发；当ΔG&gt;0时，反应逆向自发。计算并说明该反应是否适合工业生产</w:t>
      </w:r>
      <w:r>
        <w:rPr>
          <w:rFonts w:ascii="Times New Roman" w:eastAsia="Times New Roman" w:hAnsi="Times New Roman" w:cs="Times New Roman"/>
          <w:b w:val="0"/>
          <w:sz w:val="21"/>
          <w:u w:val="single"/>
        </w:rPr>
        <w:t xml:space="preserve">          </w:t>
      </w:r>
      <w:r>
        <w:rPr>
          <w:sz w:val="21"/>
        </w:rPr>
        <w:t>。</w:t>
      </w:r>
    </w:p>
    <w:p w14:paraId="19571505">
      <w:pPr>
        <w:shd w:val="clear" w:color="auto" w:fill="auto"/>
        <w:spacing w:line="360" w:lineRule="auto"/>
        <w:jc w:val="left"/>
        <w:textAlignment w:val="center"/>
        <w:rPr>
          <w:sz w:val="21"/>
        </w:rPr>
      </w:pPr>
      <w:r>
        <w:rPr>
          <w:color w:val="FF0000"/>
          <w:sz w:val="21"/>
        </w:rPr>
        <w:t>【答案】(1)-49kJ/mol</w:t>
      </w:r>
    </w:p>
    <w:p w14:paraId="4549093F">
      <w:pPr>
        <w:shd w:val="clear" w:color="auto" w:fill="auto"/>
        <w:spacing w:line="360" w:lineRule="auto"/>
        <w:jc w:val="left"/>
        <w:textAlignment w:val="center"/>
        <w:rPr>
          <w:sz w:val="21"/>
        </w:rPr>
      </w:pPr>
      <w:r>
        <w:rPr>
          <w:color w:val="FF0000"/>
          <w:sz w:val="21"/>
        </w:rPr>
        <w:t>(2)CD</w:t>
      </w:r>
    </w:p>
    <w:p w14:paraId="2A26A9B3">
      <w:pPr>
        <w:shd w:val="clear" w:color="auto" w:fill="auto"/>
        <w:spacing w:line="360" w:lineRule="auto"/>
        <w:jc w:val="left"/>
        <w:textAlignment w:val="center"/>
        <w:rPr>
          <w:sz w:val="21"/>
        </w:rPr>
      </w:pPr>
      <w:r>
        <w:rPr>
          <w:color w:val="FF0000"/>
          <w:sz w:val="21"/>
        </w:rPr>
        <w:t>(3)84.9%</w:t>
      </w:r>
    </w:p>
    <w:p w14:paraId="31954633">
      <w:pPr>
        <w:shd w:val="clear" w:color="auto" w:fill="auto"/>
        <w:spacing w:line="360" w:lineRule="auto"/>
        <w:jc w:val="left"/>
        <w:textAlignment w:val="center"/>
        <w:rPr>
          <w:sz w:val="21"/>
        </w:rPr>
      </w:pPr>
      <w:r>
        <w:rPr>
          <w:color w:val="FF0000"/>
          <w:sz w:val="21"/>
        </w:rPr>
        <w:t>(4)提高Ru分散度，增强催化剂性能，增大氢气消耗量</w:t>
      </w:r>
    </w:p>
    <w:p w14:paraId="716DD4B4">
      <w:pPr>
        <w:shd w:val="clear" w:color="auto" w:fill="auto"/>
        <w:spacing w:line="360" w:lineRule="auto"/>
        <w:jc w:val="left"/>
        <w:textAlignment w:val="center"/>
        <w:rPr>
          <w:sz w:val="21"/>
        </w:rPr>
      </w:pPr>
      <w:r>
        <w:rPr>
          <w:color w:val="FF0000"/>
          <w:sz w:val="21"/>
        </w:rPr>
        <w:t>(5)RuLaCs或者RLC</w:t>
      </w:r>
    </w:p>
    <w:p w14:paraId="6E556EEE">
      <w:pPr>
        <w:shd w:val="clear" w:color="auto" w:fill="auto"/>
        <w:spacing w:line="360" w:lineRule="auto"/>
        <w:jc w:val="left"/>
        <w:textAlignment w:val="center"/>
        <w:rPr>
          <w:sz w:val="21"/>
        </w:rPr>
      </w:pPr>
      <w:r>
        <w:rPr>
          <w:color w:val="FF0000"/>
          <w:sz w:val="21"/>
        </w:rPr>
        <w:t>(6)计算当ΔG=0时候的温度，T=-9769K，从而说明反应不适合工业生产</w:t>
      </w:r>
    </w:p>
    <w:p w14:paraId="2AE041DD">
      <w:pPr>
        <w:shd w:val="clear" w:color="auto" w:fill="auto"/>
        <w:spacing w:line="360" w:lineRule="auto"/>
        <w:jc w:val="left"/>
        <w:textAlignment w:val="center"/>
        <w:rPr>
          <w:sz w:val="21"/>
        </w:rPr>
      </w:pPr>
      <w:r>
        <w:rPr>
          <w:color w:val="FF0000"/>
          <w:sz w:val="21"/>
        </w:rPr>
        <w:t>【详解】（1）根据盖斯定律，反应I=反应Ⅱ+反应Ⅲ，故</w:t>
      </w:r>
      <w:r>
        <w:rPr>
          <w:color w:val="FF0000"/>
        </w:rPr>
        <w:object>
          <v:shape id="_x0000_i1686" type="#_x0000_t75" alt="eqIdad34cea6f19f0b590d900f90a6f4b090" style="width:112.6pt;height:15.7pt" o:ole="" coordsize="21600,21600" o:preferrelative="t" filled="f" stroked="f">
            <v:stroke joinstyle="miter"/>
            <v:imagedata r:id="rId1094" o:title="eqIdad34cea6f19f0b590d900f90a6f4b090"/>
            <o:lock v:ext="edit" aspectratio="t"/>
            <w10:anchorlock/>
          </v:shape>
          <o:OLEObject Type="Embed" ProgID="Equation.DSMT4" ShapeID="_x0000_i1686" DrawAspect="Content" ObjectID="_1468076386" r:id="rId1095"/>
        </w:object>
      </w:r>
      <w:r>
        <w:rPr>
          <w:color w:val="FF0000"/>
          <w:sz w:val="21"/>
        </w:rPr>
        <w:t>；</w:t>
      </w:r>
    </w:p>
    <w:p w14:paraId="62162D1F">
      <w:pPr>
        <w:shd w:val="clear" w:color="auto" w:fill="auto"/>
        <w:spacing w:line="360" w:lineRule="auto"/>
        <w:jc w:val="left"/>
        <w:textAlignment w:val="center"/>
        <w:rPr>
          <w:sz w:val="21"/>
        </w:rPr>
      </w:pPr>
      <w:r>
        <w:rPr>
          <w:color w:val="FF0000"/>
          <w:sz w:val="21"/>
        </w:rPr>
        <w:t>（2）A．随着温度升高，反应I、Ⅲ逆向移动，反应Ⅱ正向移动，甲醇的百分含量将降低，A正确；</w:t>
      </w:r>
    </w:p>
    <w:p w14:paraId="14B091E1">
      <w:pPr>
        <w:shd w:val="clear" w:color="auto" w:fill="auto"/>
        <w:spacing w:line="360" w:lineRule="auto"/>
        <w:jc w:val="left"/>
        <w:textAlignment w:val="center"/>
        <w:rPr>
          <w:sz w:val="21"/>
        </w:rPr>
      </w:pPr>
      <w:r>
        <w:rPr>
          <w:color w:val="FF0000"/>
          <w:sz w:val="21"/>
        </w:rPr>
        <w:t>B．随着压强增大，反应I、Ⅲ正向移动，甲醇的产率将增大，B正确；</w:t>
      </w:r>
    </w:p>
    <w:p w14:paraId="4932BB81">
      <w:pPr>
        <w:shd w:val="clear" w:color="auto" w:fill="auto"/>
        <w:spacing w:line="360" w:lineRule="auto"/>
        <w:jc w:val="left"/>
        <w:textAlignment w:val="center"/>
        <w:rPr>
          <w:sz w:val="21"/>
        </w:rPr>
      </w:pPr>
      <w:r>
        <w:rPr>
          <w:color w:val="FF0000"/>
          <w:sz w:val="21"/>
        </w:rPr>
        <w:t>C．随着n(H</w:t>
      </w:r>
      <w:r>
        <w:rPr>
          <w:color w:val="FF0000"/>
          <w:sz w:val="21"/>
          <w:vertAlign w:val="subscript"/>
        </w:rPr>
        <w:t>2</w:t>
      </w:r>
      <w:r>
        <w:rPr>
          <w:color w:val="FF0000"/>
          <w:sz w:val="21"/>
        </w:rPr>
        <w:t>)/n(CO</w:t>
      </w:r>
      <w:r>
        <w:rPr>
          <w:color w:val="FF0000"/>
          <w:sz w:val="21"/>
          <w:vertAlign w:val="subscript"/>
        </w:rPr>
        <w:t>2</w:t>
      </w:r>
      <w:r>
        <w:rPr>
          <w:color w:val="FF0000"/>
          <w:sz w:val="21"/>
        </w:rPr>
        <w:t>)的增加，相当于二氧化碳量不变的基础上增加氢气，反应Ⅲ正向移动，CO的转化率将升高，C错误；</w:t>
      </w:r>
    </w:p>
    <w:p w14:paraId="3EA016E5">
      <w:pPr>
        <w:shd w:val="clear" w:color="auto" w:fill="auto"/>
        <w:spacing w:line="360" w:lineRule="auto"/>
        <w:jc w:val="left"/>
        <w:textAlignment w:val="center"/>
        <w:rPr>
          <w:sz w:val="21"/>
        </w:rPr>
      </w:pPr>
      <w:r>
        <w:rPr>
          <w:color w:val="FF0000"/>
          <w:sz w:val="21"/>
        </w:rPr>
        <w:t>D．若在原料气里加入CO，反应Ⅲ正向移动，减少反应I的进行，则CO</w:t>
      </w:r>
      <w:r>
        <w:rPr>
          <w:color w:val="FF0000"/>
          <w:sz w:val="21"/>
          <w:vertAlign w:val="subscript"/>
        </w:rPr>
        <w:t>2</w:t>
      </w:r>
      <w:r>
        <w:rPr>
          <w:color w:val="FF0000"/>
          <w:sz w:val="21"/>
        </w:rPr>
        <w:t>转化率将减小，D错误；</w:t>
      </w:r>
    </w:p>
    <w:p w14:paraId="51F10996">
      <w:pPr>
        <w:shd w:val="clear" w:color="auto" w:fill="auto"/>
        <w:spacing w:line="360" w:lineRule="auto"/>
        <w:jc w:val="left"/>
        <w:textAlignment w:val="center"/>
        <w:rPr>
          <w:sz w:val="21"/>
        </w:rPr>
      </w:pPr>
      <w:r>
        <w:rPr>
          <w:color w:val="FF0000"/>
          <w:sz w:val="21"/>
        </w:rPr>
        <w:t>答案选CD。</w:t>
      </w:r>
    </w:p>
    <w:p w14:paraId="5BBF318C">
      <w:pPr>
        <w:shd w:val="clear" w:color="auto" w:fill="auto"/>
        <w:spacing w:line="360" w:lineRule="auto"/>
        <w:jc w:val="left"/>
        <w:textAlignment w:val="center"/>
        <w:rPr>
          <w:sz w:val="21"/>
        </w:rPr>
      </w:pPr>
      <w:r>
        <w:rPr>
          <w:color w:val="FF0000"/>
          <w:sz w:val="21"/>
        </w:rPr>
        <w:t>（3）根据</w:t>
      </w:r>
      <w:r>
        <w:rPr>
          <w:color w:val="FF0000"/>
        </w:rPr>
        <w:object>
          <v:shape id="_x0000_i1687" type="#_x0000_t75" alt="eqId5de5c5f83c734175cfffaa18677735cc" style="width:183.9pt;height:17.8pt" o:ole="" coordsize="21600,21600" o:preferrelative="t" filled="f" stroked="f">
            <v:stroke joinstyle="miter"/>
            <v:imagedata r:id="rId1075" o:title="eqId5de5c5f83c734175cfffaa18677735cc"/>
            <o:lock v:ext="edit" aspectratio="t"/>
            <w10:anchorlock/>
          </v:shape>
          <o:OLEObject Type="Embed" ProgID="Equation.DSMT4" ShapeID="_x0000_i1687" DrawAspect="Content" ObjectID="_1468076387" r:id="rId1096"/>
        </w:object>
      </w:r>
      <w:r>
        <w:rPr>
          <w:color w:val="FF0000"/>
          <w:sz w:val="21"/>
        </w:rPr>
        <w:t>，则绿氢生产绿甲醇的理论能量转化效率为</w:t>
      </w:r>
      <w:r>
        <w:rPr>
          <w:color w:val="FF0000"/>
        </w:rPr>
        <w:object>
          <v:shape id="_x0000_i1688" type="#_x0000_t75" alt="eqId6d06120c8584df544cc2398cb2c0281a" style="width:102.95pt;height:27.1pt" o:ole="" coordsize="21600,21600" o:preferrelative="t" filled="f" stroked="f">
            <v:stroke joinstyle="miter"/>
            <v:imagedata r:id="rId1097" o:title="eqId6d06120c8584df544cc2398cb2c0281a"/>
            <o:lock v:ext="edit" aspectratio="t"/>
            <w10:anchorlock/>
          </v:shape>
          <o:OLEObject Type="Embed" ProgID="Equation.DSMT4" ShapeID="_x0000_i1688" DrawAspect="Content" ObjectID="_1468076388" r:id="rId1098"/>
        </w:object>
      </w:r>
      <w:r>
        <w:rPr>
          <w:color w:val="FF0000"/>
          <w:sz w:val="21"/>
        </w:rPr>
        <w:t>；</w:t>
      </w:r>
    </w:p>
    <w:p w14:paraId="0814D86F">
      <w:pPr>
        <w:shd w:val="clear" w:color="auto" w:fill="auto"/>
        <w:spacing w:line="360" w:lineRule="auto"/>
        <w:jc w:val="left"/>
        <w:textAlignment w:val="center"/>
        <w:rPr>
          <w:sz w:val="21"/>
        </w:rPr>
      </w:pPr>
      <w:r>
        <w:rPr>
          <w:color w:val="FF0000"/>
          <w:sz w:val="21"/>
        </w:rPr>
        <w:t>（4）通过表格数据分析，第3、4组中加入Cs后，分散度显著提高，故加入Cs的作用是提高Ru分散度，增强催化剂性能，增大氢气消耗量；</w:t>
      </w:r>
    </w:p>
    <w:p w14:paraId="58EBC936">
      <w:pPr>
        <w:shd w:val="clear" w:color="auto" w:fill="auto"/>
        <w:spacing w:line="360" w:lineRule="auto"/>
        <w:jc w:val="left"/>
        <w:textAlignment w:val="center"/>
        <w:rPr>
          <w:sz w:val="21"/>
        </w:rPr>
      </w:pPr>
      <w:r>
        <w:rPr>
          <w:color w:val="FF0000"/>
          <w:sz w:val="21"/>
        </w:rPr>
        <w:t>（5）从图中可以看出，在400~500℃范围内，转化率最高的是RLC，故Ru基氨分解催化剂性能最佳的是RLC；</w:t>
      </w:r>
    </w:p>
    <w:p w14:paraId="456AD8C3">
      <w:pPr>
        <w:shd w:val="clear" w:color="auto" w:fill="auto"/>
        <w:spacing w:line="360" w:lineRule="auto"/>
        <w:jc w:val="left"/>
        <w:textAlignment w:val="center"/>
        <w:rPr>
          <w:sz w:val="21"/>
        </w:rPr>
      </w:pPr>
      <w:r>
        <w:rPr>
          <w:color w:val="FF0000"/>
          <w:sz w:val="21"/>
        </w:rPr>
        <w:t>（6）根据</w:t>
      </w:r>
      <w:r>
        <w:rPr>
          <w:color w:val="FF0000"/>
        </w:rPr>
        <w:object>
          <v:shape id="_x0000_i1689" type="#_x0000_t75" alt="eqIdb3471b0a0a2bf4a98cbc139de6ba4d03" style="width:82.7pt;height:17.85pt" o:ole="" coordsize="21600,21600" o:preferrelative="t" filled="f" stroked="f">
            <v:stroke joinstyle="miter"/>
            <v:imagedata r:id="rId1090" o:title="eqIdb3471b0a0a2bf4a98cbc139de6ba4d03"/>
            <o:lock v:ext="edit" aspectratio="t"/>
            <w10:anchorlock/>
          </v:shape>
          <o:OLEObject Type="Embed" ProgID="Equation.DSMT4" ShapeID="_x0000_i1689" DrawAspect="Content" ObjectID="_1468076389" r:id="rId1099"/>
        </w:object>
      </w:r>
      <w:r>
        <w:rPr>
          <w:rFonts w:ascii="Times New Roman" w:eastAsia="Times New Roman" w:hAnsi="Times New Roman" w:cs="Times New Roman"/>
          <w:color w:val="FF0000"/>
          <w:kern w:val="0"/>
          <w:sz w:val="24"/>
          <w:szCs w:val="24"/>
        </w:rPr>
        <w:t>  </w:t>
      </w:r>
      <w:r>
        <w:rPr>
          <w:color w:val="FF0000"/>
        </w:rPr>
        <w:object>
          <v:shape id="_x0000_i1690" type="#_x0000_t75" alt="eqIdd9fd46dbc551bbdf105a1c8cb498a951" style="width:87.05pt;height:17.8pt" o:ole="" coordsize="21600,21600" o:preferrelative="t" filled="f" stroked="f">
            <v:stroke joinstyle="miter"/>
            <v:imagedata r:id="rId1092" o:title="eqIdd9fd46dbc551bbdf105a1c8cb498a951"/>
            <o:lock v:ext="edit" aspectratio="t"/>
            <w10:anchorlock/>
          </v:shape>
          <o:OLEObject Type="Embed" ProgID="Equation.DSMT4" ShapeID="_x0000_i1690" DrawAspect="Content" ObjectID="_1468076390" r:id="rId1100"/>
        </w:object>
      </w:r>
      <w:r>
        <w:rPr>
          <w:color w:val="FF0000"/>
          <w:sz w:val="21"/>
        </w:rPr>
        <w:t>，当ΔG=ΔH-TΔS&lt;0时，反应自发，数据代入计算出T&lt;-9769K，故不适合工业生产。</w:t>
      </w:r>
    </w:p>
    <w:p w14:paraId="3E69BAAC">
      <w:pPr>
        <w:shd w:val="clear" w:color="auto" w:fill="auto"/>
        <w:spacing w:line="360" w:lineRule="auto"/>
        <w:jc w:val="left"/>
        <w:textAlignment w:val="center"/>
        <w:rPr>
          <w:sz w:val="21"/>
        </w:rPr>
      </w:pPr>
      <w:r>
        <w:rPr>
          <w:sz w:val="21"/>
        </w:rPr>
        <w:t>18．（23-24高三下·北京·开学考试）将</w:t>
      </w:r>
      <w:r>
        <w:object>
          <v:shape id="_x0000_i1691"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691" DrawAspect="Content" ObjectID="_1468076391" r:id="rId1101"/>
        </w:object>
      </w:r>
      <w:r>
        <w:rPr>
          <w:sz w:val="21"/>
        </w:rPr>
        <w:t>作为弱氧化剂用于乙烷脱氢制备乙烯，具有避免乙烷深度氧化、</w:t>
      </w:r>
      <w:r>
        <w:object>
          <v:shape id="_x0000_i1692"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692" DrawAspect="Content" ObjectID="_1468076392" r:id="rId1102"/>
        </w:object>
      </w:r>
      <w:r>
        <w:rPr>
          <w:sz w:val="21"/>
        </w:rPr>
        <w:t>资源化利用等显著优势。</w:t>
      </w:r>
    </w:p>
    <w:p w14:paraId="4EBF1EE6">
      <w:pPr>
        <w:shd w:val="clear" w:color="auto" w:fill="auto"/>
        <w:spacing w:line="360" w:lineRule="auto"/>
        <w:jc w:val="left"/>
        <w:textAlignment w:val="center"/>
        <w:rPr>
          <w:sz w:val="21"/>
        </w:rPr>
      </w:pPr>
      <w:r>
        <w:rPr>
          <w:sz w:val="21"/>
        </w:rPr>
        <w:t>(1)①查阅资料，计算</w:t>
      </w:r>
      <w:r>
        <w:object>
          <v:shape id="_x0000_i1693"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693" DrawAspect="Content" ObjectID="_1468076393" r:id="rId1103"/>
        </w:object>
      </w:r>
      <w:r>
        <w:rPr>
          <w:sz w:val="21"/>
        </w:rPr>
        <w:t>氧化</w:t>
      </w:r>
      <w:r>
        <w:object>
          <v:shape id="_x0000_i1694" type="#_x0000_t75" alt="eqId5805b8c82259f32c7f04717168181791" style="width:25.5pt;height:15.85pt" o:ole="" coordsize="21600,21600" o:preferrelative="t" filled="f" stroked="f">
            <v:stroke joinstyle="miter"/>
            <v:imagedata r:id="rId1104" o:title="eqId5805b8c82259f32c7f04717168181791"/>
            <o:lock v:ext="edit" aspectratio="t"/>
            <w10:anchorlock/>
          </v:shape>
          <o:OLEObject Type="Embed" ProgID="Equation.DSMT4" ShapeID="_x0000_i1694" DrawAspect="Content" ObjectID="_1468076394" r:id="rId1105"/>
        </w:object>
      </w:r>
      <w:r>
        <w:rPr>
          <w:sz w:val="21"/>
        </w:rPr>
        <w:t>脱氢反应的反应热</w:t>
      </w:r>
    </w:p>
    <w:p w14:paraId="01FECCFE">
      <w:pPr>
        <w:shd w:val="clear" w:color="auto" w:fill="auto"/>
        <w:spacing w:line="360" w:lineRule="auto"/>
        <w:jc w:val="left"/>
        <w:textAlignment w:val="center"/>
        <w:rPr>
          <w:sz w:val="21"/>
        </w:rPr>
      </w:pPr>
      <w:r>
        <w:rPr>
          <w:sz w:val="21"/>
        </w:rPr>
        <w:t>i.查阅</w:t>
      </w:r>
      <w:r>
        <w:rPr>
          <w:rFonts w:ascii="Times New Roman" w:eastAsia="Times New Roman" w:hAnsi="Times New Roman" w:cs="Times New Roman"/>
          <w:b w:val="0"/>
          <w:sz w:val="21"/>
          <w:u w:val="single"/>
        </w:rPr>
        <w:t xml:space="preserve">      </w:t>
      </w:r>
      <w:r>
        <w:rPr>
          <w:sz w:val="21"/>
        </w:rPr>
        <w:t>的燃烧热数据（填化学式）。</w:t>
      </w:r>
    </w:p>
    <w:p w14:paraId="629979D6">
      <w:pPr>
        <w:shd w:val="clear" w:color="auto" w:fill="auto"/>
        <w:spacing w:line="360" w:lineRule="auto"/>
        <w:jc w:val="left"/>
        <w:textAlignment w:val="center"/>
        <w:rPr>
          <w:sz w:val="21"/>
        </w:rPr>
      </w:pPr>
      <w:r>
        <w:rPr>
          <w:sz w:val="21"/>
        </w:rPr>
        <w:t>ii.查阅水的汽化热：</w:t>
      </w:r>
      <w:r>
        <w:object>
          <v:shape id="_x0000_i1695" type="#_x0000_t75" alt="eqId53125c1a672845b0af102b5a34f5d386" style="width:80.05pt;height:17.85pt" o:ole="" coordsize="21600,21600" o:preferrelative="t" filled="f" stroked="f">
            <v:stroke joinstyle="miter"/>
            <v:imagedata r:id="rId1106" o:title="eqId53125c1a672845b0af102b5a34f5d386"/>
            <o:lock v:ext="edit" aspectratio="t"/>
            <w10:anchorlock/>
          </v:shape>
          <o:OLEObject Type="Embed" ProgID="Equation.DSMT4" ShapeID="_x0000_i1695" DrawAspect="Content" ObjectID="_1468076395" r:id="rId1107"/>
        </w:object>
      </w:r>
      <w:r>
        <w:rPr>
          <w:rFonts w:ascii="Times New Roman" w:eastAsia="Times New Roman" w:hAnsi="Times New Roman" w:cs="Times New Roman"/>
          <w:kern w:val="0"/>
          <w:sz w:val="24"/>
          <w:szCs w:val="24"/>
        </w:rPr>
        <w:t>  </w:t>
      </w:r>
      <w:r>
        <w:object>
          <v:shape id="_x0000_i1696" type="#_x0000_t75" alt="eqIded4d9fc5eb012bce14659cf80e82d990" style="width:89.75pt;height:15.8pt" o:ole="" coordsize="21600,21600" o:preferrelative="t" filled="f" stroked="f">
            <v:stroke joinstyle="miter"/>
            <v:imagedata r:id="rId1108" o:title="eqIded4d9fc5eb012bce14659cf80e82d990"/>
            <o:lock v:ext="edit" aspectratio="t"/>
            <w10:anchorlock/>
          </v:shape>
          <o:OLEObject Type="Embed" ProgID="Equation.DSMT4" ShapeID="_x0000_i1696" DrawAspect="Content" ObjectID="_1468076396" r:id="rId1109"/>
        </w:object>
      </w:r>
      <w:r>
        <w:rPr>
          <w:sz w:val="21"/>
        </w:rPr>
        <w:t>。</w:t>
      </w:r>
    </w:p>
    <w:p w14:paraId="5A16A066">
      <w:pPr>
        <w:shd w:val="clear" w:color="auto" w:fill="auto"/>
        <w:spacing w:line="360" w:lineRule="auto"/>
        <w:jc w:val="left"/>
        <w:textAlignment w:val="center"/>
        <w:rPr>
          <w:sz w:val="21"/>
        </w:rPr>
      </w:pPr>
      <w:r>
        <w:rPr>
          <w:sz w:val="21"/>
        </w:rPr>
        <w:t>利用上述数据，得如下热化学方程式：</w:t>
      </w:r>
    </w:p>
    <w:p w14:paraId="7141B1F0">
      <w:pPr>
        <w:shd w:val="clear" w:color="auto" w:fill="auto"/>
        <w:spacing w:line="360" w:lineRule="auto"/>
        <w:jc w:val="left"/>
        <w:textAlignment w:val="center"/>
        <w:rPr>
          <w:sz w:val="21"/>
        </w:rPr>
      </w:pPr>
      <w:r>
        <w:object>
          <v:shape id="_x0000_i1697" type="#_x0000_t75" alt="eqId66ad218a37d37a752d39e79196c101c5" style="width:215.6pt;height:17.8pt" o:ole="" coordsize="21600,21600" o:preferrelative="t" filled="f" stroked="f">
            <v:stroke joinstyle="miter"/>
            <v:imagedata r:id="rId1110" o:title="eqId66ad218a37d37a752d39e79196c101c5"/>
            <o:lock v:ext="edit" aspectratio="t"/>
            <w10:anchorlock/>
          </v:shape>
          <o:OLEObject Type="Embed" ProgID="Equation.DSMT4" ShapeID="_x0000_i1697" DrawAspect="Content" ObjectID="_1468076397" r:id="rId1111"/>
        </w:object>
      </w:r>
      <w:r>
        <w:rPr>
          <w:rFonts w:ascii="Times New Roman" w:eastAsia="Times New Roman" w:hAnsi="Times New Roman" w:cs="Times New Roman"/>
          <w:kern w:val="0"/>
          <w:sz w:val="24"/>
          <w:szCs w:val="24"/>
        </w:rPr>
        <w:t>  </w:t>
      </w:r>
      <w:r>
        <w:object>
          <v:shape id="_x0000_i1698" type="#_x0000_t75" alt="eqId8b65bcdd58c2eef94c1c8ce085322ec3" style="width:95.9pt;height:15.8pt" o:ole="" coordsize="21600,21600" o:preferrelative="t" filled="f" stroked="f">
            <v:stroke joinstyle="miter"/>
            <v:imagedata r:id="rId1112" o:title="eqId8b65bcdd58c2eef94c1c8ce085322ec3"/>
            <o:lock v:ext="edit" aspectratio="t"/>
            <w10:anchorlock/>
          </v:shape>
          <o:OLEObject Type="Embed" ProgID="Equation.DSMT4" ShapeID="_x0000_i1698" DrawAspect="Content" ObjectID="_1468076398" r:id="rId1113"/>
        </w:object>
      </w:r>
    </w:p>
    <w:p w14:paraId="72B0AA50">
      <w:pPr>
        <w:shd w:val="clear" w:color="auto" w:fill="auto"/>
        <w:spacing w:line="360" w:lineRule="auto"/>
        <w:jc w:val="left"/>
        <w:textAlignment w:val="center"/>
        <w:rPr>
          <w:sz w:val="21"/>
        </w:rPr>
      </w:pPr>
      <w:r>
        <w:rPr>
          <w:sz w:val="21"/>
        </w:rPr>
        <w:t>②检验产物有乙烯生成的操作和现象</w:t>
      </w:r>
      <w:r>
        <w:rPr>
          <w:rFonts w:ascii="Times New Roman" w:eastAsia="Times New Roman" w:hAnsi="Times New Roman" w:cs="Times New Roman"/>
          <w:b w:val="0"/>
          <w:sz w:val="21"/>
          <w:u w:val="single"/>
        </w:rPr>
        <w:t xml:space="preserve">      </w:t>
      </w:r>
      <w:r>
        <w:rPr>
          <w:sz w:val="21"/>
        </w:rPr>
        <w:t>。</w:t>
      </w:r>
    </w:p>
    <w:p w14:paraId="15A117CE">
      <w:pPr>
        <w:shd w:val="clear" w:color="auto" w:fill="auto"/>
        <w:spacing w:line="360" w:lineRule="auto"/>
        <w:jc w:val="left"/>
        <w:textAlignment w:val="center"/>
        <w:rPr>
          <w:sz w:val="21"/>
        </w:rPr>
      </w:pPr>
      <w:r>
        <w:rPr>
          <w:sz w:val="21"/>
        </w:rPr>
        <w:t>(2)结合键能数据分析</w:t>
      </w:r>
      <w:r>
        <w:object>
          <v:shape id="_x0000_i1699"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699" DrawAspect="Content" ObjectID="_1468076399" r:id="rId1114"/>
        </w:object>
      </w:r>
      <w:r>
        <w:rPr>
          <w:sz w:val="21"/>
        </w:rPr>
        <w:t>氧化</w:t>
      </w:r>
      <w:r>
        <w:object>
          <v:shape id="_x0000_i1700" type="#_x0000_t75" alt="eqId5805b8c82259f32c7f04717168181791" style="width:25.5pt;height:15.85pt" o:ole="" coordsize="21600,21600" o:preferrelative="t" filled="f" stroked="f">
            <v:stroke joinstyle="miter"/>
            <v:imagedata r:id="rId1104" o:title="eqId5805b8c82259f32c7f04717168181791"/>
            <o:lock v:ext="edit" aspectratio="t"/>
            <w10:anchorlock/>
          </v:shape>
          <o:OLEObject Type="Embed" ProgID="Equation.DSMT4" ShapeID="_x0000_i1700" DrawAspect="Content" ObjectID="_1468076400" r:id="rId1115"/>
        </w:object>
      </w:r>
      <w:r>
        <w:rPr>
          <w:sz w:val="21"/>
        </w:rPr>
        <w:t>脱氢反应的挑战和难点</w:t>
      </w:r>
      <w:r>
        <w:rPr>
          <w:rFonts w:ascii="Times New Roman" w:eastAsia="Times New Roman" w:hAnsi="Times New Roman" w:cs="Times New Roman"/>
          <w:b w:val="0"/>
          <w:sz w:val="21"/>
          <w:u w:val="single"/>
        </w:rPr>
        <w:t xml:space="preserve">      </w:t>
      </w:r>
      <w:r>
        <w:rPr>
          <w:sz w:val="21"/>
        </w:rPr>
        <w:t>。</w:t>
      </w:r>
    </w:p>
    <w:tbl>
      <w:tblPr>
        <w:tblStyle w:val="TableNormal"/>
        <w:tblW w:w="42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65"/>
        <w:gridCol w:w="849"/>
        <w:gridCol w:w="849"/>
        <w:gridCol w:w="867"/>
      </w:tblGrid>
      <w:tr w14:paraId="042AB339">
        <w:tblPrEx>
          <w:tblW w:w="42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49967A">
            <w:pPr>
              <w:shd w:val="clear" w:color="auto" w:fill="auto"/>
              <w:spacing w:line="360" w:lineRule="auto"/>
              <w:jc w:val="center"/>
              <w:textAlignment w:val="center"/>
              <w:rPr>
                <w:sz w:val="21"/>
              </w:rPr>
            </w:pPr>
            <w:r>
              <w:rPr>
                <w:sz w:val="21"/>
              </w:rPr>
              <w:t>键</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13B298">
            <w:pPr>
              <w:shd w:val="clear" w:color="auto" w:fill="auto"/>
              <w:spacing w:line="360" w:lineRule="auto"/>
              <w:jc w:val="center"/>
              <w:textAlignment w:val="center"/>
              <w:rPr>
                <w:sz w:val="21"/>
              </w:rPr>
            </w:pPr>
            <w:r>
              <w:object>
                <v:shape id="_x0000_i1701" type="#_x0000_t75" alt="eqId74e872c3f859a69c79a595357887fe69" style="width:27.25pt;height:12.25pt" o:ole="" coordsize="21600,21600" o:preferrelative="t" filled="f" stroked="f">
                  <v:stroke joinstyle="miter"/>
                  <v:imagedata r:id="rId1116" o:title="eqId74e872c3f859a69c79a595357887fe69"/>
                  <o:lock v:ext="edit" aspectratio="t"/>
                  <w10:anchorlock/>
                </v:shape>
                <o:OLEObject Type="Embed" ProgID="Equation.DSMT4" ShapeID="_x0000_i1701" DrawAspect="Content" ObjectID="_1468076401" r:id="rId111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249C6A">
            <w:pPr>
              <w:shd w:val="clear" w:color="auto" w:fill="auto"/>
              <w:spacing w:line="360" w:lineRule="auto"/>
              <w:jc w:val="center"/>
              <w:textAlignment w:val="center"/>
              <w:rPr>
                <w:sz w:val="21"/>
              </w:rPr>
            </w:pPr>
            <w:r>
              <w:object>
                <v:shape id="_x0000_i1702" type="#_x0000_t75" alt="eqIdeaf9218108afa2cf7d224c6e71a9bc9d" style="width:27.25pt;height:12.25pt" o:ole="" coordsize="21600,21600" o:preferrelative="t" filled="f" stroked="f">
                  <v:stroke joinstyle="miter"/>
                  <v:imagedata r:id="rId1118" o:title="eqIdeaf9218108afa2cf7d224c6e71a9bc9d"/>
                  <o:lock v:ext="edit" aspectratio="t"/>
                  <w10:anchorlock/>
                </v:shape>
                <o:OLEObject Type="Embed" ProgID="Equation.DSMT4" ShapeID="_x0000_i1702" DrawAspect="Content" ObjectID="_1468076402" r:id="rId111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CA773F">
            <w:pPr>
              <w:shd w:val="clear" w:color="auto" w:fill="auto"/>
              <w:spacing w:line="360" w:lineRule="auto"/>
              <w:jc w:val="center"/>
              <w:textAlignment w:val="center"/>
              <w:rPr>
                <w:sz w:val="21"/>
              </w:rPr>
            </w:pPr>
            <w:r>
              <w:object>
                <v:shape id="_x0000_i1703" type="#_x0000_t75" alt="eqId65b36f1e0550c5fbdf134c7e6e6fd0a7" style="width:28.1pt;height:12.6pt" o:ole="" coordsize="21600,21600" o:preferrelative="t" filled="f" stroked="f">
                  <v:stroke joinstyle="miter"/>
                  <v:imagedata r:id="rId1120" o:title="eqId65b36f1e0550c5fbdf134c7e6e6fd0a7"/>
                  <o:lock v:ext="edit" aspectratio="t"/>
                  <w10:anchorlock/>
                </v:shape>
                <o:OLEObject Type="Embed" ProgID="Equation.DSMT4" ShapeID="_x0000_i1703" DrawAspect="Content" ObjectID="_1468076403" r:id="rId1121"/>
              </w:object>
            </w:r>
          </w:p>
        </w:tc>
      </w:tr>
      <w:tr w14:paraId="1FE36376">
        <w:tblPrEx>
          <w:tblW w:w="423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D77561">
            <w:pPr>
              <w:shd w:val="clear" w:color="auto" w:fill="auto"/>
              <w:spacing w:line="360" w:lineRule="auto"/>
              <w:jc w:val="center"/>
              <w:textAlignment w:val="center"/>
              <w:rPr>
                <w:sz w:val="21"/>
              </w:rPr>
            </w:pPr>
            <w:r>
              <w:rPr>
                <w:sz w:val="21"/>
              </w:rPr>
              <w:t>键能</w:t>
            </w:r>
            <w:r>
              <w:object>
                <v:shape id="_x0000_i1704" type="#_x0000_t75" alt="eqIdf2324de58a73c750a3a15fc623266d0b" style="width:43.95pt;height:17.7pt" o:ole="" coordsize="21600,21600" o:preferrelative="t" filled="f" stroked="f">
                  <v:stroke joinstyle="miter"/>
                  <v:imagedata r:id="rId1122" o:title="eqIdf2324de58a73c750a3a15fc623266d0b"/>
                  <o:lock v:ext="edit" aspectratio="t"/>
                  <w10:anchorlock/>
                </v:shape>
                <o:OLEObject Type="Embed" ProgID="Equation.DSMT4" ShapeID="_x0000_i1704" DrawAspect="Content" ObjectID="_1468076404" r:id="rId112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E78920">
            <w:pPr>
              <w:shd w:val="clear" w:color="auto" w:fill="auto"/>
              <w:spacing w:line="360" w:lineRule="auto"/>
              <w:jc w:val="center"/>
              <w:textAlignment w:val="center"/>
              <w:rPr>
                <w:sz w:val="21"/>
              </w:rPr>
            </w:pPr>
            <w:r>
              <w:rPr>
                <w:sz w:val="21"/>
              </w:rPr>
              <w:t>347.7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6FCED">
            <w:pPr>
              <w:shd w:val="clear" w:color="auto" w:fill="auto"/>
              <w:spacing w:line="360" w:lineRule="auto"/>
              <w:jc w:val="center"/>
              <w:textAlignment w:val="center"/>
              <w:rPr>
                <w:sz w:val="21"/>
              </w:rPr>
            </w:pPr>
            <w:r>
              <w:rPr>
                <w:sz w:val="21"/>
              </w:rPr>
              <w:t>413.4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317BEA">
            <w:pPr>
              <w:shd w:val="clear" w:color="auto" w:fill="auto"/>
              <w:spacing w:line="360" w:lineRule="auto"/>
              <w:jc w:val="center"/>
              <w:textAlignment w:val="center"/>
              <w:rPr>
                <w:sz w:val="21"/>
              </w:rPr>
            </w:pPr>
            <w:r>
              <w:rPr>
                <w:sz w:val="21"/>
              </w:rPr>
              <w:t>745</w:t>
            </w:r>
          </w:p>
        </w:tc>
      </w:tr>
    </w:tbl>
    <w:p w14:paraId="22C9CD63">
      <w:pPr>
        <w:shd w:val="clear" w:color="auto" w:fill="auto"/>
        <w:spacing w:line="360" w:lineRule="auto"/>
        <w:jc w:val="left"/>
        <w:textAlignment w:val="center"/>
        <w:rPr>
          <w:sz w:val="21"/>
        </w:rPr>
      </w:pPr>
    </w:p>
    <w:p w14:paraId="7A89A592">
      <w:pPr>
        <w:shd w:val="clear" w:color="auto" w:fill="auto"/>
        <w:spacing w:line="360" w:lineRule="auto"/>
        <w:jc w:val="left"/>
        <w:textAlignment w:val="center"/>
        <w:rPr>
          <w:sz w:val="21"/>
        </w:rPr>
      </w:pPr>
      <w:r>
        <w:rPr>
          <w:sz w:val="21"/>
        </w:rPr>
        <w:t>(3)推测</w:t>
      </w:r>
      <w:r>
        <w:object>
          <v:shape id="_x0000_i1705" type="#_x0000_t75" alt="eqId3438b7d8a5956d3a017d308b3b41e032" style="width:21.1pt;height:14.05pt" o:ole="" coordsize="21600,21600" o:preferrelative="t" filled="f" stroked="f">
            <v:stroke joinstyle="miter"/>
            <v:imagedata r:id="rId1124" o:title="eqId3438b7d8a5956d3a017d308b3b41e032"/>
            <o:lock v:ext="edit" aspectratio="t"/>
            <w10:anchorlock/>
          </v:shape>
          <o:OLEObject Type="Embed" ProgID="Equation.DSMT4" ShapeID="_x0000_i1705" DrawAspect="Content" ObjectID="_1468076405" r:id="rId1125"/>
        </w:object>
      </w:r>
      <w:r>
        <w:rPr>
          <w:sz w:val="21"/>
        </w:rPr>
        <w:t>催化</w:t>
      </w:r>
      <w:r>
        <w:object>
          <v:shape id="_x0000_i1706"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06" DrawAspect="Content" ObjectID="_1468076406" r:id="rId1126"/>
        </w:object>
      </w:r>
      <w:r>
        <w:rPr>
          <w:sz w:val="21"/>
        </w:rPr>
        <w:t>氧化</w:t>
      </w:r>
      <w:r>
        <w:object>
          <v:shape id="_x0000_i1707" type="#_x0000_t75" alt="eqId5805b8c82259f32c7f04717168181791" style="width:25.5pt;height:15.85pt" o:ole="" coordsize="21600,21600" o:preferrelative="t" filled="f" stroked="f">
            <v:stroke joinstyle="miter"/>
            <v:imagedata r:id="rId1104" o:title="eqId5805b8c82259f32c7f04717168181791"/>
            <o:lock v:ext="edit" aspectratio="t"/>
            <w10:anchorlock/>
          </v:shape>
          <o:OLEObject Type="Embed" ProgID="Equation.DSMT4" ShapeID="_x0000_i1707" DrawAspect="Content" ObjectID="_1468076407" r:id="rId1127"/>
        </w:object>
      </w:r>
      <w:r>
        <w:rPr>
          <w:sz w:val="21"/>
        </w:rPr>
        <w:t>脱氢反应过程示意图如下，补全示意图中画框部分（示意图中未使用键线式）。</w:t>
      </w:r>
    </w:p>
    <w:p w14:paraId="52F53FD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67250" cy="1162050"/>
            <wp:effectExtent l="0" t="0" r="11430" b="11430"/>
            <wp:docPr id="100121" name="图片 100121" descr="@@@8e0a8270-195e-4e1c-82b1-27d2844080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8e0a8270-195e-4e1c-82b1-27d2844080fa"/>
                    <pic:cNvPicPr>
                      <a:picLocks noChangeAspect="1"/>
                    </pic:cNvPicPr>
                  </pic:nvPicPr>
                  <pic:blipFill>
                    <a:blip xmlns:r="http://schemas.openxmlformats.org/officeDocument/2006/relationships" r:embed="rId1128"/>
                    <a:stretch>
                      <a:fillRect/>
                    </a:stretch>
                  </pic:blipFill>
                  <pic:spPr>
                    <a:xfrm>
                      <a:off x="0" y="0"/>
                      <a:ext cx="4667250" cy="1162050"/>
                    </a:xfrm>
                    <a:prstGeom prst="rect">
                      <a:avLst/>
                    </a:prstGeom>
                  </pic:spPr>
                </pic:pic>
              </a:graphicData>
            </a:graphic>
          </wp:inline>
        </w:drawing>
      </w:r>
    </w:p>
    <w:p w14:paraId="7E01728F">
      <w:pPr>
        <w:shd w:val="clear" w:color="auto" w:fill="auto"/>
        <w:spacing w:line="360" w:lineRule="auto"/>
        <w:jc w:val="left"/>
        <w:textAlignment w:val="center"/>
        <w:rPr>
          <w:sz w:val="21"/>
        </w:rPr>
      </w:pPr>
      <w:r>
        <w:rPr>
          <w:sz w:val="21"/>
        </w:rPr>
        <w:t>(4)分析投料体积比对反应的影响（650℃，0.1MPa，</w:t>
      </w:r>
      <w:r>
        <w:object>
          <v:shape id="_x0000_i1708" type="#_x0000_t75" alt="eqId3ec38ea432a5c3d193bf3c27fbba88c5" style="width:40.45pt;height:15.8pt" o:ole="" coordsize="21600,21600" o:preferrelative="t" filled="f" stroked="f">
            <v:stroke joinstyle="miter"/>
            <v:imagedata r:id="rId1129" o:title="eqId3ec38ea432a5c3d193bf3c27fbba88c5"/>
            <o:lock v:ext="edit" aspectratio="t"/>
            <w10:anchorlock/>
          </v:shape>
          <o:OLEObject Type="Embed" ProgID="Equation.DSMT4" ShapeID="_x0000_i1708" DrawAspect="Content" ObjectID="_1468076408" r:id="rId1130"/>
        </w:object>
      </w:r>
      <w:r>
        <w:rPr>
          <w:sz w:val="21"/>
        </w:rPr>
        <w:t>催化剂）</w:t>
      </w:r>
    </w:p>
    <w:p w14:paraId="32B4BF4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2541270"/>
            <wp:effectExtent l="0" t="0" r="12065" b="3810"/>
            <wp:docPr id="100123" name="图片 100123" descr="@@@60c7a12f-e381-4911-ba57-272ef6f7ca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60c7a12f-e381-4911-ba57-272ef6f7cafd"/>
                    <pic:cNvPicPr>
                      <a:picLocks noChangeAspect="1"/>
                    </pic:cNvPicPr>
                  </pic:nvPicPr>
                  <pic:blipFill>
                    <a:blip xmlns:r="http://schemas.openxmlformats.org/officeDocument/2006/relationships" r:embed="rId1131"/>
                    <a:stretch>
                      <a:fillRect/>
                    </a:stretch>
                  </pic:blipFill>
                  <pic:spPr>
                    <a:xfrm>
                      <a:off x="0" y="0"/>
                      <a:ext cx="5276800" cy="2541366"/>
                    </a:xfrm>
                    <a:prstGeom prst="rect">
                      <a:avLst/>
                    </a:prstGeom>
                  </pic:spPr>
                </pic:pic>
              </a:graphicData>
            </a:graphic>
          </wp:inline>
        </w:drawing>
      </w:r>
    </w:p>
    <w:p w14:paraId="749FCFD9">
      <w:pPr>
        <w:shd w:val="clear" w:color="auto" w:fill="auto"/>
        <w:spacing w:line="360" w:lineRule="auto"/>
        <w:jc w:val="left"/>
        <w:textAlignment w:val="center"/>
        <w:rPr>
          <w:sz w:val="21"/>
        </w:rPr>
      </w:pPr>
      <w:r>
        <w:rPr>
          <w:sz w:val="21"/>
        </w:rPr>
        <w:t>①</w:t>
      </w:r>
      <w:r>
        <w:object>
          <v:shape id="_x0000_i1709"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09" DrawAspect="Content" ObjectID="_1468076409" r:id="rId1133"/>
        </w:object>
      </w:r>
      <w:r>
        <w:rPr>
          <w:sz w:val="21"/>
        </w:rPr>
        <w:t>从1提高到5，</w:t>
      </w:r>
      <w:r>
        <w:object>
          <v:shape id="_x0000_i1710" type="#_x0000_t75" alt="eqId5805b8c82259f32c7f04717168181791" style="width:25.5pt;height:15.85pt" o:ole="" coordsize="21600,21600" o:preferrelative="t" filled="f" stroked="f">
            <v:stroke joinstyle="miter"/>
            <v:imagedata r:id="rId1104" o:title="eqId5805b8c82259f32c7f04717168181791"/>
            <o:lock v:ext="edit" aspectratio="t"/>
            <w10:anchorlock/>
          </v:shape>
          <o:OLEObject Type="Embed" ProgID="Equation.DSMT4" ShapeID="_x0000_i1710" DrawAspect="Content" ObjectID="_1468076410" r:id="rId1134"/>
        </w:object>
      </w:r>
      <w:r>
        <w:rPr>
          <w:sz w:val="21"/>
        </w:rPr>
        <w:t>转化率从33.3%增加到50.5%，简述</w:t>
      </w:r>
      <w:r>
        <w:object>
          <v:shape id="_x0000_i1711" type="#_x0000_t75" alt="eqId5805b8c82259f32c7f04717168181791" style="width:25.5pt;height:15.85pt" o:ole="" coordsize="21600,21600" o:preferrelative="t" filled="f" stroked="f">
            <v:stroke joinstyle="miter"/>
            <v:imagedata r:id="rId1104" o:title="eqId5805b8c82259f32c7f04717168181791"/>
            <o:lock v:ext="edit" aspectratio="t"/>
            <w10:anchorlock/>
          </v:shape>
          <o:OLEObject Type="Embed" ProgID="Equation.DSMT4" ShapeID="_x0000_i1711" DrawAspect="Content" ObjectID="_1468076411" r:id="rId1135"/>
        </w:object>
      </w:r>
      <w:r>
        <w:rPr>
          <w:sz w:val="21"/>
        </w:rPr>
        <w:t>转化率增加的原因</w:t>
      </w:r>
      <w:r>
        <w:rPr>
          <w:rFonts w:ascii="Times New Roman" w:eastAsia="Times New Roman" w:hAnsi="Times New Roman" w:cs="Times New Roman"/>
          <w:b w:val="0"/>
          <w:sz w:val="21"/>
          <w:u w:val="single"/>
        </w:rPr>
        <w:t xml:space="preserve">      </w:t>
      </w:r>
      <w:r>
        <w:rPr>
          <w:sz w:val="21"/>
        </w:rPr>
        <w:t>。（体积比为3和4时乙烷转化率基本相同）</w:t>
      </w:r>
    </w:p>
    <w:p w14:paraId="1C6EB98D">
      <w:pPr>
        <w:shd w:val="clear" w:color="auto" w:fill="auto"/>
        <w:spacing w:line="360" w:lineRule="auto"/>
        <w:jc w:val="left"/>
        <w:textAlignment w:val="center"/>
        <w:rPr>
          <w:sz w:val="21"/>
        </w:rPr>
      </w:pPr>
      <w:r>
        <w:rPr>
          <w:sz w:val="21"/>
        </w:rPr>
        <w:t>②</w:t>
      </w:r>
      <w:r>
        <w:object>
          <v:shape id="_x0000_i1712"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2" DrawAspect="Content" ObjectID="_1468076412" r:id="rId1136"/>
        </w:object>
      </w:r>
      <w:r>
        <w:rPr>
          <w:sz w:val="21"/>
        </w:rPr>
        <w:t>从4提高到5，副反应的化学方程式可能是</w:t>
      </w:r>
      <w:r>
        <w:rPr>
          <w:rFonts w:ascii="Times New Roman" w:eastAsia="Times New Roman" w:hAnsi="Times New Roman" w:cs="Times New Roman"/>
          <w:b w:val="0"/>
          <w:sz w:val="21"/>
          <w:u w:val="single"/>
        </w:rPr>
        <w:t xml:space="preserve">      </w:t>
      </w:r>
      <w:r>
        <w:rPr>
          <w:sz w:val="21"/>
        </w:rPr>
        <w:t>。</w:t>
      </w:r>
    </w:p>
    <w:p w14:paraId="10865E63">
      <w:pPr>
        <w:shd w:val="clear" w:color="auto" w:fill="auto"/>
        <w:spacing w:line="360" w:lineRule="auto"/>
        <w:jc w:val="left"/>
        <w:textAlignment w:val="center"/>
        <w:rPr>
          <w:sz w:val="21"/>
        </w:rPr>
      </w:pPr>
      <w:r>
        <w:rPr>
          <w:color w:val="FF0000"/>
          <w:sz w:val="21"/>
        </w:rPr>
        <w:t>【答案】(1)     C</w:t>
      </w:r>
      <w:r>
        <w:rPr>
          <w:color w:val="FF0000"/>
          <w:sz w:val="21"/>
          <w:vertAlign w:val="subscript"/>
        </w:rPr>
        <w:t>2</w:t>
      </w:r>
      <w:r>
        <w:rPr>
          <w:color w:val="FF0000"/>
          <w:sz w:val="21"/>
        </w:rPr>
        <w:t>H</w:t>
      </w:r>
      <w:r>
        <w:rPr>
          <w:color w:val="FF0000"/>
          <w:sz w:val="21"/>
          <w:vertAlign w:val="subscript"/>
        </w:rPr>
        <w:t>6</w:t>
      </w:r>
      <w:r>
        <w:rPr>
          <w:color w:val="FF0000"/>
          <w:sz w:val="21"/>
        </w:rPr>
        <w:t>、C</w:t>
      </w:r>
      <w:r>
        <w:rPr>
          <w:color w:val="FF0000"/>
          <w:sz w:val="21"/>
          <w:vertAlign w:val="subscript"/>
        </w:rPr>
        <w:t>2</w:t>
      </w:r>
      <w:r>
        <w:rPr>
          <w:color w:val="FF0000"/>
          <w:sz w:val="21"/>
        </w:rPr>
        <w:t>H</w:t>
      </w:r>
      <w:r>
        <w:rPr>
          <w:color w:val="FF0000"/>
          <w:sz w:val="21"/>
          <w:vertAlign w:val="subscript"/>
        </w:rPr>
        <w:t>4</w:t>
      </w:r>
      <w:r>
        <w:rPr>
          <w:color w:val="FF0000"/>
          <w:sz w:val="21"/>
        </w:rPr>
        <w:t>、CO     将反应得到的气体通入溴水或酸性KMnO</w:t>
      </w:r>
      <w:r>
        <w:rPr>
          <w:color w:val="FF0000"/>
          <w:sz w:val="21"/>
          <w:vertAlign w:val="subscript"/>
        </w:rPr>
        <w:t>4</w:t>
      </w:r>
      <w:r>
        <w:rPr>
          <w:color w:val="FF0000"/>
          <w:sz w:val="21"/>
        </w:rPr>
        <w:t>溶液中，溶液褪色</w:t>
      </w:r>
    </w:p>
    <w:p w14:paraId="2F3245DE">
      <w:pPr>
        <w:shd w:val="clear" w:color="auto" w:fill="auto"/>
        <w:spacing w:line="360" w:lineRule="auto"/>
        <w:jc w:val="left"/>
        <w:textAlignment w:val="center"/>
        <w:rPr>
          <w:sz w:val="21"/>
        </w:rPr>
      </w:pPr>
      <w:r>
        <w:rPr>
          <w:color w:val="FF0000"/>
          <w:sz w:val="21"/>
        </w:rPr>
        <w:t>(2)CO</w:t>
      </w:r>
      <w:r>
        <w:rPr>
          <w:color w:val="FF0000"/>
          <w:sz w:val="21"/>
          <w:vertAlign w:val="subscript"/>
        </w:rPr>
        <w:t>2</w:t>
      </w:r>
      <w:r>
        <w:rPr>
          <w:color w:val="FF0000"/>
          <w:sz w:val="21"/>
        </w:rPr>
        <w:t>中C=O键的键能较高，是反应的挑战；乙烷分子中C—H键的键能大于C—C键的键能，所以C—H键的选择活化是难点</w:t>
      </w:r>
    </w:p>
    <w:p w14:paraId="4BCF5266">
      <w:pPr>
        <w:shd w:val="clear" w:color="auto" w:fill="auto"/>
        <w:spacing w:line="360" w:lineRule="auto"/>
        <w:jc w:val="left"/>
        <w:textAlignment w:val="center"/>
        <w:rPr>
          <w:sz w:val="21"/>
        </w:rPr>
      </w:pPr>
      <w:r>
        <w:rPr>
          <w:color w:val="FF0000"/>
          <w:sz w:val="21"/>
        </w:rPr>
        <w:t>(3)</w:t>
      </w:r>
      <w:r>
        <w:rPr>
          <w:rFonts w:ascii="Times New Roman" w:eastAsia="Times New Roman" w:hAnsi="Times New Roman" w:cs="Times New Roman"/>
          <w:strike w:val="0"/>
          <w:color w:val="FF0000"/>
          <w:kern w:val="0"/>
          <w:sz w:val="24"/>
          <w:szCs w:val="24"/>
          <w:u w:val="none"/>
        </w:rPr>
        <w:drawing>
          <wp:inline distT="0" distB="0" distL="114300" distR="114300">
            <wp:extent cx="1057275" cy="1114425"/>
            <wp:effectExtent l="0" t="0" r="9525" b="13335"/>
            <wp:docPr id="100125" name="图片 100125" descr="@@@bda0ff8f-7860-4262-aa2a-73bc12969f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bda0ff8f-7860-4262-aa2a-73bc12969f04"/>
                    <pic:cNvPicPr>
                      <a:picLocks noChangeAspect="1"/>
                    </pic:cNvPicPr>
                  </pic:nvPicPr>
                  <pic:blipFill>
                    <a:blip xmlns:r="http://schemas.openxmlformats.org/officeDocument/2006/relationships" r:embed="rId1137"/>
                    <a:stretch>
                      <a:fillRect/>
                    </a:stretch>
                  </pic:blipFill>
                  <pic:spPr>
                    <a:xfrm>
                      <a:off x="0" y="0"/>
                      <a:ext cx="1057275" cy="1114425"/>
                    </a:xfrm>
                    <a:prstGeom prst="rect">
                      <a:avLst/>
                    </a:prstGeom>
                  </pic:spPr>
                </pic:pic>
              </a:graphicData>
            </a:graphic>
          </wp:inline>
        </w:drawing>
      </w:r>
    </w:p>
    <w:p w14:paraId="1BC81E51">
      <w:pPr>
        <w:shd w:val="clear" w:color="auto" w:fill="auto"/>
        <w:spacing w:line="360" w:lineRule="auto"/>
        <w:jc w:val="left"/>
        <w:textAlignment w:val="center"/>
        <w:rPr>
          <w:sz w:val="21"/>
        </w:rPr>
      </w:pPr>
      <w:r>
        <w:rPr>
          <w:color w:val="FF0000"/>
          <w:sz w:val="21"/>
        </w:rPr>
        <w:t xml:space="preserve">(4)     </w:t>
      </w:r>
      <w:r>
        <w:rPr>
          <w:color w:val="FF0000"/>
        </w:rPr>
        <w:object>
          <v:shape id="_x0000_i1713"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3" DrawAspect="Content" ObjectID="_1468076413" r:id="rId1138"/>
        </w:object>
      </w:r>
      <w:r>
        <w:rPr>
          <w:color w:val="FF0000"/>
          <w:sz w:val="21"/>
        </w:rPr>
        <w:t>从1提高到3，更多的CO</w:t>
      </w:r>
      <w:r>
        <w:rPr>
          <w:color w:val="FF0000"/>
          <w:sz w:val="21"/>
          <w:vertAlign w:val="subscript"/>
        </w:rPr>
        <w:t>2</w:t>
      </w:r>
      <w:r>
        <w:rPr>
          <w:color w:val="FF0000"/>
          <w:sz w:val="21"/>
        </w:rPr>
        <w:t xml:space="preserve">和乙烷反应生成乙烯，乙烷的转化率增大； </w:t>
      </w:r>
      <w:r>
        <w:rPr>
          <w:color w:val="FF0000"/>
        </w:rPr>
        <w:object>
          <v:shape id="_x0000_i1714"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4" DrawAspect="Content" ObjectID="_1468076414" r:id="rId1139"/>
        </w:object>
      </w:r>
      <w:r>
        <w:rPr>
          <w:color w:val="FF0000"/>
          <w:sz w:val="21"/>
        </w:rPr>
        <w:t>从4提高到5，更多的CO</w:t>
      </w:r>
      <w:r>
        <w:rPr>
          <w:color w:val="FF0000"/>
          <w:sz w:val="21"/>
          <w:vertAlign w:val="subscript"/>
        </w:rPr>
        <w:t>2</w:t>
      </w:r>
      <w:r>
        <w:rPr>
          <w:color w:val="FF0000"/>
          <w:sz w:val="21"/>
        </w:rPr>
        <w:t>和乙烷反应生成甲烷，乙烷的转化率增大     2CO</w:t>
      </w:r>
      <w:r>
        <w:rPr>
          <w:color w:val="FF0000"/>
          <w:sz w:val="21"/>
          <w:vertAlign w:val="subscript"/>
        </w:rPr>
        <w:t>2</w:t>
      </w:r>
      <w:r>
        <w:rPr>
          <w:color w:val="FF0000"/>
          <w:sz w:val="21"/>
        </w:rPr>
        <w:t>+C</w:t>
      </w:r>
      <w:r>
        <w:rPr>
          <w:color w:val="FF0000"/>
          <w:sz w:val="21"/>
          <w:vertAlign w:val="subscript"/>
        </w:rPr>
        <w:t>2</w:t>
      </w:r>
      <w:r>
        <w:rPr>
          <w:color w:val="FF0000"/>
          <w:sz w:val="21"/>
        </w:rPr>
        <w:t>H</w:t>
      </w:r>
      <w:r>
        <w:rPr>
          <w:color w:val="FF0000"/>
          <w:sz w:val="21"/>
          <w:vertAlign w:val="subscript"/>
        </w:rPr>
        <w:t>6</w:t>
      </w:r>
      <w:r>
        <w:rPr>
          <w:color w:val="FF0000"/>
        </w:rPr>
        <w:object>
          <v:shape id="_x0000_i1715" type="#_x0000_t75" alt="eqIddbe633034760bdbec7e38e89b7b3cec6" style="width:66.85pt;height:33.75pt" o:ole="" coordsize="21600,21600" o:preferrelative="t" filled="f" stroked="f">
            <v:stroke joinstyle="miter"/>
            <v:imagedata r:id="rId1140" o:title="eqIddbe633034760bdbec7e38e89b7b3cec6"/>
            <o:lock v:ext="edit" aspectratio="t"/>
            <w10:anchorlock/>
          </v:shape>
          <o:OLEObject Type="Embed" ProgID="Equation.DSMT4" ShapeID="_x0000_i1715" DrawAspect="Content" ObjectID="_1468076415" r:id="rId1141"/>
        </w:object>
      </w:r>
      <w:r>
        <w:rPr>
          <w:color w:val="FF0000"/>
          <w:sz w:val="21"/>
        </w:rPr>
        <w:t>CH</w:t>
      </w:r>
      <w:r>
        <w:rPr>
          <w:color w:val="FF0000"/>
          <w:sz w:val="21"/>
          <w:vertAlign w:val="subscript"/>
        </w:rPr>
        <w:t>4</w:t>
      </w:r>
      <w:r>
        <w:rPr>
          <w:color w:val="FF0000"/>
          <w:sz w:val="21"/>
        </w:rPr>
        <w:t>+3CO+ H</w:t>
      </w:r>
      <w:r>
        <w:rPr>
          <w:color w:val="FF0000"/>
          <w:sz w:val="21"/>
          <w:vertAlign w:val="subscript"/>
        </w:rPr>
        <w:t>2</w:t>
      </w:r>
      <w:r>
        <w:rPr>
          <w:color w:val="FF0000"/>
          <w:sz w:val="21"/>
        </w:rPr>
        <w:t>O</w:t>
      </w:r>
    </w:p>
    <w:p w14:paraId="6C4E28F4">
      <w:pPr>
        <w:shd w:val="clear" w:color="auto" w:fill="auto"/>
        <w:spacing w:line="360" w:lineRule="auto"/>
        <w:jc w:val="left"/>
        <w:textAlignment w:val="center"/>
        <w:rPr>
          <w:sz w:val="21"/>
        </w:rPr>
      </w:pPr>
      <w:r>
        <w:rPr>
          <w:color w:val="FF0000"/>
          <w:sz w:val="21"/>
        </w:rPr>
        <w:t>【详解】（1）①由乙烷与二氧化碳反应生成乙烯和气态水可知，计算二氧化碳氧化乙烷脱氢反应的反应热时，需查阅资料获取的数据为乙烷、乙烯、一氧化碳的燃烧热和液态水转化为气态水的反应热，故答案为：C</w:t>
      </w:r>
      <w:r>
        <w:rPr>
          <w:color w:val="FF0000"/>
          <w:sz w:val="21"/>
          <w:vertAlign w:val="subscript"/>
        </w:rPr>
        <w:t>2</w:t>
      </w:r>
      <w:r>
        <w:rPr>
          <w:color w:val="FF0000"/>
          <w:sz w:val="21"/>
        </w:rPr>
        <w:t>H</w:t>
      </w:r>
      <w:r>
        <w:rPr>
          <w:color w:val="FF0000"/>
          <w:sz w:val="21"/>
          <w:vertAlign w:val="subscript"/>
        </w:rPr>
        <w:t>6</w:t>
      </w:r>
      <w:r>
        <w:rPr>
          <w:color w:val="FF0000"/>
          <w:sz w:val="21"/>
        </w:rPr>
        <w:t>、C</w:t>
      </w:r>
      <w:r>
        <w:rPr>
          <w:color w:val="FF0000"/>
          <w:sz w:val="21"/>
          <w:vertAlign w:val="subscript"/>
        </w:rPr>
        <w:t>2</w:t>
      </w:r>
      <w:r>
        <w:rPr>
          <w:color w:val="FF0000"/>
          <w:sz w:val="21"/>
        </w:rPr>
        <w:t>H</w:t>
      </w:r>
      <w:r>
        <w:rPr>
          <w:color w:val="FF0000"/>
          <w:sz w:val="21"/>
          <w:vertAlign w:val="subscript"/>
        </w:rPr>
        <w:t>4</w:t>
      </w:r>
      <w:r>
        <w:rPr>
          <w:color w:val="FF0000"/>
          <w:sz w:val="21"/>
        </w:rPr>
        <w:t>、CO；</w:t>
      </w:r>
    </w:p>
    <w:p w14:paraId="1908860B">
      <w:pPr>
        <w:shd w:val="clear" w:color="auto" w:fill="auto"/>
        <w:spacing w:line="360" w:lineRule="auto"/>
        <w:jc w:val="left"/>
        <w:textAlignment w:val="center"/>
        <w:rPr>
          <w:sz w:val="21"/>
        </w:rPr>
      </w:pPr>
      <w:r>
        <w:rPr>
          <w:color w:val="FF0000"/>
          <w:sz w:val="21"/>
        </w:rPr>
        <w:t>②乙烯能与溴水发生加成反应使溶液褪色，也能与酸性高锰酸钾溶液发生氧化反应使溶液褪色，则检验产物有乙烯生成的操作和现象检验产物有乙烯生成的操作和现象为将反应得到的气体通入溴水或酸性高锰酸钾溶液中，溶液褪色，故答案为：将反应得到的气体通入溴水或酸性KMnO</w:t>
      </w:r>
      <w:r>
        <w:rPr>
          <w:color w:val="FF0000"/>
          <w:sz w:val="21"/>
          <w:vertAlign w:val="subscript"/>
        </w:rPr>
        <w:t>4</w:t>
      </w:r>
      <w:r>
        <w:rPr>
          <w:color w:val="FF0000"/>
          <w:sz w:val="21"/>
        </w:rPr>
        <w:t>溶液中，溶液褪色；</w:t>
      </w:r>
    </w:p>
    <w:p w14:paraId="5BF30319">
      <w:pPr>
        <w:shd w:val="clear" w:color="auto" w:fill="auto"/>
        <w:spacing w:line="360" w:lineRule="auto"/>
        <w:jc w:val="left"/>
        <w:textAlignment w:val="center"/>
        <w:rPr>
          <w:sz w:val="21"/>
        </w:rPr>
      </w:pPr>
      <w:r>
        <w:rPr>
          <w:color w:val="FF0000"/>
          <w:sz w:val="21"/>
        </w:rPr>
        <w:t>（2）由表格数据可知，二氧化碳氧化乙烷脱氢反应的挑战是二氧化碳分子中碳氧双键的键能较高，破坏共价键需要较高的能量；碳氢键的键能大于碳碳键的键能，所以反应的难点是选择合适的催化剂使反应中碳氢键优先活化断裂而碳碳键不断裂的条件下形成碳碳双键，故答案为：CO</w:t>
      </w:r>
      <w:r>
        <w:rPr>
          <w:color w:val="FF0000"/>
          <w:sz w:val="21"/>
          <w:vertAlign w:val="subscript"/>
        </w:rPr>
        <w:t>2</w:t>
      </w:r>
      <w:r>
        <w:rPr>
          <w:color w:val="FF0000"/>
          <w:sz w:val="21"/>
        </w:rPr>
        <w:t>中C=O键的键能较高，是反应的挑战；乙烷分子中C—H键的键能大于C—C键的键能，所以C—H键的选择活化是难点；</w:t>
      </w:r>
    </w:p>
    <w:p w14:paraId="1E30DEA3">
      <w:pPr>
        <w:shd w:val="clear" w:color="auto" w:fill="auto"/>
        <w:spacing w:line="360" w:lineRule="auto"/>
        <w:jc w:val="left"/>
        <w:textAlignment w:val="center"/>
        <w:rPr>
          <w:sz w:val="21"/>
        </w:rPr>
      </w:pPr>
      <w:r>
        <w:rPr>
          <w:color w:val="FF0000"/>
          <w:sz w:val="21"/>
        </w:rPr>
        <w:t>（3）</w:t>
      </w:r>
    </w:p>
    <w:p w14:paraId="26444C82">
      <w:pPr>
        <w:shd w:val="clear" w:color="auto" w:fill="auto"/>
        <w:spacing w:line="360" w:lineRule="auto"/>
        <w:jc w:val="left"/>
        <w:textAlignment w:val="center"/>
        <w:rPr>
          <w:sz w:val="21"/>
        </w:rPr>
      </w:pPr>
      <w:r>
        <w:rPr>
          <w:color w:val="FF0000"/>
          <w:sz w:val="21"/>
        </w:rPr>
        <w:t>由原子个数守恒可知，</w:t>
      </w:r>
      <w:r>
        <w:rPr>
          <w:rFonts w:ascii="Times New Roman" w:eastAsia="Times New Roman" w:hAnsi="Times New Roman" w:cs="Times New Roman"/>
          <w:strike w:val="0"/>
          <w:color w:val="FF0000"/>
          <w:kern w:val="0"/>
          <w:sz w:val="24"/>
          <w:szCs w:val="24"/>
          <w:u w:val="none"/>
        </w:rPr>
        <w:drawing>
          <wp:inline distT="0" distB="0" distL="114300" distR="114300">
            <wp:extent cx="676275" cy="676275"/>
            <wp:effectExtent l="0" t="0" r="9525" b="9525"/>
            <wp:docPr id="100127" name="图片 100127" descr="@@@4bdfdd6e-ba11-42de-a48f-c0db72973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4bdfdd6e-ba11-42de-a48f-c0db72973b35"/>
                    <pic:cNvPicPr>
                      <a:picLocks noChangeAspect="1"/>
                    </pic:cNvPicPr>
                  </pic:nvPicPr>
                  <pic:blipFill>
                    <a:blip xmlns:r="http://schemas.openxmlformats.org/officeDocument/2006/relationships" r:embed="rId1142"/>
                    <a:stretch>
                      <a:fillRect/>
                    </a:stretch>
                  </pic:blipFill>
                  <pic:spPr>
                    <a:xfrm>
                      <a:off x="0" y="0"/>
                      <a:ext cx="676275" cy="676275"/>
                    </a:xfrm>
                    <a:prstGeom prst="rect">
                      <a:avLst/>
                    </a:prstGeom>
                  </pic:spPr>
                </pic:pic>
              </a:graphicData>
            </a:graphic>
          </wp:inline>
        </w:drawing>
      </w:r>
      <w:r>
        <w:rPr>
          <w:color w:val="FF0000"/>
          <w:sz w:val="21"/>
        </w:rPr>
        <w:t>与乙烷反应生成</w:t>
      </w:r>
      <w:r>
        <w:rPr>
          <w:rFonts w:ascii="Times New Roman" w:eastAsia="Times New Roman" w:hAnsi="Times New Roman" w:cs="Times New Roman"/>
          <w:strike w:val="0"/>
          <w:color w:val="FF0000"/>
          <w:kern w:val="0"/>
          <w:sz w:val="24"/>
          <w:szCs w:val="24"/>
          <w:u w:val="none"/>
        </w:rPr>
        <w:drawing>
          <wp:inline distT="0" distB="0" distL="114300" distR="114300">
            <wp:extent cx="1009650" cy="1066800"/>
            <wp:effectExtent l="0" t="0" r="11430" b="0"/>
            <wp:docPr id="100129" name="图片 100129" descr="@@@5ee5849d-e410-417c-8e18-28100d75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5ee5849d-e410-417c-8e18-28100d751710"/>
                    <pic:cNvPicPr>
                      <a:picLocks noChangeAspect="1"/>
                    </pic:cNvPicPr>
                  </pic:nvPicPr>
                  <pic:blipFill>
                    <a:blip xmlns:r="http://schemas.openxmlformats.org/officeDocument/2006/relationships" r:embed="rId1137"/>
                    <a:stretch>
                      <a:fillRect/>
                    </a:stretch>
                  </pic:blipFill>
                  <pic:spPr>
                    <a:xfrm>
                      <a:off x="0" y="0"/>
                      <a:ext cx="1009650" cy="1066800"/>
                    </a:xfrm>
                    <a:prstGeom prst="rect">
                      <a:avLst/>
                    </a:prstGeom>
                  </pic:spPr>
                </pic:pic>
              </a:graphicData>
            </a:graphic>
          </wp:inline>
        </w:drawing>
      </w:r>
      <w:r>
        <w:rPr>
          <w:color w:val="FF0000"/>
          <w:sz w:val="21"/>
        </w:rPr>
        <w:t>，故答案为：</w:t>
      </w:r>
      <w:r>
        <w:rPr>
          <w:rFonts w:ascii="Times New Roman" w:eastAsia="Times New Roman" w:hAnsi="Times New Roman" w:cs="Times New Roman"/>
          <w:strike w:val="0"/>
          <w:color w:val="FF0000"/>
          <w:kern w:val="0"/>
          <w:sz w:val="24"/>
          <w:szCs w:val="24"/>
          <w:u w:val="none"/>
        </w:rPr>
        <w:drawing>
          <wp:inline distT="0" distB="0" distL="114300" distR="114300">
            <wp:extent cx="942975" cy="990600"/>
            <wp:effectExtent l="0" t="0" r="1905" b="0"/>
            <wp:docPr id="100131" name="图片 100131" descr="@@@f30e9815-279b-44c0-bd27-40f4f5caa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f30e9815-279b-44c0-bd27-40f4f5caad12"/>
                    <pic:cNvPicPr>
                      <a:picLocks noChangeAspect="1"/>
                    </pic:cNvPicPr>
                  </pic:nvPicPr>
                  <pic:blipFill>
                    <a:blip xmlns:r="http://schemas.openxmlformats.org/officeDocument/2006/relationships" r:embed="rId1137"/>
                    <a:stretch>
                      <a:fillRect/>
                    </a:stretch>
                  </pic:blipFill>
                  <pic:spPr>
                    <a:xfrm>
                      <a:off x="0" y="0"/>
                      <a:ext cx="942975" cy="990600"/>
                    </a:xfrm>
                    <a:prstGeom prst="rect">
                      <a:avLst/>
                    </a:prstGeom>
                  </pic:spPr>
                </pic:pic>
              </a:graphicData>
            </a:graphic>
          </wp:inline>
        </w:drawing>
      </w:r>
      <w:r>
        <w:rPr>
          <w:color w:val="FF0000"/>
          <w:sz w:val="21"/>
        </w:rPr>
        <w:t>；</w:t>
      </w:r>
    </w:p>
    <w:p w14:paraId="3FD85F92">
      <w:pPr>
        <w:shd w:val="clear" w:color="auto" w:fill="auto"/>
        <w:spacing w:line="360" w:lineRule="auto"/>
        <w:jc w:val="left"/>
        <w:textAlignment w:val="center"/>
        <w:rPr>
          <w:sz w:val="21"/>
        </w:rPr>
      </w:pPr>
      <w:r>
        <w:rPr>
          <w:color w:val="FF0000"/>
          <w:sz w:val="21"/>
        </w:rPr>
        <w:t>（4）①由图可知，</w:t>
      </w:r>
      <w:r>
        <w:rPr>
          <w:color w:val="FF0000"/>
        </w:rPr>
        <w:object>
          <v:shape id="_x0000_i1716"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6" DrawAspect="Content" ObjectID="_1468076416" r:id="rId1143"/>
        </w:object>
      </w:r>
      <w:r>
        <w:rPr>
          <w:color w:val="FF0000"/>
          <w:sz w:val="21"/>
        </w:rPr>
        <w:t>从1提高到3时，乙烯的选择性增大，甲烷的选择性减小说明反应中更多的二氧化碳和乙烷反应生成乙烯导致乙烷的转化率增大；</w:t>
      </w:r>
      <w:r>
        <w:rPr>
          <w:color w:val="FF0000"/>
        </w:rPr>
        <w:object>
          <v:shape id="_x0000_i1717"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7" DrawAspect="Content" ObjectID="_1468076417" r:id="rId1144"/>
        </w:object>
      </w:r>
      <w:r>
        <w:rPr>
          <w:color w:val="FF0000"/>
          <w:sz w:val="21"/>
        </w:rPr>
        <w:t>从4提高到5时，甲烷的选择性增大，乙烯的选择性减小说明更多的二氧化碳和乙烷反应生成甲烷导致乙烷的转化率增大，所以</w:t>
      </w:r>
      <w:r>
        <w:rPr>
          <w:color w:val="FF0000"/>
        </w:rPr>
        <w:object>
          <v:shape id="_x0000_i1718"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8" DrawAspect="Content" ObjectID="_1468076418" r:id="rId1145"/>
        </w:object>
      </w:r>
      <w:r>
        <w:rPr>
          <w:color w:val="FF0000"/>
          <w:sz w:val="21"/>
        </w:rPr>
        <w:t>从1提高到5，乙烷转化率从33.3%增加到50.5%，故答案为：</w:t>
      </w:r>
      <w:r>
        <w:rPr>
          <w:color w:val="FF0000"/>
        </w:rPr>
        <w:object>
          <v:shape id="_x0000_i1719"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19" DrawAspect="Content" ObjectID="_1468076419" r:id="rId1146"/>
        </w:object>
      </w:r>
      <w:r>
        <w:rPr>
          <w:color w:val="FF0000"/>
          <w:sz w:val="21"/>
        </w:rPr>
        <w:t>从1提高到3，更多的CO</w:t>
      </w:r>
      <w:r>
        <w:rPr>
          <w:color w:val="FF0000"/>
          <w:sz w:val="21"/>
          <w:vertAlign w:val="subscript"/>
        </w:rPr>
        <w:t>2</w:t>
      </w:r>
      <w:r>
        <w:rPr>
          <w:color w:val="FF0000"/>
          <w:sz w:val="21"/>
        </w:rPr>
        <w:t xml:space="preserve">和乙烷反应生成乙烯，乙烷的转化率增大； </w:t>
      </w:r>
      <w:r>
        <w:rPr>
          <w:color w:val="FF0000"/>
        </w:rPr>
        <w:object>
          <v:shape id="_x0000_i1720"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20" DrawAspect="Content" ObjectID="_1468076420" r:id="rId1147"/>
        </w:object>
      </w:r>
      <w:r>
        <w:rPr>
          <w:color w:val="FF0000"/>
          <w:sz w:val="21"/>
        </w:rPr>
        <w:t>从4提高到5，更多的CO</w:t>
      </w:r>
      <w:r>
        <w:rPr>
          <w:color w:val="FF0000"/>
          <w:sz w:val="21"/>
          <w:vertAlign w:val="subscript"/>
        </w:rPr>
        <w:t>2</w:t>
      </w:r>
      <w:r>
        <w:rPr>
          <w:color w:val="FF0000"/>
          <w:sz w:val="21"/>
        </w:rPr>
        <w:t>和乙烷反应生成甲烷，乙烷的转化率增大；</w:t>
      </w:r>
    </w:p>
    <w:p w14:paraId="183C7F3D">
      <w:pPr>
        <w:shd w:val="clear" w:color="auto" w:fill="auto"/>
        <w:spacing w:line="360" w:lineRule="auto"/>
        <w:jc w:val="left"/>
        <w:textAlignment w:val="center"/>
        <w:rPr>
          <w:sz w:val="21"/>
        </w:rPr>
      </w:pPr>
      <w:r>
        <w:rPr>
          <w:color w:val="FF0000"/>
          <w:sz w:val="21"/>
        </w:rPr>
        <w:t>②</w:t>
      </w:r>
      <w:r>
        <w:rPr>
          <w:color w:val="FF0000"/>
        </w:rPr>
        <w:object>
          <v:shape id="_x0000_i1721" type="#_x0000_t75" alt="eqId6754a69e5b2bd6f17f680c61b43819cc" style="width:45.7pt;height:32.45pt" o:ole="" coordsize="21600,21600" o:preferrelative="t" filled="f" stroked="f">
            <v:stroke joinstyle="miter"/>
            <v:imagedata r:id="rId1132" o:title="eqId6754a69e5b2bd6f17f680c61b43819cc"/>
            <o:lock v:ext="edit" aspectratio="t"/>
            <w10:anchorlock/>
          </v:shape>
          <o:OLEObject Type="Embed" ProgID="Equation.DSMT4" ShapeID="_x0000_i1721" DrawAspect="Content" ObjectID="_1468076421" r:id="rId1148"/>
        </w:object>
      </w:r>
      <w:r>
        <w:rPr>
          <w:color w:val="FF0000"/>
          <w:sz w:val="21"/>
        </w:rPr>
        <w:t>从4提高到5时，甲烷的选择性增大，乙烯的选择性减小说明更多的二氧化碳和乙烷反应生成甲烷，则副反应的化学方程式为2CO</w:t>
      </w:r>
      <w:r>
        <w:rPr>
          <w:color w:val="FF0000"/>
          <w:sz w:val="21"/>
          <w:vertAlign w:val="subscript"/>
        </w:rPr>
        <w:t>2</w:t>
      </w:r>
      <w:r>
        <w:rPr>
          <w:color w:val="FF0000"/>
          <w:sz w:val="21"/>
        </w:rPr>
        <w:t>+C</w:t>
      </w:r>
      <w:r>
        <w:rPr>
          <w:color w:val="FF0000"/>
          <w:sz w:val="21"/>
          <w:vertAlign w:val="subscript"/>
        </w:rPr>
        <w:t>2</w:t>
      </w:r>
      <w:r>
        <w:rPr>
          <w:color w:val="FF0000"/>
          <w:sz w:val="21"/>
        </w:rPr>
        <w:t>H</w:t>
      </w:r>
      <w:r>
        <w:rPr>
          <w:color w:val="FF0000"/>
          <w:sz w:val="21"/>
          <w:vertAlign w:val="subscript"/>
        </w:rPr>
        <w:t>6</w:t>
      </w:r>
      <w:r>
        <w:rPr>
          <w:color w:val="FF0000"/>
        </w:rPr>
        <w:object>
          <v:shape id="_x0000_i1722" type="#_x0000_t75" alt="eqIddbe633034760bdbec7e38e89b7b3cec6" style="width:66.85pt;height:33.75pt" o:ole="" coordsize="21600,21600" o:preferrelative="t" filled="f" stroked="f">
            <v:stroke joinstyle="miter"/>
            <v:imagedata r:id="rId1140" o:title="eqIddbe633034760bdbec7e38e89b7b3cec6"/>
            <o:lock v:ext="edit" aspectratio="t"/>
            <w10:anchorlock/>
          </v:shape>
          <o:OLEObject Type="Embed" ProgID="Equation.DSMT4" ShapeID="_x0000_i1722" DrawAspect="Content" ObjectID="_1468076422" r:id="rId1149"/>
        </w:object>
      </w:r>
      <w:r>
        <w:rPr>
          <w:color w:val="FF0000"/>
          <w:sz w:val="21"/>
        </w:rPr>
        <w:t>CH</w:t>
      </w:r>
      <w:r>
        <w:rPr>
          <w:color w:val="FF0000"/>
          <w:sz w:val="21"/>
          <w:vertAlign w:val="subscript"/>
        </w:rPr>
        <w:t>4</w:t>
      </w:r>
      <w:r>
        <w:rPr>
          <w:color w:val="FF0000"/>
          <w:sz w:val="21"/>
        </w:rPr>
        <w:t>+3CO+ H</w:t>
      </w:r>
      <w:r>
        <w:rPr>
          <w:color w:val="FF0000"/>
          <w:sz w:val="21"/>
          <w:vertAlign w:val="subscript"/>
        </w:rPr>
        <w:t>2</w:t>
      </w:r>
      <w:r>
        <w:rPr>
          <w:color w:val="FF0000"/>
          <w:sz w:val="21"/>
        </w:rPr>
        <w:t>O，故答案为：2CO</w:t>
      </w:r>
      <w:r>
        <w:rPr>
          <w:color w:val="FF0000"/>
          <w:sz w:val="21"/>
          <w:vertAlign w:val="subscript"/>
        </w:rPr>
        <w:t>2</w:t>
      </w:r>
      <w:r>
        <w:rPr>
          <w:color w:val="FF0000"/>
          <w:sz w:val="21"/>
        </w:rPr>
        <w:t>+C</w:t>
      </w:r>
      <w:r>
        <w:rPr>
          <w:color w:val="FF0000"/>
          <w:sz w:val="21"/>
          <w:vertAlign w:val="subscript"/>
        </w:rPr>
        <w:t>2</w:t>
      </w:r>
      <w:r>
        <w:rPr>
          <w:color w:val="FF0000"/>
          <w:sz w:val="21"/>
        </w:rPr>
        <w:t>H</w:t>
      </w:r>
      <w:r>
        <w:rPr>
          <w:color w:val="FF0000"/>
          <w:sz w:val="21"/>
          <w:vertAlign w:val="subscript"/>
        </w:rPr>
        <w:t>6</w:t>
      </w:r>
      <w:r>
        <w:rPr>
          <w:color w:val="FF0000"/>
        </w:rPr>
        <w:object>
          <v:shape id="_x0000_i1723" type="#_x0000_t75" alt="eqIddbe633034760bdbec7e38e89b7b3cec6" style="width:66.85pt;height:33.75pt" o:ole="" coordsize="21600,21600" o:preferrelative="t" filled="f" stroked="f">
            <v:stroke joinstyle="miter"/>
            <v:imagedata r:id="rId1140" o:title="eqIddbe633034760bdbec7e38e89b7b3cec6"/>
            <o:lock v:ext="edit" aspectratio="t"/>
            <w10:anchorlock/>
          </v:shape>
          <o:OLEObject Type="Embed" ProgID="Equation.DSMT4" ShapeID="_x0000_i1723" DrawAspect="Content" ObjectID="_1468076423" r:id="rId1150"/>
        </w:object>
      </w:r>
      <w:r>
        <w:rPr>
          <w:color w:val="FF0000"/>
          <w:sz w:val="21"/>
        </w:rPr>
        <w:t>CH</w:t>
      </w:r>
      <w:r>
        <w:rPr>
          <w:color w:val="FF0000"/>
          <w:sz w:val="21"/>
          <w:vertAlign w:val="subscript"/>
        </w:rPr>
        <w:t>4</w:t>
      </w:r>
      <w:r>
        <w:rPr>
          <w:color w:val="FF0000"/>
          <w:sz w:val="21"/>
        </w:rPr>
        <w:t>+3CO+ H</w:t>
      </w:r>
      <w:r>
        <w:rPr>
          <w:color w:val="FF0000"/>
          <w:sz w:val="21"/>
          <w:vertAlign w:val="subscript"/>
        </w:rPr>
        <w:t>2</w:t>
      </w:r>
      <w:r>
        <w:rPr>
          <w:color w:val="FF0000"/>
          <w:sz w:val="21"/>
        </w:rPr>
        <w:t>O。</w:t>
      </w:r>
    </w:p>
    <w:p w14:paraId="2857951F">
      <w:pPr>
        <w:shd w:val="clear" w:color="auto" w:fill="auto"/>
        <w:spacing w:line="360" w:lineRule="auto"/>
        <w:jc w:val="left"/>
        <w:textAlignment w:val="center"/>
        <w:rPr>
          <w:sz w:val="21"/>
        </w:rPr>
      </w:pPr>
      <w:r>
        <w:rPr>
          <w:sz w:val="21"/>
        </w:rPr>
        <w:t>19．（24-25高三上·北京·阶段练习）从矿石中提取金(</w:t>
      </w:r>
      <w:r>
        <w:object>
          <v:shape id="_x0000_i1724" type="#_x0000_t75" alt="eqId4e741a053a9e723ff519619210beb6f5" style="width:16.7pt;height:12.3pt" o:ole="" coordsize="21600,21600" o:preferrelative="t" filled="f" stroked="f">
            <v:stroke joinstyle="miter"/>
            <v:imagedata r:id="rId1151" o:title="eqId4e741a053a9e723ff519619210beb6f5"/>
            <o:lock v:ext="edit" aspectratio="t"/>
            <w10:anchorlock/>
          </v:shape>
          <o:OLEObject Type="Embed" ProgID="Equation.DSMT4" ShapeID="_x0000_i1724" DrawAspect="Content" ObjectID="_1468076424" r:id="rId1152"/>
        </w:object>
      </w:r>
      <w:r>
        <w:rPr>
          <w:sz w:val="21"/>
        </w:rPr>
        <w:t>)是获取贵金属的主要来源。</w:t>
      </w:r>
    </w:p>
    <w:p w14:paraId="3E5E0A83">
      <w:pPr>
        <w:shd w:val="clear" w:color="auto" w:fill="auto"/>
        <w:spacing w:line="360" w:lineRule="auto"/>
        <w:jc w:val="left"/>
        <w:textAlignment w:val="center"/>
        <w:rPr>
          <w:sz w:val="21"/>
        </w:rPr>
      </w:pPr>
      <w:r>
        <w:rPr>
          <w:sz w:val="21"/>
        </w:rPr>
        <w:t>(1)俗话说“真金不怕火炼”，从化学性质角度解释其原因是</w:t>
      </w:r>
      <w:r>
        <w:rPr>
          <w:rFonts w:ascii="Times New Roman" w:eastAsia="Times New Roman" w:hAnsi="Times New Roman" w:cs="Times New Roman"/>
          <w:b w:val="0"/>
          <w:sz w:val="21"/>
          <w:u w:val="single"/>
        </w:rPr>
        <w:t xml:space="preserve">           </w:t>
      </w:r>
      <w:r>
        <w:rPr>
          <w:sz w:val="21"/>
        </w:rPr>
        <w:t>。</w:t>
      </w:r>
    </w:p>
    <w:p w14:paraId="4E40A17D">
      <w:pPr>
        <w:shd w:val="clear" w:color="auto" w:fill="auto"/>
        <w:spacing w:line="360" w:lineRule="auto"/>
        <w:jc w:val="left"/>
        <w:textAlignment w:val="center"/>
        <w:rPr>
          <w:sz w:val="21"/>
        </w:rPr>
      </w:pPr>
      <w:r>
        <w:rPr>
          <w:sz w:val="21"/>
        </w:rPr>
        <w:t>(2)硫代硫酸盐在弱碱性条件下浸金是提取金的一种方法。</w:t>
      </w:r>
    </w:p>
    <w:p w14:paraId="334D6723">
      <w:pPr>
        <w:shd w:val="clear" w:color="auto" w:fill="auto"/>
        <w:spacing w:line="360" w:lineRule="auto"/>
        <w:jc w:val="left"/>
        <w:textAlignment w:val="center"/>
        <w:rPr>
          <w:sz w:val="21"/>
        </w:rPr>
      </w:pPr>
      <w:r>
        <w:rPr>
          <w:sz w:val="21"/>
        </w:rPr>
        <w:t>①补全反应的离子方程式</w:t>
      </w:r>
      <w:r>
        <w:rPr>
          <w:rFonts w:ascii="Times New Roman" w:eastAsia="Times New Roman" w:hAnsi="Times New Roman" w:cs="Times New Roman"/>
          <w:b w:val="0"/>
          <w:sz w:val="21"/>
          <w:u w:val="single"/>
        </w:rPr>
        <w:t xml:space="preserve">           </w:t>
      </w:r>
      <w:r>
        <w:rPr>
          <w:sz w:val="21"/>
        </w:rPr>
        <w:t>。</w:t>
      </w:r>
    </w:p>
    <w:p w14:paraId="0CBF8D50">
      <w:pPr>
        <w:shd w:val="clear" w:color="auto" w:fill="auto"/>
        <w:spacing w:line="360" w:lineRule="auto"/>
        <w:jc w:val="left"/>
        <w:textAlignment w:val="center"/>
        <w:rPr>
          <w:sz w:val="21"/>
        </w:rPr>
      </w:pPr>
      <w:r>
        <w:object>
          <v:shape id="_x0000_i1725" type="#_x0000_t75" alt="eqId33c6f04c3fad4028f889afdb3f72916e" style="width:202.4pt;height:21.75pt" o:ole="" coordsize="21600,21600" o:preferrelative="t" filled="f" stroked="f">
            <v:stroke joinstyle="miter"/>
            <v:imagedata r:id="rId1153" o:title="eqId33c6f04c3fad4028f889afdb3f72916e"/>
            <o:lock v:ext="edit" aspectratio="t"/>
            <w10:anchorlock/>
          </v:shape>
          <o:OLEObject Type="Embed" ProgID="Equation.DSMT4" ShapeID="_x0000_i1725" DrawAspect="Content" ObjectID="_1468076425" r:id="rId1154"/>
        </w:object>
      </w:r>
    </w:p>
    <w:p w14:paraId="30760C9C">
      <w:pPr>
        <w:shd w:val="clear" w:color="auto" w:fill="auto"/>
        <w:spacing w:line="360" w:lineRule="auto"/>
        <w:jc w:val="left"/>
        <w:textAlignment w:val="center"/>
        <w:rPr>
          <w:sz w:val="21"/>
        </w:rPr>
      </w:pPr>
      <w:r>
        <w:rPr>
          <w:sz w:val="21"/>
        </w:rPr>
        <w:t>②简述</w:t>
      </w:r>
      <w:r>
        <w:object>
          <v:shape id="_x0000_i1726"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26" DrawAspect="Content" ObjectID="_1468076426" r:id="rId1156"/>
        </w:object>
      </w:r>
      <w:r>
        <w:rPr>
          <w:sz w:val="21"/>
        </w:rPr>
        <w:t>在金被氧化过程中的作用：</w:t>
      </w:r>
      <w:r>
        <w:rPr>
          <w:rFonts w:ascii="Times New Roman" w:eastAsia="Times New Roman" w:hAnsi="Times New Roman" w:cs="Times New Roman"/>
          <w:b w:val="0"/>
          <w:sz w:val="21"/>
          <w:u w:val="single"/>
        </w:rPr>
        <w:t xml:space="preserve">           </w:t>
      </w:r>
      <w:r>
        <w:rPr>
          <w:sz w:val="21"/>
        </w:rPr>
        <w:t>。</w:t>
      </w:r>
    </w:p>
    <w:p w14:paraId="3C106813">
      <w:pPr>
        <w:shd w:val="clear" w:color="auto" w:fill="auto"/>
        <w:spacing w:line="360" w:lineRule="auto"/>
        <w:jc w:val="left"/>
        <w:textAlignment w:val="center"/>
        <w:rPr>
          <w:sz w:val="21"/>
        </w:rPr>
      </w:pPr>
      <w:r>
        <w:rPr>
          <w:sz w:val="21"/>
        </w:rPr>
        <w:t>(3)工业上常用</w:t>
      </w:r>
      <w:r>
        <w:object>
          <v:shape id="_x0000_i1727" type="#_x0000_t75" alt="eqIdbdcd76b0611c58a8a25dd1fc40454e9a" style="width:32.55pt;height:15.8pt" o:ole="" coordsize="21600,21600" o:preferrelative="t" filled="f" stroked="f">
            <v:stroke joinstyle="miter"/>
            <v:imagedata r:id="rId1157" o:title="eqIdbdcd76b0611c58a8a25dd1fc40454e9a"/>
            <o:lock v:ext="edit" aspectratio="t"/>
            <w10:anchorlock/>
          </v:shape>
          <o:OLEObject Type="Embed" ProgID="Equation.DSMT4" ShapeID="_x0000_i1727" DrawAspect="Content" ObjectID="_1468076427" r:id="rId1158"/>
        </w:object>
      </w:r>
      <w:r>
        <w:rPr>
          <w:sz w:val="21"/>
        </w:rPr>
        <w:t>溶液、氨水和</w:t>
      </w:r>
      <w:r>
        <w:object>
          <v:shape id="_x0000_i1728" type="#_x0000_t75" alt="eqId5414fb67ab35d9a892fbb772ad3b6a60" style="width:39.6pt;height:15.8pt" o:ole="" coordsize="21600,21600" o:preferrelative="t" filled="f" stroked="f">
            <v:stroke joinstyle="miter"/>
            <v:imagedata r:id="rId344" o:title="eqId5414fb67ab35d9a892fbb772ad3b6a60"/>
            <o:lock v:ext="edit" aspectratio="t"/>
            <w10:anchorlock/>
          </v:shape>
          <o:OLEObject Type="Embed" ProgID="Equation.DSMT4" ShapeID="_x0000_i1728" DrawAspect="Content" ObjectID="_1468076428" r:id="rId1159"/>
        </w:object>
      </w:r>
      <w:r>
        <w:rPr>
          <w:sz w:val="21"/>
        </w:rPr>
        <w:t>溶液为原料配制浸金液，其一种可能的浸金原理示意图如下。</w:t>
      </w:r>
    </w:p>
    <w:p w14:paraId="6D168B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71725" cy="1085850"/>
            <wp:effectExtent l="0" t="0" r="5715" b="11430"/>
            <wp:docPr id="100133" name="图片 100133" descr="@@@1d1c9d3f-14f6-4bc4-ba88-3c113fafd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1d1c9d3f-14f6-4bc4-ba88-3c113fafd033"/>
                    <pic:cNvPicPr>
                      <a:picLocks noChangeAspect="1"/>
                    </pic:cNvPicPr>
                  </pic:nvPicPr>
                  <pic:blipFill>
                    <a:blip xmlns:r="http://schemas.openxmlformats.org/officeDocument/2006/relationships" r:embed="rId1160"/>
                    <a:stretch>
                      <a:fillRect/>
                    </a:stretch>
                  </pic:blipFill>
                  <pic:spPr>
                    <a:xfrm>
                      <a:off x="0" y="0"/>
                      <a:ext cx="2371725" cy="1085850"/>
                    </a:xfrm>
                    <a:prstGeom prst="rect">
                      <a:avLst/>
                    </a:prstGeom>
                  </pic:spPr>
                </pic:pic>
              </a:graphicData>
            </a:graphic>
          </wp:inline>
        </w:drawing>
      </w:r>
    </w:p>
    <w:p w14:paraId="1D5A255C">
      <w:pPr>
        <w:shd w:val="clear" w:color="auto" w:fill="auto"/>
        <w:spacing w:line="360" w:lineRule="auto"/>
        <w:jc w:val="left"/>
        <w:textAlignment w:val="center"/>
        <w:rPr>
          <w:sz w:val="21"/>
        </w:rPr>
      </w:pPr>
      <w:r>
        <w:rPr>
          <w:sz w:val="21"/>
        </w:rPr>
        <w:t>①由上述原理可知，</w:t>
      </w:r>
      <w:r>
        <w:object>
          <v:shape id="_x0000_i1729" type="#_x0000_t75" alt="eqId06c9cd94c21dd18c5883802979413d97" style="width:66.85pt;height:21.8pt" o:ole="" coordsize="21600,21600" o:preferrelative="t" filled="f" stroked="f">
            <v:stroke joinstyle="miter"/>
            <v:imagedata r:id="rId1161" o:title="eqId06c9cd94c21dd18c5883802979413d97"/>
            <o:lock v:ext="edit" aspectratio="t"/>
            <w10:anchorlock/>
          </v:shape>
          <o:OLEObject Type="Embed" ProgID="Equation.DSMT4" ShapeID="_x0000_i1729" DrawAspect="Content" ObjectID="_1468076429" r:id="rId1162"/>
        </w:object>
      </w:r>
      <w:r>
        <w:rPr>
          <w:sz w:val="21"/>
        </w:rPr>
        <w:t>在浸金过程中起</w:t>
      </w:r>
      <w:r>
        <w:rPr>
          <w:rFonts w:ascii="Times New Roman" w:eastAsia="Times New Roman" w:hAnsi="Times New Roman" w:cs="Times New Roman"/>
          <w:b w:val="0"/>
          <w:sz w:val="21"/>
          <w:u w:val="single"/>
        </w:rPr>
        <w:t xml:space="preserve">           </w:t>
      </w:r>
      <w:r>
        <w:rPr>
          <w:sz w:val="21"/>
        </w:rPr>
        <w:t>作用。</w:t>
      </w:r>
    </w:p>
    <w:p w14:paraId="35DDAEED">
      <w:pPr>
        <w:shd w:val="clear" w:color="auto" w:fill="auto"/>
        <w:spacing w:line="360" w:lineRule="auto"/>
        <w:jc w:val="left"/>
        <w:textAlignment w:val="center"/>
        <w:rPr>
          <w:sz w:val="21"/>
        </w:rPr>
      </w:pPr>
      <w:r>
        <w:rPr>
          <w:sz w:val="21"/>
        </w:rPr>
        <w:t>②为了证明上述原理中</w:t>
      </w:r>
      <w:r>
        <w:object>
          <v:shape id="_x0000_i1730" type="#_x0000_t75" alt="eqId1e762a80c1216318892c2155bef79681" style="width:14.05pt;height:15.35pt" o:ole="" coordsize="21600,21600" o:preferrelative="t" filled="f" stroked="f">
            <v:stroke joinstyle="miter"/>
            <v:imagedata r:id="rId434" o:title="eqId1e762a80c1216318892c2155bef79681"/>
            <o:lock v:ext="edit" aspectratio="t"/>
            <w10:anchorlock/>
          </v:shape>
          <o:OLEObject Type="Embed" ProgID="Equation.DSMT4" ShapeID="_x0000_i1730" DrawAspect="Content" ObjectID="_1468076430" r:id="rId1163"/>
        </w:object>
      </w:r>
      <w:r>
        <w:rPr>
          <w:sz w:val="21"/>
        </w:rPr>
        <w:t>的作用，进行如下实验。</w:t>
      </w:r>
    </w:p>
    <w:p w14:paraId="044C12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809625"/>
            <wp:effectExtent l="0" t="0" r="11430" b="13335"/>
            <wp:docPr id="100135" name="图片 100135" descr="@@@3316f30e-bc44-4454-9b2d-51c583647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3316f30e-bc44-4454-9b2d-51c583647b1e"/>
                    <pic:cNvPicPr>
                      <a:picLocks noChangeAspect="1"/>
                    </pic:cNvPicPr>
                  </pic:nvPicPr>
                  <pic:blipFill>
                    <a:blip xmlns:r="http://schemas.openxmlformats.org/officeDocument/2006/relationships" r:embed="rId1164"/>
                    <a:stretch>
                      <a:fillRect/>
                    </a:stretch>
                  </pic:blipFill>
                  <pic:spPr>
                    <a:xfrm>
                      <a:off x="0" y="0"/>
                      <a:ext cx="1466850" cy="809625"/>
                    </a:xfrm>
                    <a:prstGeom prst="rect">
                      <a:avLst/>
                    </a:prstGeom>
                  </pic:spPr>
                </pic:pic>
              </a:graphicData>
            </a:graphic>
          </wp:inline>
        </w:drawing>
      </w:r>
    </w:p>
    <w:p w14:paraId="363A953B">
      <w:pPr>
        <w:shd w:val="clear" w:color="auto" w:fill="auto"/>
        <w:spacing w:line="360" w:lineRule="auto"/>
        <w:jc w:val="left"/>
        <w:textAlignment w:val="center"/>
        <w:rPr>
          <w:sz w:val="21"/>
        </w:rPr>
      </w:pPr>
      <w:r>
        <w:rPr>
          <w:sz w:val="21"/>
        </w:rPr>
        <w:t>实验现象：反应一段时间后，温度无明显变化，</w:t>
      </w:r>
      <w:r>
        <w:object>
          <v:shape id="_x0000_i1731" type="#_x0000_t75" alt="eqId8d30c2757cadb2af80ea041a1af853fe" style="width:11.4pt;height:12.6pt" o:ole="" coordsize="21600,21600" o:preferrelative="t" filled="f" stroked="f">
            <v:stroke joinstyle="miter"/>
            <v:imagedata r:id="rId1165" o:title="eqId8d30c2757cadb2af80ea041a1af853fe"/>
            <o:lock v:ext="edit" aspectratio="t"/>
            <w10:anchorlock/>
          </v:shape>
          <o:OLEObject Type="Embed" ProgID="Equation.DSMT4" ShapeID="_x0000_i1731" DrawAspect="Content" ObjectID="_1468076431" r:id="rId1166"/>
        </w:object>
      </w:r>
      <w:r>
        <w:rPr>
          <w:sz w:val="21"/>
        </w:rPr>
        <w:t>形管内液柱左高右低，锥形瓶中溶液蓝色变浅，打开瓶塞后∙∙∙∙∙∙</w:t>
      </w:r>
    </w:p>
    <w:p w14:paraId="77D1477B">
      <w:pPr>
        <w:shd w:val="clear" w:color="auto" w:fill="auto"/>
        <w:spacing w:line="360" w:lineRule="auto"/>
        <w:jc w:val="left"/>
        <w:textAlignment w:val="center"/>
        <w:rPr>
          <w:sz w:val="21"/>
        </w:rPr>
      </w:pPr>
      <w:r>
        <w:rPr>
          <w:sz w:val="21"/>
        </w:rPr>
        <w:t>a．打开瓶塞后，</w:t>
      </w:r>
      <w:r>
        <w:rPr>
          <w:rFonts w:ascii="Times New Roman" w:eastAsia="Times New Roman" w:hAnsi="Times New Roman" w:cs="Times New Roman"/>
          <w:b w:val="0"/>
          <w:sz w:val="21"/>
          <w:u w:val="single"/>
        </w:rPr>
        <w:t xml:space="preserve">           </w:t>
      </w:r>
      <w:r>
        <w:rPr>
          <w:sz w:val="21"/>
        </w:rPr>
        <w:t>，(填实验现象)，证实了上述原理。</w:t>
      </w:r>
    </w:p>
    <w:p w14:paraId="0569E3AF">
      <w:pPr>
        <w:shd w:val="clear" w:color="auto" w:fill="auto"/>
        <w:spacing w:line="360" w:lineRule="auto"/>
        <w:jc w:val="left"/>
        <w:textAlignment w:val="center"/>
        <w:rPr>
          <w:sz w:val="21"/>
        </w:rPr>
      </w:pPr>
      <w:r>
        <w:rPr>
          <w:sz w:val="21"/>
        </w:rPr>
        <w:t>b．</w:t>
      </w:r>
      <w:r>
        <w:object>
          <v:shape id="_x0000_i1732" type="#_x0000_t75" alt="eqIdfc2a39beea5adf5d07aea0424ca7a64f" style="width:8.75pt;height:9.35pt" o:ole="" coordsize="21600,21600" o:preferrelative="t" filled="f" stroked="f">
            <v:stroke joinstyle="miter"/>
            <v:imagedata r:id="rId1167" o:title="eqIdfc2a39beea5adf5d07aea0424ca7a64f"/>
            <o:lock v:ext="edit" aspectratio="t"/>
            <w10:anchorlock/>
          </v:shape>
          <o:OLEObject Type="Embed" ProgID="Equation.DSMT4" ShapeID="_x0000_i1732" DrawAspect="Content" ObjectID="_1468076432" r:id="rId1168"/>
        </w:object>
      </w:r>
      <w:r>
        <w:rPr>
          <w:sz w:val="21"/>
        </w:rPr>
        <w:t>中现象对应反应的离子方程式是</w:t>
      </w:r>
      <w:r>
        <w:rPr>
          <w:rFonts w:ascii="Times New Roman" w:eastAsia="Times New Roman" w:hAnsi="Times New Roman" w:cs="Times New Roman"/>
          <w:b w:val="0"/>
          <w:sz w:val="21"/>
          <w:u w:val="single"/>
        </w:rPr>
        <w:t xml:space="preserve">           </w:t>
      </w:r>
      <w:r>
        <w:rPr>
          <w:sz w:val="21"/>
        </w:rPr>
        <w:t>。</w:t>
      </w:r>
    </w:p>
    <w:p w14:paraId="60B0F385">
      <w:pPr>
        <w:shd w:val="clear" w:color="auto" w:fill="auto"/>
        <w:spacing w:line="360" w:lineRule="auto"/>
        <w:jc w:val="left"/>
        <w:textAlignment w:val="center"/>
        <w:rPr>
          <w:sz w:val="21"/>
        </w:rPr>
      </w:pPr>
      <w:r>
        <w:rPr>
          <w:sz w:val="21"/>
        </w:rPr>
        <w:t>③下图表示相同时间内，配制浸金液的原料中</w:t>
      </w:r>
      <w:r>
        <w:object>
          <v:shape id="_x0000_i1733" type="#_x0000_t75" alt="eqId83f7236299e9849e7cb3a2cc033c345c" style="width:47.5pt;height:17.8pt" o:ole="" coordsize="21600,21600" o:preferrelative="t" filled="f" stroked="f">
            <v:stroke joinstyle="miter"/>
            <v:imagedata r:id="rId1169" o:title="eqId83f7236299e9849e7cb3a2cc033c345c"/>
            <o:lock v:ext="edit" aspectratio="t"/>
            <w10:anchorlock/>
          </v:shape>
          <o:OLEObject Type="Embed" ProgID="Equation.DSMT4" ShapeID="_x0000_i1733" DrawAspect="Content" ObjectID="_1468076433" r:id="rId1170"/>
        </w:object>
      </w:r>
      <w:r>
        <w:rPr>
          <w:sz w:val="21"/>
        </w:rPr>
        <w:t>对浸金过程中</w:t>
      </w:r>
      <w:r>
        <w:object>
          <v:shape id="_x0000_i1734"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34" DrawAspect="Content" ObjectID="_1468076434" r:id="rId1171"/>
        </w:object>
      </w:r>
      <w:r>
        <w:rPr>
          <w:sz w:val="21"/>
        </w:rPr>
        <w:t>消耗率和浸金量的影响(其他条件不变)。已知：</w:t>
      </w:r>
      <w:r>
        <w:object>
          <v:shape id="_x0000_i1735" type="#_x0000_t75" alt="eqIdc14c694e53c4a2775ef938d2d8050b41" style="width:190.95pt;height:21.8pt" o:ole="" coordsize="21600,21600" o:preferrelative="t" filled="f" stroked="f">
            <v:stroke joinstyle="miter"/>
            <v:imagedata r:id="rId1172" o:title="eqIdc14c694e53c4a2775ef938d2d8050b41"/>
            <o:lock v:ext="edit" aspectratio="t"/>
            <w10:anchorlock/>
          </v:shape>
          <o:OLEObject Type="Embed" ProgID="Equation.DSMT4" ShapeID="_x0000_i1735" DrawAspect="Content" ObjectID="_1468076435" r:id="rId1173"/>
        </w:object>
      </w:r>
    </w:p>
    <w:p w14:paraId="4F1BDE6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10100" cy="1657350"/>
            <wp:effectExtent l="0" t="0" r="7620" b="3810"/>
            <wp:docPr id="100137" name="图片 100137" descr="@@@88f00bb1-a5be-4250-83c8-3418fc9dda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88f00bb1-a5be-4250-83c8-3418fc9dda43"/>
                    <pic:cNvPicPr>
                      <a:picLocks noChangeAspect="1"/>
                    </pic:cNvPicPr>
                  </pic:nvPicPr>
                  <pic:blipFill>
                    <a:blip xmlns:r="http://schemas.openxmlformats.org/officeDocument/2006/relationships" r:embed="rId1174"/>
                    <a:stretch>
                      <a:fillRect/>
                    </a:stretch>
                  </pic:blipFill>
                  <pic:spPr>
                    <a:xfrm>
                      <a:off x="0" y="0"/>
                      <a:ext cx="4610100" cy="1657350"/>
                    </a:xfrm>
                    <a:prstGeom prst="rect">
                      <a:avLst/>
                    </a:prstGeom>
                  </pic:spPr>
                </pic:pic>
              </a:graphicData>
            </a:graphic>
          </wp:inline>
        </w:drawing>
      </w:r>
    </w:p>
    <w:p w14:paraId="2F17761B">
      <w:pPr>
        <w:shd w:val="clear" w:color="auto" w:fill="auto"/>
        <w:spacing w:line="360" w:lineRule="auto"/>
        <w:jc w:val="left"/>
        <w:textAlignment w:val="center"/>
        <w:rPr>
          <w:sz w:val="21"/>
        </w:rPr>
      </w:pPr>
      <w:r>
        <w:rPr>
          <w:sz w:val="21"/>
        </w:rPr>
        <w:t>结合图1，解释图2中浸金量先上升后下降的原因：</w:t>
      </w:r>
      <w:r>
        <w:rPr>
          <w:rFonts w:ascii="Times New Roman" w:eastAsia="Times New Roman" w:hAnsi="Times New Roman" w:cs="Times New Roman"/>
          <w:b w:val="0"/>
          <w:sz w:val="21"/>
          <w:u w:val="single"/>
        </w:rPr>
        <w:t xml:space="preserve">           </w:t>
      </w:r>
      <w:r>
        <w:rPr>
          <w:sz w:val="21"/>
        </w:rPr>
        <w:t>。</w:t>
      </w:r>
    </w:p>
    <w:p w14:paraId="1D23FA50">
      <w:pPr>
        <w:shd w:val="clear" w:color="auto" w:fill="auto"/>
        <w:spacing w:line="360" w:lineRule="auto"/>
        <w:jc w:val="left"/>
        <w:textAlignment w:val="center"/>
        <w:rPr>
          <w:sz w:val="21"/>
        </w:rPr>
      </w:pPr>
      <w:r>
        <w:rPr>
          <w:color w:val="FF0000"/>
          <w:sz w:val="21"/>
        </w:rPr>
        <w:t>【答案】(1)金的化学性质稳定，在高温条件下与氧气反应的Δ</w:t>
      </w:r>
      <w:r>
        <w:rPr>
          <w:rFonts w:ascii="Times New Roman" w:eastAsia="Times New Roman" w:hAnsi="Times New Roman" w:cs="Times New Roman"/>
          <w:i/>
          <w:color w:val="FF0000"/>
          <w:sz w:val="21"/>
        </w:rPr>
        <w:t>H</w:t>
      </w:r>
      <w:r>
        <w:rPr>
          <w:color w:val="FF0000"/>
          <w:sz w:val="21"/>
        </w:rPr>
        <w:t>—</w:t>
      </w:r>
      <w:r>
        <w:rPr>
          <w:rFonts w:ascii="Times New Roman" w:eastAsia="Times New Roman" w:hAnsi="Times New Roman" w:cs="Times New Roman"/>
          <w:i/>
          <w:color w:val="FF0000"/>
          <w:sz w:val="21"/>
        </w:rPr>
        <w:t>T</w:t>
      </w:r>
      <w:r>
        <w:rPr>
          <w:color w:val="FF0000"/>
          <w:sz w:val="21"/>
        </w:rPr>
        <w:t>Δ</w:t>
      </w:r>
      <w:r>
        <w:rPr>
          <w:rFonts w:ascii="Times New Roman" w:eastAsia="Times New Roman" w:hAnsi="Times New Roman" w:cs="Times New Roman"/>
          <w:i/>
          <w:color w:val="FF0000"/>
          <w:sz w:val="21"/>
        </w:rPr>
        <w:t>S</w:t>
      </w:r>
      <w:r>
        <w:rPr>
          <w:color w:val="FF0000"/>
          <w:sz w:val="21"/>
        </w:rPr>
        <w:t>＞0，不能自发进行</w:t>
      </w:r>
    </w:p>
    <w:p w14:paraId="20BFEF8C">
      <w:pPr>
        <w:shd w:val="clear" w:color="auto" w:fill="auto"/>
        <w:spacing w:line="360" w:lineRule="auto"/>
        <w:jc w:val="left"/>
        <w:textAlignment w:val="center"/>
        <w:rPr>
          <w:sz w:val="21"/>
        </w:rPr>
      </w:pPr>
      <w:r>
        <w:rPr>
          <w:color w:val="FF0000"/>
          <w:sz w:val="21"/>
        </w:rPr>
        <w:t xml:space="preserve">(2)     </w:t>
      </w:r>
      <w:r>
        <w:rPr>
          <w:color w:val="FF0000"/>
        </w:rPr>
        <w:object>
          <v:shape id="_x0000_i1736" type="#_x0000_t75" alt="eqId2984b26a29dc09d68ebb1f5fa17cb648" style="width:233.2pt;height:21.95pt" o:ole="" coordsize="21600,21600" o:preferrelative="t" filled="f" stroked="f">
            <v:stroke joinstyle="miter"/>
            <v:imagedata r:id="rId1175" o:title="eqId2984b26a29dc09d68ebb1f5fa17cb648"/>
            <o:lock v:ext="edit" aspectratio="t"/>
            <w10:anchorlock/>
          </v:shape>
          <o:OLEObject Type="Embed" ProgID="Equation.DSMT4" ShapeID="_x0000_i1736" DrawAspect="Content" ObjectID="_1468076436" r:id="rId1176"/>
        </w:object>
      </w:r>
      <w:r>
        <w:rPr>
          <w:color w:val="FF0000"/>
          <w:sz w:val="21"/>
        </w:rPr>
        <w:t xml:space="preserve">     与</w:t>
      </w:r>
      <w:r>
        <w:rPr>
          <w:color w:val="FF0000"/>
        </w:rPr>
        <w:object>
          <v:shape id="_x0000_i1737" type="#_x0000_t75" alt="eqId2b14c000b21a9688b33cca8e6286eb7b" style="width:20.2pt;height:13.95pt" o:ole="" coordsize="21600,21600" o:preferrelative="t" filled="f" stroked="f">
            <v:stroke joinstyle="miter"/>
            <v:imagedata r:id="rId1177" o:title="eqId2b14c000b21a9688b33cca8e6286eb7b"/>
            <o:lock v:ext="edit" aspectratio="t"/>
            <w10:anchorlock/>
          </v:shape>
          <o:OLEObject Type="Embed" ProgID="Equation.DSMT4" ShapeID="_x0000_i1737" DrawAspect="Content" ObjectID="_1468076437" r:id="rId1178"/>
        </w:object>
      </w:r>
      <w:r>
        <w:rPr>
          <w:color w:val="FF0000"/>
          <w:sz w:val="21"/>
        </w:rPr>
        <w:t>形成配离子，提高</w:t>
      </w:r>
      <w:r>
        <w:rPr>
          <w:color w:val="FF0000"/>
        </w:rPr>
        <w:object>
          <v:shape id="_x0000_i1738" type="#_x0000_t75" alt="eqId4e741a053a9e723ff519619210beb6f5" style="width:16.7pt;height:12.3pt" o:ole="" coordsize="21600,21600" o:preferrelative="t" filled="f" stroked="f">
            <v:stroke joinstyle="miter"/>
            <v:imagedata r:id="rId1151" o:title="eqId4e741a053a9e723ff519619210beb6f5"/>
            <o:lock v:ext="edit" aspectratio="t"/>
            <w10:anchorlock/>
          </v:shape>
          <o:OLEObject Type="Embed" ProgID="Equation.DSMT4" ShapeID="_x0000_i1738" DrawAspect="Content" ObjectID="_1468076438" r:id="rId1179"/>
        </w:object>
      </w:r>
      <w:r>
        <w:rPr>
          <w:color w:val="FF0000"/>
          <w:sz w:val="21"/>
        </w:rPr>
        <w:t>的还原性</w:t>
      </w:r>
    </w:p>
    <w:p w14:paraId="2D16280C">
      <w:pPr>
        <w:shd w:val="clear" w:color="auto" w:fill="auto"/>
        <w:spacing w:line="360" w:lineRule="auto"/>
        <w:jc w:val="left"/>
        <w:textAlignment w:val="center"/>
        <w:rPr>
          <w:sz w:val="21"/>
        </w:rPr>
      </w:pPr>
      <w:r>
        <w:rPr>
          <w:color w:val="FF0000"/>
          <w:sz w:val="21"/>
        </w:rPr>
        <w:t xml:space="preserve">(3)     催化     锥形瓶中溶液蓝色复原     </w:t>
      </w:r>
      <w:r>
        <w:rPr>
          <w:color w:val="FF0000"/>
        </w:rPr>
        <w:object>
          <v:shape id="_x0000_i1739" type="#_x0000_t75" alt="eqId82042ee526df9a04c1e199d6e2a98524" style="width:301.8pt;height:21.1pt" o:ole="" coordsize="21600,21600" o:preferrelative="t" filled="f" stroked="f">
            <v:stroke joinstyle="miter"/>
            <v:imagedata r:id="rId1180" o:title="eqId82042ee526df9a04c1e199d6e2a98524"/>
            <o:lock v:ext="edit" aspectratio="t"/>
            <w10:anchorlock/>
          </v:shape>
          <o:OLEObject Type="Embed" ProgID="Equation.DSMT4" ShapeID="_x0000_i1739" DrawAspect="Content" ObjectID="_1468076439" r:id="rId1181"/>
        </w:object>
      </w:r>
      <w:r>
        <w:rPr>
          <w:color w:val="FF0000"/>
          <w:sz w:val="21"/>
        </w:rPr>
        <w:t xml:space="preserve">     当</w:t>
      </w:r>
      <w:r>
        <w:rPr>
          <w:color w:val="FF0000"/>
        </w:rPr>
        <w:object>
          <v:shape id="_x0000_i1740" type="#_x0000_t75" alt="eqId8d83f628b1ea73fc5ee7f603ada031bf" style="width:106.4pt;height:17.55pt" o:ole="" coordsize="21600,21600" o:preferrelative="t" filled="f" stroked="f">
            <v:stroke joinstyle="miter"/>
            <v:imagedata r:id="rId1182" o:title="eqId8d83f628b1ea73fc5ee7f603ada031bf"/>
            <o:lock v:ext="edit" aspectratio="t"/>
            <w10:anchorlock/>
          </v:shape>
          <o:OLEObject Type="Embed" ProgID="Equation.DSMT4" ShapeID="_x0000_i1740" DrawAspect="Content" ObjectID="_1468076440" r:id="rId1183"/>
        </w:object>
      </w:r>
      <w:r>
        <w:rPr>
          <w:color w:val="FF0000"/>
          <w:sz w:val="21"/>
        </w:rPr>
        <w:t>时，随着</w:t>
      </w:r>
      <w:r>
        <w:rPr>
          <w:color w:val="FF0000"/>
        </w:rPr>
        <w:object>
          <v:shape id="_x0000_i1741" type="#_x0000_t75" alt="eqId8f1f33887ee25fac8518c10dd6f2a095" style="width:47.5pt;height:17.4pt" o:ole="" coordsize="21600,21600" o:preferrelative="t" filled="f" stroked="f">
            <v:stroke joinstyle="miter"/>
            <v:imagedata r:id="rId1184" o:title="eqId8f1f33887ee25fac8518c10dd6f2a095"/>
            <o:lock v:ext="edit" aspectratio="t"/>
            <w10:anchorlock/>
          </v:shape>
          <o:OLEObject Type="Embed" ProgID="Equation.DSMT4" ShapeID="_x0000_i1741" DrawAspect="Content" ObjectID="_1468076441" r:id="rId1185"/>
        </w:object>
      </w:r>
      <w:r>
        <w:rPr>
          <w:color w:val="FF0000"/>
          <w:sz w:val="21"/>
        </w:rPr>
        <w:t>的增大，</w:t>
      </w:r>
      <w:r>
        <w:rPr>
          <w:color w:val="FF0000"/>
        </w:rPr>
        <w:object>
          <v:shape id="_x0000_i1742" type="#_x0000_t75" alt="eqIdb727a0e999eb425a28214e9eed349a04" style="width:66.85pt;height:21.1pt" o:ole="" coordsize="21600,21600" o:preferrelative="t" filled="f" stroked="f">
            <v:stroke joinstyle="miter"/>
            <v:imagedata r:id="rId1186" o:title="eqIdb727a0e999eb425a28214e9eed349a04"/>
            <o:lock v:ext="edit" aspectratio="t"/>
            <w10:anchorlock/>
          </v:shape>
          <o:OLEObject Type="Embed" ProgID="Equation.DSMT4" ShapeID="_x0000_i1742" DrawAspect="Content" ObjectID="_1468076442" r:id="rId1187"/>
        </w:object>
      </w:r>
      <w:r>
        <w:rPr>
          <w:color w:val="FF0000"/>
          <w:sz w:val="21"/>
        </w:rPr>
        <w:t>的浓度增大，浸金速率增大；当</w:t>
      </w:r>
      <w:r>
        <w:rPr>
          <w:color w:val="FF0000"/>
        </w:rPr>
        <w:object>
          <v:shape id="_x0000_i1743" type="#_x0000_t75" alt="eqId704e2168360315c14f496603cc499d44" style="width:106.4pt;height:17.55pt" o:ole="" coordsize="21600,21600" o:preferrelative="t" filled="f" stroked="f">
            <v:stroke joinstyle="miter"/>
            <v:imagedata r:id="rId1188" o:title="eqId704e2168360315c14f496603cc499d44"/>
            <o:lock v:ext="edit" aspectratio="t"/>
            <w10:anchorlock/>
          </v:shape>
          <o:OLEObject Type="Embed" ProgID="Equation.DSMT4" ShapeID="_x0000_i1743" DrawAspect="Content" ObjectID="_1468076443" r:id="rId1189"/>
        </w:object>
      </w:r>
      <w:r>
        <w:rPr>
          <w:color w:val="FF0000"/>
          <w:sz w:val="21"/>
        </w:rPr>
        <w:t>时，游离的</w:t>
      </w:r>
      <w:r>
        <w:rPr>
          <w:color w:val="FF0000"/>
        </w:rPr>
        <w:object>
          <v:shape id="_x0000_i1744" type="#_x0000_t75" alt="eqIdab52c58d108a8e68c57129f2bb03dd01" style="width:22.85pt;height:14.05pt" o:ole="" coordsize="21600,21600" o:preferrelative="t" filled="f" stroked="f">
            <v:stroke joinstyle="miter"/>
            <v:imagedata r:id="rId1190" o:title="eqIdab52c58d108a8e68c57129f2bb03dd01"/>
            <o:lock v:ext="edit" aspectratio="t"/>
            <w10:anchorlock/>
          </v:shape>
          <o:OLEObject Type="Embed" ProgID="Equation.DSMT4" ShapeID="_x0000_i1744" DrawAspect="Content" ObjectID="_1468076444" r:id="rId1191"/>
        </w:object>
      </w:r>
      <w:r>
        <w:rPr>
          <w:color w:val="FF0000"/>
          <w:sz w:val="21"/>
        </w:rPr>
        <w:t>消耗</w:t>
      </w:r>
      <w:r>
        <w:rPr>
          <w:color w:val="FF0000"/>
        </w:rPr>
        <w:object>
          <v:shape id="_x0000_i1745"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45" DrawAspect="Content" ObjectID="_1468076445" r:id="rId1192"/>
        </w:object>
      </w:r>
      <w:r>
        <w:rPr>
          <w:color w:val="FF0000"/>
          <w:sz w:val="21"/>
        </w:rPr>
        <w:t>，使</w:t>
      </w:r>
      <w:r>
        <w:rPr>
          <w:color w:val="FF0000"/>
        </w:rPr>
        <w:object>
          <v:shape id="_x0000_i1746"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46" DrawAspect="Content" ObjectID="_1468076446" r:id="rId1193"/>
        </w:object>
      </w:r>
      <w:r>
        <w:rPr>
          <w:color w:val="FF0000"/>
          <w:sz w:val="21"/>
        </w:rPr>
        <w:t>浓度减小，浸金速率减小</w:t>
      </w:r>
    </w:p>
    <w:p w14:paraId="2B079F1B">
      <w:pPr>
        <w:shd w:val="clear" w:color="auto" w:fill="auto"/>
        <w:spacing w:line="360" w:lineRule="auto"/>
        <w:jc w:val="left"/>
        <w:textAlignment w:val="center"/>
        <w:rPr>
          <w:sz w:val="21"/>
        </w:rPr>
      </w:pPr>
      <w:r>
        <w:rPr>
          <w:color w:val="FF0000"/>
          <w:sz w:val="21"/>
        </w:rPr>
        <w:t>【详解】（1）“真金不怕火炼”的原因是金的化学性质稳定，在高温条件下与氧气反应的Δ</w:t>
      </w:r>
      <w:r>
        <w:rPr>
          <w:rFonts w:ascii="Times New Roman" w:eastAsia="Times New Roman" w:hAnsi="Times New Roman" w:cs="Times New Roman"/>
          <w:i/>
          <w:color w:val="FF0000"/>
          <w:sz w:val="21"/>
        </w:rPr>
        <w:t>H</w:t>
      </w:r>
      <w:r>
        <w:rPr>
          <w:color w:val="FF0000"/>
          <w:sz w:val="21"/>
        </w:rPr>
        <w:t>—</w:t>
      </w:r>
      <w:r>
        <w:rPr>
          <w:rFonts w:ascii="Times New Roman" w:eastAsia="Times New Roman" w:hAnsi="Times New Roman" w:cs="Times New Roman"/>
          <w:i/>
          <w:color w:val="FF0000"/>
          <w:sz w:val="21"/>
        </w:rPr>
        <w:t>T</w:t>
      </w:r>
      <w:r>
        <w:rPr>
          <w:color w:val="FF0000"/>
          <w:sz w:val="21"/>
        </w:rPr>
        <w:t>Δ</w:t>
      </w:r>
      <w:r>
        <w:rPr>
          <w:rFonts w:ascii="Times New Roman" w:eastAsia="Times New Roman" w:hAnsi="Times New Roman" w:cs="Times New Roman"/>
          <w:i/>
          <w:color w:val="FF0000"/>
          <w:sz w:val="21"/>
        </w:rPr>
        <w:t>S</w:t>
      </w:r>
      <w:r>
        <w:rPr>
          <w:color w:val="FF0000"/>
          <w:sz w:val="21"/>
        </w:rPr>
        <w:t>＞0，不能自发进行，故答案为：金的化学性质稳定，在高温条件下与氧气反应的Δ</w:t>
      </w:r>
      <w:r>
        <w:rPr>
          <w:rFonts w:ascii="Times New Roman" w:eastAsia="Times New Roman" w:hAnsi="Times New Roman" w:cs="Times New Roman"/>
          <w:i/>
          <w:color w:val="FF0000"/>
          <w:sz w:val="21"/>
        </w:rPr>
        <w:t>H</w:t>
      </w:r>
      <w:r>
        <w:rPr>
          <w:color w:val="FF0000"/>
          <w:sz w:val="21"/>
        </w:rPr>
        <w:t>—</w:t>
      </w:r>
      <w:r>
        <w:rPr>
          <w:rFonts w:ascii="Times New Roman" w:eastAsia="Times New Roman" w:hAnsi="Times New Roman" w:cs="Times New Roman"/>
          <w:i/>
          <w:color w:val="FF0000"/>
          <w:sz w:val="21"/>
        </w:rPr>
        <w:t>T</w:t>
      </w:r>
      <w:r>
        <w:rPr>
          <w:color w:val="FF0000"/>
          <w:sz w:val="21"/>
        </w:rPr>
        <w:t>Δ</w:t>
      </w:r>
      <w:r>
        <w:rPr>
          <w:rFonts w:ascii="Times New Roman" w:eastAsia="Times New Roman" w:hAnsi="Times New Roman" w:cs="Times New Roman"/>
          <w:i/>
          <w:color w:val="FF0000"/>
          <w:sz w:val="21"/>
        </w:rPr>
        <w:t>S</w:t>
      </w:r>
      <w:r>
        <w:rPr>
          <w:color w:val="FF0000"/>
          <w:sz w:val="21"/>
        </w:rPr>
        <w:t>＞0，不能自发进行；</w:t>
      </w:r>
    </w:p>
    <w:p w14:paraId="06D9BCE8">
      <w:pPr>
        <w:shd w:val="clear" w:color="auto" w:fill="auto"/>
        <w:spacing w:line="360" w:lineRule="auto"/>
        <w:jc w:val="left"/>
        <w:textAlignment w:val="center"/>
        <w:rPr>
          <w:sz w:val="21"/>
        </w:rPr>
      </w:pPr>
      <w:r>
        <w:rPr>
          <w:color w:val="FF0000"/>
          <w:sz w:val="21"/>
        </w:rPr>
        <w:t>（2）①由未配平的方程式可知，硫代硫酸盐在弱碱性条件下浸金是提取金的反应为金与溶液中的硫代硫酸根离子、水和氧气反应生成二硫代硫酸根合金离子和氢氧根离子，反应的离子方程式为</w:t>
      </w:r>
      <w:r>
        <w:rPr>
          <w:color w:val="FF0000"/>
        </w:rPr>
        <w:object>
          <v:shape id="_x0000_i1747" type="#_x0000_t75" alt="eqIde67db5b342dbe732b2f82d1c7a41c056" style="width:233.2pt;height:21.8pt" o:ole="" coordsize="21600,21600" o:preferrelative="t" filled="f" stroked="f">
            <v:stroke joinstyle="miter"/>
            <v:imagedata r:id="rId1194" o:title="eqIde67db5b342dbe732b2f82d1c7a41c056"/>
            <o:lock v:ext="edit" aspectratio="t"/>
            <w10:anchorlock/>
          </v:shape>
          <o:OLEObject Type="Embed" ProgID="Equation.DSMT4" ShapeID="_x0000_i1747" DrawAspect="Content" ObjectID="_1468076447" r:id="rId1195"/>
        </w:object>
      </w:r>
      <w:r>
        <w:rPr>
          <w:color w:val="FF0000"/>
          <w:sz w:val="21"/>
        </w:rPr>
        <w:t>，故答案为：</w:t>
      </w:r>
      <w:r>
        <w:rPr>
          <w:color w:val="FF0000"/>
        </w:rPr>
        <w:object>
          <v:shape id="_x0000_i1748" type="#_x0000_t75" alt="eqIde67db5b342dbe732b2f82d1c7a41c056" style="width:233.2pt;height:21.8pt" o:ole="" coordsize="21600,21600" o:preferrelative="t" filled="f" stroked="f">
            <v:stroke joinstyle="miter"/>
            <v:imagedata r:id="rId1194" o:title="eqIde67db5b342dbe732b2f82d1c7a41c056"/>
            <o:lock v:ext="edit" aspectratio="t"/>
            <w10:anchorlock/>
          </v:shape>
          <o:OLEObject Type="Embed" ProgID="Equation.DSMT4" ShapeID="_x0000_i1748" DrawAspect="Content" ObjectID="_1468076448" r:id="rId1196"/>
        </w:object>
      </w:r>
      <w:r>
        <w:rPr>
          <w:color w:val="FF0000"/>
          <w:sz w:val="21"/>
        </w:rPr>
        <w:t>；</w:t>
      </w:r>
    </w:p>
    <w:p w14:paraId="6BEE2D46">
      <w:pPr>
        <w:shd w:val="clear" w:color="auto" w:fill="auto"/>
        <w:spacing w:line="360" w:lineRule="auto"/>
        <w:jc w:val="left"/>
        <w:textAlignment w:val="center"/>
        <w:rPr>
          <w:sz w:val="21"/>
        </w:rPr>
      </w:pPr>
      <w:r>
        <w:rPr>
          <w:color w:val="FF0000"/>
          <w:sz w:val="21"/>
        </w:rPr>
        <w:t>②由方程式可知，Au</w:t>
      </w:r>
      <w:r>
        <w:rPr>
          <w:color w:val="FF0000"/>
          <w:sz w:val="21"/>
          <w:vertAlign w:val="superscript"/>
        </w:rPr>
        <w:t>+</w:t>
      </w:r>
      <w:r>
        <w:rPr>
          <w:color w:val="FF0000"/>
          <w:sz w:val="21"/>
        </w:rPr>
        <w:t>离子能与硫代硫酸根离子形成配离子，提高金的还原性，从而提高金的浸取率，故答案为：与</w:t>
      </w:r>
      <w:r>
        <w:rPr>
          <w:color w:val="FF0000"/>
        </w:rPr>
        <w:object>
          <v:shape id="_x0000_i1749" type="#_x0000_t75" alt="eqId2b14c000b21a9688b33cca8e6286eb7b" style="width:20.2pt;height:13.95pt" o:ole="" coordsize="21600,21600" o:preferrelative="t" filled="f" stroked="f">
            <v:stroke joinstyle="miter"/>
            <v:imagedata r:id="rId1177" o:title="eqId2b14c000b21a9688b33cca8e6286eb7b"/>
            <o:lock v:ext="edit" aspectratio="t"/>
            <w10:anchorlock/>
          </v:shape>
          <o:OLEObject Type="Embed" ProgID="Equation.DSMT4" ShapeID="_x0000_i1749" DrawAspect="Content" ObjectID="_1468076449" r:id="rId1197"/>
        </w:object>
      </w:r>
      <w:r>
        <w:rPr>
          <w:color w:val="FF0000"/>
          <w:sz w:val="21"/>
        </w:rPr>
        <w:t>形成配离子，提高</w:t>
      </w:r>
      <w:r>
        <w:rPr>
          <w:color w:val="FF0000"/>
        </w:rPr>
        <w:object>
          <v:shape id="_x0000_i1750" type="#_x0000_t75" alt="eqId4e741a053a9e723ff519619210beb6f5" style="width:16.7pt;height:12.3pt" o:ole="" coordsize="21600,21600" o:preferrelative="t" filled="f" stroked="f">
            <v:stroke joinstyle="miter"/>
            <v:imagedata r:id="rId1151" o:title="eqId4e741a053a9e723ff519619210beb6f5"/>
            <o:lock v:ext="edit" aspectratio="t"/>
            <w10:anchorlock/>
          </v:shape>
          <o:OLEObject Type="Embed" ProgID="Equation.DSMT4" ShapeID="_x0000_i1750" DrawAspect="Content" ObjectID="_1468076450" r:id="rId1198"/>
        </w:object>
      </w:r>
      <w:r>
        <w:rPr>
          <w:color w:val="FF0000"/>
          <w:sz w:val="21"/>
        </w:rPr>
        <w:t>的还原性；</w:t>
      </w:r>
    </w:p>
    <w:p w14:paraId="6C6C98C4">
      <w:pPr>
        <w:shd w:val="clear" w:color="auto" w:fill="auto"/>
        <w:spacing w:line="360" w:lineRule="auto"/>
        <w:jc w:val="left"/>
        <w:textAlignment w:val="center"/>
        <w:rPr>
          <w:sz w:val="21"/>
        </w:rPr>
      </w:pPr>
      <w:r>
        <w:rPr>
          <w:color w:val="FF0000"/>
          <w:sz w:val="21"/>
        </w:rPr>
        <w:t>（3）①由图可知，金失去电子发生氧化反应生成的Au</w:t>
      </w:r>
      <w:r>
        <w:rPr>
          <w:color w:val="FF0000"/>
          <w:sz w:val="21"/>
          <w:vertAlign w:val="superscript"/>
        </w:rPr>
        <w:t>+</w:t>
      </w:r>
      <w:r>
        <w:rPr>
          <w:color w:val="FF0000"/>
          <w:sz w:val="21"/>
        </w:rPr>
        <w:t>离子能与硫代硫酸根离子形成配离子，配离子与四氨合铜离子反应生成二氨合亚铜离子和金，二氨合亚铜离子又与氧气、氨水反应生成四氨合铜离子，则四氨合铜离子在整个过程中起到了催化剂的作用，故答案为：催化；</w:t>
      </w:r>
    </w:p>
    <w:p w14:paraId="08A7E30F">
      <w:pPr>
        <w:shd w:val="clear" w:color="auto" w:fill="auto"/>
        <w:spacing w:line="360" w:lineRule="auto"/>
        <w:jc w:val="left"/>
        <w:textAlignment w:val="center"/>
        <w:rPr>
          <w:sz w:val="21"/>
        </w:rPr>
      </w:pPr>
      <w:r>
        <w:rPr>
          <w:color w:val="FF0000"/>
          <w:sz w:val="21"/>
        </w:rPr>
        <w:t>②反应一段时间后，温度无明显变化，U形管内液柱左高右低，锥形瓶中溶液蓝色变浅，说明反应生成了二氨合亚铜离子，打开瓶塞后锥形瓶中溶液蓝色复原，说明氨水作用下氧气将二氨合亚铜离子氧化为四氨合铜离子，反应的离子方程式为</w:t>
      </w:r>
      <w:r>
        <w:rPr>
          <w:color w:val="FF0000"/>
        </w:rPr>
        <w:object>
          <v:shape id="_x0000_i1751" type="#_x0000_t75" alt="eqId26560d8534da60d36eaea1842676823b" style="width:301.8pt;height:21.8pt" o:ole="" coordsize="21600,21600" o:preferrelative="t" filled="f" stroked="f">
            <v:stroke joinstyle="miter"/>
            <v:imagedata r:id="rId1199" o:title="eqId26560d8534da60d36eaea1842676823b"/>
            <o:lock v:ext="edit" aspectratio="t"/>
            <w10:anchorlock/>
          </v:shape>
          <o:OLEObject Type="Embed" ProgID="Equation.DSMT4" ShapeID="_x0000_i1751" DrawAspect="Content" ObjectID="_1468076451" r:id="rId1200"/>
        </w:object>
      </w:r>
      <w:r>
        <w:rPr>
          <w:color w:val="FF0000"/>
          <w:sz w:val="21"/>
        </w:rPr>
        <w:t>，故答案为：锥形瓶中溶液蓝色复原；</w:t>
      </w:r>
      <w:r>
        <w:rPr>
          <w:color w:val="FF0000"/>
        </w:rPr>
        <w:object>
          <v:shape id="_x0000_i1752" type="#_x0000_t75" alt="eqId26560d8534da60d36eaea1842676823b" style="width:301.8pt;height:21.8pt" o:ole="" coordsize="21600,21600" o:preferrelative="t" filled="f" stroked="f">
            <v:stroke joinstyle="miter"/>
            <v:imagedata r:id="rId1199" o:title="eqId26560d8534da60d36eaea1842676823b"/>
            <o:lock v:ext="edit" aspectratio="t"/>
            <w10:anchorlock/>
          </v:shape>
          <o:OLEObject Type="Embed" ProgID="Equation.DSMT4" ShapeID="_x0000_i1752" DrawAspect="Content" ObjectID="_1468076452" r:id="rId1201"/>
        </w:object>
      </w:r>
      <w:r>
        <w:rPr>
          <w:color w:val="FF0000"/>
          <w:sz w:val="21"/>
        </w:rPr>
        <w:t>；</w:t>
      </w:r>
    </w:p>
    <w:p w14:paraId="27E9318F">
      <w:pPr>
        <w:shd w:val="clear" w:color="auto" w:fill="auto"/>
        <w:spacing w:line="360" w:lineRule="auto"/>
        <w:jc w:val="left"/>
        <w:textAlignment w:val="center"/>
        <w:rPr>
          <w:sz w:val="21"/>
        </w:rPr>
      </w:pPr>
      <w:r>
        <w:rPr>
          <w:color w:val="FF0000"/>
          <w:sz w:val="21"/>
        </w:rPr>
        <w:t>③由图可知，当</w:t>
      </w:r>
      <w:r>
        <w:rPr>
          <w:color w:val="FF0000"/>
        </w:rPr>
        <w:object>
          <v:shape id="_x0000_i1753" type="#_x0000_t75" alt="eqId8127c2c79fa300c5c1d34e4b31977d00" style="width:106.4pt;height:17.85pt" o:ole="" coordsize="21600,21600" o:preferrelative="t" filled="f" stroked="f">
            <v:stroke joinstyle="miter"/>
            <v:imagedata r:id="rId1202" o:title="eqId8127c2c79fa300c5c1d34e4b31977d00"/>
            <o:lock v:ext="edit" aspectratio="t"/>
            <w10:anchorlock/>
          </v:shape>
          <o:OLEObject Type="Embed" ProgID="Equation.DSMT4" ShapeID="_x0000_i1753" DrawAspect="Content" ObjectID="_1468076453" r:id="rId1203"/>
        </w:object>
      </w:r>
      <w:r>
        <w:rPr>
          <w:color w:val="FF0000"/>
          <w:sz w:val="21"/>
        </w:rPr>
        <w:t>时，随着</w:t>
      </w:r>
      <w:r>
        <w:rPr>
          <w:color w:val="FF0000"/>
        </w:rPr>
        <w:object>
          <v:shape id="_x0000_i1754" type="#_x0000_t75" alt="eqId83f7236299e9849e7cb3a2cc033c345c" style="width:47.5pt;height:17.8pt" o:ole="" coordsize="21600,21600" o:preferrelative="t" filled="f" stroked="f">
            <v:stroke joinstyle="miter"/>
            <v:imagedata r:id="rId1169" o:title="eqId83f7236299e9849e7cb3a2cc033c345c"/>
            <o:lock v:ext="edit" aspectratio="t"/>
            <w10:anchorlock/>
          </v:shape>
          <o:OLEObject Type="Embed" ProgID="Equation.DSMT4" ShapeID="_x0000_i1754" DrawAspect="Content" ObjectID="_1468076454" r:id="rId1204"/>
        </w:object>
      </w:r>
      <w:r>
        <w:rPr>
          <w:color w:val="FF0000"/>
          <w:sz w:val="21"/>
        </w:rPr>
        <w:t>的增大，</w:t>
      </w:r>
      <w:r>
        <w:rPr>
          <w:color w:val="FF0000"/>
        </w:rPr>
        <w:object>
          <v:shape id="_x0000_i1755" type="#_x0000_t75" alt="eqId06c9cd94c21dd18c5883802979413d97" style="width:66.85pt;height:21.8pt" o:ole="" coordsize="21600,21600" o:preferrelative="t" filled="f" stroked="f">
            <v:stroke joinstyle="miter"/>
            <v:imagedata r:id="rId1161" o:title="eqId06c9cd94c21dd18c5883802979413d97"/>
            <o:lock v:ext="edit" aspectratio="t"/>
            <w10:anchorlock/>
          </v:shape>
          <o:OLEObject Type="Embed" ProgID="Equation.DSMT4" ShapeID="_x0000_i1755" DrawAspect="Content" ObjectID="_1468076455" r:id="rId1205"/>
        </w:object>
      </w:r>
      <w:r>
        <w:rPr>
          <w:color w:val="FF0000"/>
          <w:sz w:val="21"/>
        </w:rPr>
        <w:t>的浓度增大，浸金速率增大；当</w:t>
      </w:r>
      <w:r>
        <w:rPr>
          <w:color w:val="FF0000"/>
        </w:rPr>
        <w:object>
          <v:shape id="_x0000_i1756" type="#_x0000_t75" alt="eqId369408a4fd8ea14ccd5823d4d7456595" style="width:106.4pt;height:17.85pt" o:ole="" coordsize="21600,21600" o:preferrelative="t" filled="f" stroked="f">
            <v:stroke joinstyle="miter"/>
            <v:imagedata r:id="rId1206" o:title="eqId369408a4fd8ea14ccd5823d4d7456595"/>
            <o:lock v:ext="edit" aspectratio="t"/>
            <w10:anchorlock/>
          </v:shape>
          <o:OLEObject Type="Embed" ProgID="Equation.DSMT4" ShapeID="_x0000_i1756" DrawAspect="Content" ObjectID="_1468076456" r:id="rId1207"/>
        </w:object>
      </w:r>
      <w:r>
        <w:rPr>
          <w:color w:val="FF0000"/>
          <w:sz w:val="21"/>
        </w:rPr>
        <w:t>时，游离的</w:t>
      </w:r>
      <w:r>
        <w:rPr>
          <w:color w:val="FF0000"/>
        </w:rPr>
        <w:object>
          <v:shape id="_x0000_i1757" type="#_x0000_t75" alt="eqIdab52c58d108a8e68c57129f2bb03dd01" style="width:22.85pt;height:14.05pt" o:ole="" coordsize="21600,21600" o:preferrelative="t" filled="f" stroked="f">
            <v:stroke joinstyle="miter"/>
            <v:imagedata r:id="rId1190" o:title="eqIdab52c58d108a8e68c57129f2bb03dd01"/>
            <o:lock v:ext="edit" aspectratio="t"/>
            <w10:anchorlock/>
          </v:shape>
          <o:OLEObject Type="Embed" ProgID="Equation.DSMT4" ShapeID="_x0000_i1757" DrawAspect="Content" ObjectID="_1468076457" r:id="rId1208"/>
        </w:object>
      </w:r>
      <w:r>
        <w:rPr>
          <w:color w:val="FF0000"/>
          <w:sz w:val="21"/>
        </w:rPr>
        <w:t>消耗</w:t>
      </w:r>
      <w:r>
        <w:rPr>
          <w:color w:val="FF0000"/>
        </w:rPr>
        <w:object>
          <v:shape id="_x0000_i1758"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58" DrawAspect="Content" ObjectID="_1468076458" r:id="rId1209"/>
        </w:object>
      </w:r>
      <w:r>
        <w:rPr>
          <w:color w:val="FF0000"/>
          <w:sz w:val="21"/>
        </w:rPr>
        <w:t>，使</w:t>
      </w:r>
      <w:r>
        <w:rPr>
          <w:color w:val="FF0000"/>
        </w:rPr>
        <w:object>
          <v:shape id="_x0000_i1759"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59" DrawAspect="Content" ObjectID="_1468076459" r:id="rId1210"/>
        </w:object>
      </w:r>
      <w:r>
        <w:rPr>
          <w:color w:val="FF0000"/>
          <w:sz w:val="21"/>
        </w:rPr>
        <w:t>浓度减小，浸金速率减小，所以浸金量先上升后下降，故答案为：当</w:t>
      </w:r>
      <w:r>
        <w:rPr>
          <w:color w:val="FF0000"/>
        </w:rPr>
        <w:object>
          <v:shape id="_x0000_i1760" type="#_x0000_t75" alt="eqId8127c2c79fa300c5c1d34e4b31977d00" style="width:106.4pt;height:17.85pt" o:ole="" coordsize="21600,21600" o:preferrelative="t" filled="f" stroked="f">
            <v:stroke joinstyle="miter"/>
            <v:imagedata r:id="rId1202" o:title="eqId8127c2c79fa300c5c1d34e4b31977d00"/>
            <o:lock v:ext="edit" aspectratio="t"/>
            <w10:anchorlock/>
          </v:shape>
          <o:OLEObject Type="Embed" ProgID="Equation.DSMT4" ShapeID="_x0000_i1760" DrawAspect="Content" ObjectID="_1468076460" r:id="rId1211"/>
        </w:object>
      </w:r>
      <w:r>
        <w:rPr>
          <w:color w:val="FF0000"/>
          <w:sz w:val="21"/>
        </w:rPr>
        <w:t>时，随着</w:t>
      </w:r>
      <w:r>
        <w:rPr>
          <w:color w:val="FF0000"/>
        </w:rPr>
        <w:object>
          <v:shape id="_x0000_i1761" type="#_x0000_t75" alt="eqId83f7236299e9849e7cb3a2cc033c345c" style="width:47.5pt;height:17.8pt" o:ole="" coordsize="21600,21600" o:preferrelative="t" filled="f" stroked="f">
            <v:stroke joinstyle="miter"/>
            <v:imagedata r:id="rId1169" o:title="eqId83f7236299e9849e7cb3a2cc033c345c"/>
            <o:lock v:ext="edit" aspectratio="t"/>
            <w10:anchorlock/>
          </v:shape>
          <o:OLEObject Type="Embed" ProgID="Equation.DSMT4" ShapeID="_x0000_i1761" DrawAspect="Content" ObjectID="_1468076461" r:id="rId1212"/>
        </w:object>
      </w:r>
      <w:r>
        <w:rPr>
          <w:color w:val="FF0000"/>
          <w:sz w:val="21"/>
        </w:rPr>
        <w:t>的增大，</w:t>
      </w:r>
      <w:r>
        <w:rPr>
          <w:color w:val="FF0000"/>
        </w:rPr>
        <w:object>
          <v:shape id="_x0000_i1762" type="#_x0000_t75" alt="eqId06c9cd94c21dd18c5883802979413d97" style="width:66.85pt;height:21.8pt" o:ole="" coordsize="21600,21600" o:preferrelative="t" filled="f" stroked="f">
            <v:stroke joinstyle="miter"/>
            <v:imagedata r:id="rId1161" o:title="eqId06c9cd94c21dd18c5883802979413d97"/>
            <o:lock v:ext="edit" aspectratio="t"/>
            <w10:anchorlock/>
          </v:shape>
          <o:OLEObject Type="Embed" ProgID="Equation.DSMT4" ShapeID="_x0000_i1762" DrawAspect="Content" ObjectID="_1468076462" r:id="rId1213"/>
        </w:object>
      </w:r>
      <w:r>
        <w:rPr>
          <w:color w:val="FF0000"/>
          <w:sz w:val="21"/>
        </w:rPr>
        <w:t>的浓度增大，浸金速率增大；当</w:t>
      </w:r>
      <w:r>
        <w:rPr>
          <w:color w:val="FF0000"/>
        </w:rPr>
        <w:object>
          <v:shape id="_x0000_i1763" type="#_x0000_t75" alt="eqId369408a4fd8ea14ccd5823d4d7456595" style="width:106.4pt;height:17.85pt" o:ole="" coordsize="21600,21600" o:preferrelative="t" filled="f" stroked="f">
            <v:stroke joinstyle="miter"/>
            <v:imagedata r:id="rId1206" o:title="eqId369408a4fd8ea14ccd5823d4d7456595"/>
            <o:lock v:ext="edit" aspectratio="t"/>
            <w10:anchorlock/>
          </v:shape>
          <o:OLEObject Type="Embed" ProgID="Equation.DSMT4" ShapeID="_x0000_i1763" DrawAspect="Content" ObjectID="_1468076463" r:id="rId1214"/>
        </w:object>
      </w:r>
      <w:r>
        <w:rPr>
          <w:color w:val="FF0000"/>
          <w:sz w:val="21"/>
        </w:rPr>
        <w:t>时，游离的</w:t>
      </w:r>
      <w:r>
        <w:rPr>
          <w:color w:val="FF0000"/>
        </w:rPr>
        <w:object>
          <v:shape id="_x0000_i1764" type="#_x0000_t75" alt="eqIdab52c58d108a8e68c57129f2bb03dd01" style="width:22.85pt;height:14.05pt" o:ole="" coordsize="21600,21600" o:preferrelative="t" filled="f" stroked="f">
            <v:stroke joinstyle="miter"/>
            <v:imagedata r:id="rId1190" o:title="eqIdab52c58d108a8e68c57129f2bb03dd01"/>
            <o:lock v:ext="edit" aspectratio="t"/>
            <w10:anchorlock/>
          </v:shape>
          <o:OLEObject Type="Embed" ProgID="Equation.DSMT4" ShapeID="_x0000_i1764" DrawAspect="Content" ObjectID="_1468076464" r:id="rId1215"/>
        </w:object>
      </w:r>
      <w:r>
        <w:rPr>
          <w:color w:val="FF0000"/>
          <w:sz w:val="21"/>
        </w:rPr>
        <w:t>消耗</w:t>
      </w:r>
      <w:r>
        <w:rPr>
          <w:color w:val="FF0000"/>
        </w:rPr>
        <w:object>
          <v:shape id="_x0000_i1765"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65" DrawAspect="Content" ObjectID="_1468076465" r:id="rId1216"/>
        </w:object>
      </w:r>
      <w:r>
        <w:rPr>
          <w:color w:val="FF0000"/>
          <w:sz w:val="21"/>
        </w:rPr>
        <w:t>，使</w:t>
      </w:r>
      <w:r>
        <w:rPr>
          <w:color w:val="FF0000"/>
        </w:rPr>
        <w:object>
          <v:shape id="_x0000_i1766" type="#_x0000_t75" alt="eqId7dc8bcf757a59673f3a211ca2013af82" style="width:27.25pt;height:16.6pt" o:ole="" coordsize="21600,21600" o:preferrelative="t" filled="f" stroked="f">
            <v:stroke joinstyle="miter"/>
            <v:imagedata r:id="rId1155" o:title="eqId7dc8bcf757a59673f3a211ca2013af82"/>
            <o:lock v:ext="edit" aspectratio="t"/>
            <w10:anchorlock/>
          </v:shape>
          <o:OLEObject Type="Embed" ProgID="Equation.DSMT4" ShapeID="_x0000_i1766" DrawAspect="Content" ObjectID="_1468076466" r:id="rId1217"/>
        </w:object>
      </w:r>
      <w:r>
        <w:rPr>
          <w:color w:val="FF0000"/>
          <w:sz w:val="21"/>
        </w:rPr>
        <w:t>浓度减小，浸金速率减小。</w:t>
      </w:r>
    </w:p>
    <w:p w14:paraId="70BC9376">
      <w:pPr>
        <w:pStyle w:val="BlockText"/>
        <w:keepNext w:val="0"/>
        <w:keepLines w:val="0"/>
        <w:pageBreakBefore w:val="0"/>
        <w:widowControl w:val="0"/>
        <w:shd w:val="clear" w:color="auto" w:fill="auto"/>
        <w:kinsoku/>
        <w:wordWrap/>
        <w:overflowPunct/>
        <w:topLinePunct w:val="0"/>
        <w:autoSpaceDE/>
        <w:autoSpaceDN/>
        <w:bidi w:val="0"/>
        <w:adjustRightInd/>
        <w:snapToGrid/>
        <w:spacing w:after="0" w:line="360" w:lineRule="auto"/>
        <w:ind w:left="0" w:right="0" w:firstLine="0" w:leftChars="0" w:rightChars="0" w:firstLineChars="0"/>
        <w:jc w:val="left"/>
        <w:textAlignment w:val="center"/>
        <w:rPr>
          <w:sz w:val="21"/>
        </w:rPr>
      </w:pPr>
      <w: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t>类型</w:t>
      </w:r>
      <w:r>
        <w:rPr>
          <w:rFonts w:ascii="Times New Roman" w:eastAsia="黑体" w:hAnsi="Times New Roman" w:cs="Times New Roman" w:hint="eastAsia"/>
          <w:color w:val="000000" w:themeColor="text1"/>
          <w:sz w:val="24"/>
          <w:szCs w:val="28"/>
          <w:shd w:val="clear" w:color="FFFFFF" w:fill="D9D9D9"/>
          <w:lang w:val="en-US" w:eastAsia="zh-CN"/>
          <w14:textFill>
            <w14:solidFill>
              <w14:schemeClr w14:val="tx1"/>
            </w14:solidFill>
          </w14:textFill>
        </w:rPr>
        <w:t>五</w:t>
      </w:r>
      <w: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t xml:space="preserve">  与化学平衡</w:t>
      </w:r>
      <w:r>
        <w:rPr>
          <w:rFonts w:ascii="Times New Roman" w:eastAsia="黑体" w:hAnsi="Times New Roman" w:cs="Times New Roman" w:hint="eastAsia"/>
          <w:color w:val="000000" w:themeColor="text1"/>
          <w:sz w:val="24"/>
          <w:szCs w:val="28"/>
          <w:shd w:val="clear" w:color="FFFFFF" w:fill="D9D9D9"/>
          <w:lang w:val="en-US" w:eastAsia="zh-CN"/>
          <w14:textFill>
            <w14:solidFill>
              <w14:schemeClr w14:val="tx1"/>
            </w14:solidFill>
          </w14:textFill>
        </w:rPr>
        <w:t>计算</w:t>
      </w:r>
      <w:r>
        <w:rPr>
          <w:rFonts w:ascii="Times New Roman" w:eastAsia="黑体" w:hAnsi="Times New Roman" w:cs="Times New Roman" w:hint="default"/>
          <w:color w:val="000000" w:themeColor="text1"/>
          <w:sz w:val="24"/>
          <w:szCs w:val="28"/>
          <w:shd w:val="clear" w:color="FFFFFF" w:fill="D9D9D9"/>
          <w14:textFill>
            <w14:solidFill>
              <w14:schemeClr w14:val="tx1"/>
            </w14:solidFill>
          </w14:textFill>
        </w:rPr>
        <w:t>有关</w:t>
      </w:r>
    </w:p>
    <w:p w14:paraId="6409D214">
      <w:pPr>
        <w:shd w:val="clear" w:color="auto" w:fill="auto"/>
        <w:spacing w:line="360" w:lineRule="auto"/>
        <w:jc w:val="left"/>
        <w:textAlignment w:val="center"/>
        <w:rPr>
          <w:sz w:val="21"/>
        </w:rPr>
      </w:pPr>
      <w:r>
        <w:rPr>
          <w:sz w:val="21"/>
        </w:rPr>
        <w:t>20．（24-25高三上·北京·期中）</w:t>
      </w:r>
      <w:r>
        <w:object>
          <v:shape id="_x0000_i1767"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67" DrawAspect="Content" ObjectID="_1468076467" r:id="rId1218"/>
        </w:object>
      </w:r>
      <w:r>
        <w:rPr>
          <w:sz w:val="21"/>
        </w:rPr>
        <w:t>的资源化利用是实现“碳中和、碳达峰”的途径。</w:t>
      </w:r>
      <w:r>
        <w:object>
          <v:shape id="_x0000_i1768"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68" DrawAspect="Content" ObjectID="_1468076468" r:id="rId1219"/>
        </w:object>
      </w:r>
      <w:r>
        <w:rPr>
          <w:sz w:val="21"/>
        </w:rPr>
        <w:t>合成甲醇的过程中涉及如下反应：</w:t>
      </w:r>
    </w:p>
    <w:p w14:paraId="4EA7C2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47950" cy="1743075"/>
            <wp:effectExtent l="0" t="0" r="3810" b="9525"/>
            <wp:docPr id="100139" name="图片 100139" descr="@@@6ecf10be-a24e-40a3-8e1d-b030148c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6ecf10be-a24e-40a3-8e1d-b030148c6234"/>
                    <pic:cNvPicPr>
                      <a:picLocks noChangeAspect="1"/>
                    </pic:cNvPicPr>
                  </pic:nvPicPr>
                  <pic:blipFill>
                    <a:blip xmlns:r="http://schemas.openxmlformats.org/officeDocument/2006/relationships" r:embed="rId1220"/>
                    <a:stretch>
                      <a:fillRect/>
                    </a:stretch>
                  </pic:blipFill>
                  <pic:spPr>
                    <a:xfrm>
                      <a:off x="0" y="0"/>
                      <a:ext cx="2647950" cy="1743075"/>
                    </a:xfrm>
                    <a:prstGeom prst="rect">
                      <a:avLst/>
                    </a:prstGeom>
                  </pic:spPr>
                </pic:pic>
              </a:graphicData>
            </a:graphic>
          </wp:inline>
        </w:drawing>
      </w:r>
    </w:p>
    <w:p w14:paraId="7490CD64">
      <w:pPr>
        <w:shd w:val="clear" w:color="auto" w:fill="auto"/>
        <w:spacing w:line="360" w:lineRule="auto"/>
        <w:jc w:val="left"/>
        <w:textAlignment w:val="center"/>
        <w:rPr>
          <w:sz w:val="21"/>
        </w:rPr>
      </w:pPr>
      <w:r>
        <w:rPr>
          <w:sz w:val="21"/>
        </w:rPr>
        <w:t>反应ⅰ．</w:t>
      </w:r>
      <w:r>
        <w:object>
          <v:shape id="_x0000_i1769" type="#_x0000_t75" alt="eqId61127a206e8bc4be15d6fd3472a8b52e" style="width:188.3pt;height:17.8pt" o:ole="" coordsize="21600,21600" o:preferrelative="t" filled="f" stroked="f">
            <v:stroke joinstyle="miter"/>
            <v:imagedata r:id="rId1221" o:title="eqId61127a206e8bc4be15d6fd3472a8b52e"/>
            <o:lock v:ext="edit" aspectratio="t"/>
            <w10:anchorlock/>
          </v:shape>
          <o:OLEObject Type="Embed" ProgID="Equation.DSMT4" ShapeID="_x0000_i1769" DrawAspect="Content" ObjectID="_1468076469" r:id="rId1222"/>
        </w:object>
      </w:r>
      <w:r>
        <w:rPr>
          <w:rFonts w:ascii="Times New Roman" w:eastAsia="Times New Roman" w:hAnsi="Times New Roman" w:cs="Times New Roman"/>
          <w:kern w:val="0"/>
          <w:sz w:val="24"/>
          <w:szCs w:val="24"/>
        </w:rPr>
        <w:t>  </w:t>
      </w:r>
      <w:r>
        <w:object>
          <v:shape id="_x0000_i1770" type="#_x0000_t75" alt="eqId6fbb5d519f981a09188dc18a765e8c43" style="width:20.2pt;height:15.95pt" o:ole="" coordsize="21600,21600" o:preferrelative="t" filled="f" stroked="f">
            <v:stroke joinstyle="miter"/>
            <v:imagedata r:id="rId1223" o:title="eqId6fbb5d519f981a09188dc18a765e8c43"/>
            <o:lock v:ext="edit" aspectratio="t"/>
            <w10:anchorlock/>
          </v:shape>
          <o:OLEObject Type="Embed" ProgID="Equation.DSMT4" ShapeID="_x0000_i1770" DrawAspect="Content" ObjectID="_1468076470" r:id="rId1224"/>
        </w:object>
      </w:r>
      <w:r>
        <w:rPr>
          <w:sz w:val="21"/>
        </w:rPr>
        <w:t>；</w:t>
      </w:r>
    </w:p>
    <w:p w14:paraId="1385922C">
      <w:pPr>
        <w:shd w:val="clear" w:color="auto" w:fill="auto"/>
        <w:spacing w:line="360" w:lineRule="auto"/>
        <w:jc w:val="left"/>
        <w:textAlignment w:val="center"/>
        <w:rPr>
          <w:sz w:val="21"/>
        </w:rPr>
      </w:pPr>
      <w:r>
        <w:rPr>
          <w:sz w:val="21"/>
        </w:rPr>
        <w:t>反应副反应ⅱ．副反应。</w:t>
      </w:r>
    </w:p>
    <w:p w14:paraId="4BBCD8C1">
      <w:pPr>
        <w:shd w:val="clear" w:color="auto" w:fill="auto"/>
        <w:spacing w:line="360" w:lineRule="auto"/>
        <w:jc w:val="left"/>
        <w:textAlignment w:val="center"/>
        <w:rPr>
          <w:sz w:val="21"/>
        </w:rPr>
      </w:pPr>
      <w:r>
        <w:rPr>
          <w:sz w:val="21"/>
        </w:rPr>
        <w:t>回答下列问题。</w:t>
      </w:r>
    </w:p>
    <w:p w14:paraId="59B45F5B">
      <w:pPr>
        <w:shd w:val="clear" w:color="auto" w:fill="auto"/>
        <w:spacing w:line="360" w:lineRule="auto"/>
        <w:jc w:val="left"/>
        <w:textAlignment w:val="center"/>
        <w:rPr>
          <w:sz w:val="21"/>
        </w:rPr>
      </w:pPr>
      <w:r>
        <w:rPr>
          <w:sz w:val="21"/>
        </w:rPr>
        <w:t>(1)①根据图，</w:t>
      </w:r>
      <w:r>
        <w:object>
          <v:shape id="_x0000_i1771" type="#_x0000_t75" alt="eqIdac4fe034ddc5dc5c445012d675b82738" style="width:27.25pt;height:20.7pt" o:ole="" coordsize="21600,21600" o:preferrelative="t" filled="f" stroked="f">
            <v:stroke joinstyle="miter"/>
            <v:imagedata r:id="rId1225" o:title="eqIdac4fe034ddc5dc5c445012d675b82738"/>
            <o:lock v:ext="edit" aspectratio="t"/>
            <w10:anchorlock/>
          </v:shape>
          <o:OLEObject Type="Embed" ProgID="Equation.DSMT4" ShapeID="_x0000_i1771" DrawAspect="Content" ObjectID="_1468076471" r:id="rId1226"/>
        </w:object>
      </w:r>
      <w:r>
        <w:rPr>
          <w:rFonts w:ascii="Times New Roman" w:eastAsia="Times New Roman" w:hAnsi="Times New Roman" w:cs="Times New Roman"/>
          <w:b w:val="0"/>
          <w:sz w:val="21"/>
          <w:u w:val="single"/>
        </w:rPr>
        <w:t xml:space="preserve">       </w:t>
      </w:r>
      <w:r>
        <w:object>
          <v:shape id="_x0000_i1772" type="#_x0000_t75" alt="eqIdd994e2fbf1c32b9d3b83bcf7ee43b688" style="width:36.9pt;height:14.5pt" o:ole="" coordsize="21600,21600" o:preferrelative="t" filled="f" stroked="f">
            <v:stroke joinstyle="miter"/>
            <v:imagedata r:id="rId1227" o:title="eqIdd994e2fbf1c32b9d3b83bcf7ee43b688"/>
            <o:lock v:ext="edit" aspectratio="t"/>
            <w10:anchorlock/>
          </v:shape>
          <o:OLEObject Type="Embed" ProgID="Equation.DSMT4" ShapeID="_x0000_i1772" DrawAspect="Content" ObjectID="_1468076472" r:id="rId1228"/>
        </w:object>
      </w:r>
      <w:r>
        <w:rPr>
          <w:sz w:val="21"/>
        </w:rPr>
        <w:t>。</w:t>
      </w:r>
    </w:p>
    <w:p w14:paraId="3EDA4B0F">
      <w:pPr>
        <w:shd w:val="clear" w:color="auto" w:fill="auto"/>
        <w:spacing w:line="360" w:lineRule="auto"/>
        <w:jc w:val="left"/>
        <w:textAlignment w:val="center"/>
        <w:rPr>
          <w:sz w:val="21"/>
        </w:rPr>
      </w:pPr>
      <w:r>
        <w:rPr>
          <w:sz w:val="21"/>
        </w:rPr>
        <w:t>②原料发生副反应会生成</w:t>
      </w:r>
      <w:r>
        <w:object>
          <v:shape id="_x0000_i1773" type="#_x0000_t75" alt="eqIde5a122e25cf4eb9f03ffe5ec823bfc31" style="width:17.55pt;height:12.1pt" o:ole="" coordsize="21600,21600" o:preferrelative="t" filled="f" stroked="f">
            <v:stroke joinstyle="miter"/>
            <v:imagedata r:id="rId28" o:title="eqIde5a122e25cf4eb9f03ffe5ec823bfc31"/>
            <o:lock v:ext="edit" aspectratio="t"/>
            <w10:anchorlock/>
          </v:shape>
          <o:OLEObject Type="Embed" ProgID="Equation.DSMT4" ShapeID="_x0000_i1773" DrawAspect="Content" ObjectID="_1468076473" r:id="rId1229"/>
        </w:object>
      </w:r>
      <w:r>
        <w:rPr>
          <w:sz w:val="21"/>
        </w:rPr>
        <w:t>等气体产物，已知每生成1mol</w:t>
      </w:r>
      <w:r>
        <w:object>
          <v:shape id="_x0000_i1774" type="#_x0000_t75" alt="eqIde5a122e25cf4eb9f03ffe5ec823bfc31" style="width:17.55pt;height:12.1pt" o:ole="" coordsize="21600,21600" o:preferrelative="t" filled="f" stroked="f">
            <v:stroke joinstyle="miter"/>
            <v:imagedata r:id="rId28" o:title="eqIde5a122e25cf4eb9f03ffe5ec823bfc31"/>
            <o:lock v:ext="edit" aspectratio="t"/>
            <w10:anchorlock/>
          </v:shape>
          <o:OLEObject Type="Embed" ProgID="Equation.DSMT4" ShapeID="_x0000_i1774" DrawAspect="Content" ObjectID="_1468076474" r:id="rId1230"/>
        </w:object>
      </w:r>
      <w:r>
        <w:rPr>
          <w:sz w:val="21"/>
        </w:rPr>
        <w:t>吸收热量41.2kJ。写出副反应的热化学方程式</w:t>
      </w:r>
      <w:r>
        <w:rPr>
          <w:rFonts w:ascii="Times New Roman" w:eastAsia="Times New Roman" w:hAnsi="Times New Roman" w:cs="Times New Roman"/>
          <w:b w:val="0"/>
          <w:sz w:val="21"/>
          <w:u w:val="single"/>
        </w:rPr>
        <w:t xml:space="preserve">       </w:t>
      </w:r>
      <w:r>
        <w:rPr>
          <w:sz w:val="21"/>
        </w:rPr>
        <w:t>。</w:t>
      </w:r>
    </w:p>
    <w:p w14:paraId="4D745D48">
      <w:pPr>
        <w:shd w:val="clear" w:color="auto" w:fill="auto"/>
        <w:spacing w:line="360" w:lineRule="auto"/>
        <w:jc w:val="left"/>
        <w:textAlignment w:val="center"/>
        <w:rPr>
          <w:sz w:val="21"/>
        </w:rPr>
      </w:pPr>
      <w:r>
        <w:rPr>
          <w:sz w:val="21"/>
        </w:rPr>
        <w:t>(2)T℃时，向1L恒容。密闭容器中充入1mol</w:t>
      </w:r>
      <w:r>
        <w:object>
          <v:shape id="_x0000_i1775"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75" DrawAspect="Content" ObjectID="_1468076475" r:id="rId1231"/>
        </w:object>
      </w:r>
      <w:r>
        <w:rPr>
          <w:sz w:val="21"/>
        </w:rPr>
        <w:t>和4mol</w:t>
      </w:r>
      <w:r>
        <w:object>
          <v:shape id="_x0000_i1776"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776" DrawAspect="Content" ObjectID="_1468076476" r:id="rId1232"/>
        </w:object>
      </w:r>
      <w:r>
        <w:rPr>
          <w:sz w:val="21"/>
        </w:rPr>
        <w:t>发生上述反应。10min末已达到平衡时测得容器中</w:t>
      </w:r>
      <w:r>
        <w:object>
          <v:shape id="_x0000_i1777"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77" DrawAspect="Content" ObjectID="_1468076477" r:id="rId1233"/>
        </w:object>
      </w:r>
      <w:r>
        <w:rPr>
          <w:sz w:val="21"/>
        </w:rPr>
        <w:t>的转化率为90%，</w:t>
      </w:r>
      <w:r>
        <w:object>
          <v:shape id="_x0000_i1778" type="#_x0000_t75" alt="eqIde5a122e25cf4eb9f03ffe5ec823bfc31" style="width:17.55pt;height:12.1pt" o:ole="" coordsize="21600,21600" o:preferrelative="t" filled="f" stroked="f">
            <v:stroke joinstyle="miter"/>
            <v:imagedata r:id="rId28" o:title="eqIde5a122e25cf4eb9f03ffe5ec823bfc31"/>
            <o:lock v:ext="edit" aspectratio="t"/>
            <w10:anchorlock/>
          </v:shape>
          <o:OLEObject Type="Embed" ProgID="Equation.DSMT4" ShapeID="_x0000_i1778" DrawAspect="Content" ObjectID="_1468076478" r:id="rId1234"/>
        </w:object>
      </w:r>
      <w:r>
        <w:rPr>
          <w:sz w:val="21"/>
        </w:rPr>
        <w:t>的物质的量为0.3mol。</w:t>
      </w:r>
    </w:p>
    <w:p w14:paraId="5A79A40B">
      <w:pPr>
        <w:shd w:val="clear" w:color="auto" w:fill="auto"/>
        <w:spacing w:line="360" w:lineRule="auto"/>
        <w:jc w:val="left"/>
        <w:textAlignment w:val="center"/>
        <w:rPr>
          <w:sz w:val="21"/>
        </w:rPr>
      </w:pPr>
      <w:r>
        <w:rPr>
          <w:sz w:val="21"/>
        </w:rPr>
        <w:t>①0～10min内，平均反应速率</w:t>
      </w:r>
      <w:r>
        <w:object>
          <v:shape id="_x0000_i1779" type="#_x0000_t75" alt="eqIdbdc144c28c9d88fbbf650c72db2fffa7" style="width:59.8pt;height:17.75pt" o:ole="" coordsize="21600,21600" o:preferrelative="t" filled="f" stroked="f">
            <v:stroke joinstyle="miter"/>
            <v:imagedata r:id="rId1235" o:title="eqIdbdc144c28c9d88fbbf650c72db2fffa7"/>
            <o:lock v:ext="edit" aspectratio="t"/>
            <w10:anchorlock/>
          </v:shape>
          <o:OLEObject Type="Embed" ProgID="Equation.DSMT4" ShapeID="_x0000_i1779" DrawAspect="Content" ObjectID="_1468076479" r:id="rId1236"/>
        </w:object>
      </w:r>
      <w:r>
        <w:rPr>
          <w:rFonts w:ascii="Times New Roman" w:eastAsia="Times New Roman" w:hAnsi="Times New Roman" w:cs="Times New Roman"/>
          <w:b w:val="0"/>
          <w:sz w:val="21"/>
          <w:u w:val="single"/>
        </w:rPr>
        <w:t xml:space="preserve">       </w:t>
      </w:r>
      <w:r>
        <w:object>
          <v:shape id="_x0000_i1780" type="#_x0000_t75" alt="eqId5547f6339f968a7af10c5c0c781308a9" style="width:65.95pt;height:13.95pt" o:ole="" coordsize="21600,21600" o:preferrelative="t" filled="f" stroked="f">
            <v:stroke joinstyle="miter"/>
            <v:imagedata r:id="rId1237" o:title="eqId5547f6339f968a7af10c5c0c781308a9"/>
            <o:lock v:ext="edit" aspectratio="t"/>
            <w10:anchorlock/>
          </v:shape>
          <o:OLEObject Type="Embed" ProgID="Equation.DSMT4" ShapeID="_x0000_i1780" DrawAspect="Content" ObjectID="_1468076480" r:id="rId1238"/>
        </w:object>
      </w:r>
      <w:r>
        <w:rPr>
          <w:sz w:val="21"/>
        </w:rPr>
        <w:t>。</w:t>
      </w:r>
    </w:p>
    <w:p w14:paraId="36CD3219">
      <w:pPr>
        <w:shd w:val="clear" w:color="auto" w:fill="auto"/>
        <w:spacing w:line="360" w:lineRule="auto"/>
        <w:jc w:val="left"/>
        <w:textAlignment w:val="center"/>
        <w:rPr>
          <w:sz w:val="21"/>
        </w:rPr>
      </w:pPr>
      <w:r>
        <w:rPr>
          <w:sz w:val="21"/>
        </w:rPr>
        <w:t>②T℃时，反应ⅱ的 化学平衡常数</w:t>
      </w:r>
      <w:r>
        <w:object>
          <v:shape id="_x0000_i1781" type="#_x0000_t75" alt="eqIdbe67926dcdcae9406c284c19b51258b9" style="width:16.7pt;height:11.35pt" o:ole="" coordsize="21600,21600" o:preferrelative="t" filled="f" stroked="f">
            <v:stroke joinstyle="miter"/>
            <v:imagedata r:id="rId927" o:title="eqIdbe67926dcdcae9406c284c19b51258b9"/>
            <o:lock v:ext="edit" aspectratio="t"/>
            <w10:anchorlock/>
          </v:shape>
          <o:OLEObject Type="Embed" ProgID="Equation.DSMT4" ShapeID="_x0000_i1781" DrawAspect="Content" ObjectID="_1468076481" r:id="rId1239"/>
        </w:object>
      </w:r>
      <w:r>
        <w:rPr>
          <w:rFonts w:ascii="Times New Roman" w:eastAsia="Times New Roman" w:hAnsi="Times New Roman" w:cs="Times New Roman"/>
          <w:b w:val="0"/>
          <w:sz w:val="21"/>
          <w:u w:val="single"/>
        </w:rPr>
        <w:t xml:space="preserve">       </w:t>
      </w:r>
      <w:r>
        <w:rPr>
          <w:sz w:val="21"/>
        </w:rPr>
        <w:t>。</w:t>
      </w:r>
    </w:p>
    <w:p w14:paraId="407C161D">
      <w:pPr>
        <w:shd w:val="clear" w:color="auto" w:fill="auto"/>
        <w:spacing w:line="360" w:lineRule="auto"/>
        <w:jc w:val="left"/>
        <w:textAlignment w:val="center"/>
        <w:rPr>
          <w:sz w:val="21"/>
        </w:rPr>
      </w:pPr>
      <w:r>
        <w:rPr>
          <w:sz w:val="21"/>
        </w:rPr>
        <w:t>(3)将原料气</w:t>
      </w:r>
      <w:r>
        <w:object>
          <v:shape id="_x0000_i1782" type="#_x0000_t75" alt="eqIdd4852ded37745dc5f8db401ba33443a2" style="width:88.85pt;height:17.75pt" o:ole="" coordsize="21600,21600" o:preferrelative="t" filled="f" stroked="f">
            <v:stroke joinstyle="miter"/>
            <v:imagedata r:id="rId1240" o:title="eqIdd4852ded37745dc5f8db401ba33443a2"/>
            <o:lock v:ext="edit" aspectratio="t"/>
            <w10:anchorlock/>
          </v:shape>
          <o:OLEObject Type="Embed" ProgID="Equation.DSMT4" ShapeID="_x0000_i1782" DrawAspect="Content" ObjectID="_1468076482" r:id="rId1241"/>
        </w:object>
      </w:r>
      <w:r>
        <w:rPr>
          <w:sz w:val="21"/>
        </w:rPr>
        <w:t>充入某一恒容、密闭容器中，若只发生反应ⅰ，在不同催化剂作用下，反应</w:t>
      </w:r>
      <w:r>
        <w:object>
          <v:shape id="_x0000_i1783" type="#_x0000_t75" alt="eqId5bcc0275b3c62fac040b7add03db14d0" style="width:26.35pt;height:13.95pt" o:ole="" coordsize="21600,21600" o:preferrelative="t" filled="f" stroked="f">
            <v:stroke joinstyle="miter"/>
            <v:imagedata r:id="rId1242" o:title="eqId5bcc0275b3c62fac040b7add03db14d0"/>
            <o:lock v:ext="edit" aspectratio="t"/>
            <w10:anchorlock/>
          </v:shape>
          <o:OLEObject Type="Embed" ProgID="Equation.DSMT4" ShapeID="_x0000_i1783" DrawAspect="Content" ObjectID="_1468076483" r:id="rId1243"/>
        </w:object>
      </w:r>
      <w:r>
        <w:rPr>
          <w:sz w:val="21"/>
        </w:rPr>
        <w:t>时</w:t>
      </w:r>
      <w:r>
        <w:object>
          <v:shape id="_x0000_i1784"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84" DrawAspect="Content" ObjectID="_1468076484" r:id="rId1244"/>
        </w:object>
      </w:r>
      <w:r>
        <w:rPr>
          <w:sz w:val="21"/>
        </w:rPr>
        <w:t>的转化率随温度的变化如下图所示。</w:t>
      </w:r>
    </w:p>
    <w:p w14:paraId="78B5DD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90775" cy="1171575"/>
            <wp:effectExtent l="0" t="0" r="1905" b="1905"/>
            <wp:docPr id="100141" name="图片 100141" descr="@@@fd38835b-dd89-4428-a643-c2b75bebd7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fd38835b-dd89-4428-a643-c2b75bebd7b9"/>
                    <pic:cNvPicPr>
                      <a:picLocks noChangeAspect="1"/>
                    </pic:cNvPicPr>
                  </pic:nvPicPr>
                  <pic:blipFill>
                    <a:blip xmlns:r="http://schemas.openxmlformats.org/officeDocument/2006/relationships" r:embed="rId1245"/>
                    <a:stretch>
                      <a:fillRect/>
                    </a:stretch>
                  </pic:blipFill>
                  <pic:spPr>
                    <a:xfrm>
                      <a:off x="0" y="0"/>
                      <a:ext cx="2390775" cy="1171575"/>
                    </a:xfrm>
                    <a:prstGeom prst="rect">
                      <a:avLst/>
                    </a:prstGeom>
                  </pic:spPr>
                </pic:pic>
              </a:graphicData>
            </a:graphic>
          </wp:inline>
        </w:drawing>
      </w:r>
    </w:p>
    <w:p w14:paraId="228EE916">
      <w:pPr>
        <w:shd w:val="clear" w:color="auto" w:fill="auto"/>
        <w:spacing w:line="360" w:lineRule="auto"/>
        <w:jc w:val="left"/>
        <w:textAlignment w:val="center"/>
        <w:rPr>
          <w:sz w:val="21"/>
        </w:rPr>
      </w:pPr>
      <w:r>
        <w:rPr>
          <w:sz w:val="21"/>
        </w:rPr>
        <w:t>①图中达到化学平衡状态的是</w:t>
      </w:r>
      <w:r>
        <w:rPr>
          <w:rFonts w:ascii="Times New Roman" w:eastAsia="Times New Roman" w:hAnsi="Times New Roman" w:cs="Times New Roman"/>
          <w:b w:val="0"/>
          <w:sz w:val="21"/>
          <w:u w:val="single"/>
        </w:rPr>
        <w:t xml:space="preserve">       </w:t>
      </w:r>
      <w:r>
        <w:rPr>
          <w:sz w:val="21"/>
        </w:rPr>
        <w:t>(填“a”、“b”、“c”或“d”)。</w:t>
      </w:r>
    </w:p>
    <w:p w14:paraId="6E782895">
      <w:pPr>
        <w:shd w:val="clear" w:color="auto" w:fill="auto"/>
        <w:spacing w:line="360" w:lineRule="auto"/>
        <w:jc w:val="left"/>
        <w:textAlignment w:val="center"/>
        <w:rPr>
          <w:sz w:val="21"/>
        </w:rPr>
      </w:pPr>
      <w:r>
        <w:rPr>
          <w:sz w:val="21"/>
        </w:rPr>
        <w:t>②其他条件相同，若将原料气按</w:t>
      </w:r>
      <w:r>
        <w:object>
          <v:shape id="_x0000_i1785" type="#_x0000_t75" alt="eqIdbac650905cf7daf384a48f1ee7f97120" style="width:96.75pt;height:17.75pt" o:ole="" coordsize="21600,21600" o:preferrelative="t" filled="f" stroked="f">
            <v:stroke joinstyle="miter"/>
            <v:imagedata r:id="rId1246" o:title="eqIdbac650905cf7daf384a48f1ee7f97120"/>
            <o:lock v:ext="edit" aspectratio="t"/>
            <w10:anchorlock/>
          </v:shape>
          <o:OLEObject Type="Embed" ProgID="Equation.DSMT4" ShapeID="_x0000_i1785" DrawAspect="Content" ObjectID="_1468076485" r:id="rId1247"/>
        </w:object>
      </w:r>
      <w:r>
        <w:rPr>
          <w:sz w:val="21"/>
        </w:rPr>
        <w:t>充入同一恒容、密闭容器中，在催化剂Ⅰ的作用下发生反应。该条件下，a点时</w:t>
      </w:r>
      <w:r>
        <w:object>
          <v:shape id="_x0000_i1786"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786" DrawAspect="Content" ObjectID="_1468076486" r:id="rId1248"/>
        </w:object>
      </w:r>
      <w:r>
        <w:rPr>
          <w:sz w:val="21"/>
        </w:rPr>
        <w:t>的转化率</w:t>
      </w:r>
      <w:r>
        <w:rPr>
          <w:rFonts w:ascii="Times New Roman" w:eastAsia="Times New Roman" w:hAnsi="Times New Roman" w:cs="Times New Roman"/>
          <w:b w:val="0"/>
          <w:sz w:val="21"/>
          <w:u w:val="single"/>
        </w:rPr>
        <w:t xml:space="preserve">       </w:t>
      </w:r>
      <w:r>
        <w:rPr>
          <w:sz w:val="21"/>
        </w:rPr>
        <w:t>(填“增大”或“不变”或“减小”)。</w:t>
      </w:r>
    </w:p>
    <w:p w14:paraId="7A7C9B88">
      <w:pPr>
        <w:shd w:val="clear" w:color="auto" w:fill="auto"/>
        <w:spacing w:line="360" w:lineRule="auto"/>
        <w:jc w:val="left"/>
        <w:textAlignment w:val="center"/>
        <w:rPr>
          <w:sz w:val="21"/>
        </w:rPr>
      </w:pPr>
      <w:r>
        <w:rPr>
          <w:sz w:val="21"/>
        </w:rPr>
        <w:t>(4)近日，我国学者研究发现，在单原子</w:t>
      </w:r>
      <w:r>
        <w:object>
          <v:shape id="_x0000_i1787" type="#_x0000_t75" alt="eqId7dd68e58a4cc944ca900926ece1d515e" style="width:39.55pt;height:13.65pt" o:ole="" coordsize="21600,21600" o:preferrelative="t" filled="f" stroked="f">
            <v:stroke joinstyle="miter"/>
            <v:imagedata r:id="rId1249" o:title="eqId7dd68e58a4cc944ca900926ece1d515e"/>
            <o:lock v:ext="edit" aspectratio="t"/>
            <w10:anchorlock/>
          </v:shape>
          <o:OLEObject Type="Embed" ProgID="Equation.DSMT4" ShapeID="_x0000_i1787" DrawAspect="Content" ObjectID="_1468076487" r:id="rId1250"/>
        </w:object>
      </w:r>
      <w:r>
        <w:rPr>
          <w:sz w:val="21"/>
        </w:rPr>
        <w:t>催化时，反应ⅰ的历程以及中间体</w:t>
      </w:r>
      <w:r>
        <w:object>
          <v:shape id="_x0000_i1788" type="#_x0000_t75" alt="eqId8b0bf3f5d67be59b8537a91320e81080" style="width:36.05pt;height:13.75pt" o:ole="" coordsize="21600,21600" o:preferrelative="t" filled="f" stroked="f">
            <v:stroke joinstyle="miter"/>
            <v:imagedata r:id="rId1251" o:title="eqId8b0bf3f5d67be59b8537a91320e81080"/>
            <o:lock v:ext="edit" aspectratio="t"/>
            <w10:anchorlock/>
          </v:shape>
          <o:OLEObject Type="Embed" ProgID="Equation.DSMT4" ShapeID="_x0000_i1788" DrawAspect="Content" ObjectID="_1468076488" r:id="rId1252"/>
        </w:object>
      </w:r>
      <w:r>
        <w:rPr>
          <w:sz w:val="21"/>
        </w:rPr>
        <w:t>与</w:t>
      </w:r>
      <w:r>
        <w:object>
          <v:shape id="_x0000_i1789" type="#_x0000_t75" alt="eqId7111bf62f07ee9ea6a34e3d5c5b2f901" style="width:31.65pt;height:16.85pt" o:ole="" coordsize="21600,21600" o:preferrelative="t" filled="f" stroked="f">
            <v:stroke joinstyle="miter"/>
            <v:imagedata r:id="rId1253" o:title="eqId7111bf62f07ee9ea6a34e3d5c5b2f901"/>
            <o:lock v:ext="edit" aspectratio="t"/>
            <w10:anchorlock/>
          </v:shape>
          <o:OLEObject Type="Embed" ProgID="Equation.DSMT4" ShapeID="_x0000_i1789" DrawAspect="Content" ObjectID="_1468076489" r:id="rId1254"/>
        </w:object>
      </w:r>
      <w:r>
        <w:rPr>
          <w:sz w:val="21"/>
        </w:rPr>
        <w:t>物质的量之比随时间变化图如下：</w:t>
      </w:r>
    </w:p>
    <w:p w14:paraId="3F1366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09850" cy="1381125"/>
            <wp:effectExtent l="0" t="0" r="11430" b="5715"/>
            <wp:docPr id="100143" name="图片 100143" descr="@@@b577f53b-ad81-4ec6-8a30-52f24c1e3f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b577f53b-ad81-4ec6-8a30-52f24c1e3fb0"/>
                    <pic:cNvPicPr>
                      <a:picLocks noChangeAspect="1"/>
                    </pic:cNvPicPr>
                  </pic:nvPicPr>
                  <pic:blipFill>
                    <a:blip xmlns:r="http://schemas.openxmlformats.org/officeDocument/2006/relationships" r:embed="rId1255"/>
                    <a:stretch>
                      <a:fillRect/>
                    </a:stretch>
                  </pic:blipFill>
                  <pic:spPr>
                    <a:xfrm>
                      <a:off x="0" y="0"/>
                      <a:ext cx="2609850" cy="1381125"/>
                    </a:xfrm>
                    <a:prstGeom prst="rect">
                      <a:avLst/>
                    </a:prstGeom>
                  </pic:spPr>
                </pic:pic>
              </a:graphicData>
            </a:graphic>
          </wp:inline>
        </w:drawing>
      </w:r>
    </w:p>
    <w:p w14:paraId="06F06C24">
      <w:pPr>
        <w:shd w:val="clear" w:color="auto" w:fill="auto"/>
        <w:spacing w:line="360" w:lineRule="auto"/>
        <w:jc w:val="left"/>
        <w:textAlignment w:val="center"/>
        <w:rPr>
          <w:sz w:val="21"/>
        </w:rPr>
      </w:pPr>
      <w:r>
        <w:rPr>
          <w:sz w:val="21"/>
        </w:rPr>
        <w:t>第一步：</w:t>
      </w:r>
      <w:r>
        <w:object>
          <v:shape id="_x0000_i1790" type="#_x0000_t75" alt="eqId6b4e00bdb0afcada65e59a8fda3dd5e6" style="width:113.5pt;height:16.85pt" o:ole="" coordsize="21600,21600" o:preferrelative="t" filled="f" stroked="f">
            <v:stroke joinstyle="miter"/>
            <v:imagedata r:id="rId1256" o:title="eqId6b4e00bdb0afcada65e59a8fda3dd5e6"/>
            <o:lock v:ext="edit" aspectratio="t"/>
            <w10:anchorlock/>
          </v:shape>
          <o:OLEObject Type="Embed" ProgID="Equation.DSMT4" ShapeID="_x0000_i1790" DrawAspect="Content" ObjectID="_1468076490" r:id="rId1257"/>
        </w:object>
      </w:r>
      <w:r>
        <w:rPr>
          <w:sz w:val="21"/>
        </w:rPr>
        <w:t>；</w:t>
      </w:r>
    </w:p>
    <w:p w14:paraId="13B2E508">
      <w:pPr>
        <w:shd w:val="clear" w:color="auto" w:fill="auto"/>
        <w:spacing w:line="360" w:lineRule="auto"/>
        <w:jc w:val="left"/>
        <w:textAlignment w:val="center"/>
        <w:rPr>
          <w:sz w:val="21"/>
        </w:rPr>
      </w:pPr>
      <w:r>
        <w:rPr>
          <w:sz w:val="21"/>
        </w:rPr>
        <w:t>第二步：</w:t>
      </w:r>
      <w:r>
        <w:object>
          <v:shape id="_x0000_i1791" type="#_x0000_t75" alt="eqId4b10d40344950bd979b654586eda5908" style="width:138.15pt;height:16.8pt" o:ole="" coordsize="21600,21600" o:preferrelative="t" filled="f" stroked="f">
            <v:stroke joinstyle="miter"/>
            <v:imagedata r:id="rId1258" o:title="eqId4b10d40344950bd979b654586eda5908"/>
            <o:lock v:ext="edit" aspectratio="t"/>
            <w10:anchorlock/>
          </v:shape>
          <o:OLEObject Type="Embed" ProgID="Equation.DSMT4" ShapeID="_x0000_i1791" DrawAspect="Content" ObjectID="_1468076491" r:id="rId1259"/>
        </w:object>
      </w:r>
      <w:r>
        <w:rPr>
          <w:sz w:val="21"/>
        </w:rPr>
        <w:t>；</w:t>
      </w:r>
    </w:p>
    <w:p w14:paraId="11564CB6">
      <w:pPr>
        <w:shd w:val="clear" w:color="auto" w:fill="auto"/>
        <w:spacing w:line="360" w:lineRule="auto"/>
        <w:jc w:val="left"/>
        <w:textAlignment w:val="center"/>
        <w:rPr>
          <w:sz w:val="21"/>
        </w:rPr>
      </w:pPr>
      <w:r>
        <w:rPr>
          <w:sz w:val="21"/>
        </w:rPr>
        <w:t>第三步：</w:t>
      </w:r>
      <w:r>
        <w:object>
          <v:shape id="_x0000_i1792" type="#_x0000_t75" alt="eqId503a45920556dfab22427e00e97dcc7d" style="width:102.95pt;height:16.85pt" o:ole="" coordsize="21600,21600" o:preferrelative="t" filled="f" stroked="f">
            <v:stroke joinstyle="miter"/>
            <v:imagedata r:id="rId1260" o:title="eqId503a45920556dfab22427e00e97dcc7d"/>
            <o:lock v:ext="edit" aspectratio="t"/>
            <w10:anchorlock/>
          </v:shape>
          <o:OLEObject Type="Embed" ProgID="Equation.DSMT4" ShapeID="_x0000_i1792" DrawAspect="Content" ObjectID="_1468076492" r:id="rId1261"/>
        </w:object>
      </w:r>
      <w:r>
        <w:rPr>
          <w:sz w:val="21"/>
        </w:rPr>
        <w:t>。</w:t>
      </w:r>
    </w:p>
    <w:p w14:paraId="3927C648">
      <w:pPr>
        <w:shd w:val="clear" w:color="auto" w:fill="auto"/>
        <w:spacing w:line="360" w:lineRule="auto"/>
        <w:jc w:val="left"/>
        <w:textAlignment w:val="center"/>
        <w:rPr>
          <w:sz w:val="21"/>
        </w:rPr>
      </w:pPr>
      <w:r>
        <w:rPr>
          <w:sz w:val="21"/>
        </w:rPr>
        <w:t>下列说法</w:t>
      </w:r>
      <w:r>
        <w:rPr>
          <w:sz w:val="21"/>
          <w:em w:val="dot"/>
          <w:lang w:eastAsia="zh-CN"/>
        </w:rPr>
        <w:t>不正确</w:t>
      </w:r>
      <w:r>
        <w:rPr>
          <w:sz w:val="21"/>
        </w:rPr>
        <w:t>的是</w:t>
      </w:r>
      <w:r>
        <w:rPr>
          <w:rFonts w:ascii="Times New Roman" w:eastAsia="Times New Roman" w:hAnsi="Times New Roman" w:cs="Times New Roman"/>
          <w:b w:val="0"/>
          <w:sz w:val="21"/>
          <w:u w:val="single"/>
        </w:rPr>
        <w:t xml:space="preserve">       </w:t>
      </w:r>
      <w:r>
        <w:rPr>
          <w:sz w:val="21"/>
        </w:rPr>
        <w:t>(填字母序号)。</w:t>
      </w:r>
    </w:p>
    <w:p w14:paraId="085C59B2">
      <w:pPr>
        <w:shd w:val="clear" w:color="auto" w:fill="auto"/>
        <w:spacing w:line="360" w:lineRule="auto"/>
        <w:jc w:val="left"/>
        <w:textAlignment w:val="center"/>
        <w:rPr>
          <w:sz w:val="21"/>
        </w:rPr>
      </w:pPr>
      <w:r>
        <w:rPr>
          <w:sz w:val="21"/>
        </w:rPr>
        <w:t>A．其他条件相同时，升高温度时，三步反应速率均加快</w:t>
      </w:r>
    </w:p>
    <w:p w14:paraId="4125FF27">
      <w:pPr>
        <w:shd w:val="clear" w:color="auto" w:fill="auto"/>
        <w:spacing w:line="360" w:lineRule="auto"/>
        <w:jc w:val="left"/>
        <w:textAlignment w:val="center"/>
        <w:rPr>
          <w:sz w:val="21"/>
        </w:rPr>
      </w:pPr>
      <w:r>
        <w:rPr>
          <w:sz w:val="21"/>
        </w:rPr>
        <w:t>B．用不同催化剂催化反应可以改变反应历程，提高平衡转化率</w:t>
      </w:r>
    </w:p>
    <w:p w14:paraId="64A45794">
      <w:pPr>
        <w:shd w:val="clear" w:color="auto" w:fill="auto"/>
        <w:spacing w:line="360" w:lineRule="auto"/>
        <w:jc w:val="left"/>
        <w:textAlignment w:val="center"/>
        <w:rPr>
          <w:sz w:val="21"/>
        </w:rPr>
      </w:pPr>
      <w:r>
        <w:rPr>
          <w:sz w:val="21"/>
        </w:rPr>
        <w:t>C．反应历程中，第一步反应的活化能最高，是反应的决速步骤</w:t>
      </w:r>
    </w:p>
    <w:p w14:paraId="1E801351">
      <w:pPr>
        <w:shd w:val="clear" w:color="auto" w:fill="auto"/>
        <w:spacing w:line="360" w:lineRule="auto"/>
        <w:jc w:val="left"/>
        <w:textAlignment w:val="center"/>
        <w:rPr>
          <w:sz w:val="21"/>
        </w:rPr>
      </w:pPr>
      <w:r>
        <w:rPr>
          <w:color w:val="FF0000"/>
          <w:sz w:val="21"/>
        </w:rPr>
        <w:t xml:space="preserve">【答案】(1)     -49.4     </w:t>
      </w:r>
      <w:r>
        <w:rPr>
          <w:color w:val="FF0000"/>
        </w:rPr>
        <w:object>
          <v:shape id="_x0000_i1793" type="#_x0000_t75" alt="eqIdc8243ed370a440cb9d99c493aa9438b2" style="width:238.45pt;height:17.75pt" o:ole="" coordsize="21600,21600" o:preferrelative="t" filled="f" stroked="f">
            <v:stroke joinstyle="miter"/>
            <v:imagedata r:id="rId1262" o:title="eqIdc8243ed370a440cb9d99c493aa9438b2"/>
            <o:lock v:ext="edit" aspectratio="t"/>
            <w10:anchorlock/>
          </v:shape>
          <o:OLEObject Type="Embed" ProgID="Equation.DSMT4" ShapeID="_x0000_i1793" DrawAspect="Content" ObjectID="_1468076493" r:id="rId1263"/>
        </w:object>
      </w:r>
    </w:p>
    <w:p w14:paraId="1D5D8D54">
      <w:pPr>
        <w:shd w:val="clear" w:color="auto" w:fill="auto"/>
        <w:spacing w:line="360" w:lineRule="auto"/>
        <w:jc w:val="left"/>
        <w:textAlignment w:val="center"/>
        <w:rPr>
          <w:sz w:val="21"/>
        </w:rPr>
      </w:pPr>
      <w:r>
        <w:rPr>
          <w:color w:val="FF0000"/>
          <w:sz w:val="21"/>
        </w:rPr>
        <w:t xml:space="preserve">(2)     0.06     </w:t>
      </w:r>
      <w:r>
        <w:rPr>
          <w:color w:val="FF0000"/>
        </w:rPr>
        <w:object>
          <v:shape id="_x0000_i1794" type="#_x0000_t75" alt="eqIdf873ab8e72136f8464c5b3c61b26fac0" style="width:15.8pt;height:27.05pt" o:ole="" coordsize="21600,21600" o:preferrelative="t" filled="f" stroked="f">
            <v:stroke joinstyle="miter"/>
            <v:imagedata r:id="rId1264" o:title="eqIdf873ab8e72136f8464c5b3c61b26fac0"/>
            <o:lock v:ext="edit" aspectratio="t"/>
            <w10:anchorlock/>
          </v:shape>
          <o:OLEObject Type="Embed" ProgID="Equation.DSMT4" ShapeID="_x0000_i1794" DrawAspect="Content" ObjectID="_1468076494" r:id="rId1265"/>
        </w:object>
      </w:r>
      <w:r>
        <w:rPr>
          <w:color w:val="FF0000"/>
          <w:sz w:val="21"/>
        </w:rPr>
        <w:t>或1.4</w:t>
      </w:r>
    </w:p>
    <w:p w14:paraId="2AF4007A">
      <w:pPr>
        <w:shd w:val="clear" w:color="auto" w:fill="auto"/>
        <w:spacing w:line="360" w:lineRule="auto"/>
        <w:jc w:val="left"/>
        <w:textAlignment w:val="center"/>
        <w:rPr>
          <w:sz w:val="21"/>
        </w:rPr>
      </w:pPr>
      <w:r>
        <w:rPr>
          <w:color w:val="FF0000"/>
          <w:sz w:val="21"/>
        </w:rPr>
        <w:t>(3)     ac     减小</w:t>
      </w:r>
    </w:p>
    <w:p w14:paraId="76D6FE58">
      <w:pPr>
        <w:shd w:val="clear" w:color="auto" w:fill="auto"/>
        <w:spacing w:line="360" w:lineRule="auto"/>
        <w:jc w:val="left"/>
        <w:textAlignment w:val="center"/>
        <w:rPr>
          <w:sz w:val="21"/>
        </w:rPr>
      </w:pPr>
      <w:r>
        <w:rPr>
          <w:color w:val="FF0000"/>
          <w:sz w:val="21"/>
        </w:rPr>
        <w:t>(4)B</w:t>
      </w:r>
    </w:p>
    <w:p w14:paraId="22EA9F5E">
      <w:pPr>
        <w:shd w:val="clear" w:color="auto" w:fill="auto"/>
        <w:spacing w:line="360" w:lineRule="auto"/>
        <w:jc w:val="left"/>
        <w:textAlignment w:val="center"/>
        <w:rPr>
          <w:sz w:val="21"/>
        </w:rPr>
      </w:pPr>
      <w:r>
        <w:rPr>
          <w:color w:val="FF0000"/>
          <w:sz w:val="21"/>
        </w:rPr>
        <w:t>【详解】（1）①根据图示可知，CO</w:t>
      </w:r>
      <w:r>
        <w:rPr>
          <w:color w:val="FF0000"/>
          <w:sz w:val="21"/>
          <w:vertAlign w:val="subscript"/>
        </w:rPr>
        <w:t>2</w:t>
      </w:r>
      <w:r>
        <w:rPr>
          <w:color w:val="FF0000"/>
          <w:sz w:val="21"/>
        </w:rPr>
        <w:t>(g)+3H</w:t>
      </w:r>
      <w:r>
        <w:rPr>
          <w:color w:val="FF0000"/>
          <w:sz w:val="21"/>
          <w:vertAlign w:val="subscript"/>
        </w:rPr>
        <w:t>2</w:t>
      </w:r>
      <w:r>
        <w:rPr>
          <w:color w:val="FF0000"/>
          <w:sz w:val="21"/>
        </w:rPr>
        <w:t>(g)</w:t>
      </w:r>
      <w:r>
        <w:rPr>
          <w:rFonts w:ascii="Cambria Math" w:eastAsia="Cambria Math" w:hAnsi="Cambria Math" w:cs="Cambria Math"/>
          <w:color w:val="FF0000"/>
          <w:sz w:val="21"/>
        </w:rPr>
        <w:t>⇌</w:t>
      </w:r>
      <w:r>
        <w:rPr>
          <w:color w:val="FF0000"/>
          <w:sz w:val="21"/>
        </w:rPr>
        <w:t>CH</w:t>
      </w:r>
      <w:r>
        <w:rPr>
          <w:color w:val="FF0000"/>
          <w:sz w:val="21"/>
          <w:vertAlign w:val="subscript"/>
        </w:rPr>
        <w:t>3</w:t>
      </w:r>
      <w:r>
        <w:rPr>
          <w:color w:val="FF0000"/>
          <w:sz w:val="21"/>
        </w:rPr>
        <w:t>OH(g)+H</w:t>
      </w:r>
      <w:r>
        <w:rPr>
          <w:color w:val="FF0000"/>
          <w:sz w:val="21"/>
          <w:vertAlign w:val="subscript"/>
        </w:rPr>
        <w:t>2</w:t>
      </w:r>
      <w:r>
        <w:rPr>
          <w:color w:val="FF0000"/>
          <w:sz w:val="21"/>
        </w:rPr>
        <w:t>O(g)，ΔH</w:t>
      </w:r>
      <w:r>
        <w:rPr>
          <w:color w:val="FF0000"/>
          <w:sz w:val="21"/>
          <w:vertAlign w:val="subscript"/>
        </w:rPr>
        <w:t>1</w:t>
      </w:r>
      <w:r>
        <w:rPr>
          <w:color w:val="FF0000"/>
          <w:sz w:val="21"/>
        </w:rPr>
        <w:t>=反应物总能量-生成物的总能量=41.2kJ/mol-90.6kJ/mol=-49.4</w:t>
      </w:r>
      <w:r>
        <w:rPr>
          <w:color w:val="FF0000"/>
        </w:rPr>
        <w:object>
          <v:shape id="_x0000_i1795" type="#_x0000_t75" alt="eqIdd994e2fbf1c32b9d3b83bcf7ee43b688" style="width:36.9pt;height:14.5pt" o:ole="" coordsize="21600,21600" o:preferrelative="t" filled="f" stroked="f">
            <v:stroke joinstyle="miter"/>
            <v:imagedata r:id="rId1227" o:title="eqIdd994e2fbf1c32b9d3b83bcf7ee43b688"/>
            <o:lock v:ext="edit" aspectratio="t"/>
            <w10:anchorlock/>
          </v:shape>
          <o:OLEObject Type="Embed" ProgID="Equation.DSMT4" ShapeID="_x0000_i1795" DrawAspect="Content" ObjectID="_1468076495" r:id="rId1266"/>
        </w:object>
      </w:r>
      <w:r>
        <w:rPr>
          <w:color w:val="FF0000"/>
          <w:sz w:val="21"/>
        </w:rPr>
        <w:t>；</w:t>
      </w:r>
    </w:p>
    <w:p w14:paraId="59A3776C">
      <w:pPr>
        <w:shd w:val="clear" w:color="auto" w:fill="auto"/>
        <w:spacing w:line="360" w:lineRule="auto"/>
        <w:jc w:val="left"/>
        <w:textAlignment w:val="center"/>
        <w:rPr>
          <w:sz w:val="21"/>
        </w:rPr>
      </w:pPr>
      <w:r>
        <w:rPr>
          <w:color w:val="FF0000"/>
          <w:sz w:val="21"/>
        </w:rPr>
        <w:t xml:space="preserve">②根据题干信息可知，二氧化碳和氢气会发生副反应产生CO等气体，则反应为： </w:t>
      </w:r>
      <w:r>
        <w:rPr>
          <w:color w:val="FF0000"/>
        </w:rPr>
        <w:object>
          <v:shape id="_x0000_i1796" type="#_x0000_t75" alt="eqId445b9ec3f24e33be4ff462ea76ad7c79" style="width:93.25pt;height:15.85pt" o:ole="" coordsize="21600,21600" o:preferrelative="t" filled="f" stroked="f">
            <v:stroke joinstyle="miter"/>
            <v:imagedata r:id="rId1267" o:title="eqId445b9ec3f24e33be4ff462ea76ad7c79"/>
            <o:lock v:ext="edit" aspectratio="t"/>
            <w10:anchorlock/>
          </v:shape>
          <o:OLEObject Type="Embed" ProgID="Equation.DSMT4" ShapeID="_x0000_i1796" DrawAspect="Content" ObjectID="_1468076496" r:id="rId1268"/>
        </w:object>
      </w:r>
      <w:r>
        <w:rPr>
          <w:color w:val="FF0000"/>
          <w:sz w:val="21"/>
        </w:rPr>
        <w:t>，已知每生成1mol</w:t>
      </w:r>
      <w:r>
        <w:rPr>
          <w:color w:val="FF0000"/>
        </w:rPr>
        <w:object>
          <v:shape id="_x0000_i1797" type="#_x0000_t75" alt="eqIde5a122e25cf4eb9f03ffe5ec823bfc31" style="width:17.55pt;height:12.1pt" o:ole="" coordsize="21600,21600" o:preferrelative="t" filled="f" stroked="f">
            <v:stroke joinstyle="miter"/>
            <v:imagedata r:id="rId28" o:title="eqIde5a122e25cf4eb9f03ffe5ec823bfc31"/>
            <o:lock v:ext="edit" aspectratio="t"/>
            <w10:anchorlock/>
          </v:shape>
          <o:OLEObject Type="Embed" ProgID="Equation.DSMT4" ShapeID="_x0000_i1797" DrawAspect="Content" ObjectID="_1468076497" r:id="rId1269"/>
        </w:object>
      </w:r>
      <w:r>
        <w:rPr>
          <w:color w:val="FF0000"/>
          <w:sz w:val="21"/>
        </w:rPr>
        <w:t>吸收热量41.2kJ，则副反应的热化学方程式为：</w:t>
      </w:r>
      <w:r>
        <w:rPr>
          <w:color w:val="FF0000"/>
        </w:rPr>
        <w:object>
          <v:shape id="_x0000_i1798" type="#_x0000_t75" alt="eqIdc8243ed370a440cb9d99c493aa9438b2" style="width:238.45pt;height:17.75pt" o:ole="" coordsize="21600,21600" o:preferrelative="t" filled="f" stroked="f">
            <v:stroke joinstyle="miter"/>
            <v:imagedata r:id="rId1262" o:title="eqIdc8243ed370a440cb9d99c493aa9438b2"/>
            <o:lock v:ext="edit" aspectratio="t"/>
            <w10:anchorlock/>
          </v:shape>
          <o:OLEObject Type="Embed" ProgID="Equation.DSMT4" ShapeID="_x0000_i1798" DrawAspect="Content" ObjectID="_1468076498" r:id="rId1270"/>
        </w:object>
      </w:r>
      <w:r>
        <w:rPr>
          <w:color w:val="FF0000"/>
          <w:sz w:val="21"/>
        </w:rPr>
        <w:t>。</w:t>
      </w:r>
    </w:p>
    <w:p w14:paraId="38AA151D">
      <w:pPr>
        <w:shd w:val="clear" w:color="auto" w:fill="auto"/>
        <w:spacing w:line="360" w:lineRule="auto"/>
        <w:jc w:val="left"/>
        <w:textAlignment w:val="center"/>
        <w:rPr>
          <w:sz w:val="21"/>
        </w:rPr>
      </w:pPr>
      <w:r>
        <w:rPr>
          <w:color w:val="FF0000"/>
          <w:sz w:val="21"/>
        </w:rPr>
        <w:t>（2）CO</w:t>
      </w:r>
      <w:r>
        <w:rPr>
          <w:color w:val="FF0000"/>
          <w:sz w:val="21"/>
          <w:vertAlign w:val="subscript"/>
        </w:rPr>
        <w:t>2</w:t>
      </w:r>
      <w:r>
        <w:rPr>
          <w:color w:val="FF0000"/>
          <w:sz w:val="21"/>
        </w:rPr>
        <w:t>的转化率为90%，则n</w:t>
      </w:r>
      <w:r>
        <w:rPr>
          <w:color w:val="FF0000"/>
          <w:sz w:val="21"/>
          <w:vertAlign w:val="subscript"/>
        </w:rPr>
        <w:t>转化</w:t>
      </w:r>
      <w:r>
        <w:rPr>
          <w:color w:val="FF0000"/>
          <w:sz w:val="21"/>
        </w:rPr>
        <w:t>(CO</w:t>
      </w:r>
      <w:r>
        <w:rPr>
          <w:color w:val="FF0000"/>
          <w:sz w:val="21"/>
          <w:vertAlign w:val="subscript"/>
        </w:rPr>
        <w:t>2</w:t>
      </w:r>
      <w:r>
        <w:rPr>
          <w:color w:val="FF0000"/>
          <w:sz w:val="21"/>
        </w:rPr>
        <w:t>)=0.9mol，CO的物质的量为0.3mol，则反应ⅱ中n</w:t>
      </w:r>
      <w:r>
        <w:rPr>
          <w:color w:val="FF0000"/>
          <w:sz w:val="21"/>
          <w:vertAlign w:val="subscript"/>
        </w:rPr>
        <w:t>转化</w:t>
      </w:r>
      <w:r>
        <w:rPr>
          <w:color w:val="FF0000"/>
          <w:sz w:val="21"/>
        </w:rPr>
        <w:t>(CO</w:t>
      </w:r>
      <w:r>
        <w:rPr>
          <w:color w:val="FF0000"/>
          <w:sz w:val="21"/>
          <w:vertAlign w:val="subscript"/>
        </w:rPr>
        <w:t>2</w:t>
      </w:r>
      <w:r>
        <w:rPr>
          <w:color w:val="FF0000"/>
          <w:sz w:val="21"/>
        </w:rPr>
        <w:t>)=0.3mol，则反应ⅰ中n</w:t>
      </w:r>
      <w:r>
        <w:rPr>
          <w:color w:val="FF0000"/>
          <w:sz w:val="21"/>
          <w:vertAlign w:val="subscript"/>
        </w:rPr>
        <w:t>转化</w:t>
      </w:r>
      <w:r>
        <w:rPr>
          <w:color w:val="FF0000"/>
          <w:sz w:val="21"/>
        </w:rPr>
        <w:t>(CO</w:t>
      </w:r>
      <w:r>
        <w:rPr>
          <w:color w:val="FF0000"/>
          <w:sz w:val="21"/>
          <w:vertAlign w:val="subscript"/>
        </w:rPr>
        <w:t>2</w:t>
      </w:r>
      <w:r>
        <w:rPr>
          <w:color w:val="FF0000"/>
          <w:sz w:val="21"/>
        </w:rPr>
        <w:t>)=0.6mol，可得：</w:t>
      </w:r>
      <w:r>
        <w:rPr>
          <w:color w:val="FF0000"/>
        </w:rPr>
        <w:object>
          <v:shape id="_x0000_i1799" type="#_x0000_t75" alt="eqIdc1ccc3e9f0d6f2fb0b2500246f173558" style="width:221.75pt;height:31.65pt" o:ole="" coordsize="21600,21600" o:preferrelative="t" filled="f" stroked="f">
            <v:stroke joinstyle="miter"/>
            <v:imagedata r:id="rId1271" o:title="eqIdc1ccc3e9f0d6f2fb0b2500246f173558"/>
            <o:lock v:ext="edit" aspectratio="t"/>
            <w10:anchorlock/>
          </v:shape>
          <o:OLEObject Type="Embed" ProgID="Equation.DSMT4" ShapeID="_x0000_i1799" DrawAspect="Content" ObjectID="_1468076499" r:id="rId1272"/>
        </w:object>
      </w:r>
    </w:p>
    <w:p w14:paraId="255C3716">
      <w:pPr>
        <w:shd w:val="clear" w:color="auto" w:fill="auto"/>
        <w:spacing w:line="360" w:lineRule="auto"/>
        <w:jc w:val="left"/>
        <w:textAlignment w:val="center"/>
        <w:rPr>
          <w:sz w:val="21"/>
        </w:rPr>
      </w:pPr>
      <w:r>
        <w:rPr>
          <w:color w:val="FF0000"/>
        </w:rPr>
        <w:object>
          <v:shape id="_x0000_i1800" type="#_x0000_t75" alt="eqId421913ad0921d6e9478aaae943d75c28" style="width:198pt;height:31.6pt" o:ole="" coordsize="21600,21600" o:preferrelative="t" filled="f" stroked="f">
            <v:stroke joinstyle="miter"/>
            <v:imagedata r:id="rId1273" o:title="eqId421913ad0921d6e9478aaae943d75c28"/>
            <o:lock v:ext="edit" aspectratio="t"/>
            <w10:anchorlock/>
          </v:shape>
          <o:OLEObject Type="Embed" ProgID="Equation.DSMT4" ShapeID="_x0000_i1800" DrawAspect="Content" ObjectID="_1468076500" r:id="rId1274"/>
        </w:object>
      </w:r>
    </w:p>
    <w:p w14:paraId="66334D22">
      <w:pPr>
        <w:shd w:val="clear" w:color="auto" w:fill="auto"/>
        <w:spacing w:line="360" w:lineRule="auto"/>
        <w:jc w:val="left"/>
        <w:textAlignment w:val="center"/>
        <w:rPr>
          <w:sz w:val="21"/>
        </w:rPr>
      </w:pPr>
      <w:r>
        <w:rPr>
          <w:color w:val="FF0000"/>
          <w:sz w:val="21"/>
        </w:rPr>
        <w:t>故n</w:t>
      </w:r>
      <w:r>
        <w:rPr>
          <w:color w:val="FF0000"/>
          <w:sz w:val="21"/>
          <w:vertAlign w:val="subscript"/>
        </w:rPr>
        <w:t>平衡</w:t>
      </w:r>
      <w:r>
        <w:rPr>
          <w:color w:val="FF0000"/>
          <w:sz w:val="21"/>
        </w:rPr>
        <w:t>(CO</w:t>
      </w:r>
      <w:r>
        <w:rPr>
          <w:color w:val="FF0000"/>
          <w:sz w:val="21"/>
          <w:vertAlign w:val="subscript"/>
        </w:rPr>
        <w:t>2</w:t>
      </w:r>
      <w:r>
        <w:rPr>
          <w:color w:val="FF0000"/>
          <w:sz w:val="21"/>
        </w:rPr>
        <w:t>)=0.1mol，n</w:t>
      </w:r>
      <w:r>
        <w:rPr>
          <w:color w:val="FF0000"/>
          <w:sz w:val="21"/>
          <w:vertAlign w:val="subscript"/>
        </w:rPr>
        <w:t>平衡</w:t>
      </w:r>
      <w:r>
        <w:rPr>
          <w:color w:val="FF0000"/>
          <w:sz w:val="21"/>
        </w:rPr>
        <w:t>(H</w:t>
      </w:r>
      <w:r>
        <w:rPr>
          <w:color w:val="FF0000"/>
          <w:sz w:val="21"/>
          <w:vertAlign w:val="subscript"/>
        </w:rPr>
        <w:t>2</w:t>
      </w:r>
      <w:r>
        <w:rPr>
          <w:color w:val="FF0000"/>
          <w:sz w:val="21"/>
        </w:rPr>
        <w:t>)=4mol -1.8mol -0.3mol =1.9mol，n</w:t>
      </w:r>
      <w:r>
        <w:rPr>
          <w:color w:val="FF0000"/>
          <w:sz w:val="21"/>
          <w:vertAlign w:val="subscript"/>
        </w:rPr>
        <w:t>平衡</w:t>
      </w:r>
      <w:r>
        <w:rPr>
          <w:color w:val="FF0000"/>
          <w:sz w:val="21"/>
        </w:rPr>
        <w:t>(CH</w:t>
      </w:r>
      <w:r>
        <w:rPr>
          <w:color w:val="FF0000"/>
          <w:sz w:val="21"/>
          <w:vertAlign w:val="subscript"/>
        </w:rPr>
        <w:t>3</w:t>
      </w:r>
      <w:r>
        <w:rPr>
          <w:color w:val="FF0000"/>
          <w:sz w:val="21"/>
        </w:rPr>
        <w:t>OH)=0.6mol，n</w:t>
      </w:r>
      <w:r>
        <w:rPr>
          <w:color w:val="FF0000"/>
          <w:sz w:val="21"/>
          <w:vertAlign w:val="subscript"/>
        </w:rPr>
        <w:t>平衡</w:t>
      </w:r>
      <w:r>
        <w:rPr>
          <w:color w:val="FF0000"/>
          <w:sz w:val="21"/>
        </w:rPr>
        <w:t>(CO)=0.3mol，n</w:t>
      </w:r>
      <w:r>
        <w:rPr>
          <w:color w:val="FF0000"/>
          <w:sz w:val="21"/>
          <w:vertAlign w:val="subscript"/>
        </w:rPr>
        <w:t>平衡</w:t>
      </w:r>
      <w:r>
        <w:rPr>
          <w:color w:val="FF0000"/>
          <w:sz w:val="21"/>
        </w:rPr>
        <w:t>(H</w:t>
      </w:r>
      <w:r>
        <w:rPr>
          <w:color w:val="FF0000"/>
          <w:sz w:val="21"/>
          <w:vertAlign w:val="subscript"/>
        </w:rPr>
        <w:t>2</w:t>
      </w:r>
      <w:r>
        <w:rPr>
          <w:color w:val="FF0000"/>
          <w:sz w:val="21"/>
        </w:rPr>
        <w:t>O)= 0.3mol +0.6mol =0.9mol，</w:t>
      </w:r>
    </w:p>
    <w:p w14:paraId="27828243">
      <w:pPr>
        <w:shd w:val="clear" w:color="auto" w:fill="auto"/>
        <w:spacing w:line="360" w:lineRule="auto"/>
        <w:jc w:val="left"/>
        <w:textAlignment w:val="center"/>
        <w:rPr>
          <w:sz w:val="21"/>
        </w:rPr>
      </w:pPr>
      <w:r>
        <w:rPr>
          <w:color w:val="FF0000"/>
          <w:sz w:val="21"/>
        </w:rPr>
        <w:t>①平均反应速率v(CH</w:t>
      </w:r>
      <w:r>
        <w:rPr>
          <w:color w:val="FF0000"/>
          <w:sz w:val="21"/>
          <w:vertAlign w:val="subscript"/>
        </w:rPr>
        <w:t>3</w:t>
      </w:r>
      <w:r>
        <w:rPr>
          <w:color w:val="FF0000"/>
          <w:sz w:val="21"/>
        </w:rPr>
        <w:t>OH)=</w:t>
      </w:r>
      <w:r>
        <w:rPr>
          <w:color w:val="FF0000"/>
        </w:rPr>
        <w:object>
          <v:shape id="_x0000_i1801" type="#_x0000_t75" alt="eqId4972c68890680c42b942716a7a76c892" style="width:160.15pt;height:27.45pt" o:ole="" coordsize="21600,21600" o:preferrelative="t" filled="f" stroked="f">
            <v:stroke joinstyle="miter"/>
            <v:imagedata r:id="rId1275" o:title="eqId4972c68890680c42b942716a7a76c892"/>
            <o:lock v:ext="edit" aspectratio="t"/>
            <w10:anchorlock/>
          </v:shape>
          <o:OLEObject Type="Embed" ProgID="Equation.DSMT4" ShapeID="_x0000_i1801" DrawAspect="Content" ObjectID="_1468076501" r:id="rId1276"/>
        </w:object>
      </w:r>
      <w:r>
        <w:rPr>
          <w:color w:val="FF0000"/>
          <w:sz w:val="21"/>
        </w:rPr>
        <w:t>；</w:t>
      </w:r>
    </w:p>
    <w:p w14:paraId="6A58D1BE">
      <w:pPr>
        <w:shd w:val="clear" w:color="auto" w:fill="auto"/>
        <w:spacing w:line="360" w:lineRule="auto"/>
        <w:jc w:val="left"/>
        <w:textAlignment w:val="center"/>
        <w:rPr>
          <w:sz w:val="21"/>
        </w:rPr>
      </w:pPr>
      <w:r>
        <w:rPr>
          <w:color w:val="FF0000"/>
          <w:sz w:val="21"/>
        </w:rPr>
        <w:t>②反应ii的化学平衡常数</w:t>
      </w:r>
      <w:r>
        <w:rPr>
          <w:color w:val="FF0000"/>
        </w:rPr>
        <w:object>
          <v:shape id="_x0000_i1802" type="#_x0000_t75" alt="eqId5d05f62bf1ce1e915c4b62fc3a3760d1" style="width:176.85pt;height:52.7pt" o:ole="" coordsize="21600,21600" o:preferrelative="t" filled="f" stroked="f">
            <v:stroke joinstyle="miter"/>
            <v:imagedata r:id="rId1277" o:title="eqId5d05f62bf1ce1e915c4b62fc3a3760d1"/>
            <o:lock v:ext="edit" aspectratio="t"/>
            <w10:anchorlock/>
          </v:shape>
          <o:OLEObject Type="Embed" ProgID="Equation.DSMT4" ShapeID="_x0000_i1802" DrawAspect="Content" ObjectID="_1468076502" r:id="rId1278"/>
        </w:object>
      </w:r>
      <w:r>
        <w:rPr>
          <w:color w:val="FF0000"/>
          <w:sz w:val="21"/>
        </w:rPr>
        <w:t>。</w:t>
      </w:r>
    </w:p>
    <w:p w14:paraId="780E7153">
      <w:pPr>
        <w:shd w:val="clear" w:color="auto" w:fill="auto"/>
        <w:spacing w:line="360" w:lineRule="auto"/>
        <w:jc w:val="left"/>
        <w:textAlignment w:val="center"/>
        <w:rPr>
          <w:sz w:val="21"/>
        </w:rPr>
      </w:pPr>
      <w:r>
        <w:rPr>
          <w:color w:val="FF0000"/>
          <w:sz w:val="21"/>
        </w:rPr>
        <w:t>（3）①其它条件相同情况下，随温度升高，CO</w:t>
      </w:r>
      <w:r>
        <w:rPr>
          <w:color w:val="FF0000"/>
          <w:sz w:val="21"/>
          <w:vertAlign w:val="subscript"/>
        </w:rPr>
        <w:t>2</w:t>
      </w:r>
      <w:r>
        <w:rPr>
          <w:color w:val="FF0000"/>
          <w:sz w:val="21"/>
        </w:rPr>
        <w:t>的转化率先增大后降低，说明CO</w:t>
      </w:r>
      <w:r>
        <w:rPr>
          <w:color w:val="FF0000"/>
          <w:sz w:val="21"/>
          <w:vertAlign w:val="subscript"/>
        </w:rPr>
        <w:t>2</w:t>
      </w:r>
      <w:r>
        <w:rPr>
          <w:color w:val="FF0000"/>
          <w:sz w:val="21"/>
        </w:rPr>
        <w:t>转化率最高点之前未到达平衡，图中达到化学平衡状态的是ac；</w:t>
      </w:r>
    </w:p>
    <w:p w14:paraId="3EB9907D">
      <w:pPr>
        <w:shd w:val="clear" w:color="auto" w:fill="auto"/>
        <w:spacing w:line="360" w:lineRule="auto"/>
        <w:jc w:val="left"/>
        <w:textAlignment w:val="center"/>
        <w:rPr>
          <w:sz w:val="21"/>
        </w:rPr>
      </w:pPr>
      <w:r>
        <w:rPr>
          <w:color w:val="FF0000"/>
          <w:sz w:val="21"/>
        </w:rPr>
        <w:t>②若图中a点时反应已达平衡，则d→a段未到达平衡，该温度下到达平衡时CO</w:t>
      </w:r>
      <w:r>
        <w:rPr>
          <w:color w:val="FF0000"/>
          <w:sz w:val="21"/>
          <w:vertAlign w:val="subscript"/>
        </w:rPr>
        <w:t>2</w:t>
      </w:r>
      <w:r>
        <w:rPr>
          <w:color w:val="FF0000"/>
          <w:sz w:val="21"/>
        </w:rPr>
        <w:t>转化率高于图中转化率，升高温度平衡逆向移动，温度越高平衡时CO</w:t>
      </w:r>
      <w:r>
        <w:rPr>
          <w:color w:val="FF0000"/>
          <w:sz w:val="21"/>
          <w:vertAlign w:val="subscript"/>
        </w:rPr>
        <w:t>2</w:t>
      </w:r>
      <w:r>
        <w:rPr>
          <w:color w:val="FF0000"/>
          <w:sz w:val="21"/>
        </w:rPr>
        <w:t>的转化率越低，现原料气按n(CO</w:t>
      </w:r>
      <w:r>
        <w:rPr>
          <w:color w:val="FF0000"/>
          <w:sz w:val="21"/>
          <w:vertAlign w:val="subscript"/>
        </w:rPr>
        <w:t>2</w:t>
      </w:r>
      <w:r>
        <w:rPr>
          <w:color w:val="FF0000"/>
          <w:sz w:val="21"/>
        </w:rPr>
        <w:t>)：n(H</w:t>
      </w:r>
      <w:r>
        <w:rPr>
          <w:color w:val="FF0000"/>
          <w:sz w:val="21"/>
          <w:vertAlign w:val="subscript"/>
        </w:rPr>
        <w:t>2</w:t>
      </w:r>
      <w:r>
        <w:rPr>
          <w:color w:val="FF0000"/>
          <w:sz w:val="21"/>
        </w:rPr>
        <w:t>)=1：2.8充入同一恒容密闭容器中，在相同温度到达平衡时CO</w:t>
      </w:r>
      <w:r>
        <w:rPr>
          <w:color w:val="FF0000"/>
          <w:sz w:val="21"/>
          <w:vertAlign w:val="subscript"/>
        </w:rPr>
        <w:t>2</w:t>
      </w:r>
      <w:r>
        <w:rPr>
          <w:color w:val="FF0000"/>
          <w:sz w:val="21"/>
        </w:rPr>
        <w:t>的转化率降低了，故答案为：减小。</w:t>
      </w:r>
    </w:p>
    <w:p w14:paraId="7138FDC8">
      <w:pPr>
        <w:shd w:val="clear" w:color="auto" w:fill="auto"/>
        <w:spacing w:line="360" w:lineRule="auto"/>
        <w:jc w:val="left"/>
        <w:textAlignment w:val="center"/>
        <w:rPr>
          <w:sz w:val="21"/>
        </w:rPr>
      </w:pPr>
      <w:r>
        <w:rPr>
          <w:color w:val="FF0000"/>
          <w:sz w:val="21"/>
        </w:rPr>
        <w:t>（4）A．升高温度时，反应速率均加快，故A正确；</w:t>
      </w:r>
    </w:p>
    <w:p w14:paraId="62604A2D">
      <w:pPr>
        <w:shd w:val="clear" w:color="auto" w:fill="auto"/>
        <w:spacing w:line="360" w:lineRule="auto"/>
        <w:jc w:val="left"/>
        <w:textAlignment w:val="center"/>
        <w:rPr>
          <w:sz w:val="21"/>
        </w:rPr>
      </w:pPr>
      <w:r>
        <w:rPr>
          <w:color w:val="FF0000"/>
          <w:sz w:val="21"/>
        </w:rPr>
        <w:t>B．用不同催化剂催化反应可以改变反应历程，但不能提高平衡转化率，故B错误；</w:t>
      </w:r>
    </w:p>
    <w:p w14:paraId="3A7355A1">
      <w:pPr>
        <w:shd w:val="clear" w:color="auto" w:fill="auto"/>
        <w:spacing w:line="360" w:lineRule="auto"/>
        <w:jc w:val="left"/>
        <w:textAlignment w:val="center"/>
        <w:rPr>
          <w:sz w:val="21"/>
        </w:rPr>
      </w:pPr>
      <w:r>
        <w:rPr>
          <w:color w:val="FF0000"/>
          <w:sz w:val="21"/>
        </w:rPr>
        <w:t>C．反应历程中，第二步反应的活化能最高，反应速率最慢，是反应的决速步骤，故C正确；</w:t>
      </w:r>
    </w:p>
    <w:p w14:paraId="4EF8D35B">
      <w:pPr>
        <w:shd w:val="clear" w:color="auto" w:fill="auto"/>
        <w:spacing w:line="360" w:lineRule="auto"/>
        <w:jc w:val="left"/>
        <w:textAlignment w:val="center"/>
        <w:rPr>
          <w:sz w:val="21"/>
        </w:rPr>
      </w:pPr>
      <w:r>
        <w:rPr>
          <w:color w:val="FF0000"/>
          <w:sz w:val="21"/>
        </w:rPr>
        <w:t>故答案为：B。</w:t>
      </w:r>
    </w:p>
    <w:p w14:paraId="00FE291C">
      <w:pPr>
        <w:shd w:val="clear" w:color="auto" w:fill="auto"/>
        <w:spacing w:line="360" w:lineRule="auto"/>
        <w:jc w:val="left"/>
        <w:textAlignment w:val="center"/>
        <w:rPr>
          <w:sz w:val="21"/>
        </w:rPr>
      </w:pPr>
      <w:r>
        <w:rPr>
          <w:sz w:val="21"/>
        </w:rPr>
        <w:t>21．（23-24高三上·北京·阶段练习）-2价含硫化合物对大气和水体都有污染，对石油开采和炼制过程中产生的废液、废气(其中硫元素的主要化合价是-2价)进行处理，防止污染环境。</w:t>
      </w:r>
    </w:p>
    <w:p w14:paraId="515E39F8">
      <w:pPr>
        <w:shd w:val="clear" w:color="auto" w:fill="auto"/>
        <w:spacing w:line="360" w:lineRule="auto"/>
        <w:jc w:val="left"/>
        <w:textAlignment w:val="center"/>
        <w:rPr>
          <w:sz w:val="21"/>
        </w:rPr>
      </w:pPr>
      <w:r>
        <w:rPr>
          <w:sz w:val="21"/>
        </w:rPr>
        <w:t>已知：ⅰ．-2价硫元素易被氧化为S或</w:t>
      </w:r>
      <w:r>
        <w:object>
          <v:shape id="_x0000_i1803" type="#_x0000_t75" alt="eqId3e467b1d06fca46dc6b0fb64aa7e4767" style="width:23.75pt;height:16.7pt" o:ole="" coordsize="21600,21600" o:preferrelative="t" filled="f" stroked="f">
            <v:stroke joinstyle="miter"/>
            <v:imagedata r:id="rId686" o:title="eqId3e467b1d06fca46dc6b0fb64aa7e4767"/>
            <o:lock v:ext="edit" aspectratio="t"/>
            <w10:anchorlock/>
          </v:shape>
          <o:OLEObject Type="Embed" ProgID="Equation.DSMT4" ShapeID="_x0000_i1803" DrawAspect="Content" ObjectID="_1468076503" r:id="rId1279"/>
        </w:object>
      </w:r>
    </w:p>
    <w:p w14:paraId="28618B1C">
      <w:pPr>
        <w:shd w:val="clear" w:color="auto" w:fill="auto"/>
        <w:spacing w:line="360" w:lineRule="auto"/>
        <w:jc w:val="left"/>
        <w:textAlignment w:val="center"/>
        <w:rPr>
          <w:sz w:val="21"/>
        </w:rPr>
      </w:pPr>
      <w:r>
        <w:rPr>
          <w:sz w:val="21"/>
        </w:rPr>
        <w:t>ⅱ．在25℃时，1体积水可溶解约2.6体积的</w:t>
      </w:r>
      <w:r>
        <w:object>
          <v:shape id="_x0000_i1804"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04" DrawAspect="Content" ObjectID="_1468076504" r:id="rId1281"/>
        </w:object>
      </w:r>
      <w:r>
        <w:rPr>
          <w:sz w:val="21"/>
        </w:rPr>
        <w:t>气体</w:t>
      </w:r>
    </w:p>
    <w:p w14:paraId="1425DAAA">
      <w:pPr>
        <w:shd w:val="clear" w:color="auto" w:fill="auto"/>
        <w:spacing w:line="360" w:lineRule="auto"/>
        <w:jc w:val="left"/>
        <w:textAlignment w:val="center"/>
        <w:rPr>
          <w:sz w:val="21"/>
        </w:rPr>
      </w:pPr>
      <w:r>
        <w:rPr>
          <w:sz w:val="21"/>
        </w:rPr>
        <w:t>ⅲ．</w:t>
      </w:r>
      <w:r>
        <w:object>
          <v:shape id="_x0000_i1805"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05" DrawAspect="Content" ObjectID="_1468076505" r:id="rId1282"/>
        </w:object>
      </w:r>
      <w:r>
        <w:rPr>
          <w:sz w:val="21"/>
        </w:rPr>
        <w:t>、</w:t>
      </w:r>
      <w:r>
        <w:object>
          <v:shape id="_x0000_i1806" type="#_x0000_t75" alt="eqId0d988d114bf2bfe0f9ce496e64f2f25f" style="width:20.2pt;height:14.05pt" o:ole="" coordsize="21600,21600" o:preferrelative="t" filled="f" stroked="f">
            <v:stroke joinstyle="miter"/>
            <v:imagedata r:id="rId1283" o:title="eqId0d988d114bf2bfe0f9ce496e64f2f25f"/>
            <o:lock v:ext="edit" aspectratio="t"/>
            <w10:anchorlock/>
          </v:shape>
          <o:OLEObject Type="Embed" ProgID="Equation.DSMT4" ShapeID="_x0000_i1806" DrawAspect="Content" ObjectID="_1468076506" r:id="rId1284"/>
        </w:object>
      </w:r>
      <w:r>
        <w:rPr>
          <w:sz w:val="21"/>
        </w:rPr>
        <w:t>、</w:t>
      </w:r>
      <w:r>
        <w:object>
          <v:shape id="_x0000_i1807" type="#_x0000_t75" alt="eqId8f4d151f0911797daca573975ae87f72" style="width:15.8pt;height:13.85pt" o:ole="" coordsize="21600,21600" o:preferrelative="t" filled="f" stroked="f">
            <v:stroke joinstyle="miter"/>
            <v:imagedata r:id="rId1285" o:title="eqId8f4d151f0911797daca573975ae87f72"/>
            <o:lock v:ext="edit" aspectratio="t"/>
            <w10:anchorlock/>
          </v:shape>
          <o:OLEObject Type="Embed" ProgID="Equation.DSMT4" ShapeID="_x0000_i1807" DrawAspect="Content" ObjectID="_1468076507" r:id="rId1286"/>
        </w:object>
      </w:r>
      <w:r>
        <w:rPr>
          <w:sz w:val="21"/>
        </w:rPr>
        <w:t>在水溶液中的物质的量分数随pH的分布曲线如图</w:t>
      </w:r>
    </w:p>
    <w:p w14:paraId="7EE0BED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24175" cy="2028825"/>
            <wp:effectExtent l="0" t="0" r="0" b="0"/>
            <wp:docPr id="100145" name="图片 100145" descr="@@@3769e801-5c19-401a-b40e-4d8c85ca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3769e801-5c19-401a-b40e-4d8c85ca4795"/>
                    <pic:cNvPicPr>
                      <a:picLocks noChangeAspect="1"/>
                    </pic:cNvPicPr>
                  </pic:nvPicPr>
                  <pic:blipFill>
                    <a:blip xmlns:r="http://schemas.openxmlformats.org/officeDocument/2006/relationships" r:embed="rId1287"/>
                    <a:stretch>
                      <a:fillRect/>
                    </a:stretch>
                  </pic:blipFill>
                  <pic:spPr>
                    <a:xfrm>
                      <a:off x="0" y="0"/>
                      <a:ext cx="2924175" cy="2028825"/>
                    </a:xfrm>
                    <a:prstGeom prst="rect">
                      <a:avLst/>
                    </a:prstGeom>
                  </pic:spPr>
                </pic:pic>
              </a:graphicData>
            </a:graphic>
          </wp:inline>
        </w:drawing>
      </w:r>
    </w:p>
    <w:p w14:paraId="72D7EE45">
      <w:pPr>
        <w:shd w:val="clear" w:color="auto" w:fill="auto"/>
        <w:spacing w:line="360" w:lineRule="auto"/>
        <w:jc w:val="left"/>
        <w:textAlignment w:val="center"/>
        <w:rPr>
          <w:sz w:val="21"/>
        </w:rPr>
      </w:pPr>
      <w:r>
        <w:rPr>
          <w:sz w:val="21"/>
        </w:rPr>
        <w:t>ⅳ．氢硫酸和碳酸的电离常数如下表。</w:t>
      </w:r>
    </w:p>
    <w:tbl>
      <w:tblPr>
        <w:tblStyle w:val="TableNormal"/>
        <w:tblW w:w="37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86"/>
        <w:gridCol w:w="1300"/>
        <w:gridCol w:w="1364"/>
      </w:tblGrid>
      <w:tr w14:paraId="04C6B726">
        <w:tblPrEx>
          <w:tblW w:w="37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16EB00">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6223DA">
            <w:pPr>
              <w:shd w:val="clear" w:color="auto" w:fill="auto"/>
              <w:spacing w:line="360" w:lineRule="auto"/>
              <w:jc w:val="left"/>
              <w:textAlignment w:val="center"/>
              <w:rPr>
                <w:sz w:val="21"/>
              </w:rPr>
            </w:pPr>
            <w:r>
              <w:object>
                <v:shape id="_x0000_i1808" type="#_x0000_t75" alt="eqIdf899e25b2521801660942705e66c5329" style="width:16.7pt;height:16.2pt" o:ole="" coordsize="21600,21600" o:preferrelative="t" filled="f" stroked="f">
                  <v:stroke joinstyle="miter"/>
                  <v:imagedata r:id="rId1288" o:title="eqIdf899e25b2521801660942705e66c5329"/>
                  <o:lock v:ext="edit" aspectratio="t"/>
                  <w10:anchorlock/>
                </v:shape>
                <o:OLEObject Type="Embed" ProgID="Equation.DSMT4" ShapeID="_x0000_i1808" DrawAspect="Content" ObjectID="_1468076508" r:id="rId128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E3E56B">
            <w:pPr>
              <w:shd w:val="clear" w:color="auto" w:fill="auto"/>
              <w:spacing w:line="360" w:lineRule="auto"/>
              <w:jc w:val="left"/>
              <w:textAlignment w:val="center"/>
              <w:rPr>
                <w:sz w:val="21"/>
              </w:rPr>
            </w:pPr>
            <w:r>
              <w:object>
                <v:shape id="_x0000_i1809" type="#_x0000_t75" alt="eqId0aeb88b98041fbee4b060287e4ea8ca3" style="width:16.7pt;height:16.05pt" o:ole="" coordsize="21600,21600" o:preferrelative="t" filled="f" stroked="f">
                  <v:stroke joinstyle="miter"/>
                  <v:imagedata r:id="rId1290" o:title="eqId0aeb88b98041fbee4b060287e4ea8ca3"/>
                  <o:lock v:ext="edit" aspectratio="t"/>
                  <w10:anchorlock/>
                </v:shape>
                <o:OLEObject Type="Embed" ProgID="Equation.DSMT4" ShapeID="_x0000_i1809" DrawAspect="Content" ObjectID="_1468076509" r:id="rId1291"/>
              </w:object>
            </w:r>
          </w:p>
        </w:tc>
      </w:tr>
      <w:tr w14:paraId="61E2947A">
        <w:tblPrEx>
          <w:tblW w:w="37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36CAA0">
            <w:pPr>
              <w:shd w:val="clear" w:color="auto" w:fill="auto"/>
              <w:spacing w:line="360" w:lineRule="auto"/>
              <w:jc w:val="left"/>
              <w:textAlignment w:val="center"/>
              <w:rPr>
                <w:sz w:val="21"/>
              </w:rPr>
            </w:pPr>
            <w:r>
              <w:object>
                <v:shape id="_x0000_i1810"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10" DrawAspect="Content" ObjectID="_1468076510" r:id="rId129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2E4804">
            <w:pPr>
              <w:shd w:val="clear" w:color="auto" w:fill="auto"/>
              <w:spacing w:line="360" w:lineRule="auto"/>
              <w:jc w:val="left"/>
              <w:textAlignment w:val="center"/>
              <w:rPr>
                <w:sz w:val="21"/>
              </w:rPr>
            </w:pPr>
            <w:r>
              <w:object>
                <v:shape id="_x0000_i1811" type="#_x0000_t75" alt="eqId90870fb214716c43eb5dcf25c9ba71c7" style="width:39.55pt;height:13.85pt" o:ole="" coordsize="21600,21600" o:preferrelative="t" filled="f" stroked="f">
                  <v:stroke joinstyle="miter"/>
                  <v:imagedata r:id="rId1293" o:title="eqId90870fb214716c43eb5dcf25c9ba71c7"/>
                  <o:lock v:ext="edit" aspectratio="t"/>
                  <w10:anchorlock/>
                </v:shape>
                <o:OLEObject Type="Embed" ProgID="Equation.DSMT4" ShapeID="_x0000_i1811" DrawAspect="Content" ObjectID="_1468076511" r:id="rId129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124F37">
            <w:pPr>
              <w:shd w:val="clear" w:color="auto" w:fill="auto"/>
              <w:spacing w:line="360" w:lineRule="auto"/>
              <w:jc w:val="left"/>
              <w:textAlignment w:val="center"/>
              <w:rPr>
                <w:sz w:val="21"/>
              </w:rPr>
            </w:pPr>
            <w:r>
              <w:object>
                <v:shape id="_x0000_i1812" type="#_x0000_t75" alt="eqId674169bd5b2922b44d7cbbdf08ebd7c3" style="width:42.2pt;height:13.9pt" o:ole="" coordsize="21600,21600" o:preferrelative="t" filled="f" stroked="f">
                  <v:stroke joinstyle="miter"/>
                  <v:imagedata r:id="rId1295" o:title="eqId674169bd5b2922b44d7cbbdf08ebd7c3"/>
                  <o:lock v:ext="edit" aspectratio="t"/>
                  <w10:anchorlock/>
                </v:shape>
                <o:OLEObject Type="Embed" ProgID="Equation.DSMT4" ShapeID="_x0000_i1812" DrawAspect="Content" ObjectID="_1468076512" r:id="rId1296"/>
              </w:object>
            </w:r>
            <w:r>
              <w:rPr>
                <w:sz w:val="21"/>
              </w:rPr>
              <w:t xml:space="preserve"> </w:t>
            </w:r>
          </w:p>
        </w:tc>
      </w:tr>
      <w:tr w14:paraId="20575286">
        <w:tblPrEx>
          <w:tblW w:w="37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2A42AC">
            <w:pPr>
              <w:shd w:val="clear" w:color="auto" w:fill="auto"/>
              <w:spacing w:line="360" w:lineRule="auto"/>
              <w:jc w:val="left"/>
              <w:textAlignment w:val="center"/>
              <w:rPr>
                <w:sz w:val="21"/>
              </w:rPr>
            </w:pPr>
            <w:r>
              <w:object>
                <v:shape id="_x0000_i1813" type="#_x0000_t75" alt="eqId2eb9f403e6fdf9ed3d04e8ab9557e178" style="width:32.55pt;height:16pt" o:ole="" coordsize="21600,21600" o:preferrelative="t" filled="f" stroked="f">
                  <v:stroke joinstyle="miter"/>
                  <v:imagedata r:id="rId1297" o:title="eqId2eb9f403e6fdf9ed3d04e8ab9557e178"/>
                  <o:lock v:ext="edit" aspectratio="t"/>
                  <w10:anchorlock/>
                </v:shape>
                <o:OLEObject Type="Embed" ProgID="Equation.DSMT4" ShapeID="_x0000_i1813" DrawAspect="Content" ObjectID="_1468076513" r:id="rId129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45FF15">
            <w:pPr>
              <w:shd w:val="clear" w:color="auto" w:fill="auto"/>
              <w:spacing w:line="360" w:lineRule="auto"/>
              <w:jc w:val="left"/>
              <w:textAlignment w:val="center"/>
              <w:rPr>
                <w:sz w:val="21"/>
              </w:rPr>
            </w:pPr>
            <w:r>
              <w:object>
                <v:shape id="_x0000_i1814" type="#_x0000_t75" alt="eqIde27c2176c0c3039c47d77667db35855e" style="width:41.3pt;height:13.9pt" o:ole="" coordsize="21600,21600" o:preferrelative="t" filled="f" stroked="f">
                  <v:stroke joinstyle="miter"/>
                  <v:imagedata r:id="rId1299" o:title="eqIde27c2176c0c3039c47d77667db35855e"/>
                  <o:lock v:ext="edit" aspectratio="t"/>
                  <w10:anchorlock/>
                </v:shape>
                <o:OLEObject Type="Embed" ProgID="Equation.DSMT4" ShapeID="_x0000_i1814" DrawAspect="Content" ObjectID="_1468076514" r:id="rId1300"/>
              </w:object>
            </w:r>
            <w:r>
              <w:rPr>
                <w:sz w:val="21"/>
              </w:rPr>
              <w:t xml:space="preserve"> </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8A855F">
            <w:pPr>
              <w:shd w:val="clear" w:color="auto" w:fill="auto"/>
              <w:spacing w:line="360" w:lineRule="auto"/>
              <w:jc w:val="left"/>
              <w:textAlignment w:val="center"/>
              <w:rPr>
                <w:sz w:val="21"/>
              </w:rPr>
            </w:pPr>
            <w:r>
              <w:object>
                <v:shape id="_x0000_i1815" type="#_x0000_t75" alt="eqId9ed7331ad6c40fc8bf9a45c025c9d81e" style="width:43.95pt;height:13.95pt" o:ole="" coordsize="21600,21600" o:preferrelative="t" filled="f" stroked="f">
                  <v:stroke joinstyle="miter"/>
                  <v:imagedata r:id="rId1301" o:title="eqId9ed7331ad6c40fc8bf9a45c025c9d81e"/>
                  <o:lock v:ext="edit" aspectratio="t"/>
                  <w10:anchorlock/>
                </v:shape>
                <o:OLEObject Type="Embed" ProgID="Equation.DSMT4" ShapeID="_x0000_i1815" DrawAspect="Content" ObjectID="_1468076515" r:id="rId1302"/>
              </w:object>
            </w:r>
          </w:p>
        </w:tc>
      </w:tr>
    </w:tbl>
    <w:p w14:paraId="3A73CF07">
      <w:pPr>
        <w:shd w:val="clear" w:color="auto" w:fill="auto"/>
        <w:spacing w:line="360" w:lineRule="auto"/>
        <w:jc w:val="left"/>
        <w:textAlignment w:val="center"/>
        <w:rPr>
          <w:sz w:val="21"/>
        </w:rPr>
      </w:pPr>
    </w:p>
    <w:p w14:paraId="3F34421C">
      <w:pPr>
        <w:shd w:val="clear" w:color="auto" w:fill="auto"/>
        <w:spacing w:line="360" w:lineRule="auto"/>
        <w:jc w:val="left"/>
        <w:textAlignment w:val="center"/>
        <w:rPr>
          <w:sz w:val="21"/>
        </w:rPr>
      </w:pPr>
      <w:r>
        <w:rPr>
          <w:sz w:val="21"/>
        </w:rPr>
        <w:t>(1)碱法脱硫：用</w:t>
      </w:r>
      <w:r>
        <w:object>
          <v:shape id="_x0000_i1816" type="#_x0000_t75" alt="eqIdb37769bfc7a817863aa57ec10afcaf06" style="width:29pt;height:14.05pt" o:ole="" coordsize="21600,21600" o:preferrelative="t" filled="f" stroked="f">
            <v:stroke joinstyle="miter"/>
            <v:imagedata r:id="rId1303" o:title="eqIdb37769bfc7a817863aa57ec10afcaf06"/>
            <o:lock v:ext="edit" aspectratio="t"/>
            <w10:anchorlock/>
          </v:shape>
          <o:OLEObject Type="Embed" ProgID="Equation.DSMT4" ShapeID="_x0000_i1816" DrawAspect="Content" ObjectID="_1468076516" r:id="rId1304"/>
        </w:object>
      </w:r>
      <w:r>
        <w:rPr>
          <w:sz w:val="21"/>
        </w:rPr>
        <w:t>溶液吸收</w:t>
      </w:r>
      <w:r>
        <w:object>
          <v:shape id="_x0000_i1817"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17" DrawAspect="Content" ObjectID="_1468076517" r:id="rId1305"/>
        </w:object>
      </w:r>
      <w:r>
        <w:rPr>
          <w:sz w:val="21"/>
        </w:rPr>
        <w:t>。</w:t>
      </w:r>
    </w:p>
    <w:p w14:paraId="432210A4">
      <w:pPr>
        <w:shd w:val="clear" w:color="auto" w:fill="auto"/>
        <w:spacing w:line="360" w:lineRule="auto"/>
        <w:jc w:val="left"/>
        <w:textAlignment w:val="center"/>
        <w:rPr>
          <w:sz w:val="21"/>
        </w:rPr>
      </w:pPr>
      <w:r>
        <w:rPr>
          <w:sz w:val="21"/>
        </w:rPr>
        <w:t>①用化学用语表示</w:t>
      </w:r>
      <w:r>
        <w:object>
          <v:shape id="_x0000_i1818" type="#_x0000_t75" alt="eqIdb37769bfc7a817863aa57ec10afcaf06" style="width:29pt;height:14.05pt" o:ole="" coordsize="21600,21600" o:preferrelative="t" filled="f" stroked="f">
            <v:stroke joinstyle="miter"/>
            <v:imagedata r:id="rId1303" o:title="eqIdb37769bfc7a817863aa57ec10afcaf06"/>
            <o:lock v:ext="edit" aspectratio="t"/>
            <w10:anchorlock/>
          </v:shape>
          <o:OLEObject Type="Embed" ProgID="Equation.DSMT4" ShapeID="_x0000_i1818" DrawAspect="Content" ObjectID="_1468076518" r:id="rId1306"/>
        </w:object>
      </w:r>
      <w:r>
        <w:rPr>
          <w:sz w:val="21"/>
        </w:rPr>
        <w:t>溶液显碱性的原因：</w:t>
      </w:r>
      <w:r>
        <w:rPr>
          <w:rFonts w:ascii="Times New Roman" w:eastAsia="Times New Roman" w:hAnsi="Times New Roman" w:cs="Times New Roman"/>
          <w:b w:val="0"/>
          <w:sz w:val="21"/>
          <w:u w:val="single"/>
        </w:rPr>
        <w:t xml:space="preserve">           </w:t>
      </w:r>
      <w:r>
        <w:rPr>
          <w:sz w:val="21"/>
        </w:rPr>
        <w:t>。</w:t>
      </w:r>
    </w:p>
    <w:p w14:paraId="0722D331">
      <w:pPr>
        <w:shd w:val="clear" w:color="auto" w:fill="auto"/>
        <w:spacing w:line="360" w:lineRule="auto"/>
        <w:jc w:val="left"/>
        <w:textAlignment w:val="center"/>
        <w:rPr>
          <w:sz w:val="21"/>
        </w:rPr>
      </w:pPr>
      <w:r>
        <w:rPr>
          <w:sz w:val="21"/>
        </w:rPr>
        <w:t>②用过量的</w:t>
      </w:r>
      <w:r>
        <w:object>
          <v:shape id="_x0000_i1819" type="#_x0000_t75" alt="eqIdb37769bfc7a817863aa57ec10afcaf06" style="width:29pt;height:14.05pt" o:ole="" coordsize="21600,21600" o:preferrelative="t" filled="f" stroked="f">
            <v:stroke joinstyle="miter"/>
            <v:imagedata r:id="rId1303" o:title="eqIdb37769bfc7a817863aa57ec10afcaf06"/>
            <o:lock v:ext="edit" aspectratio="t"/>
            <w10:anchorlock/>
          </v:shape>
          <o:OLEObject Type="Embed" ProgID="Equation.DSMT4" ShapeID="_x0000_i1819" DrawAspect="Content" ObjectID="_1468076519" r:id="rId1307"/>
        </w:object>
      </w:r>
      <w:r>
        <w:rPr>
          <w:sz w:val="21"/>
        </w:rPr>
        <w:t>溶液吸收</w:t>
      </w:r>
      <w:r>
        <w:object>
          <v:shape id="_x0000_i1820"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20" DrawAspect="Content" ObjectID="_1468076520" r:id="rId1308"/>
        </w:object>
      </w:r>
      <w:r>
        <w:rPr>
          <w:sz w:val="21"/>
        </w:rPr>
        <w:t>的离子方程式是</w:t>
      </w:r>
      <w:r>
        <w:rPr>
          <w:rFonts w:ascii="Times New Roman" w:eastAsia="Times New Roman" w:hAnsi="Times New Roman" w:cs="Times New Roman"/>
          <w:b w:val="0"/>
          <w:sz w:val="21"/>
          <w:u w:val="single"/>
        </w:rPr>
        <w:t xml:space="preserve">           </w:t>
      </w:r>
      <w:r>
        <w:rPr>
          <w:sz w:val="21"/>
        </w:rPr>
        <w:t>。</w:t>
      </w:r>
    </w:p>
    <w:p w14:paraId="1D22B2CA">
      <w:pPr>
        <w:shd w:val="clear" w:color="auto" w:fill="auto"/>
        <w:spacing w:line="360" w:lineRule="auto"/>
        <w:jc w:val="left"/>
        <w:textAlignment w:val="center"/>
        <w:rPr>
          <w:sz w:val="21"/>
        </w:rPr>
      </w:pPr>
      <w:r>
        <w:rPr>
          <w:sz w:val="21"/>
        </w:rPr>
        <w:t>(2)热分解法脱硫</w:t>
      </w:r>
    </w:p>
    <w:p w14:paraId="57CDD137">
      <w:pPr>
        <w:shd w:val="clear" w:color="auto" w:fill="auto"/>
        <w:spacing w:line="360" w:lineRule="auto"/>
        <w:jc w:val="left"/>
        <w:textAlignment w:val="center"/>
        <w:rPr>
          <w:sz w:val="21"/>
        </w:rPr>
      </w:pPr>
      <w:r>
        <w:rPr>
          <w:sz w:val="21"/>
        </w:rPr>
        <w:t>在密闭容器中发生反应</w:t>
      </w:r>
      <w:r>
        <w:object>
          <v:shape id="_x0000_i1821" type="#_x0000_t75" alt="eqIdf9cf9bef9a2f92af8b9ac2b2f7250059" style="width:123.15pt;height:17.7pt" o:ole="" coordsize="21600,21600" o:preferrelative="t" filled="f" stroked="f">
            <v:stroke joinstyle="miter"/>
            <v:imagedata r:id="rId1309" o:title="eqIdf9cf9bef9a2f92af8b9ac2b2f7250059"/>
            <o:lock v:ext="edit" aspectratio="t"/>
            <w10:anchorlock/>
          </v:shape>
          <o:OLEObject Type="Embed" ProgID="Equation.DSMT4" ShapeID="_x0000_i1821" DrawAspect="Content" ObjectID="_1468076521" r:id="rId1310"/>
        </w:object>
      </w:r>
      <w:r>
        <w:rPr>
          <w:sz w:val="21"/>
        </w:rPr>
        <w:t>。其他条件不变时，</w:t>
      </w:r>
      <w:r>
        <w:object>
          <v:shape id="_x0000_i1822"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22" DrawAspect="Content" ObjectID="_1468076522" r:id="rId1311"/>
        </w:object>
      </w:r>
      <w:r>
        <w:rPr>
          <w:sz w:val="21"/>
        </w:rPr>
        <w:t>的平衡转化率随温度和压强的变化如下图。</w:t>
      </w:r>
    </w:p>
    <w:p w14:paraId="0FBE993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9800" cy="1647825"/>
            <wp:effectExtent l="0" t="0" r="0" b="13335"/>
            <wp:docPr id="100147" name="图片 100147" descr="@@@78c76a29-4b41-437d-935e-8a4d8393e7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78c76a29-4b41-437d-935e-8a4d8393e7f4"/>
                    <pic:cNvPicPr>
                      <a:picLocks noChangeAspect="1"/>
                    </pic:cNvPicPr>
                  </pic:nvPicPr>
                  <pic:blipFill>
                    <a:blip xmlns:r="http://schemas.openxmlformats.org/officeDocument/2006/relationships" r:embed="rId1312"/>
                    <a:stretch>
                      <a:fillRect/>
                    </a:stretch>
                  </pic:blipFill>
                  <pic:spPr>
                    <a:xfrm>
                      <a:off x="0" y="0"/>
                      <a:ext cx="2209800" cy="1647825"/>
                    </a:xfrm>
                    <a:prstGeom prst="rect">
                      <a:avLst/>
                    </a:prstGeom>
                  </pic:spPr>
                </pic:pic>
              </a:graphicData>
            </a:graphic>
          </wp:inline>
        </w:drawing>
      </w:r>
    </w:p>
    <w:p w14:paraId="034EB17D">
      <w:pPr>
        <w:shd w:val="clear" w:color="auto" w:fill="auto"/>
        <w:spacing w:line="360" w:lineRule="auto"/>
        <w:jc w:val="left"/>
        <w:textAlignment w:val="center"/>
        <w:rPr>
          <w:sz w:val="21"/>
        </w:rPr>
      </w:pPr>
      <w:r>
        <w:rPr>
          <w:sz w:val="21"/>
        </w:rPr>
        <w:t>①</w:t>
      </w:r>
      <w:r>
        <w:object>
          <v:shape id="_x0000_i1823" type="#_x0000_t75" alt="eqIdbf7ed50d1756e912450431d184c6e590" style="width:50.1pt;height:15.8pt" o:ole="" coordsize="21600,21600" o:preferrelative="t" filled="f" stroked="f">
            <v:stroke joinstyle="miter"/>
            <v:imagedata r:id="rId1313" o:title="eqIdbf7ed50d1756e912450431d184c6e590"/>
            <o:lock v:ext="edit" aspectratio="t"/>
            <w10:anchorlock/>
          </v:shape>
          <o:OLEObject Type="Embed" ProgID="Equation.DSMT4" ShapeID="_x0000_i1823" DrawAspect="Content" ObjectID="_1468076523" r:id="rId1314"/>
        </w:object>
      </w:r>
      <w:r>
        <w:rPr>
          <w:sz w:val="21"/>
        </w:rPr>
        <w:t>，反应中</w:t>
      </w:r>
      <w:r>
        <w:object>
          <v:shape id="_x0000_i1824" type="#_x0000_t75" alt="eqId530f5b63e797195906285c0c03eb9276" style="width:12.3pt;height:15.95pt" o:ole="" coordsize="21600,21600" o:preferrelative="t" filled="f" stroked="f">
            <v:stroke joinstyle="miter"/>
            <v:imagedata r:id="rId1315" o:title="eqId530f5b63e797195906285c0c03eb9276"/>
            <o:lock v:ext="edit" aspectratio="t"/>
            <w10:anchorlock/>
          </v:shape>
          <o:OLEObject Type="Embed" ProgID="Equation.DSMT4" ShapeID="_x0000_i1824" DrawAspect="Content" ObjectID="_1468076524" r:id="rId1316"/>
        </w:object>
      </w:r>
      <w:r>
        <w:rPr>
          <w:rFonts w:ascii="Times New Roman" w:eastAsia="Times New Roman" w:hAnsi="Times New Roman" w:cs="Times New Roman"/>
          <w:b w:val="0"/>
          <w:sz w:val="21"/>
          <w:u w:val="single"/>
        </w:rPr>
        <w:t xml:space="preserve">           </w:t>
      </w:r>
      <w:r>
        <w:rPr>
          <w:sz w:val="21"/>
        </w:rPr>
        <w:t>(填“是”或“不是”)气态，理由是</w:t>
      </w:r>
      <w:r>
        <w:rPr>
          <w:rFonts w:ascii="Times New Roman" w:eastAsia="Times New Roman" w:hAnsi="Times New Roman" w:cs="Times New Roman"/>
          <w:b w:val="0"/>
          <w:sz w:val="21"/>
          <w:u w:val="single"/>
        </w:rPr>
        <w:t xml:space="preserve">           </w:t>
      </w:r>
      <w:r>
        <w:rPr>
          <w:sz w:val="21"/>
        </w:rPr>
        <w:t>。</w:t>
      </w:r>
    </w:p>
    <w:p w14:paraId="21955BDF">
      <w:pPr>
        <w:shd w:val="clear" w:color="auto" w:fill="auto"/>
        <w:spacing w:line="360" w:lineRule="auto"/>
        <w:jc w:val="left"/>
        <w:textAlignment w:val="center"/>
        <w:rPr>
          <w:sz w:val="21"/>
        </w:rPr>
      </w:pPr>
      <w:r>
        <w:rPr>
          <w:sz w:val="21"/>
        </w:rPr>
        <w:t>②实际反应在高温下进行的原因是</w:t>
      </w:r>
      <w:r>
        <w:rPr>
          <w:rFonts w:ascii="Times New Roman" w:eastAsia="Times New Roman" w:hAnsi="Times New Roman" w:cs="Times New Roman"/>
          <w:b w:val="0"/>
          <w:sz w:val="21"/>
          <w:u w:val="single"/>
        </w:rPr>
        <w:t xml:space="preserve">           </w:t>
      </w:r>
      <w:r>
        <w:rPr>
          <w:sz w:val="21"/>
        </w:rPr>
        <w:t>。</w:t>
      </w:r>
    </w:p>
    <w:p w14:paraId="41327A44">
      <w:pPr>
        <w:shd w:val="clear" w:color="auto" w:fill="auto"/>
        <w:spacing w:line="360" w:lineRule="auto"/>
        <w:jc w:val="left"/>
        <w:textAlignment w:val="center"/>
        <w:rPr>
          <w:sz w:val="21"/>
        </w:rPr>
      </w:pPr>
      <w:r>
        <w:rPr>
          <w:sz w:val="21"/>
        </w:rPr>
        <w:t>(3)沉淀法处理含硫废水：向pH≈10的含硫废水中加入适量</w:t>
      </w:r>
      <w:r>
        <w:object>
          <v:shape id="_x0000_i1825" type="#_x0000_t75" alt="eqId44a6835f04b83fd5241834f7c12d94f1" style="width:30.75pt;height:16pt" o:ole="" coordsize="21600,21600" o:preferrelative="t" filled="f" stroked="f">
            <v:stroke joinstyle="miter"/>
            <v:imagedata r:id="rId1317" o:title="eqId44a6835f04b83fd5241834f7c12d94f1"/>
            <o:lock v:ext="edit" aspectratio="t"/>
            <w10:anchorlock/>
          </v:shape>
          <o:OLEObject Type="Embed" ProgID="Equation.DSMT4" ShapeID="_x0000_i1825" DrawAspect="Content" ObjectID="_1468076525" r:id="rId1318"/>
        </w:object>
      </w:r>
      <w:r>
        <w:rPr>
          <w:sz w:val="21"/>
        </w:rPr>
        <w:t>溶液，产生黑色沉淀且溶液的pH降低。</w:t>
      </w:r>
    </w:p>
    <w:p w14:paraId="53026C32">
      <w:pPr>
        <w:shd w:val="clear" w:color="auto" w:fill="auto"/>
        <w:spacing w:line="360" w:lineRule="auto"/>
        <w:jc w:val="left"/>
        <w:textAlignment w:val="center"/>
        <w:rPr>
          <w:sz w:val="21"/>
        </w:rPr>
      </w:pPr>
      <w:r>
        <w:rPr>
          <w:sz w:val="21"/>
        </w:rPr>
        <w:t>①pH≈10的含硫废水中含-2价硫元素的主要微粒是</w:t>
      </w:r>
      <w:r>
        <w:rPr>
          <w:rFonts w:ascii="Times New Roman" w:eastAsia="Times New Roman" w:hAnsi="Times New Roman" w:cs="Times New Roman"/>
          <w:b w:val="0"/>
          <w:sz w:val="21"/>
          <w:u w:val="single"/>
        </w:rPr>
        <w:t xml:space="preserve">           </w:t>
      </w:r>
      <w:r>
        <w:rPr>
          <w:sz w:val="21"/>
        </w:rPr>
        <w:t>。</w:t>
      </w:r>
    </w:p>
    <w:p w14:paraId="625F9927">
      <w:pPr>
        <w:shd w:val="clear" w:color="auto" w:fill="auto"/>
        <w:spacing w:line="360" w:lineRule="auto"/>
        <w:jc w:val="left"/>
        <w:textAlignment w:val="center"/>
        <w:rPr>
          <w:sz w:val="21"/>
        </w:rPr>
      </w:pPr>
      <w:r>
        <w:rPr>
          <w:sz w:val="21"/>
        </w:rPr>
        <w:t>②用化学平衡移动原理解释pH降低的原因：</w:t>
      </w:r>
      <w:r>
        <w:rPr>
          <w:rFonts w:ascii="Times New Roman" w:eastAsia="Times New Roman" w:hAnsi="Times New Roman" w:cs="Times New Roman"/>
          <w:b w:val="0"/>
          <w:sz w:val="21"/>
          <w:u w:val="single"/>
        </w:rPr>
        <w:t xml:space="preserve">           </w:t>
      </w:r>
      <w:r>
        <w:rPr>
          <w:sz w:val="21"/>
        </w:rPr>
        <w:t>。</w:t>
      </w:r>
    </w:p>
    <w:p w14:paraId="79442E93">
      <w:pPr>
        <w:shd w:val="clear" w:color="auto" w:fill="auto"/>
        <w:spacing w:line="360" w:lineRule="auto"/>
        <w:jc w:val="left"/>
        <w:textAlignment w:val="center"/>
        <w:rPr>
          <w:sz w:val="21"/>
        </w:rPr>
      </w:pPr>
      <w:r>
        <w:rPr>
          <w:sz w:val="21"/>
        </w:rPr>
        <w:t>(4)氧化法处理含硫废水：向含硫废水中加入稀</w:t>
      </w:r>
      <w:r>
        <w:object>
          <v:shape id="_x0000_i1826" type="#_x0000_t75" alt="eqIddbc7bcfe5cacce080d9a3d2ccf9366e0" style="width:31.65pt;height:15.8pt" o:ole="" coordsize="21600,21600" o:preferrelative="t" filled="f" stroked="f">
            <v:stroke joinstyle="miter"/>
            <v:imagedata r:id="rId692" o:title="eqIddbc7bcfe5cacce080d9a3d2ccf9366e0"/>
            <o:lock v:ext="edit" aspectratio="t"/>
            <w10:anchorlock/>
          </v:shape>
          <o:OLEObject Type="Embed" ProgID="Equation.DSMT4" ShapeID="_x0000_i1826" DrawAspect="Content" ObjectID="_1468076526" r:id="rId1319"/>
        </w:object>
      </w:r>
      <w:r>
        <w:rPr>
          <w:sz w:val="21"/>
        </w:rPr>
        <w:t>调节溶液的pH为6。</w:t>
      </w:r>
    </w:p>
    <w:p w14:paraId="12561E46">
      <w:pPr>
        <w:shd w:val="clear" w:color="auto" w:fill="auto"/>
        <w:spacing w:line="360" w:lineRule="auto"/>
        <w:jc w:val="left"/>
        <w:textAlignment w:val="center"/>
        <w:rPr>
          <w:sz w:val="21"/>
        </w:rPr>
      </w:pPr>
      <w:r>
        <w:rPr>
          <w:sz w:val="21"/>
        </w:rPr>
        <w:t>①根据电离常数计算溶液中</w:t>
      </w:r>
      <w:r>
        <w:object>
          <v:shape id="_x0000_i1827" type="#_x0000_t75" alt="eqId34c39917d57ceee024f5a1eef268e57e" style="width:80.95pt;height:19.2pt" o:ole="" coordsize="21600,21600" o:preferrelative="t" filled="f" stroked="f">
            <v:stroke joinstyle="miter"/>
            <v:imagedata r:id="rId1320" o:title="eqId34c39917d57ceee024f5a1eef268e57e"/>
            <o:lock v:ext="edit" aspectratio="t"/>
            <w10:anchorlock/>
          </v:shape>
          <o:OLEObject Type="Embed" ProgID="Equation.DSMT4" ShapeID="_x0000_i1827" DrawAspect="Content" ObjectID="_1468076527" r:id="rId1321"/>
        </w:object>
      </w:r>
      <w:r>
        <w:rPr>
          <w:rFonts w:ascii="Times New Roman" w:eastAsia="Times New Roman" w:hAnsi="Times New Roman" w:cs="Times New Roman"/>
          <w:b w:val="0"/>
          <w:sz w:val="21"/>
          <w:u w:val="single"/>
        </w:rPr>
        <w:t xml:space="preserve">           </w:t>
      </w:r>
      <w:r>
        <w:rPr>
          <w:sz w:val="21"/>
        </w:rPr>
        <w:t>∶1。</w:t>
      </w:r>
    </w:p>
    <w:p w14:paraId="6373C62E">
      <w:pPr>
        <w:shd w:val="clear" w:color="auto" w:fill="auto"/>
        <w:spacing w:line="360" w:lineRule="auto"/>
        <w:jc w:val="left"/>
        <w:textAlignment w:val="center"/>
        <w:rPr>
          <w:sz w:val="21"/>
        </w:rPr>
      </w:pPr>
      <w:r>
        <w:rPr>
          <w:sz w:val="21"/>
        </w:rPr>
        <w:t xml:space="preserve">②再加入0.15mol/L </w:t>
      </w:r>
      <w:r>
        <w:object>
          <v:shape id="_x0000_i1828" type="#_x0000_t75" alt="eqId6978c8f3a298e22c2d154cbd543e4c95" style="width:26.4pt;height:16.2pt" o:ole="" coordsize="21600,21600" o:preferrelative="t" filled="f" stroked="f">
            <v:stroke joinstyle="miter"/>
            <v:imagedata r:id="rId1322" o:title="eqId6978c8f3a298e22c2d154cbd543e4c95"/>
            <o:lock v:ext="edit" aspectratio="t"/>
            <w10:anchorlock/>
          </v:shape>
          <o:OLEObject Type="Embed" ProgID="Equation.DSMT4" ShapeID="_x0000_i1828" DrawAspect="Content" ObjectID="_1468076528" r:id="rId1323"/>
        </w:object>
      </w:r>
      <w:r>
        <w:rPr>
          <w:sz w:val="21"/>
        </w:rPr>
        <w:t>溶液，溶液的pH变化如图。结合离子方程式解释10min后pH减小的原因：</w:t>
      </w:r>
      <w:r>
        <w:rPr>
          <w:rFonts w:ascii="Times New Roman" w:eastAsia="Times New Roman" w:hAnsi="Times New Roman" w:cs="Times New Roman"/>
          <w:b w:val="0"/>
          <w:sz w:val="21"/>
          <w:u w:val="single"/>
        </w:rPr>
        <w:t xml:space="preserve">           </w:t>
      </w:r>
      <w:r>
        <w:rPr>
          <w:sz w:val="21"/>
        </w:rPr>
        <w:t>。</w:t>
      </w:r>
    </w:p>
    <w:p w14:paraId="57C445C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24100" cy="1590675"/>
            <wp:effectExtent l="0" t="0" r="0" b="0"/>
            <wp:docPr id="100149" name="图片 100149" descr="@@@5cd52f08-3b12-43cf-8101-01b4df585c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5cd52f08-3b12-43cf-8101-01b4df585c93"/>
                    <pic:cNvPicPr>
                      <a:picLocks noChangeAspect="1"/>
                    </pic:cNvPicPr>
                  </pic:nvPicPr>
                  <pic:blipFill>
                    <a:blip xmlns:r="http://schemas.openxmlformats.org/officeDocument/2006/relationships" r:embed="rId1324"/>
                    <a:stretch>
                      <a:fillRect/>
                    </a:stretch>
                  </pic:blipFill>
                  <pic:spPr>
                    <a:xfrm>
                      <a:off x="0" y="0"/>
                      <a:ext cx="2324100" cy="1590675"/>
                    </a:xfrm>
                    <a:prstGeom prst="rect">
                      <a:avLst/>
                    </a:prstGeom>
                  </pic:spPr>
                </pic:pic>
              </a:graphicData>
            </a:graphic>
          </wp:inline>
        </w:drawing>
      </w:r>
    </w:p>
    <w:p w14:paraId="14D97FBA">
      <w:pPr>
        <w:shd w:val="clear" w:color="auto" w:fill="auto"/>
        <w:spacing w:line="360" w:lineRule="auto"/>
        <w:jc w:val="left"/>
        <w:textAlignment w:val="center"/>
        <w:rPr>
          <w:sz w:val="21"/>
        </w:rPr>
      </w:pPr>
      <w:r>
        <w:rPr>
          <w:color w:val="FF0000"/>
          <w:sz w:val="21"/>
        </w:rPr>
        <w:t xml:space="preserve">【答案】(1)     </w:t>
      </w:r>
      <w:r>
        <w:rPr>
          <w:color w:val="FF0000"/>
        </w:rPr>
        <w:object>
          <v:shape id="_x0000_i1829" type="#_x0000_t75" alt="eqId0d92d9bc81d3dc6f9fdcc0c0284af11e" style="width:128.45pt;height:16.45pt" o:ole="" coordsize="21600,21600" o:preferrelative="t" filled="f" stroked="f">
            <v:stroke joinstyle="miter"/>
            <v:imagedata r:id="rId1325" o:title="eqId0d92d9bc81d3dc6f9fdcc0c0284af11e"/>
            <o:lock v:ext="edit" aspectratio="t"/>
            <w10:anchorlock/>
          </v:shape>
          <o:OLEObject Type="Embed" ProgID="Equation.DSMT4" ShapeID="_x0000_i1829" DrawAspect="Content" ObjectID="_1468076529" r:id="rId1326"/>
        </w:object>
      </w:r>
      <w:r>
        <w:rPr>
          <w:color w:val="FF0000"/>
          <w:sz w:val="21"/>
        </w:rPr>
        <w:t xml:space="preserve">     </w:t>
      </w:r>
      <w:r>
        <w:rPr>
          <w:color w:val="FF0000"/>
        </w:rPr>
        <w:object>
          <v:shape id="_x0000_i1830" type="#_x0000_t75" alt="eqId2fc607a292fc7033c2e02d579b01d608" style="width:124.05pt;height:16.5pt" o:ole="" coordsize="21600,21600" o:preferrelative="t" filled="f" stroked="f">
            <v:stroke joinstyle="miter"/>
            <v:imagedata r:id="rId1327" o:title="eqId2fc607a292fc7033c2e02d579b01d608"/>
            <o:lock v:ext="edit" aspectratio="t"/>
            <w10:anchorlock/>
          </v:shape>
          <o:OLEObject Type="Embed" ProgID="Equation.DSMT4" ShapeID="_x0000_i1830" DrawAspect="Content" ObjectID="_1468076530" r:id="rId1328"/>
        </w:object>
      </w:r>
    </w:p>
    <w:p w14:paraId="4ED035DF">
      <w:pPr>
        <w:shd w:val="clear" w:color="auto" w:fill="auto"/>
        <w:spacing w:line="360" w:lineRule="auto"/>
        <w:jc w:val="left"/>
        <w:textAlignment w:val="center"/>
        <w:rPr>
          <w:sz w:val="21"/>
        </w:rPr>
      </w:pPr>
      <w:r>
        <w:rPr>
          <w:color w:val="FF0000"/>
          <w:sz w:val="21"/>
        </w:rPr>
        <w:t xml:space="preserve">(2)     是     </w:t>
      </w:r>
      <w:r>
        <w:rPr>
          <w:color w:val="FF0000"/>
        </w:rPr>
        <w:object>
          <v:shape id="_x0000_i1831" type="#_x0000_t75" alt="eqIdd6e1bd5f9705ced4bec10e81d62f8b61" style="width:40.45pt;height:15.85pt" o:ole="" coordsize="21600,21600" o:preferrelative="t" filled="f" stroked="f">
            <v:stroke joinstyle="miter"/>
            <v:imagedata r:id="rId1329" o:title="eqIdd6e1bd5f9705ced4bec10e81d62f8b61"/>
            <o:lock v:ext="edit" aspectratio="t"/>
            <w10:anchorlock/>
          </v:shape>
          <o:OLEObject Type="Embed" ProgID="Equation.DSMT4" ShapeID="_x0000_i1831" DrawAspect="Content" ObjectID="_1468076531" r:id="rId1330"/>
        </w:object>
      </w:r>
      <w:r>
        <w:rPr>
          <w:color w:val="FF0000"/>
          <w:sz w:val="21"/>
        </w:rPr>
        <w:t>，P</w:t>
      </w:r>
      <w:r>
        <w:rPr>
          <w:color w:val="FF0000"/>
          <w:sz w:val="21"/>
          <w:vertAlign w:val="subscript"/>
        </w:rPr>
        <w:t>3</w:t>
      </w:r>
      <w:r>
        <w:rPr>
          <w:color w:val="FF0000"/>
          <w:sz w:val="21"/>
        </w:rPr>
        <w:t>压强大，对应的H</w:t>
      </w:r>
      <w:r>
        <w:rPr>
          <w:color w:val="FF0000"/>
          <w:sz w:val="21"/>
          <w:vertAlign w:val="subscript"/>
        </w:rPr>
        <w:t>2</w:t>
      </w:r>
      <w:r>
        <w:rPr>
          <w:color w:val="FF0000"/>
          <w:sz w:val="21"/>
        </w:rPr>
        <w:t>S的平衡转化率小，平衡逆向移动，反应物气体系数小，S</w:t>
      </w:r>
      <w:r>
        <w:rPr>
          <w:color w:val="FF0000"/>
          <w:sz w:val="21"/>
          <w:vertAlign w:val="subscript"/>
        </w:rPr>
        <w:t>2</w:t>
      </w:r>
      <w:r>
        <w:rPr>
          <w:color w:val="FF0000"/>
          <w:sz w:val="21"/>
        </w:rPr>
        <w:t>为气体     在同一压强下温度升高，H</w:t>
      </w:r>
      <w:r>
        <w:rPr>
          <w:color w:val="FF0000"/>
          <w:sz w:val="21"/>
          <w:vertAlign w:val="subscript"/>
        </w:rPr>
        <w:t>2</w:t>
      </w:r>
      <w:r>
        <w:rPr>
          <w:color w:val="FF0000"/>
          <w:sz w:val="21"/>
        </w:rPr>
        <w:t>S平衡转化率增大，且温度升高反应速率增大</w:t>
      </w:r>
    </w:p>
    <w:p w14:paraId="0E1E7712">
      <w:pPr>
        <w:shd w:val="clear" w:color="auto" w:fill="auto"/>
        <w:spacing w:line="360" w:lineRule="auto"/>
        <w:jc w:val="left"/>
        <w:textAlignment w:val="center"/>
        <w:rPr>
          <w:sz w:val="21"/>
        </w:rPr>
      </w:pPr>
      <w:r>
        <w:rPr>
          <w:color w:val="FF0000"/>
          <w:sz w:val="21"/>
        </w:rPr>
        <w:t>(3)     HS</w:t>
      </w:r>
      <w:r>
        <w:rPr>
          <w:color w:val="FF0000"/>
          <w:sz w:val="21"/>
          <w:vertAlign w:val="superscript"/>
        </w:rPr>
        <w:t>-</w:t>
      </w:r>
      <w:r>
        <w:rPr>
          <w:color w:val="FF0000"/>
          <w:sz w:val="21"/>
        </w:rPr>
        <w:t xml:space="preserve">     在溶液中存在HS</w:t>
      </w:r>
      <w:r>
        <w:rPr>
          <w:color w:val="FF0000"/>
          <w:sz w:val="21"/>
          <w:vertAlign w:val="superscript"/>
        </w:rPr>
        <w:t>-</w:t>
      </w:r>
      <w:r>
        <w:rPr>
          <w:color w:val="FF0000"/>
          <w:sz w:val="21"/>
        </w:rPr>
        <w:t>⇋H</w:t>
      </w:r>
      <w:r>
        <w:rPr>
          <w:color w:val="FF0000"/>
          <w:sz w:val="21"/>
          <w:vertAlign w:val="superscript"/>
        </w:rPr>
        <w:t>+</w:t>
      </w:r>
      <w:r>
        <w:rPr>
          <w:color w:val="FF0000"/>
          <w:sz w:val="21"/>
        </w:rPr>
        <w:t>+S</w:t>
      </w:r>
      <w:r>
        <w:rPr>
          <w:color w:val="FF0000"/>
          <w:sz w:val="21"/>
          <w:vertAlign w:val="superscript"/>
        </w:rPr>
        <w:t>2-</w:t>
      </w:r>
      <w:r>
        <w:rPr>
          <w:color w:val="FF0000"/>
          <w:sz w:val="21"/>
        </w:rPr>
        <w:t>电离平衡，加入FeSO</w:t>
      </w:r>
      <w:r>
        <w:rPr>
          <w:color w:val="FF0000"/>
          <w:sz w:val="21"/>
          <w:vertAlign w:val="subscript"/>
        </w:rPr>
        <w:t>4</w:t>
      </w:r>
      <w:r>
        <w:rPr>
          <w:color w:val="FF0000"/>
          <w:sz w:val="21"/>
        </w:rPr>
        <w:t>溶液，S</w:t>
      </w:r>
      <w:r>
        <w:rPr>
          <w:color w:val="FF0000"/>
          <w:sz w:val="21"/>
          <w:vertAlign w:val="superscript"/>
        </w:rPr>
        <w:t>2-</w:t>
      </w:r>
      <w:r>
        <w:rPr>
          <w:color w:val="FF0000"/>
          <w:sz w:val="21"/>
        </w:rPr>
        <w:t>与FeSO</w:t>
      </w:r>
      <w:r>
        <w:rPr>
          <w:color w:val="FF0000"/>
          <w:sz w:val="21"/>
          <w:vertAlign w:val="subscript"/>
        </w:rPr>
        <w:t>4</w:t>
      </w:r>
      <w:r>
        <w:rPr>
          <w:color w:val="FF0000"/>
          <w:sz w:val="21"/>
        </w:rPr>
        <w:t>溶液电离出的Fe</w:t>
      </w:r>
      <w:r>
        <w:rPr>
          <w:color w:val="FF0000"/>
          <w:sz w:val="21"/>
          <w:vertAlign w:val="superscript"/>
        </w:rPr>
        <w:t>2+</w:t>
      </w:r>
      <w:r>
        <w:rPr>
          <w:color w:val="FF0000"/>
          <w:sz w:val="21"/>
        </w:rPr>
        <w:t>离子形成FeS黑色沉淀，使S</w:t>
      </w:r>
      <w:r>
        <w:rPr>
          <w:color w:val="FF0000"/>
          <w:sz w:val="21"/>
          <w:vertAlign w:val="superscript"/>
        </w:rPr>
        <w:t>2-</w:t>
      </w:r>
      <w:r>
        <w:rPr>
          <w:color w:val="FF0000"/>
          <w:sz w:val="21"/>
        </w:rPr>
        <w:t>离子浓度减少，HS</w:t>
      </w:r>
      <w:r>
        <w:rPr>
          <w:color w:val="FF0000"/>
          <w:sz w:val="21"/>
          <w:vertAlign w:val="superscript"/>
        </w:rPr>
        <w:t>-</w:t>
      </w:r>
      <w:r>
        <w:rPr>
          <w:color w:val="FF0000"/>
          <w:sz w:val="21"/>
        </w:rPr>
        <w:t>⇋H</w:t>
      </w:r>
      <w:r>
        <w:rPr>
          <w:color w:val="FF0000"/>
          <w:sz w:val="21"/>
          <w:vertAlign w:val="superscript"/>
        </w:rPr>
        <w:t>+</w:t>
      </w:r>
      <w:r>
        <w:rPr>
          <w:color w:val="FF0000"/>
          <w:sz w:val="21"/>
        </w:rPr>
        <w:t>+S</w:t>
      </w:r>
      <w:r>
        <w:rPr>
          <w:color w:val="FF0000"/>
          <w:sz w:val="21"/>
          <w:vertAlign w:val="superscript"/>
        </w:rPr>
        <w:t>2-</w:t>
      </w:r>
      <w:r>
        <w:rPr>
          <w:color w:val="FF0000"/>
          <w:sz w:val="21"/>
        </w:rPr>
        <w:t>电离平衡正向移动，氢离子浓度增大，pH降低</w:t>
      </w:r>
    </w:p>
    <w:p w14:paraId="4652B8DA">
      <w:pPr>
        <w:shd w:val="clear" w:color="auto" w:fill="auto"/>
        <w:spacing w:line="360" w:lineRule="auto"/>
        <w:jc w:val="left"/>
        <w:textAlignment w:val="center"/>
        <w:rPr>
          <w:sz w:val="21"/>
        </w:rPr>
      </w:pPr>
      <w:r>
        <w:rPr>
          <w:color w:val="FF0000"/>
          <w:sz w:val="21"/>
        </w:rPr>
        <w:t>(4)     10     向溶液中加入H</w:t>
      </w:r>
      <w:r>
        <w:rPr>
          <w:color w:val="FF0000"/>
          <w:sz w:val="21"/>
          <w:vertAlign w:val="subscript"/>
        </w:rPr>
        <w:t>2</w:t>
      </w:r>
      <w:r>
        <w:rPr>
          <w:color w:val="FF0000"/>
          <w:sz w:val="21"/>
        </w:rPr>
        <w:t>O</w:t>
      </w:r>
      <w:r>
        <w:rPr>
          <w:color w:val="FF0000"/>
          <w:sz w:val="21"/>
          <w:vertAlign w:val="subscript"/>
        </w:rPr>
        <w:t>2</w:t>
      </w:r>
      <w:r>
        <w:rPr>
          <w:color w:val="FF0000"/>
          <w:sz w:val="21"/>
        </w:rPr>
        <w:t>，10min后发生反应：S+3H</w:t>
      </w:r>
      <w:r>
        <w:rPr>
          <w:color w:val="FF0000"/>
          <w:sz w:val="21"/>
          <w:vertAlign w:val="subscript"/>
        </w:rPr>
        <w:t>2</w:t>
      </w:r>
      <w:r>
        <w:rPr>
          <w:color w:val="FF0000"/>
          <w:sz w:val="21"/>
        </w:rPr>
        <w:t>O</w:t>
      </w:r>
      <w:r>
        <w:rPr>
          <w:color w:val="FF0000"/>
          <w:sz w:val="21"/>
          <w:vertAlign w:val="subscript"/>
        </w:rPr>
        <w:t>2</w:t>
      </w:r>
      <w:r>
        <w:rPr>
          <w:color w:val="FF0000"/>
          <w:sz w:val="21"/>
        </w:rPr>
        <w:t>=S</w:t>
      </w:r>
      <w:r>
        <w:rPr>
          <w:color w:val="FF0000"/>
        </w:rPr>
        <w:object>
          <v:shape id="_x0000_i1832" type="#_x0000_t75" alt="eqIdec0dec78b003802724dad60b76b95cb8" style="width:18.45pt;height:16.45pt" o:ole="" coordsize="21600,21600" o:preferrelative="t" filled="f" stroked="f">
            <v:stroke joinstyle="miter"/>
            <v:imagedata r:id="rId1331" o:title="eqIdec0dec78b003802724dad60b76b95cb8"/>
            <o:lock v:ext="edit" aspectratio="t"/>
            <w10:anchorlock/>
          </v:shape>
          <o:OLEObject Type="Embed" ProgID="Equation.DSMT4" ShapeID="_x0000_i1832" DrawAspect="Content" ObjectID="_1468076532" r:id="rId1332"/>
        </w:object>
      </w:r>
      <w:r>
        <w:rPr>
          <w:color w:val="FF0000"/>
          <w:sz w:val="21"/>
        </w:rPr>
        <w:t>+2H</w:t>
      </w:r>
      <w:r>
        <w:rPr>
          <w:color w:val="FF0000"/>
          <w:sz w:val="21"/>
          <w:vertAlign w:val="subscript"/>
        </w:rPr>
        <w:t>2</w:t>
      </w:r>
      <w:r>
        <w:rPr>
          <w:color w:val="FF0000"/>
          <w:sz w:val="21"/>
        </w:rPr>
        <w:t>O+2H</w:t>
      </w:r>
      <w:r>
        <w:rPr>
          <w:color w:val="FF0000"/>
          <w:sz w:val="21"/>
          <w:vertAlign w:val="superscript"/>
        </w:rPr>
        <w:t>+</w:t>
      </w:r>
      <w:r>
        <w:rPr>
          <w:color w:val="FF0000"/>
          <w:sz w:val="21"/>
        </w:rPr>
        <w:t>，生成了H</w:t>
      </w:r>
      <w:r>
        <w:rPr>
          <w:color w:val="FF0000"/>
          <w:sz w:val="21"/>
          <w:vertAlign w:val="superscript"/>
        </w:rPr>
        <w:t>+</w:t>
      </w:r>
      <w:r>
        <w:rPr>
          <w:color w:val="FF0000"/>
          <w:sz w:val="21"/>
        </w:rPr>
        <w:t>，氢离子浓度增大，pH降低</w:t>
      </w:r>
    </w:p>
    <w:p w14:paraId="70598A81">
      <w:pPr>
        <w:shd w:val="clear" w:color="auto" w:fill="auto"/>
        <w:spacing w:line="360" w:lineRule="auto"/>
        <w:jc w:val="left"/>
        <w:textAlignment w:val="center"/>
        <w:rPr>
          <w:sz w:val="21"/>
        </w:rPr>
      </w:pPr>
      <w:r>
        <w:rPr>
          <w:color w:val="FF0000"/>
          <w:sz w:val="21"/>
        </w:rPr>
        <w:t>【详解】（1）①K</w:t>
      </w:r>
      <w:r>
        <w:rPr>
          <w:color w:val="FF0000"/>
          <w:sz w:val="21"/>
          <w:vertAlign w:val="subscript"/>
        </w:rPr>
        <w:t>2</w:t>
      </w:r>
      <w:r>
        <w:rPr>
          <w:color w:val="FF0000"/>
          <w:sz w:val="21"/>
        </w:rPr>
        <w:t>CO</w:t>
      </w:r>
      <w:r>
        <w:rPr>
          <w:color w:val="FF0000"/>
          <w:sz w:val="21"/>
          <w:vertAlign w:val="subscript"/>
        </w:rPr>
        <w:t>3</w:t>
      </w:r>
      <w:r>
        <w:rPr>
          <w:color w:val="FF0000"/>
          <w:sz w:val="21"/>
        </w:rPr>
        <w:t>是强碱弱酸盐，碳酸根离子水解呈碱性，方程式为：</w:t>
      </w:r>
      <w:r>
        <w:rPr>
          <w:color w:val="FF0000"/>
        </w:rPr>
        <w:object>
          <v:shape id="_x0000_i1833" type="#_x0000_t75" alt="eqId0d92d9bc81d3dc6f9fdcc0c0284af11e" style="width:128.45pt;height:16.45pt" o:ole="" coordsize="21600,21600" o:preferrelative="t" filled="f" stroked="f">
            <v:stroke joinstyle="miter"/>
            <v:imagedata r:id="rId1325" o:title="eqId0d92d9bc81d3dc6f9fdcc0c0284af11e"/>
            <o:lock v:ext="edit" aspectratio="t"/>
            <w10:anchorlock/>
          </v:shape>
          <o:OLEObject Type="Embed" ProgID="Equation.DSMT4" ShapeID="_x0000_i1833" DrawAspect="Content" ObjectID="_1468076533" r:id="rId1333"/>
        </w:object>
      </w:r>
      <w:r>
        <w:rPr>
          <w:color w:val="FF0000"/>
          <w:sz w:val="21"/>
        </w:rPr>
        <w:t>；</w:t>
      </w:r>
    </w:p>
    <w:p w14:paraId="6C3615E9">
      <w:pPr>
        <w:shd w:val="clear" w:color="auto" w:fill="auto"/>
        <w:spacing w:line="360" w:lineRule="auto"/>
        <w:jc w:val="left"/>
        <w:textAlignment w:val="center"/>
        <w:rPr>
          <w:sz w:val="21"/>
        </w:rPr>
      </w:pPr>
      <w:r>
        <w:rPr>
          <w:color w:val="FF0000"/>
          <w:sz w:val="21"/>
        </w:rPr>
        <w:t>②根据电离常数判断，H</w:t>
      </w:r>
      <w:r>
        <w:rPr>
          <w:color w:val="FF0000"/>
          <w:sz w:val="21"/>
          <w:vertAlign w:val="subscript"/>
        </w:rPr>
        <w:t>2</w:t>
      </w:r>
      <w:r>
        <w:rPr>
          <w:color w:val="FF0000"/>
          <w:sz w:val="21"/>
        </w:rPr>
        <w:t>CO</w:t>
      </w:r>
      <w:r>
        <w:rPr>
          <w:color w:val="FF0000"/>
          <w:sz w:val="21"/>
          <w:vertAlign w:val="subscript"/>
        </w:rPr>
        <w:t>3</w:t>
      </w:r>
      <w:r>
        <w:rPr>
          <w:color w:val="FF0000"/>
          <w:sz w:val="21"/>
        </w:rPr>
        <w:t>酸性大于H</w:t>
      </w:r>
      <w:r>
        <w:rPr>
          <w:color w:val="FF0000"/>
          <w:sz w:val="21"/>
          <w:vertAlign w:val="subscript"/>
        </w:rPr>
        <w:t>2</w:t>
      </w:r>
      <w:r>
        <w:rPr>
          <w:color w:val="FF0000"/>
          <w:sz w:val="21"/>
        </w:rPr>
        <w:t>S，H</w:t>
      </w:r>
      <w:r>
        <w:rPr>
          <w:color w:val="FF0000"/>
          <w:sz w:val="21"/>
          <w:vertAlign w:val="subscript"/>
        </w:rPr>
        <w:t>2</w:t>
      </w:r>
      <w:r>
        <w:rPr>
          <w:color w:val="FF0000"/>
          <w:sz w:val="21"/>
        </w:rPr>
        <w:t>S酸性大于</w:t>
      </w:r>
      <w:r>
        <w:rPr>
          <w:color w:val="FF0000"/>
        </w:rPr>
        <w:object>
          <v:shape id="_x0000_i1834" type="#_x0000_t75" alt="eqIdd9819b0fa15947071d2593dfa1f804f7" style="width:29.9pt;height:16.6pt" o:ole="" coordsize="21600,21600" o:preferrelative="t" filled="f" stroked="f">
            <v:stroke joinstyle="miter"/>
            <v:imagedata r:id="rId1334" o:title="eqIdd9819b0fa15947071d2593dfa1f804f7"/>
            <o:lock v:ext="edit" aspectratio="t"/>
            <w10:anchorlock/>
          </v:shape>
          <o:OLEObject Type="Embed" ProgID="Equation.DSMT4" ShapeID="_x0000_i1834" DrawAspect="Content" ObjectID="_1468076534" r:id="rId1335"/>
        </w:object>
      </w:r>
      <w:r>
        <w:rPr>
          <w:color w:val="FF0000"/>
          <w:sz w:val="21"/>
        </w:rPr>
        <w:t>，</w:t>
      </w:r>
      <w:r>
        <w:rPr>
          <w:color w:val="FF0000"/>
        </w:rPr>
        <w:object>
          <v:shape id="_x0000_i1835" type="#_x0000_t75" alt="eqIdd9819b0fa15947071d2593dfa1f804f7" style="width:29.9pt;height:16.6pt" o:ole="" coordsize="21600,21600" o:preferrelative="t" filled="f" stroked="f">
            <v:stroke joinstyle="miter"/>
            <v:imagedata r:id="rId1334" o:title="eqIdd9819b0fa15947071d2593dfa1f804f7"/>
            <o:lock v:ext="edit" aspectratio="t"/>
            <w10:anchorlock/>
          </v:shape>
          <o:OLEObject Type="Embed" ProgID="Equation.DSMT4" ShapeID="_x0000_i1835" DrawAspect="Content" ObjectID="_1468076535" r:id="rId1336"/>
        </w:object>
      </w:r>
      <w:r>
        <w:rPr>
          <w:color w:val="FF0000"/>
          <w:sz w:val="21"/>
        </w:rPr>
        <w:t>酸性大于HS</w:t>
      </w:r>
      <w:r>
        <w:rPr>
          <w:color w:val="FF0000"/>
          <w:sz w:val="21"/>
          <w:vertAlign w:val="superscript"/>
        </w:rPr>
        <w:t>-</w:t>
      </w:r>
      <w:r>
        <w:rPr>
          <w:color w:val="FF0000"/>
          <w:sz w:val="21"/>
        </w:rPr>
        <w:t>，过量的K</w:t>
      </w:r>
      <w:r>
        <w:rPr>
          <w:color w:val="FF0000"/>
          <w:sz w:val="21"/>
          <w:vertAlign w:val="subscript"/>
        </w:rPr>
        <w:t>2</w:t>
      </w:r>
      <w:r>
        <w:rPr>
          <w:color w:val="FF0000"/>
          <w:sz w:val="21"/>
        </w:rPr>
        <w:t>CO</w:t>
      </w:r>
      <w:r>
        <w:rPr>
          <w:color w:val="FF0000"/>
          <w:sz w:val="21"/>
          <w:vertAlign w:val="subscript"/>
        </w:rPr>
        <w:t>3</w:t>
      </w:r>
      <w:r>
        <w:rPr>
          <w:color w:val="FF0000"/>
          <w:sz w:val="21"/>
        </w:rPr>
        <w:t>溶液吸收H</w:t>
      </w:r>
      <w:r>
        <w:rPr>
          <w:color w:val="FF0000"/>
          <w:sz w:val="21"/>
          <w:vertAlign w:val="subscript"/>
        </w:rPr>
        <w:t>2</w:t>
      </w:r>
      <w:r>
        <w:rPr>
          <w:color w:val="FF0000"/>
          <w:sz w:val="21"/>
        </w:rPr>
        <w:t>S的离子方程式是</w:t>
      </w:r>
      <w:r>
        <w:rPr>
          <w:color w:val="FF0000"/>
        </w:rPr>
        <w:object>
          <v:shape id="_x0000_i1836" type="#_x0000_t75" alt="eqId747cfda0bb57d3d054b8b12eb83f5094" style="width:132.85pt;height:16.5pt" o:ole="" coordsize="21600,21600" o:preferrelative="t" filled="f" stroked="f">
            <v:stroke joinstyle="miter"/>
            <v:imagedata r:id="rId1337" o:title="eqId747cfda0bb57d3d054b8b12eb83f5094"/>
            <o:lock v:ext="edit" aspectratio="t"/>
            <w10:anchorlock/>
          </v:shape>
          <o:OLEObject Type="Embed" ProgID="Equation.DSMT4" ShapeID="_x0000_i1836" DrawAspect="Content" ObjectID="_1468076536" r:id="rId1338"/>
        </w:object>
      </w:r>
      <w:r>
        <w:rPr>
          <w:color w:val="FF0000"/>
          <w:sz w:val="21"/>
        </w:rPr>
        <w:t>；</w:t>
      </w:r>
    </w:p>
    <w:p w14:paraId="59E97BCF">
      <w:pPr>
        <w:shd w:val="clear" w:color="auto" w:fill="auto"/>
        <w:spacing w:line="360" w:lineRule="auto"/>
        <w:jc w:val="left"/>
        <w:textAlignment w:val="center"/>
        <w:rPr>
          <w:sz w:val="21"/>
        </w:rPr>
      </w:pPr>
      <w:r>
        <w:rPr>
          <w:color w:val="FF0000"/>
          <w:sz w:val="21"/>
        </w:rPr>
        <w:t>（2）①</w:t>
      </w:r>
      <w:r>
        <w:rPr>
          <w:color w:val="FF0000"/>
        </w:rPr>
        <w:object>
          <v:shape id="_x0000_i1837" type="#_x0000_t75" alt="eqIdd6e1bd5f9705ced4bec10e81d62f8b61" style="width:40.45pt;height:15.85pt" o:ole="" coordsize="21600,21600" o:preferrelative="t" filled="f" stroked="f">
            <v:stroke joinstyle="miter"/>
            <v:imagedata r:id="rId1329" o:title="eqIdd6e1bd5f9705ced4bec10e81d62f8b61"/>
            <o:lock v:ext="edit" aspectratio="t"/>
            <w10:anchorlock/>
          </v:shape>
          <o:OLEObject Type="Embed" ProgID="Equation.DSMT4" ShapeID="_x0000_i1837" DrawAspect="Content" ObjectID="_1468076537" r:id="rId1339"/>
        </w:object>
      </w:r>
      <w:r>
        <w:rPr>
          <w:color w:val="FF0000"/>
          <w:sz w:val="21"/>
        </w:rPr>
        <w:t>，P</w:t>
      </w:r>
      <w:r>
        <w:rPr>
          <w:color w:val="FF0000"/>
          <w:sz w:val="21"/>
          <w:vertAlign w:val="subscript"/>
        </w:rPr>
        <w:t>3</w:t>
      </w:r>
      <w:r>
        <w:rPr>
          <w:color w:val="FF0000"/>
          <w:sz w:val="21"/>
        </w:rPr>
        <w:t>压强大，对应的H</w:t>
      </w:r>
      <w:r>
        <w:rPr>
          <w:color w:val="FF0000"/>
          <w:sz w:val="21"/>
          <w:vertAlign w:val="subscript"/>
        </w:rPr>
        <w:t>2</w:t>
      </w:r>
      <w:r>
        <w:rPr>
          <w:color w:val="FF0000"/>
          <w:sz w:val="21"/>
        </w:rPr>
        <w:t>S的平衡转化率小，平衡逆向移动，反应物气体系数小于生成物气体系数，S</w:t>
      </w:r>
      <w:r>
        <w:rPr>
          <w:color w:val="FF0000"/>
          <w:sz w:val="21"/>
          <w:vertAlign w:val="subscript"/>
        </w:rPr>
        <w:t>2</w:t>
      </w:r>
      <w:r>
        <w:rPr>
          <w:color w:val="FF0000"/>
          <w:sz w:val="21"/>
        </w:rPr>
        <w:t>为气体；</w:t>
      </w:r>
    </w:p>
    <w:p w14:paraId="316FF9C0">
      <w:pPr>
        <w:shd w:val="clear" w:color="auto" w:fill="auto"/>
        <w:spacing w:line="360" w:lineRule="auto"/>
        <w:jc w:val="left"/>
        <w:textAlignment w:val="center"/>
        <w:rPr>
          <w:sz w:val="21"/>
        </w:rPr>
      </w:pPr>
      <w:r>
        <w:rPr>
          <w:color w:val="FF0000"/>
          <w:sz w:val="21"/>
        </w:rPr>
        <w:t>②在同一压强下温度升高，H</w:t>
      </w:r>
      <w:r>
        <w:rPr>
          <w:color w:val="FF0000"/>
          <w:sz w:val="21"/>
          <w:vertAlign w:val="subscript"/>
        </w:rPr>
        <w:t>2</w:t>
      </w:r>
      <w:r>
        <w:rPr>
          <w:color w:val="FF0000"/>
          <w:sz w:val="21"/>
        </w:rPr>
        <w:t>S平衡转化率增大，且温度升高反应速率增大，实际反应在高温下进行；</w:t>
      </w:r>
    </w:p>
    <w:p w14:paraId="7BF8465C">
      <w:pPr>
        <w:shd w:val="clear" w:color="auto" w:fill="auto"/>
        <w:spacing w:line="360" w:lineRule="auto"/>
        <w:jc w:val="left"/>
        <w:textAlignment w:val="center"/>
        <w:rPr>
          <w:sz w:val="21"/>
        </w:rPr>
      </w:pPr>
      <w:r>
        <w:rPr>
          <w:color w:val="FF0000"/>
          <w:sz w:val="21"/>
        </w:rPr>
        <w:t>（3）①根据</w:t>
      </w:r>
      <w:r>
        <w:rPr>
          <w:color w:val="FF0000"/>
        </w:rPr>
        <w:object>
          <v:shape id="_x0000_i1838" type="#_x0000_t75" alt="eqId7c0afdbb1b1be2d624217f907abfd630" style="width:20.2pt;height:15.85pt" o:ole="" coordsize="21600,21600" o:preferrelative="t" filled="f" stroked="f">
            <v:stroke joinstyle="miter"/>
            <v:imagedata r:id="rId1280" o:title="eqId7c0afdbb1b1be2d624217f907abfd630"/>
            <o:lock v:ext="edit" aspectratio="t"/>
            <w10:anchorlock/>
          </v:shape>
          <o:OLEObject Type="Embed" ProgID="Equation.DSMT4" ShapeID="_x0000_i1838" DrawAspect="Content" ObjectID="_1468076538" r:id="rId1340"/>
        </w:object>
      </w:r>
      <w:r>
        <w:rPr>
          <w:color w:val="FF0000"/>
          <w:sz w:val="21"/>
        </w:rPr>
        <w:t>、</w:t>
      </w:r>
      <w:r>
        <w:rPr>
          <w:color w:val="FF0000"/>
        </w:rPr>
        <w:object>
          <v:shape id="_x0000_i1839" type="#_x0000_t75" alt="eqId0d988d114bf2bfe0f9ce496e64f2f25f" style="width:20.2pt;height:14.05pt" o:ole="" coordsize="21600,21600" o:preferrelative="t" filled="f" stroked="f">
            <v:stroke joinstyle="miter"/>
            <v:imagedata r:id="rId1283" o:title="eqId0d988d114bf2bfe0f9ce496e64f2f25f"/>
            <o:lock v:ext="edit" aspectratio="t"/>
            <w10:anchorlock/>
          </v:shape>
          <o:OLEObject Type="Embed" ProgID="Equation.DSMT4" ShapeID="_x0000_i1839" DrawAspect="Content" ObjectID="_1468076539" r:id="rId1341"/>
        </w:object>
      </w:r>
      <w:r>
        <w:rPr>
          <w:color w:val="FF0000"/>
          <w:sz w:val="21"/>
        </w:rPr>
        <w:t>、</w:t>
      </w:r>
      <w:r>
        <w:rPr>
          <w:color w:val="FF0000"/>
        </w:rPr>
        <w:object>
          <v:shape id="_x0000_i1840" type="#_x0000_t75" alt="eqId8f4d151f0911797daca573975ae87f72" style="width:15.8pt;height:13.85pt" o:ole="" coordsize="21600,21600" o:preferrelative="t" filled="f" stroked="f">
            <v:stroke joinstyle="miter"/>
            <v:imagedata r:id="rId1285" o:title="eqId8f4d151f0911797daca573975ae87f72"/>
            <o:lock v:ext="edit" aspectratio="t"/>
            <w10:anchorlock/>
          </v:shape>
          <o:OLEObject Type="Embed" ProgID="Equation.DSMT4" ShapeID="_x0000_i1840" DrawAspect="Content" ObjectID="_1468076540" r:id="rId1342"/>
        </w:object>
      </w:r>
      <w:r>
        <w:rPr>
          <w:color w:val="FF0000"/>
          <w:sz w:val="21"/>
        </w:rPr>
        <w:t>在水溶液中的物质的量分数随pH的分布曲线图可知，pH≈10的含硫废水中含-2价硫元素的主要微粒是HS</w:t>
      </w:r>
      <w:r>
        <w:rPr>
          <w:color w:val="FF0000"/>
          <w:sz w:val="21"/>
          <w:vertAlign w:val="superscript"/>
        </w:rPr>
        <w:t>-</w:t>
      </w:r>
      <w:r>
        <w:rPr>
          <w:color w:val="FF0000"/>
          <w:sz w:val="21"/>
        </w:rPr>
        <w:t>离子；</w:t>
      </w:r>
    </w:p>
    <w:p w14:paraId="794D2D40">
      <w:pPr>
        <w:shd w:val="clear" w:color="auto" w:fill="auto"/>
        <w:spacing w:line="360" w:lineRule="auto"/>
        <w:jc w:val="left"/>
        <w:textAlignment w:val="center"/>
        <w:rPr>
          <w:sz w:val="21"/>
        </w:rPr>
      </w:pPr>
      <w:r>
        <w:rPr>
          <w:color w:val="FF0000"/>
          <w:sz w:val="21"/>
        </w:rPr>
        <w:t>②在溶液中存在HS</w:t>
      </w:r>
      <w:r>
        <w:rPr>
          <w:color w:val="FF0000"/>
          <w:sz w:val="21"/>
          <w:vertAlign w:val="superscript"/>
        </w:rPr>
        <w:t>-</w:t>
      </w:r>
      <w:r>
        <w:rPr>
          <w:color w:val="FF0000"/>
          <w:sz w:val="21"/>
        </w:rPr>
        <w:t>⇋H</w:t>
      </w:r>
      <w:r>
        <w:rPr>
          <w:color w:val="FF0000"/>
          <w:sz w:val="21"/>
          <w:vertAlign w:val="superscript"/>
        </w:rPr>
        <w:t>+</w:t>
      </w:r>
      <w:r>
        <w:rPr>
          <w:color w:val="FF0000"/>
          <w:sz w:val="21"/>
        </w:rPr>
        <w:t>+S</w:t>
      </w:r>
      <w:r>
        <w:rPr>
          <w:color w:val="FF0000"/>
          <w:sz w:val="21"/>
          <w:vertAlign w:val="superscript"/>
        </w:rPr>
        <w:t>2-</w:t>
      </w:r>
      <w:r>
        <w:rPr>
          <w:color w:val="FF0000"/>
          <w:sz w:val="21"/>
        </w:rPr>
        <w:t>电离平衡，加入FeSO</w:t>
      </w:r>
      <w:r>
        <w:rPr>
          <w:color w:val="FF0000"/>
          <w:sz w:val="21"/>
          <w:vertAlign w:val="subscript"/>
        </w:rPr>
        <w:t>4</w:t>
      </w:r>
      <w:r>
        <w:rPr>
          <w:color w:val="FF0000"/>
          <w:sz w:val="21"/>
        </w:rPr>
        <w:t>溶液，S</w:t>
      </w:r>
      <w:r>
        <w:rPr>
          <w:color w:val="FF0000"/>
          <w:sz w:val="21"/>
          <w:vertAlign w:val="superscript"/>
        </w:rPr>
        <w:t>2-</w:t>
      </w:r>
      <w:r>
        <w:rPr>
          <w:color w:val="FF0000"/>
          <w:sz w:val="21"/>
        </w:rPr>
        <w:t>与FeSO</w:t>
      </w:r>
      <w:r>
        <w:rPr>
          <w:color w:val="FF0000"/>
          <w:sz w:val="21"/>
          <w:vertAlign w:val="subscript"/>
        </w:rPr>
        <w:t>4</w:t>
      </w:r>
      <w:r>
        <w:rPr>
          <w:color w:val="FF0000"/>
          <w:sz w:val="21"/>
        </w:rPr>
        <w:t>溶液电离出的Fe</w:t>
      </w:r>
      <w:r>
        <w:rPr>
          <w:color w:val="FF0000"/>
          <w:sz w:val="21"/>
          <w:vertAlign w:val="superscript"/>
        </w:rPr>
        <w:t>2+</w:t>
      </w:r>
      <w:r>
        <w:rPr>
          <w:color w:val="FF0000"/>
          <w:sz w:val="21"/>
        </w:rPr>
        <w:t>离子形成FeS黑色沉淀，使S</w:t>
      </w:r>
      <w:r>
        <w:rPr>
          <w:color w:val="FF0000"/>
          <w:sz w:val="21"/>
          <w:vertAlign w:val="superscript"/>
        </w:rPr>
        <w:t>2-</w:t>
      </w:r>
      <w:r>
        <w:rPr>
          <w:color w:val="FF0000"/>
          <w:sz w:val="21"/>
        </w:rPr>
        <w:t>离子浓度减少，HS</w:t>
      </w:r>
      <w:r>
        <w:rPr>
          <w:color w:val="FF0000"/>
          <w:sz w:val="21"/>
          <w:vertAlign w:val="superscript"/>
        </w:rPr>
        <w:t>-</w:t>
      </w:r>
      <w:r>
        <w:rPr>
          <w:color w:val="FF0000"/>
          <w:sz w:val="21"/>
        </w:rPr>
        <w:t>⇋H</w:t>
      </w:r>
      <w:r>
        <w:rPr>
          <w:color w:val="FF0000"/>
          <w:sz w:val="21"/>
          <w:vertAlign w:val="superscript"/>
        </w:rPr>
        <w:t>+</w:t>
      </w:r>
      <w:r>
        <w:rPr>
          <w:color w:val="FF0000"/>
          <w:sz w:val="21"/>
        </w:rPr>
        <w:t>+S</w:t>
      </w:r>
      <w:r>
        <w:rPr>
          <w:color w:val="FF0000"/>
          <w:sz w:val="21"/>
          <w:vertAlign w:val="superscript"/>
        </w:rPr>
        <w:t>2-</w:t>
      </w:r>
      <w:r>
        <w:rPr>
          <w:color w:val="FF0000"/>
          <w:sz w:val="21"/>
        </w:rPr>
        <w:t>电离平衡正向移动，氢离子浓度增大，pH降低；</w:t>
      </w:r>
    </w:p>
    <w:p w14:paraId="5C490782">
      <w:pPr>
        <w:shd w:val="clear" w:color="auto" w:fill="auto"/>
        <w:spacing w:line="360" w:lineRule="auto"/>
        <w:jc w:val="left"/>
        <w:textAlignment w:val="center"/>
        <w:rPr>
          <w:sz w:val="21"/>
        </w:rPr>
      </w:pPr>
      <w:r>
        <w:rPr>
          <w:color w:val="FF0000"/>
          <w:sz w:val="21"/>
        </w:rPr>
        <w:t>（4）①由电离常数K</w:t>
      </w:r>
      <w:r>
        <w:rPr>
          <w:color w:val="FF0000"/>
          <w:sz w:val="21"/>
          <w:vertAlign w:val="subscript"/>
        </w:rPr>
        <w:t>a1</w:t>
      </w:r>
      <w:r>
        <w:rPr>
          <w:color w:val="FF0000"/>
          <w:sz w:val="21"/>
        </w:rPr>
        <w:t>=</w:t>
      </w:r>
      <w:r>
        <w:rPr>
          <w:color w:val="FF0000"/>
        </w:rPr>
        <w:object>
          <v:shape id="_x0000_i1841" type="#_x0000_t75" alt="eqId14442edb490b3a93bc6e17ab139fae07" style="width:80.05pt;height:36.4pt" o:ole="" coordsize="21600,21600" o:preferrelative="t" filled="f" stroked="f">
            <v:stroke joinstyle="miter"/>
            <v:imagedata r:id="rId1343" o:title="eqId14442edb490b3a93bc6e17ab139fae07"/>
            <o:lock v:ext="edit" aspectratio="t"/>
            <w10:anchorlock/>
          </v:shape>
          <o:OLEObject Type="Embed" ProgID="Equation.DSMT4" ShapeID="_x0000_i1841" DrawAspect="Content" ObjectID="_1468076541" r:id="rId1344"/>
        </w:object>
      </w:r>
      <w:r>
        <w:rPr>
          <w:color w:val="FF0000"/>
        </w:rPr>
        <w:object>
          <v:shape id="_x0000_i1842" type="#_x0000_t75" alt="eqId90870fb214716c43eb5dcf25c9ba71c7" style="width:39.55pt;height:13.85pt" o:ole="" coordsize="21600,21600" o:preferrelative="t" filled="f" stroked="f">
            <v:stroke joinstyle="miter"/>
            <v:imagedata r:id="rId1293" o:title="eqId90870fb214716c43eb5dcf25c9ba71c7"/>
            <o:lock v:ext="edit" aspectratio="t"/>
            <w10:anchorlock/>
          </v:shape>
          <o:OLEObject Type="Embed" ProgID="Equation.DSMT4" ShapeID="_x0000_i1842" DrawAspect="Content" ObjectID="_1468076542" r:id="rId1345"/>
        </w:object>
      </w:r>
      <w:r>
        <w:rPr>
          <w:color w:val="FF0000"/>
          <w:sz w:val="21"/>
        </w:rPr>
        <w:t>，pH=6时，c(H</w:t>
      </w:r>
      <w:r>
        <w:rPr>
          <w:color w:val="FF0000"/>
          <w:sz w:val="21"/>
          <w:vertAlign w:val="superscript"/>
        </w:rPr>
        <w:t>+</w:t>
      </w:r>
      <w:r>
        <w:rPr>
          <w:color w:val="FF0000"/>
          <w:sz w:val="21"/>
        </w:rPr>
        <w:t>)=1×10</w:t>
      </w:r>
      <w:r>
        <w:rPr>
          <w:color w:val="FF0000"/>
          <w:sz w:val="21"/>
          <w:vertAlign w:val="superscript"/>
        </w:rPr>
        <w:t>-6</w:t>
      </w:r>
      <w:r>
        <w:rPr>
          <w:color w:val="FF0000"/>
          <w:sz w:val="21"/>
        </w:rPr>
        <w:t>mol/L，计算出</w:t>
      </w:r>
      <w:r>
        <w:rPr>
          <w:color w:val="FF0000"/>
        </w:rPr>
        <w:object>
          <v:shape id="_x0000_i1843" type="#_x0000_t75" alt="eqId34c39917d57ceee024f5a1eef268e57e" style="width:80.95pt;height:19.2pt" o:ole="" coordsize="21600,21600" o:preferrelative="t" filled="f" stroked="f">
            <v:stroke joinstyle="miter"/>
            <v:imagedata r:id="rId1320" o:title="eqId34c39917d57ceee024f5a1eef268e57e"/>
            <o:lock v:ext="edit" aspectratio="t"/>
            <w10:anchorlock/>
          </v:shape>
          <o:OLEObject Type="Embed" ProgID="Equation.DSMT4" ShapeID="_x0000_i1843" DrawAspect="Content" ObjectID="_1468076543" r:id="rId1346"/>
        </w:object>
      </w:r>
      <w:r>
        <w:rPr>
          <w:color w:val="FF0000"/>
          <w:sz w:val="21"/>
        </w:rPr>
        <w:t>10:1；</w:t>
      </w:r>
    </w:p>
    <w:p w14:paraId="2E0A0E4F">
      <w:pPr>
        <w:shd w:val="clear" w:color="auto" w:fill="auto"/>
        <w:spacing w:line="360" w:lineRule="auto"/>
        <w:jc w:val="left"/>
        <w:textAlignment w:val="center"/>
        <w:rPr>
          <w:sz w:val="21"/>
        </w:rPr>
      </w:pPr>
      <w:r>
        <w:rPr>
          <w:color w:val="FF0000"/>
          <w:sz w:val="21"/>
        </w:rPr>
        <w:t>②在酸性条件下H</w:t>
      </w:r>
      <w:r>
        <w:rPr>
          <w:color w:val="FF0000"/>
          <w:sz w:val="21"/>
          <w:vertAlign w:val="subscript"/>
        </w:rPr>
        <w:t>2</w:t>
      </w:r>
      <w:r>
        <w:rPr>
          <w:color w:val="FF0000"/>
          <w:sz w:val="21"/>
        </w:rPr>
        <w:t>O</w:t>
      </w:r>
      <w:r>
        <w:rPr>
          <w:color w:val="FF0000"/>
          <w:sz w:val="21"/>
          <w:vertAlign w:val="subscript"/>
        </w:rPr>
        <w:t>2</w:t>
      </w:r>
      <w:r>
        <w:rPr>
          <w:color w:val="FF0000"/>
          <w:sz w:val="21"/>
        </w:rPr>
        <w:t>的氧化性增强可以把S氧化为硫酸，离子方程式为：S+3H</w:t>
      </w:r>
      <w:r>
        <w:rPr>
          <w:color w:val="FF0000"/>
          <w:sz w:val="21"/>
          <w:vertAlign w:val="subscript"/>
        </w:rPr>
        <w:t>2</w:t>
      </w:r>
      <w:r>
        <w:rPr>
          <w:color w:val="FF0000"/>
          <w:sz w:val="21"/>
        </w:rPr>
        <w:t>O</w:t>
      </w:r>
      <w:r>
        <w:rPr>
          <w:color w:val="FF0000"/>
          <w:sz w:val="21"/>
          <w:vertAlign w:val="subscript"/>
        </w:rPr>
        <w:t>2</w:t>
      </w:r>
      <w:r>
        <w:rPr>
          <w:color w:val="FF0000"/>
          <w:sz w:val="21"/>
        </w:rPr>
        <w:t>=S</w:t>
      </w:r>
      <w:r>
        <w:rPr>
          <w:color w:val="FF0000"/>
        </w:rPr>
        <w:object>
          <v:shape id="_x0000_i1844" type="#_x0000_t75" alt="eqIdec0dec78b003802724dad60b76b95cb8" style="width:18.45pt;height:16.45pt" o:ole="" coordsize="21600,21600" o:preferrelative="t" filled="f" stroked="f">
            <v:stroke joinstyle="miter"/>
            <v:imagedata r:id="rId1331" o:title="eqIdec0dec78b003802724dad60b76b95cb8"/>
            <o:lock v:ext="edit" aspectratio="t"/>
            <w10:anchorlock/>
          </v:shape>
          <o:OLEObject Type="Embed" ProgID="Equation.DSMT4" ShapeID="_x0000_i1844" DrawAspect="Content" ObjectID="_1468076544" r:id="rId1347"/>
        </w:object>
      </w:r>
      <w:r>
        <w:rPr>
          <w:color w:val="FF0000"/>
          <w:sz w:val="21"/>
        </w:rPr>
        <w:t>+2H</w:t>
      </w:r>
      <w:r>
        <w:rPr>
          <w:color w:val="FF0000"/>
          <w:sz w:val="21"/>
          <w:vertAlign w:val="subscript"/>
        </w:rPr>
        <w:t>2</w:t>
      </w:r>
      <w:r>
        <w:rPr>
          <w:color w:val="FF0000"/>
          <w:sz w:val="21"/>
        </w:rPr>
        <w:t>O+2H</w:t>
      </w:r>
      <w:r>
        <w:rPr>
          <w:color w:val="FF0000"/>
          <w:sz w:val="21"/>
          <w:vertAlign w:val="superscript"/>
        </w:rPr>
        <w:t>+</w:t>
      </w:r>
      <w:r>
        <w:rPr>
          <w:color w:val="FF0000"/>
          <w:sz w:val="21"/>
        </w:rPr>
        <w:t>，生成了H</w:t>
      </w:r>
      <w:r>
        <w:rPr>
          <w:color w:val="FF0000"/>
          <w:sz w:val="21"/>
          <w:vertAlign w:val="superscript"/>
        </w:rPr>
        <w:t>+</w:t>
      </w:r>
      <w:r>
        <w:rPr>
          <w:color w:val="FF0000"/>
          <w:sz w:val="21"/>
        </w:rPr>
        <w:t>，氢离子浓度增大，pH降低。</w:t>
      </w:r>
    </w:p>
    <w:p w14:paraId="74A90C17">
      <w:pPr>
        <w:shd w:val="clear" w:color="auto" w:fill="auto"/>
        <w:spacing w:line="360" w:lineRule="auto"/>
        <w:jc w:val="left"/>
        <w:textAlignment w:val="center"/>
        <w:rPr>
          <w:sz w:val="21"/>
        </w:rPr>
      </w:pPr>
      <w:r>
        <w:rPr>
          <w:sz w:val="21"/>
        </w:rPr>
        <w:t>22．（23-24高三上·北京·阶段练习）近年来，碳中和、碳达峰成为热点。工业上可利用</w:t>
      </w:r>
      <w:r>
        <w:object>
          <v:shape id="_x0000_i1845"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845" DrawAspect="Content" ObjectID="_1468076545" r:id="rId1348"/>
        </w:object>
      </w:r>
      <w:r>
        <w:rPr>
          <w:sz w:val="21"/>
        </w:rPr>
        <w:t>来制备多种物质。</w:t>
      </w:r>
    </w:p>
    <w:p w14:paraId="797F38CB">
      <w:pPr>
        <w:shd w:val="clear" w:color="auto" w:fill="auto"/>
        <w:spacing w:line="360" w:lineRule="auto"/>
        <w:jc w:val="left"/>
        <w:textAlignment w:val="center"/>
        <w:rPr>
          <w:sz w:val="21"/>
        </w:rPr>
      </w:pPr>
      <w:r>
        <w:rPr>
          <w:sz w:val="21"/>
        </w:rPr>
        <w:t>Ⅰ.</w:t>
      </w:r>
      <w:r>
        <w:object>
          <v:shape id="_x0000_i1846"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846" DrawAspect="Content" ObjectID="_1468076546" r:id="rId1349"/>
        </w:object>
      </w:r>
      <w:r>
        <w:rPr>
          <w:sz w:val="21"/>
        </w:rPr>
        <w:t>和</w:t>
      </w:r>
      <w:r>
        <w:object>
          <v:shape id="_x0000_i1847" type="#_x0000_t75" alt="eqId750859dd7d5b821d909e6a32c11095cf" style="width:14.95pt;height:15.6pt" o:ole="" coordsize="21600,21600" o:preferrelative="t" filled="f" stroked="f">
            <v:stroke joinstyle="miter"/>
            <v:imagedata r:id="rId36" o:title="eqId750859dd7d5b821d909e6a32c11095cf"/>
            <o:lock v:ext="edit" aspectratio="t"/>
            <w10:anchorlock/>
          </v:shape>
          <o:OLEObject Type="Embed" ProgID="Equation.DSMT4" ShapeID="_x0000_i1847" DrawAspect="Content" ObjectID="_1468076547" r:id="rId1350"/>
        </w:object>
      </w:r>
      <w:r>
        <w:rPr>
          <w:sz w:val="21"/>
        </w:rPr>
        <w:t>可制备甲醇，过程中可发生以下反应：</w:t>
      </w:r>
    </w:p>
    <w:p w14:paraId="01232398">
      <w:pPr>
        <w:shd w:val="clear" w:color="auto" w:fill="auto"/>
        <w:spacing w:line="360" w:lineRule="auto"/>
        <w:jc w:val="left"/>
        <w:textAlignment w:val="center"/>
        <w:rPr>
          <w:sz w:val="21"/>
        </w:rPr>
      </w:pPr>
      <w:r>
        <w:rPr>
          <w:sz w:val="21"/>
        </w:rPr>
        <w:t>反应a：</w:t>
      </w:r>
      <w:r>
        <w:object>
          <v:shape id="_x0000_i1848" type="#_x0000_t75" alt="eqIde8154664c2971a35e532aa7778b13773" style="width:279.8pt;height:16.55pt" o:ole="" coordsize="21600,21600" o:preferrelative="t" filled="f" stroked="f">
            <v:stroke joinstyle="miter"/>
            <v:imagedata r:id="rId1351" o:title="eqIde8154664c2971a35e532aa7778b13773"/>
            <o:lock v:ext="edit" aspectratio="t"/>
            <w10:anchorlock/>
          </v:shape>
          <o:OLEObject Type="Embed" ProgID="Equation.DSMT4" ShapeID="_x0000_i1848" DrawAspect="Content" ObjectID="_1468076548" r:id="rId1352"/>
        </w:object>
      </w:r>
    </w:p>
    <w:p w14:paraId="6160A513">
      <w:pPr>
        <w:shd w:val="clear" w:color="auto" w:fill="auto"/>
        <w:spacing w:line="360" w:lineRule="auto"/>
        <w:jc w:val="left"/>
        <w:textAlignment w:val="center"/>
        <w:rPr>
          <w:sz w:val="21"/>
        </w:rPr>
      </w:pPr>
      <w:r>
        <w:rPr>
          <w:sz w:val="21"/>
        </w:rPr>
        <w:t>反应b：生成</w:t>
      </w:r>
      <w:r>
        <w:object>
          <v:shape id="_x0000_i1849" type="#_x0000_t75" alt="eqIde5a122e25cf4eb9f03ffe5ec823bfc31" style="width:17.55pt;height:12.1pt" o:ole="" coordsize="21600,21600" o:preferrelative="t" filled="f" stroked="f">
            <v:stroke joinstyle="miter"/>
            <v:imagedata r:id="rId28" o:title="eqIde5a122e25cf4eb9f03ffe5ec823bfc31"/>
            <o:lock v:ext="edit" aspectratio="t"/>
            <w10:anchorlock/>
          </v:shape>
          <o:OLEObject Type="Embed" ProgID="Equation.DSMT4" ShapeID="_x0000_i1849" DrawAspect="Content" ObjectID="_1468076549" r:id="rId1353"/>
        </w:object>
      </w:r>
      <w:r>
        <w:rPr>
          <w:sz w:val="21"/>
        </w:rPr>
        <w:t>和</w:t>
      </w:r>
      <w:r>
        <w:object>
          <v:shape id="_x0000_i1850" type="#_x0000_t75" alt="eqIdef653f5cb330066f4e8a08ce08056613" style="width:35.2pt;height:15.65pt" o:ole="" coordsize="21600,21600" o:preferrelative="t" filled="f" stroked="f">
            <v:stroke joinstyle="miter"/>
            <v:imagedata r:id="rId1354" o:title="eqIdef653f5cb330066f4e8a08ce08056613"/>
            <o:lock v:ext="edit" aspectratio="t"/>
            <w10:anchorlock/>
          </v:shape>
          <o:OLEObject Type="Embed" ProgID="Equation.DSMT4" ShapeID="_x0000_i1850" DrawAspect="Content" ObjectID="_1468076550" r:id="rId1355"/>
        </w:object>
      </w:r>
      <w:r>
        <w:rPr>
          <w:sz w:val="21"/>
        </w:rPr>
        <w:t>的副反应。</w:t>
      </w:r>
    </w:p>
    <w:p w14:paraId="0343B985">
      <w:pPr>
        <w:shd w:val="clear" w:color="auto" w:fill="auto"/>
        <w:spacing w:line="360" w:lineRule="auto"/>
        <w:jc w:val="left"/>
        <w:textAlignment w:val="center"/>
        <w:rPr>
          <w:sz w:val="21"/>
        </w:rPr>
      </w:pPr>
      <w:r>
        <w:rPr>
          <w:sz w:val="21"/>
        </w:rPr>
        <w:t>已知：</w:t>
      </w:r>
      <w:r>
        <w:object>
          <v:shape id="_x0000_i1851" type="#_x0000_t75" alt="eqIda8f9d49ff54233208c0207fdd42a1e92" style="width:231.4pt;height:16.55pt" o:ole="" coordsize="21600,21600" o:preferrelative="t" filled="f" stroked="f">
            <v:stroke joinstyle="miter"/>
            <v:imagedata r:id="rId1356" o:title="eqIda8f9d49ff54233208c0207fdd42a1e92"/>
            <o:lock v:ext="edit" aspectratio="t"/>
            <w10:anchorlock/>
          </v:shape>
          <o:OLEObject Type="Embed" ProgID="Equation.DSMT4" ShapeID="_x0000_i1851" DrawAspect="Content" ObjectID="_1468076551" r:id="rId1357"/>
        </w:object>
      </w:r>
    </w:p>
    <w:p w14:paraId="5778B5D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86025" cy="2533650"/>
            <wp:effectExtent l="0" t="0" r="13335" b="11430"/>
            <wp:docPr id="100151" name="图片 100151" descr="@@@1a8b34760819429abb19262d4528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1a8b34760819429abb19262d45282176"/>
                    <pic:cNvPicPr>
                      <a:picLocks noChangeAspect="1"/>
                    </pic:cNvPicPr>
                  </pic:nvPicPr>
                  <pic:blipFill>
                    <a:blip xmlns:r="http://schemas.openxmlformats.org/officeDocument/2006/relationships" r:embed="rId1358"/>
                    <a:stretch>
                      <a:fillRect/>
                    </a:stretch>
                  </pic:blipFill>
                  <pic:spPr>
                    <a:xfrm>
                      <a:off x="0" y="0"/>
                      <a:ext cx="2486025" cy="2533650"/>
                    </a:xfrm>
                    <a:prstGeom prst="rect">
                      <a:avLst/>
                    </a:prstGeom>
                  </pic:spPr>
                </pic:pic>
              </a:graphicData>
            </a:graphic>
          </wp:inline>
        </w:drawing>
      </w:r>
    </w:p>
    <w:p w14:paraId="1A840146">
      <w:pPr>
        <w:shd w:val="clear" w:color="auto" w:fill="auto"/>
        <w:spacing w:line="360" w:lineRule="auto"/>
        <w:jc w:val="left"/>
        <w:textAlignment w:val="center"/>
        <w:rPr>
          <w:sz w:val="21"/>
        </w:rPr>
      </w:pPr>
      <w:r>
        <w:rPr>
          <w:sz w:val="21"/>
        </w:rPr>
        <w:t>(1)写出反应b的热化学方程式：</w:t>
      </w:r>
      <w:r>
        <w:rPr>
          <w:rFonts w:ascii="Times New Roman" w:eastAsia="Times New Roman" w:hAnsi="Times New Roman" w:cs="Times New Roman"/>
          <w:b w:val="0"/>
          <w:sz w:val="21"/>
          <w:u w:val="single"/>
        </w:rPr>
        <w:t xml:space="preserve">           </w:t>
      </w:r>
      <w:r>
        <w:rPr>
          <w:sz w:val="21"/>
        </w:rPr>
        <w:t>。</w:t>
      </w:r>
    </w:p>
    <w:p w14:paraId="1473900B">
      <w:pPr>
        <w:shd w:val="clear" w:color="auto" w:fill="auto"/>
        <w:spacing w:line="360" w:lineRule="auto"/>
        <w:jc w:val="left"/>
        <w:textAlignment w:val="center"/>
        <w:rPr>
          <w:sz w:val="21"/>
        </w:rPr>
      </w:pPr>
      <w:r>
        <w:rPr>
          <w:sz w:val="21"/>
        </w:rPr>
        <w:t>(2)将</w:t>
      </w:r>
      <w:r>
        <w:object>
          <v:shape id="_x0000_i1852"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852" DrawAspect="Content" ObjectID="_1468076552" r:id="rId1359"/>
        </w:object>
      </w:r>
      <w:r>
        <w:rPr>
          <w:sz w:val="21"/>
        </w:rPr>
        <w:t>和</w:t>
      </w:r>
      <w:r>
        <w:object>
          <v:shape id="_x0000_i1853" type="#_x0000_t75" alt="eqId750859dd7d5b821d909e6a32c11095cf" style="width:14.95pt;height:15.6pt" o:ole="" coordsize="21600,21600" o:preferrelative="t" filled="f" stroked="f">
            <v:stroke joinstyle="miter"/>
            <v:imagedata r:id="rId36" o:title="eqId750859dd7d5b821d909e6a32c11095cf"/>
            <o:lock v:ext="edit" aspectratio="t"/>
            <w10:anchorlock/>
          </v:shape>
          <o:OLEObject Type="Embed" ProgID="Equation.DSMT4" ShapeID="_x0000_i1853" DrawAspect="Content" ObjectID="_1468076553" r:id="rId1360"/>
        </w:object>
      </w:r>
      <w:r>
        <w:rPr>
          <w:sz w:val="21"/>
        </w:rPr>
        <w:t>按物质的量比</w:t>
      </w:r>
      <w:r>
        <w:object>
          <v:shape id="_x0000_i1854" type="#_x0000_t75" alt="eqIdfc5881f1ce9b4172ca346032d0fd1e3d" style="width:17.55pt;height:12.25pt" o:ole="" coordsize="21600,21600" o:preferrelative="t" filled="f" stroked="f">
            <v:stroke joinstyle="miter"/>
            <v:imagedata r:id="rId1361" o:title="eqIdfc5881f1ce9b4172ca346032d0fd1e3d"/>
            <o:lock v:ext="edit" aspectratio="t"/>
            <w10:anchorlock/>
          </v:shape>
          <o:OLEObject Type="Embed" ProgID="Equation.DSMT4" ShapeID="_x0000_i1854" DrawAspect="Content" ObjectID="_1468076554" r:id="rId1362"/>
        </w:object>
      </w:r>
      <w:r>
        <w:rPr>
          <w:sz w:val="21"/>
        </w:rPr>
        <w:t>混合，以固定流速通过盛放</w:t>
      </w:r>
      <w:r>
        <w:object>
          <v:shape id="_x0000_i1855" type="#_x0000_t75" alt="eqIdd90f7c816df7ae57f661431d8d96a8d0" style="width:56.3pt;height:12.55pt" o:ole="" coordsize="21600,21600" o:preferrelative="t" filled="f" stroked="f">
            <v:stroke joinstyle="miter"/>
            <v:imagedata r:id="rId40" o:title="eqIdd90f7c816df7ae57f661431d8d96a8d0"/>
            <o:lock v:ext="edit" aspectratio="t"/>
            <w10:anchorlock/>
          </v:shape>
          <o:OLEObject Type="Embed" ProgID="Equation.DSMT4" ShapeID="_x0000_i1855" DrawAspect="Content" ObjectID="_1468076555" r:id="rId1363"/>
        </w:object>
      </w:r>
      <w:r>
        <w:rPr>
          <w:sz w:val="21"/>
        </w:rPr>
        <w:t>催化剂的反应器，在相同时间内，不同温度下的实验数据如图所示。</w:t>
      </w:r>
    </w:p>
    <w:p w14:paraId="08C43FBB">
      <w:pPr>
        <w:shd w:val="clear" w:color="auto" w:fill="auto"/>
        <w:spacing w:line="360" w:lineRule="auto"/>
        <w:jc w:val="left"/>
        <w:textAlignment w:val="center"/>
        <w:rPr>
          <w:sz w:val="21"/>
        </w:rPr>
      </w:pPr>
      <w:r>
        <w:rPr>
          <w:sz w:val="21"/>
        </w:rPr>
        <w:t>已知：</w:t>
      </w:r>
      <w:r>
        <w:object>
          <v:shape id="_x0000_i1856"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856" DrawAspect="Content" ObjectID="_1468076556" r:id="rId1364"/>
        </w:object>
      </w:r>
      <w:r>
        <w:rPr>
          <w:sz w:val="21"/>
        </w:rPr>
        <w:t>产率</w:t>
      </w:r>
      <w:r>
        <w:object>
          <v:shape id="_x0000_i1857" type="#_x0000_t75" alt="eqIda055b1119818535f2e42ca10bf71a65b" style="width:119.6pt;height:31.05pt" o:ole="" coordsize="21600,21600" o:preferrelative="t" filled="f" stroked="f">
            <v:stroke joinstyle="miter"/>
            <v:imagedata r:id="rId1365" o:title="eqIda055b1119818535f2e42ca10bf71a65b"/>
            <o:lock v:ext="edit" aspectratio="t"/>
            <w10:anchorlock/>
          </v:shape>
          <o:OLEObject Type="Embed" ProgID="Equation.DSMT4" ShapeID="_x0000_i1857" DrawAspect="Content" ObjectID="_1468076557" r:id="rId1366"/>
        </w:object>
      </w:r>
    </w:p>
    <w:p w14:paraId="17A96734">
      <w:pPr>
        <w:shd w:val="clear" w:color="auto" w:fill="auto"/>
        <w:spacing w:line="360" w:lineRule="auto"/>
        <w:jc w:val="left"/>
        <w:textAlignment w:val="center"/>
        <w:rPr>
          <w:sz w:val="21"/>
        </w:rPr>
      </w:pPr>
      <w:r>
        <w:rPr>
          <w:sz w:val="21"/>
        </w:rPr>
        <w:t>①催化剂活性最好的温度为</w:t>
      </w:r>
      <w:r>
        <w:rPr>
          <w:rFonts w:ascii="Times New Roman" w:eastAsia="Times New Roman" w:hAnsi="Times New Roman" w:cs="Times New Roman"/>
          <w:b w:val="0"/>
          <w:sz w:val="21"/>
          <w:u w:val="single"/>
        </w:rPr>
        <w:t xml:space="preserve">           </w:t>
      </w:r>
      <w:r>
        <w:rPr>
          <w:sz w:val="21"/>
        </w:rPr>
        <w:t>(填字母序号)。</w:t>
      </w:r>
    </w:p>
    <w:p w14:paraId="3112966E">
      <w:pPr>
        <w:shd w:val="clear" w:color="auto" w:fill="auto"/>
        <w:spacing w:line="360" w:lineRule="auto"/>
        <w:jc w:val="left"/>
        <w:textAlignment w:val="center"/>
        <w:rPr>
          <w:sz w:val="21"/>
        </w:rPr>
      </w:pPr>
      <w:r>
        <w:rPr>
          <w:sz w:val="21"/>
        </w:rPr>
        <w:t>a．</w:t>
      </w:r>
      <w:r>
        <w:object>
          <v:shape id="_x0000_i1858" type="#_x0000_t75" alt="eqIda98d2a7d5234ae3d3400a0840a0e4b00" style="width:27.25pt;height:12.5pt" o:ole="" coordsize="21600,21600" o:preferrelative="t" filled="f" stroked="f">
            <v:stroke joinstyle="miter"/>
            <v:imagedata r:id="rId47" o:title="eqIda98d2a7d5234ae3d3400a0840a0e4b00"/>
            <o:lock v:ext="edit" aspectratio="t"/>
            <w10:anchorlock/>
          </v:shape>
          <o:OLEObject Type="Embed" ProgID="Equation.DSMT4" ShapeID="_x0000_i1858" DrawAspect="Content" ObjectID="_1468076558" r:id="rId1367"/>
        </w:object>
      </w:r>
      <w:r>
        <w:rPr>
          <w:sz w:val="21"/>
        </w:rPr>
        <w:t>b．</w:t>
      </w:r>
      <w:r>
        <w:object>
          <v:shape id="_x0000_i1859" type="#_x0000_t75" alt="eqIde1139992bf1048a87f7652a8aedc6eef" style="width:27.25pt;height:12.45pt" o:ole="" coordsize="21600,21600" o:preferrelative="t" filled="f" stroked="f">
            <v:stroke joinstyle="miter"/>
            <v:imagedata r:id="rId49" o:title="eqIde1139992bf1048a87f7652a8aedc6eef"/>
            <o:lock v:ext="edit" aspectratio="t"/>
            <w10:anchorlock/>
          </v:shape>
          <o:OLEObject Type="Embed" ProgID="Equation.DSMT4" ShapeID="_x0000_i1859" DrawAspect="Content" ObjectID="_1468076559" r:id="rId1368"/>
        </w:object>
      </w:r>
      <w:r>
        <w:rPr>
          <w:sz w:val="21"/>
        </w:rPr>
        <w:t>c．</w:t>
      </w:r>
      <w:r>
        <w:object>
          <v:shape id="_x0000_i1860" type="#_x0000_t75" alt="eqIdd3476ce073d5b87f46e59b7892b1bfe2" style="width:27.25pt;height:12.5pt" o:ole="" coordsize="21600,21600" o:preferrelative="t" filled="f" stroked="f">
            <v:stroke joinstyle="miter"/>
            <v:imagedata r:id="rId51" o:title="eqIdd3476ce073d5b87f46e59b7892b1bfe2"/>
            <o:lock v:ext="edit" aspectratio="t"/>
            <w10:anchorlock/>
          </v:shape>
          <o:OLEObject Type="Embed" ProgID="Equation.DSMT4" ShapeID="_x0000_i1860" DrawAspect="Content" ObjectID="_1468076560" r:id="rId1369"/>
        </w:object>
      </w:r>
      <w:r>
        <w:rPr>
          <w:sz w:val="21"/>
        </w:rPr>
        <w:t>d．</w:t>
      </w:r>
      <w:r>
        <w:object>
          <v:shape id="_x0000_i1861" type="#_x0000_t75" alt="eqIdf3eb288bb0cd8e141c95b875da58fd10" style="width:27.25pt;height:12.5pt" o:ole="" coordsize="21600,21600" o:preferrelative="t" filled="f" stroked="f">
            <v:stroke joinstyle="miter"/>
            <v:imagedata r:id="rId53" o:title="eqIdf3eb288bb0cd8e141c95b875da58fd10"/>
            <o:lock v:ext="edit" aspectratio="t"/>
            <w10:anchorlock/>
          </v:shape>
          <o:OLEObject Type="Embed" ProgID="Equation.DSMT4" ShapeID="_x0000_i1861" DrawAspect="Content" ObjectID="_1468076561" r:id="rId1370"/>
        </w:object>
      </w:r>
    </w:p>
    <w:p w14:paraId="493A4C4C">
      <w:pPr>
        <w:shd w:val="clear" w:color="auto" w:fill="auto"/>
        <w:spacing w:line="360" w:lineRule="auto"/>
        <w:jc w:val="left"/>
        <w:textAlignment w:val="center"/>
        <w:rPr>
          <w:sz w:val="21"/>
        </w:rPr>
      </w:pPr>
      <w:r>
        <w:rPr>
          <w:sz w:val="21"/>
        </w:rPr>
        <w:t>②温度由</w:t>
      </w:r>
      <w:r>
        <w:object>
          <v:shape id="_x0000_i1862" type="#_x0000_t75" alt="eqIdd3476ce073d5b87f46e59b7892b1bfe2" style="width:27.25pt;height:12.5pt" o:ole="" coordsize="21600,21600" o:preferrelative="t" filled="f" stroked="f">
            <v:stroke joinstyle="miter"/>
            <v:imagedata r:id="rId51" o:title="eqIdd3476ce073d5b87f46e59b7892b1bfe2"/>
            <o:lock v:ext="edit" aspectratio="t"/>
            <w10:anchorlock/>
          </v:shape>
          <o:OLEObject Type="Embed" ProgID="Equation.DSMT4" ShapeID="_x0000_i1862" DrawAspect="Content" ObjectID="_1468076562" r:id="rId1371"/>
        </w:object>
      </w:r>
      <w:r>
        <w:rPr>
          <w:sz w:val="21"/>
        </w:rPr>
        <w:t>升到</w:t>
      </w:r>
      <w:r>
        <w:object>
          <v:shape id="_x0000_i1863" type="#_x0000_t75" alt="eqIde75617d28d84d47d4985a49590f65dbd" style="width:47.5pt;height:15.8pt" o:ole="" coordsize="21600,21600" o:preferrelative="t" filled="f" stroked="f">
            <v:stroke joinstyle="miter"/>
            <v:imagedata r:id="rId1372" o:title="eqIde75617d28d84d47d4985a49590f65dbd"/>
            <o:lock v:ext="edit" aspectratio="t"/>
            <w10:anchorlock/>
          </v:shape>
          <o:OLEObject Type="Embed" ProgID="Equation.DSMT4" ShapeID="_x0000_i1863" DrawAspect="Content" ObjectID="_1468076563" r:id="rId1373"/>
        </w:object>
      </w:r>
      <w:r>
        <w:rPr>
          <w:sz w:val="21"/>
        </w:rPr>
        <w:t>的平衡转化率和</w:t>
      </w:r>
      <w:r>
        <w:object>
          <v:shape id="_x0000_i1864"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864" DrawAspect="Content" ObjectID="_1468076564" r:id="rId1374"/>
        </w:object>
      </w:r>
      <w:r>
        <w:rPr>
          <w:sz w:val="21"/>
        </w:rPr>
        <w:t>的实验产率均降低，解释原因：</w:t>
      </w:r>
      <w:r>
        <w:rPr>
          <w:rFonts w:ascii="Times New Roman" w:eastAsia="Times New Roman" w:hAnsi="Times New Roman" w:cs="Times New Roman"/>
          <w:b w:val="0"/>
          <w:sz w:val="21"/>
          <w:u w:val="single"/>
        </w:rPr>
        <w:t xml:space="preserve">           </w:t>
      </w:r>
      <w:r>
        <w:rPr>
          <w:sz w:val="21"/>
        </w:rPr>
        <w:t>。</w:t>
      </w:r>
    </w:p>
    <w:p w14:paraId="7BC6D440">
      <w:pPr>
        <w:shd w:val="clear" w:color="auto" w:fill="auto"/>
        <w:spacing w:line="360" w:lineRule="auto"/>
        <w:jc w:val="left"/>
        <w:textAlignment w:val="center"/>
        <w:rPr>
          <w:sz w:val="21"/>
        </w:rPr>
      </w:pPr>
      <w:r>
        <w:rPr>
          <w:sz w:val="21"/>
        </w:rPr>
        <w:t>(3)</w:t>
      </w:r>
      <w:r>
        <w:object>
          <v:shape id="_x0000_i1865" type="#_x0000_t75" alt="eqIda4298cb837170c021b9f2cd4e674a6a3" style="width:21.1pt;height:15.8pt" o:ole="" coordsize="21600,21600" o:preferrelative="t" filled="f" stroked="f">
            <v:stroke joinstyle="miter"/>
            <v:imagedata r:id="rId116" o:title="eqIda4298cb837170c021b9f2cd4e674a6a3"/>
            <o:lock v:ext="edit" aspectratio="t"/>
            <w10:anchorlock/>
          </v:shape>
          <o:OLEObject Type="Embed" ProgID="Equation.DSMT4" ShapeID="_x0000_i1865" DrawAspect="Content" ObjectID="_1468076565" r:id="rId1375"/>
        </w:object>
      </w:r>
      <w:r>
        <w:rPr>
          <w:sz w:val="21"/>
        </w:rPr>
        <w:t>的平衡转化率(X-CO</w:t>
      </w:r>
      <w:r>
        <w:rPr>
          <w:sz w:val="21"/>
          <w:vertAlign w:val="subscript"/>
        </w:rPr>
        <w:t>2</w:t>
      </w:r>
      <w:r>
        <w:rPr>
          <w:sz w:val="21"/>
        </w:rPr>
        <w:t>)、</w:t>
      </w:r>
      <w:r>
        <w:object>
          <v:shape id="_x0000_i1866" type="#_x0000_t75" alt="eqIdd4d1f1e78b8ee320c79a71d3308b8db0" style="width:36.9pt;height:15.8pt" o:ole="" coordsize="21600,21600" o:preferrelative="t" filled="f" stroked="f">
            <v:stroke joinstyle="miter"/>
            <v:imagedata r:id="rId128" o:title="eqIdd4d1f1e78b8ee320c79a71d3308b8db0"/>
            <o:lock v:ext="edit" aspectratio="t"/>
            <w10:anchorlock/>
          </v:shape>
          <o:OLEObject Type="Embed" ProgID="Equation.DSMT4" ShapeID="_x0000_i1866" DrawAspect="Content" ObjectID="_1468076566" r:id="rId1376"/>
        </w:object>
      </w:r>
      <w:r>
        <w:rPr>
          <w:sz w:val="21"/>
        </w:rPr>
        <w:t>的选择性(S-CH</w:t>
      </w:r>
      <w:r>
        <w:rPr>
          <w:sz w:val="21"/>
          <w:vertAlign w:val="subscript"/>
        </w:rPr>
        <w:t>3</w:t>
      </w:r>
      <w:r>
        <w:rPr>
          <w:sz w:val="21"/>
        </w:rPr>
        <w:t>OH)随温度、压强变化如下：</w:t>
      </w:r>
    </w:p>
    <w:p w14:paraId="172671C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2162175"/>
            <wp:effectExtent l="0" t="0" r="7620" b="1905"/>
            <wp:docPr id="100153" name="图片 100153" descr="@@@c2cfbfbb4ec042199bb5eba431f1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c2cfbfbb4ec042199bb5eba431f15604"/>
                    <pic:cNvPicPr>
                      <a:picLocks noChangeAspect="1"/>
                    </pic:cNvPicPr>
                  </pic:nvPicPr>
                  <pic:blipFill>
                    <a:blip xmlns:r="http://schemas.openxmlformats.org/officeDocument/2006/relationships" r:embed="rId1377"/>
                    <a:stretch>
                      <a:fillRect/>
                    </a:stretch>
                  </pic:blipFill>
                  <pic:spPr>
                    <a:xfrm>
                      <a:off x="0" y="0"/>
                      <a:ext cx="2933700" cy="2162175"/>
                    </a:xfrm>
                    <a:prstGeom prst="rect">
                      <a:avLst/>
                    </a:prstGeom>
                  </pic:spPr>
                </pic:pic>
              </a:graphicData>
            </a:graphic>
          </wp:inline>
        </w:drawing>
      </w:r>
    </w:p>
    <w:p w14:paraId="1AC854E3">
      <w:pPr>
        <w:shd w:val="clear" w:color="auto" w:fill="auto"/>
        <w:spacing w:line="360" w:lineRule="auto"/>
        <w:jc w:val="left"/>
        <w:textAlignment w:val="center"/>
        <w:rPr>
          <w:sz w:val="21"/>
        </w:rPr>
      </w:pPr>
      <w:r>
        <w:rPr>
          <w:sz w:val="21"/>
        </w:rPr>
        <w:t>已知：</w:t>
      </w:r>
      <w:r>
        <w:object>
          <v:shape id="_x0000_i1867" type="#_x0000_t75" alt="eqId7aa65ccbc803af17ce75f6af2d8f2bde" style="width:209.4pt;height:35pt" o:ole="" coordsize="21600,21600" o:preferrelative="t" filled="f" stroked="f">
            <v:stroke joinstyle="miter"/>
            <v:imagedata r:id="rId1378" o:title="eqId7aa65ccbc803af17ce75f6af2d8f2bde"/>
            <o:lock v:ext="edit" aspectratio="t"/>
            <w10:anchorlock/>
          </v:shape>
          <o:OLEObject Type="Embed" ProgID="Equation.DSMT4" ShapeID="_x0000_i1867" DrawAspect="Content" ObjectID="_1468076567" r:id="rId1379"/>
        </w:object>
      </w:r>
      <w:r>
        <w:rPr>
          <w:sz w:val="21"/>
        </w:rPr>
        <w:t>。</w:t>
      </w:r>
    </w:p>
    <w:p w14:paraId="671C0A8B">
      <w:pPr>
        <w:shd w:val="clear" w:color="auto" w:fill="auto"/>
        <w:spacing w:line="360" w:lineRule="auto"/>
        <w:jc w:val="left"/>
        <w:textAlignment w:val="center"/>
        <w:rPr>
          <w:sz w:val="21"/>
        </w:rPr>
      </w:pPr>
      <w:r>
        <w:rPr>
          <w:sz w:val="21"/>
        </w:rPr>
        <w:t>①请判断</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的大小关系并说明理由：</w:t>
      </w:r>
      <w:r>
        <w:rPr>
          <w:rFonts w:ascii="Times New Roman" w:eastAsia="Times New Roman" w:hAnsi="Times New Roman" w:cs="Times New Roman"/>
          <w:b w:val="0"/>
          <w:sz w:val="21"/>
          <w:u w:val="single"/>
        </w:rPr>
        <w:t xml:space="preserve">           </w:t>
      </w:r>
      <w:r>
        <w:rPr>
          <w:sz w:val="21"/>
        </w:rPr>
        <w:t>。</w:t>
      </w:r>
    </w:p>
    <w:p w14:paraId="1A11DFA9">
      <w:pPr>
        <w:shd w:val="clear" w:color="auto" w:fill="auto"/>
        <w:spacing w:line="360" w:lineRule="auto"/>
        <w:jc w:val="left"/>
        <w:textAlignment w:val="center"/>
        <w:rPr>
          <w:sz w:val="21"/>
        </w:rPr>
      </w:pPr>
      <w:r>
        <w:rPr>
          <w:sz w:val="21"/>
        </w:rPr>
        <w:t>②</w:t>
      </w:r>
      <w:r>
        <w:object>
          <v:shape id="_x0000_i1868" type="#_x0000_t75" alt="eqIde19b006fce7a7e25c81cebcc43299876" style="width:28.1pt;height:12.4pt" o:ole="" coordsize="21600,21600" o:preferrelative="t" filled="f" stroked="f">
            <v:stroke joinstyle="miter"/>
            <v:imagedata r:id="rId1380" o:title="eqIde19b006fce7a7e25c81cebcc43299876"/>
            <o:lock v:ext="edit" aspectratio="t"/>
            <w10:anchorlock/>
          </v:shape>
          <o:OLEObject Type="Embed" ProgID="Equation.DSMT4" ShapeID="_x0000_i1868" DrawAspect="Content" ObjectID="_1468076568" r:id="rId1381"/>
        </w:object>
      </w:r>
      <w:r>
        <w:rPr>
          <w:sz w:val="21"/>
        </w:rPr>
        <w:t>左右，体系发生的反应主要是</w:t>
      </w:r>
      <w:r>
        <w:rPr>
          <w:rFonts w:ascii="Times New Roman" w:eastAsia="Times New Roman" w:hAnsi="Times New Roman" w:cs="Times New Roman"/>
          <w:b w:val="0"/>
          <w:sz w:val="21"/>
          <w:u w:val="single"/>
        </w:rPr>
        <w:t xml:space="preserve">           </w:t>
      </w:r>
      <w:r>
        <w:rPr>
          <w:sz w:val="21"/>
        </w:rPr>
        <w:t>。</w:t>
      </w:r>
    </w:p>
    <w:p w14:paraId="70DD2EC8">
      <w:pPr>
        <w:shd w:val="clear" w:color="auto" w:fill="auto"/>
        <w:spacing w:line="360" w:lineRule="auto"/>
        <w:jc w:val="left"/>
        <w:textAlignment w:val="center"/>
        <w:rPr>
          <w:sz w:val="21"/>
        </w:rPr>
      </w:pPr>
      <w:r>
        <w:rPr>
          <w:sz w:val="21"/>
        </w:rPr>
        <w:t>③初始</w:t>
      </w:r>
      <w:r>
        <w:object>
          <v:shape id="_x0000_i1869" type="#_x0000_t75" alt="eqId733df6ccc98719c6be52f0e840992295" style="width:137.25pt;height:17.7pt" o:ole="" coordsize="21600,21600" o:preferrelative="t" filled="f" stroked="f">
            <v:stroke joinstyle="miter"/>
            <v:imagedata r:id="rId1382" o:title="eqId733df6ccc98719c6be52f0e840992295"/>
            <o:lock v:ext="edit" aspectratio="t"/>
            <w10:anchorlock/>
          </v:shape>
          <o:OLEObject Type="Embed" ProgID="Equation.DSMT4" ShapeID="_x0000_i1869" DrawAspect="Content" ObjectID="_1468076569" r:id="rId1383"/>
        </w:object>
      </w:r>
      <w:r>
        <w:rPr>
          <w:sz w:val="21"/>
        </w:rPr>
        <w:t>，平衡后</w:t>
      </w:r>
      <w:r>
        <w:object>
          <v:shape id="_x0000_i1870" type="#_x0000_t75" alt="eqIdf9791c06e520212ac678d58990976dd3" style="width:69.45pt;height:15.95pt" o:ole="" coordsize="21600,21600" o:preferrelative="t" filled="f" stroked="f">
            <v:stroke joinstyle="miter"/>
            <v:imagedata r:id="rId1384" o:title="eqIdf9791c06e520212ac678d58990976dd3"/>
            <o:lock v:ext="edit" aspectratio="t"/>
            <w10:anchorlock/>
          </v:shape>
          <o:OLEObject Type="Embed" ProgID="Equation.DSMT4" ShapeID="_x0000_i1870" DrawAspect="Content" ObjectID="_1468076570" r:id="rId1385"/>
        </w:object>
      </w:r>
      <w:r>
        <w:rPr>
          <w:sz w:val="21"/>
        </w:rPr>
        <w:t>、</w:t>
      </w:r>
      <w:r>
        <w:object>
          <v:shape id="_x0000_i1871" type="#_x0000_t75" alt="eqId611fb05a878cadc54aa19d6b3f2d66b0" style="width:80.95pt;height:15.8pt" o:ole="" coordsize="21600,21600" o:preferrelative="t" filled="f" stroked="f">
            <v:stroke joinstyle="miter"/>
            <v:imagedata r:id="rId1386" o:title="eqId611fb05a878cadc54aa19d6b3f2d66b0"/>
            <o:lock v:ext="edit" aspectratio="t"/>
            <w10:anchorlock/>
          </v:shape>
          <o:OLEObject Type="Embed" ProgID="Equation.DSMT4" ShapeID="_x0000_i1871" DrawAspect="Content" ObjectID="_1468076571" r:id="rId1387"/>
        </w:object>
      </w:r>
      <w:r>
        <w:rPr>
          <w:sz w:val="21"/>
        </w:rPr>
        <w:t>，若只发生a、b，则</w:t>
      </w:r>
      <w:r>
        <w:object>
          <v:shape id="_x0000_i1872" type="#_x0000_t75" alt="eqId7644a7769a5fa1bdab46cc0b2dee2861" style="width:14.95pt;height:16.2pt" o:ole="" coordsize="21600,21600" o:preferrelative="t" filled="f" stroked="f">
            <v:stroke joinstyle="miter"/>
            <v:imagedata r:id="rId121" o:title="eqId7644a7769a5fa1bdab46cc0b2dee2861"/>
            <o:lock v:ext="edit" aspectratio="t"/>
            <w10:anchorlock/>
          </v:shape>
          <o:OLEObject Type="Embed" ProgID="Equation.DSMT4" ShapeID="_x0000_i1872" DrawAspect="Content" ObjectID="_1468076572" r:id="rId1388"/>
        </w:object>
      </w:r>
      <w:r>
        <w:rPr>
          <w:sz w:val="21"/>
        </w:rPr>
        <w:t>的平衡转化率为</w:t>
      </w:r>
      <w:r>
        <w:rPr>
          <w:rFonts w:ascii="Times New Roman" w:eastAsia="Times New Roman" w:hAnsi="Times New Roman" w:cs="Times New Roman"/>
          <w:b w:val="0"/>
          <w:sz w:val="21"/>
          <w:u w:val="single"/>
        </w:rPr>
        <w:t xml:space="preserve">           </w:t>
      </w:r>
      <w:r>
        <w:rPr>
          <w:sz w:val="21"/>
        </w:rPr>
        <w:t>。</w:t>
      </w:r>
    </w:p>
    <w:p w14:paraId="467B8602">
      <w:pPr>
        <w:shd w:val="clear" w:color="auto" w:fill="auto"/>
        <w:spacing w:line="360" w:lineRule="auto"/>
        <w:jc w:val="left"/>
        <w:textAlignment w:val="center"/>
        <w:rPr>
          <w:sz w:val="21"/>
        </w:rPr>
      </w:pPr>
      <w:r>
        <w:rPr>
          <w:sz w:val="21"/>
        </w:rPr>
        <w:t>Ⅱ.我国科学家采用单原子</w:t>
      </w:r>
      <w:r>
        <w:object>
          <v:shape id="_x0000_i1873" type="#_x0000_t75" alt="eqId64d5454f4a6ea5d8aeca9cb335ceee7b" style="width:14.05pt;height:12.25pt" o:ole="" coordsize="21600,21600" o:preferrelative="t" filled="f" stroked="f">
            <v:stroke joinstyle="miter"/>
            <v:imagedata r:id="rId1389" o:title="eqId64d5454f4a6ea5d8aeca9cb335ceee7b"/>
            <o:lock v:ext="edit" aspectratio="t"/>
            <w10:anchorlock/>
          </v:shape>
          <o:OLEObject Type="Embed" ProgID="Equation.DSMT4" ShapeID="_x0000_i1873" DrawAspect="Content" ObjectID="_1468076573" r:id="rId1390"/>
        </w:object>
      </w:r>
      <w:r>
        <w:rPr>
          <w:sz w:val="21"/>
        </w:rPr>
        <w:t>和纳米作串联催化剂，通过电解法将</w:t>
      </w:r>
      <w:r>
        <w:object>
          <v:shape id="_x0000_i1874" type="#_x0000_t75" alt="eqIde71c86dcd9a9e9b09bbbb65b9d313435" style="width:21.1pt;height:15.8pt" o:ole="" coordsize="21600,21600" o:preferrelative="t" filled="f" stroked="f">
            <v:stroke joinstyle="miter"/>
            <v:imagedata r:id="rId34" o:title="eqIde71c86dcd9a9e9b09bbbb65b9d313435"/>
            <o:lock v:ext="edit" aspectratio="t"/>
            <w10:anchorlock/>
          </v:shape>
          <o:OLEObject Type="Embed" ProgID="Equation.DSMT4" ShapeID="_x0000_i1874" DrawAspect="Content" ObjectID="_1468076574" r:id="rId1391"/>
        </w:object>
      </w:r>
      <w:r>
        <w:rPr>
          <w:sz w:val="21"/>
        </w:rPr>
        <w:t>转化为乙烯。装置示意图如图。</w:t>
      </w:r>
    </w:p>
    <w:p w14:paraId="628DF05F">
      <w:pPr>
        <w:shd w:val="clear" w:color="auto" w:fill="auto"/>
        <w:spacing w:line="360" w:lineRule="auto"/>
        <w:jc w:val="left"/>
        <w:textAlignment w:val="center"/>
        <w:rPr>
          <w:sz w:val="21"/>
        </w:rPr>
      </w:pPr>
      <w:r>
        <w:rPr>
          <w:sz w:val="21"/>
        </w:rPr>
        <w:t>已知：电解效率</w:t>
      </w:r>
      <w:r>
        <w:object>
          <v:shape id="_x0000_i1875" type="#_x0000_t75" alt="eqIdca07b5ac911e78ce581ad63c3287ded1" style="width:156.6pt;height:29.7pt" o:ole="" coordsize="21600,21600" o:preferrelative="t" filled="f" stroked="f">
            <v:stroke joinstyle="miter"/>
            <v:imagedata r:id="rId1392" o:title="eqIdca07b5ac911e78ce581ad63c3287ded1"/>
            <o:lock v:ext="edit" aspectratio="t"/>
            <w10:anchorlock/>
          </v:shape>
          <o:OLEObject Type="Embed" ProgID="Equation.DSMT4" ShapeID="_x0000_i1875" DrawAspect="Content" ObjectID="_1468076575" r:id="rId1393"/>
        </w:object>
      </w:r>
      <w:r>
        <w:rPr>
          <w:sz w:val="21"/>
        </w:rPr>
        <w:t>。</w:t>
      </w:r>
    </w:p>
    <w:p w14:paraId="19A3D73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19375" cy="2524125"/>
            <wp:effectExtent l="0" t="0" r="1905" b="5715"/>
            <wp:docPr id="100155" name="图片 100155" descr="@@@c625367f9e4a42c8a0080bd2bb4a2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c625367f9e4a42c8a0080bd2bb4a22be"/>
                    <pic:cNvPicPr>
                      <a:picLocks noChangeAspect="1"/>
                    </pic:cNvPicPr>
                  </pic:nvPicPr>
                  <pic:blipFill>
                    <a:blip xmlns:r="http://schemas.openxmlformats.org/officeDocument/2006/relationships" r:embed="rId1394"/>
                    <a:stretch>
                      <a:fillRect/>
                    </a:stretch>
                  </pic:blipFill>
                  <pic:spPr>
                    <a:xfrm>
                      <a:off x="0" y="0"/>
                      <a:ext cx="2619375" cy="2524125"/>
                    </a:xfrm>
                    <a:prstGeom prst="rect">
                      <a:avLst/>
                    </a:prstGeom>
                  </pic:spPr>
                </pic:pic>
              </a:graphicData>
            </a:graphic>
          </wp:inline>
        </w:drawing>
      </w:r>
    </w:p>
    <w:p w14:paraId="6B0D2A61">
      <w:pPr>
        <w:shd w:val="clear" w:color="auto" w:fill="auto"/>
        <w:spacing w:line="360" w:lineRule="auto"/>
        <w:jc w:val="left"/>
        <w:textAlignment w:val="center"/>
        <w:rPr>
          <w:sz w:val="21"/>
        </w:rPr>
      </w:pPr>
      <w:r>
        <w:rPr>
          <w:sz w:val="21"/>
        </w:rPr>
        <w:t>(4)写出纳米</w:t>
      </w:r>
      <w:r>
        <w:object>
          <v:shape id="_x0000_i1876" type="#_x0000_t75" alt="eqId38976580545a0405e4847dc13b4d221f" style="width:15.8pt;height:11.75pt" o:ole="" coordsize="21600,21600" o:preferrelative="t" filled="f" stroked="f">
            <v:stroke joinstyle="miter"/>
            <v:imagedata r:id="rId1395" o:title="eqId38976580545a0405e4847dc13b4d221f"/>
            <o:lock v:ext="edit" aspectratio="t"/>
            <w10:anchorlock/>
          </v:shape>
          <o:OLEObject Type="Embed" ProgID="Equation.DSMT4" ShapeID="_x0000_i1876" DrawAspect="Content" ObjectID="_1468076576" r:id="rId1396"/>
        </w:object>
      </w:r>
      <w:r>
        <w:rPr>
          <w:sz w:val="21"/>
        </w:rPr>
        <w:t>催化剂上发生的反应：</w:t>
      </w:r>
      <w:r>
        <w:rPr>
          <w:rFonts w:ascii="Times New Roman" w:eastAsia="Times New Roman" w:hAnsi="Times New Roman" w:cs="Times New Roman"/>
          <w:b w:val="0"/>
          <w:sz w:val="21"/>
          <w:u w:val="single"/>
        </w:rPr>
        <w:t xml:space="preserve">           </w:t>
      </w:r>
      <w:r>
        <w:rPr>
          <w:sz w:val="21"/>
        </w:rPr>
        <w:t>。</w:t>
      </w:r>
    </w:p>
    <w:p w14:paraId="63CA84F3">
      <w:pPr>
        <w:shd w:val="clear" w:color="auto" w:fill="auto"/>
        <w:spacing w:line="360" w:lineRule="auto"/>
        <w:jc w:val="left"/>
        <w:textAlignment w:val="center"/>
        <w:rPr>
          <w:sz w:val="21"/>
        </w:rPr>
      </w:pPr>
      <w:r>
        <w:rPr>
          <w:sz w:val="21"/>
        </w:rPr>
        <w:t>(5)若乙烯的电解效率为60%，电路中通过</w:t>
      </w:r>
      <w:r>
        <w:object>
          <v:shape id="_x0000_i1877" type="#_x0000_t75" alt="eqIdd76d4dda6aa565a98885393209192172" style="width:23.7pt;height:12.5pt" o:ole="" coordsize="21600,21600" o:preferrelative="t" filled="f" stroked="f">
            <v:stroke joinstyle="miter"/>
            <v:imagedata r:id="rId1397" o:title="eqIdd76d4dda6aa565a98885393209192172"/>
            <o:lock v:ext="edit" aspectratio="t"/>
            <w10:anchorlock/>
          </v:shape>
          <o:OLEObject Type="Embed" ProgID="Equation.DSMT4" ShapeID="_x0000_i1877" DrawAspect="Content" ObjectID="_1468076577" r:id="rId1398"/>
        </w:object>
      </w:r>
      <w:r>
        <w:rPr>
          <w:sz w:val="21"/>
        </w:rPr>
        <w:t>电子时，产生乙烯</w:t>
      </w:r>
      <w:r>
        <w:rPr>
          <w:rFonts w:ascii="Times New Roman" w:eastAsia="Times New Roman" w:hAnsi="Times New Roman" w:cs="Times New Roman"/>
          <w:b w:val="0"/>
          <w:sz w:val="21"/>
          <w:u w:val="single"/>
        </w:rPr>
        <w:t xml:space="preserve">           </w:t>
      </w:r>
      <w:r>
        <w:object>
          <v:shape id="_x0000_i1878" type="#_x0000_t75" alt="eqId28d2bac56d876662d223f34aca2d5c95" style="width:19.3pt;height:12pt" o:ole="" coordsize="21600,21600" o:preferrelative="t" filled="f" stroked="f">
            <v:stroke joinstyle="miter"/>
            <v:imagedata r:id="rId330" o:title="eqId28d2bac56d876662d223f34aca2d5c95"/>
            <o:lock v:ext="edit" aspectratio="t"/>
            <w10:anchorlock/>
          </v:shape>
          <o:OLEObject Type="Embed" ProgID="Equation.DSMT4" ShapeID="_x0000_i1878" DrawAspect="Content" ObjectID="_1468076578" r:id="rId1399"/>
        </w:object>
      </w:r>
      <w:r>
        <w:rPr>
          <w:sz w:val="21"/>
        </w:rPr>
        <w:t>。</w:t>
      </w:r>
    </w:p>
    <w:p w14:paraId="77908181">
      <w:pPr>
        <w:shd w:val="clear" w:color="auto" w:fill="auto"/>
        <w:spacing w:line="360" w:lineRule="auto"/>
        <w:jc w:val="left"/>
        <w:textAlignment w:val="center"/>
        <w:rPr>
          <w:sz w:val="21"/>
        </w:rPr>
      </w:pPr>
      <w:r>
        <w:rPr>
          <w:color w:val="FF0000"/>
          <w:sz w:val="21"/>
        </w:rPr>
        <w:t>【答案】(1)CO</w:t>
      </w:r>
      <w:r>
        <w:rPr>
          <w:color w:val="FF0000"/>
          <w:sz w:val="21"/>
          <w:vertAlign w:val="subscript"/>
        </w:rPr>
        <w:t>2</w:t>
      </w:r>
      <w:r>
        <w:rPr>
          <w:color w:val="FF0000"/>
          <w:sz w:val="21"/>
        </w:rPr>
        <w:t>(g) + H</w:t>
      </w:r>
      <w:r>
        <w:rPr>
          <w:color w:val="FF0000"/>
          <w:sz w:val="21"/>
          <w:vertAlign w:val="subscript"/>
        </w:rPr>
        <w:t>2</w:t>
      </w:r>
      <w:r>
        <w:rPr>
          <w:color w:val="FF0000"/>
          <w:sz w:val="21"/>
        </w:rPr>
        <w:t>(g)</w:t>
      </w:r>
      <w:r>
        <w:rPr>
          <w:color w:val="FF0000"/>
        </w:rPr>
        <w:object>
          <v:shape id="_x0000_i1879" type="#_x0000_t75" alt="eqIde98feedde5546db26eb490641ba3a817" style="width:15.8pt;height:26.05pt" o:ole="" coordsize="21600,21600" o:preferrelative="t" filled="f" stroked="f">
            <v:stroke joinstyle="miter"/>
            <v:imagedata r:id="rId1400" o:title="eqIde98feedde5546db26eb490641ba3a817"/>
            <o:lock v:ext="edit" aspectratio="t"/>
            <w10:anchorlock/>
          </v:shape>
          <o:OLEObject Type="Embed" ProgID="Equation.DSMT4" ShapeID="_x0000_i1879" DrawAspect="Content" ObjectID="_1468076579" r:id="rId1401"/>
        </w:object>
      </w:r>
      <w:r>
        <w:rPr>
          <w:color w:val="FF0000"/>
          <w:sz w:val="21"/>
        </w:rPr>
        <w:t>CO(g) + H</w:t>
      </w:r>
      <w:r>
        <w:rPr>
          <w:color w:val="FF0000"/>
          <w:sz w:val="21"/>
          <w:vertAlign w:val="subscript"/>
        </w:rPr>
        <w:t>2</w:t>
      </w:r>
      <w:r>
        <w:rPr>
          <w:color w:val="FF0000"/>
          <w:sz w:val="21"/>
        </w:rPr>
        <w:t>O(g) ∆</w:t>
      </w:r>
      <w:r>
        <w:rPr>
          <w:rFonts w:ascii="Times New Roman" w:eastAsia="Times New Roman" w:hAnsi="Times New Roman" w:cs="Times New Roman"/>
          <w:i/>
          <w:color w:val="FF0000"/>
          <w:sz w:val="21"/>
        </w:rPr>
        <w:t>H</w:t>
      </w:r>
      <w:r>
        <w:rPr>
          <w:color w:val="FF0000"/>
          <w:sz w:val="21"/>
        </w:rPr>
        <w:t>= +41.3 kJ·mol</w:t>
      </w:r>
      <w:r>
        <w:rPr>
          <w:color w:val="FF0000"/>
          <w:sz w:val="21"/>
          <w:vertAlign w:val="superscript"/>
        </w:rPr>
        <w:t>-1</w:t>
      </w:r>
    </w:p>
    <w:p w14:paraId="4E6D4051">
      <w:pPr>
        <w:shd w:val="clear" w:color="auto" w:fill="auto"/>
        <w:spacing w:line="360" w:lineRule="auto"/>
        <w:jc w:val="left"/>
        <w:textAlignment w:val="center"/>
        <w:rPr>
          <w:sz w:val="21"/>
        </w:rPr>
      </w:pPr>
      <w:r>
        <w:rPr>
          <w:color w:val="FF0000"/>
          <w:sz w:val="21"/>
        </w:rPr>
        <w:t>(2)     c     温度升高，主反应逆移程度大于副反应正移程度，故CO</w:t>
      </w:r>
      <w:r>
        <w:rPr>
          <w:color w:val="FF0000"/>
          <w:sz w:val="21"/>
          <w:vertAlign w:val="subscript"/>
        </w:rPr>
        <w:t>2</w:t>
      </w:r>
      <w:r>
        <w:rPr>
          <w:color w:val="FF0000"/>
          <w:sz w:val="21"/>
        </w:rPr>
        <w:t>平衡转化率降低；温度升高，催化剂活性降低，使主反应速率降低，故CH</w:t>
      </w:r>
      <w:r>
        <w:rPr>
          <w:color w:val="FF0000"/>
          <w:sz w:val="21"/>
          <w:vertAlign w:val="subscript"/>
        </w:rPr>
        <w:t>3</w:t>
      </w:r>
      <w:r>
        <w:rPr>
          <w:color w:val="FF0000"/>
          <w:sz w:val="21"/>
        </w:rPr>
        <w:t>OH实验产率降低</w:t>
      </w:r>
    </w:p>
    <w:p w14:paraId="41959810">
      <w:pPr>
        <w:shd w:val="clear" w:color="auto" w:fill="auto"/>
        <w:spacing w:line="360" w:lineRule="auto"/>
        <w:jc w:val="left"/>
        <w:textAlignment w:val="center"/>
        <w:rPr>
          <w:sz w:val="21"/>
        </w:rPr>
      </w:pPr>
      <w:r>
        <w:rPr>
          <w:color w:val="FF0000"/>
          <w:sz w:val="21"/>
        </w:rPr>
        <w:t xml:space="preserve">(3)     </w:t>
      </w:r>
      <w:r>
        <w:rPr>
          <w:rFonts w:ascii="Times New Roman" w:eastAsia="Times New Roman" w:hAnsi="Times New Roman" w:cs="Times New Roman"/>
          <w:i/>
          <w:color w:val="FF0000"/>
          <w:sz w:val="21"/>
        </w:rPr>
        <w:t>p</w:t>
      </w:r>
      <w:r>
        <w:rPr>
          <w:rFonts w:ascii="Times New Roman" w:eastAsia="Times New Roman" w:hAnsi="Times New Roman" w:cs="Times New Roman"/>
          <w:i/>
          <w:color w:val="FF0000"/>
          <w:sz w:val="21"/>
          <w:vertAlign w:val="subscript"/>
        </w:rPr>
        <w:t>1</w:t>
      </w:r>
      <w:r>
        <w:rPr>
          <w:color w:val="FF0000"/>
          <w:sz w:val="21"/>
        </w:rPr>
        <w:t>&gt;</w:t>
      </w:r>
      <w:r>
        <w:rPr>
          <w:rFonts w:ascii="Times New Roman" w:eastAsia="Times New Roman" w:hAnsi="Times New Roman" w:cs="Times New Roman"/>
          <w:i/>
          <w:color w:val="FF0000"/>
          <w:sz w:val="21"/>
        </w:rPr>
        <w:t>p</w:t>
      </w:r>
      <w:r>
        <w:rPr>
          <w:rFonts w:ascii="Times New Roman" w:eastAsia="Times New Roman" w:hAnsi="Times New Roman" w:cs="Times New Roman"/>
          <w:i/>
          <w:color w:val="FF0000"/>
          <w:sz w:val="21"/>
          <w:vertAlign w:val="subscript"/>
        </w:rPr>
        <w:t>2</w:t>
      </w:r>
      <w:r>
        <w:rPr>
          <w:color w:val="FF0000"/>
          <w:sz w:val="21"/>
        </w:rPr>
        <w:t>，低于400℃当温度不变时，反应a气体分子数和减小，反应b气体分子数和不变，故增大压强有利于反应a平衡正向移动，CO</w:t>
      </w:r>
      <w:r>
        <w:rPr>
          <w:color w:val="FF0000"/>
          <w:sz w:val="21"/>
          <w:vertAlign w:val="subscript"/>
        </w:rPr>
        <w:t>2</w:t>
      </w:r>
      <w:r>
        <w:rPr>
          <w:color w:val="FF0000"/>
          <w:sz w:val="21"/>
        </w:rPr>
        <w:t>平衡转化率增大，甲醇的选择性增大     CO</w:t>
      </w:r>
      <w:r>
        <w:rPr>
          <w:color w:val="FF0000"/>
          <w:sz w:val="21"/>
          <w:vertAlign w:val="subscript"/>
        </w:rPr>
        <w:t>2</w:t>
      </w:r>
      <w:r>
        <w:rPr>
          <w:color w:val="FF0000"/>
          <w:sz w:val="21"/>
        </w:rPr>
        <w:t>(g) + H</w:t>
      </w:r>
      <w:r>
        <w:rPr>
          <w:color w:val="FF0000"/>
          <w:sz w:val="21"/>
          <w:vertAlign w:val="subscript"/>
        </w:rPr>
        <w:t>2</w:t>
      </w:r>
      <w:r>
        <w:rPr>
          <w:color w:val="FF0000"/>
          <w:sz w:val="21"/>
        </w:rPr>
        <w:t>(g)</w:t>
      </w:r>
      <w:r>
        <w:rPr>
          <w:color w:val="FF0000"/>
        </w:rPr>
        <w:object>
          <v:shape id="_x0000_i1880" type="#_x0000_t75" alt="eqIde98feedde5546db26eb490641ba3a817" style="width:15.8pt;height:26.05pt" o:ole="" coordsize="21600,21600" o:preferrelative="t" filled="f" stroked="f">
            <v:stroke joinstyle="miter"/>
            <v:imagedata r:id="rId1400" o:title="eqIde98feedde5546db26eb490641ba3a817"/>
            <o:lock v:ext="edit" aspectratio="t"/>
            <w10:anchorlock/>
          </v:shape>
          <o:OLEObject Type="Embed" ProgID="Equation.DSMT4" ShapeID="_x0000_i1880" DrawAspect="Content" ObjectID="_1468076580" r:id="rId1402"/>
        </w:object>
      </w:r>
      <w:r>
        <w:rPr>
          <w:color w:val="FF0000"/>
          <w:sz w:val="21"/>
        </w:rPr>
        <w:t>CO(g) + H</w:t>
      </w:r>
      <w:r>
        <w:rPr>
          <w:color w:val="FF0000"/>
          <w:sz w:val="21"/>
          <w:vertAlign w:val="subscript"/>
        </w:rPr>
        <w:t>2</w:t>
      </w:r>
      <w:r>
        <w:rPr>
          <w:color w:val="FF0000"/>
          <w:sz w:val="21"/>
        </w:rPr>
        <w:t>O(g)     26%</w:t>
      </w:r>
    </w:p>
    <w:p w14:paraId="538D08EF">
      <w:pPr>
        <w:shd w:val="clear" w:color="auto" w:fill="auto"/>
        <w:spacing w:line="360" w:lineRule="auto"/>
        <w:jc w:val="left"/>
        <w:textAlignment w:val="center"/>
        <w:rPr>
          <w:sz w:val="21"/>
        </w:rPr>
      </w:pPr>
      <w:r>
        <w:rPr>
          <w:color w:val="FF0000"/>
          <w:sz w:val="21"/>
        </w:rPr>
        <w:t>(4)2CO + 8e</w:t>
      </w:r>
      <w:r>
        <w:rPr>
          <w:color w:val="FF0000"/>
          <w:sz w:val="21"/>
          <w:vertAlign w:val="superscript"/>
        </w:rPr>
        <w:t>-</w:t>
      </w:r>
      <w:r>
        <w:rPr>
          <w:color w:val="FF0000"/>
          <w:sz w:val="21"/>
        </w:rPr>
        <w:t>+ 6H</w:t>
      </w:r>
      <w:r>
        <w:rPr>
          <w:color w:val="FF0000"/>
          <w:sz w:val="21"/>
          <w:vertAlign w:val="subscript"/>
        </w:rPr>
        <w:t>2</w:t>
      </w:r>
      <w:r>
        <w:rPr>
          <w:color w:val="FF0000"/>
          <w:sz w:val="21"/>
        </w:rPr>
        <w:t>O = C</w:t>
      </w:r>
      <w:r>
        <w:rPr>
          <w:color w:val="FF0000"/>
          <w:sz w:val="21"/>
          <w:vertAlign w:val="subscript"/>
        </w:rPr>
        <w:t>2</w:t>
      </w:r>
      <w:r>
        <w:rPr>
          <w:color w:val="FF0000"/>
          <w:sz w:val="21"/>
        </w:rPr>
        <w:t>H</w:t>
      </w:r>
      <w:r>
        <w:rPr>
          <w:color w:val="FF0000"/>
          <w:sz w:val="21"/>
          <w:vertAlign w:val="subscript"/>
        </w:rPr>
        <w:t>4</w:t>
      </w:r>
      <w:r>
        <w:rPr>
          <w:color w:val="FF0000"/>
          <w:sz w:val="21"/>
        </w:rPr>
        <w:t>+ 8OH</w:t>
      </w:r>
      <w:r>
        <w:rPr>
          <w:color w:val="FF0000"/>
          <w:sz w:val="21"/>
          <w:vertAlign w:val="superscript"/>
        </w:rPr>
        <w:t>-</w:t>
      </w:r>
    </w:p>
    <w:p w14:paraId="73EAC661">
      <w:pPr>
        <w:shd w:val="clear" w:color="auto" w:fill="auto"/>
        <w:spacing w:line="360" w:lineRule="auto"/>
        <w:jc w:val="left"/>
        <w:textAlignment w:val="center"/>
        <w:rPr>
          <w:sz w:val="21"/>
        </w:rPr>
      </w:pPr>
      <w:r>
        <w:rPr>
          <w:color w:val="FF0000"/>
          <w:sz w:val="21"/>
        </w:rPr>
        <w:t>(5)0.05</w:t>
      </w:r>
    </w:p>
    <w:p w14:paraId="67209EE3">
      <w:pPr>
        <w:shd w:val="clear" w:color="auto" w:fill="auto"/>
        <w:spacing w:line="360" w:lineRule="auto"/>
        <w:jc w:val="left"/>
        <w:textAlignment w:val="center"/>
        <w:rPr>
          <w:sz w:val="21"/>
        </w:rPr>
      </w:pPr>
      <w:r>
        <w:rPr>
          <w:color w:val="FF0000"/>
          <w:sz w:val="21"/>
        </w:rPr>
        <w:t>【详解】（1）根据盖斯定律，反应b=反应a-已知，CO</w:t>
      </w:r>
      <w:r>
        <w:rPr>
          <w:color w:val="FF0000"/>
          <w:sz w:val="21"/>
          <w:vertAlign w:val="subscript"/>
        </w:rPr>
        <w:t>2</w:t>
      </w:r>
      <w:r>
        <w:rPr>
          <w:color w:val="FF0000"/>
          <w:sz w:val="21"/>
        </w:rPr>
        <w:t>(g)+H</w:t>
      </w:r>
      <w:r>
        <w:rPr>
          <w:color w:val="FF0000"/>
          <w:sz w:val="21"/>
          <w:vertAlign w:val="subscript"/>
        </w:rPr>
        <w:t>2</w:t>
      </w:r>
      <w:r>
        <w:rPr>
          <w:color w:val="FF0000"/>
          <w:sz w:val="21"/>
        </w:rPr>
        <w:t>(g)</w:t>
      </w:r>
      <w:r>
        <w:rPr>
          <w:color w:val="FF0000"/>
        </w:rPr>
        <w:object>
          <v:shape id="_x0000_i1881"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881" DrawAspect="Content" ObjectID="_1468076581" r:id="rId1403"/>
        </w:object>
      </w:r>
      <w:r>
        <w:rPr>
          <w:color w:val="FF0000"/>
          <w:sz w:val="21"/>
        </w:rPr>
        <w:t>CO(g)+H</w:t>
      </w:r>
      <w:r>
        <w:rPr>
          <w:color w:val="FF0000"/>
          <w:sz w:val="21"/>
          <w:vertAlign w:val="subscript"/>
        </w:rPr>
        <w:t>2</w:t>
      </w:r>
      <w:r>
        <w:rPr>
          <w:color w:val="FF0000"/>
          <w:sz w:val="21"/>
        </w:rPr>
        <w:t>O(g) ∆</w:t>
      </w:r>
      <w:r>
        <w:rPr>
          <w:rFonts w:ascii="Times New Roman" w:eastAsia="Times New Roman" w:hAnsi="Times New Roman" w:cs="Times New Roman"/>
          <w:i/>
          <w:color w:val="FF0000"/>
          <w:sz w:val="21"/>
        </w:rPr>
        <w:t>H</w:t>
      </w:r>
      <w:r>
        <w:rPr>
          <w:color w:val="FF0000"/>
          <w:sz w:val="21"/>
        </w:rPr>
        <w:t>=(-48.7kJ/mol)-(-90.0kJ/mol)=+41.3kJ/mol，即反应b的热化学方程式为CO</w:t>
      </w:r>
      <w:r>
        <w:rPr>
          <w:color w:val="FF0000"/>
          <w:sz w:val="21"/>
          <w:vertAlign w:val="subscript"/>
        </w:rPr>
        <w:t>2</w:t>
      </w:r>
      <w:r>
        <w:rPr>
          <w:color w:val="FF0000"/>
          <w:sz w:val="21"/>
        </w:rPr>
        <w:t>(g)+H</w:t>
      </w:r>
      <w:r>
        <w:rPr>
          <w:color w:val="FF0000"/>
          <w:sz w:val="21"/>
          <w:vertAlign w:val="subscript"/>
        </w:rPr>
        <w:t>2</w:t>
      </w:r>
      <w:r>
        <w:rPr>
          <w:color w:val="FF0000"/>
          <w:sz w:val="21"/>
        </w:rPr>
        <w:t>(g)</w:t>
      </w:r>
      <w:r>
        <w:rPr>
          <w:color w:val="FF0000"/>
        </w:rPr>
        <w:object>
          <v:shape id="_x0000_i1882"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882" DrawAspect="Content" ObjectID="_1468076582" r:id="rId1404"/>
        </w:object>
      </w:r>
      <w:r>
        <w:rPr>
          <w:color w:val="FF0000"/>
          <w:sz w:val="21"/>
        </w:rPr>
        <w:t>CO(g)+H</w:t>
      </w:r>
      <w:r>
        <w:rPr>
          <w:color w:val="FF0000"/>
          <w:sz w:val="21"/>
          <w:vertAlign w:val="subscript"/>
        </w:rPr>
        <w:t>2</w:t>
      </w:r>
      <w:r>
        <w:rPr>
          <w:color w:val="FF0000"/>
          <w:sz w:val="21"/>
        </w:rPr>
        <w:t>O(g) ∆</w:t>
      </w:r>
      <w:r>
        <w:rPr>
          <w:rFonts w:ascii="Times New Roman" w:eastAsia="Times New Roman" w:hAnsi="Times New Roman" w:cs="Times New Roman"/>
          <w:i/>
          <w:color w:val="FF0000"/>
          <w:sz w:val="21"/>
        </w:rPr>
        <w:t>H</w:t>
      </w:r>
      <w:r>
        <w:rPr>
          <w:color w:val="FF0000"/>
          <w:sz w:val="21"/>
        </w:rPr>
        <w:t>=+41.3kJ/mol。</w:t>
      </w:r>
    </w:p>
    <w:p w14:paraId="50AB4491">
      <w:pPr>
        <w:shd w:val="clear" w:color="auto" w:fill="auto"/>
        <w:spacing w:line="360" w:lineRule="auto"/>
        <w:jc w:val="left"/>
        <w:textAlignment w:val="center"/>
        <w:rPr>
          <w:sz w:val="21"/>
        </w:rPr>
      </w:pPr>
      <w:r>
        <w:rPr>
          <w:color w:val="FF0000"/>
          <w:sz w:val="21"/>
        </w:rPr>
        <w:t>（2）①由图可知，随温度的升高CO</w:t>
      </w:r>
      <w:r>
        <w:rPr>
          <w:color w:val="FF0000"/>
          <w:sz w:val="21"/>
          <w:vertAlign w:val="subscript"/>
        </w:rPr>
        <w:t>2</w:t>
      </w:r>
      <w:r>
        <w:rPr>
          <w:color w:val="FF0000"/>
          <w:sz w:val="21"/>
        </w:rPr>
        <w:t>的实验转化率和CH</w:t>
      </w:r>
      <w:r>
        <w:rPr>
          <w:color w:val="FF0000"/>
          <w:sz w:val="21"/>
          <w:vertAlign w:val="subscript"/>
        </w:rPr>
        <w:t>3</w:t>
      </w:r>
      <w:r>
        <w:rPr>
          <w:color w:val="FF0000"/>
          <w:sz w:val="21"/>
        </w:rPr>
        <w:t>OH的实验产率先增大后减小，在523K左右最大，说明在523K左右反应速率最快，即催化剂活性最好的温度为523K，答案选c。</w:t>
      </w:r>
    </w:p>
    <w:p w14:paraId="474F1A4C">
      <w:pPr>
        <w:shd w:val="clear" w:color="auto" w:fill="auto"/>
        <w:spacing w:line="360" w:lineRule="auto"/>
        <w:jc w:val="left"/>
        <w:textAlignment w:val="center"/>
        <w:rPr>
          <w:sz w:val="21"/>
        </w:rPr>
      </w:pPr>
      <w:r>
        <w:rPr>
          <w:color w:val="FF0000"/>
          <w:sz w:val="21"/>
        </w:rPr>
        <w:t>②温度由523K升到543K，CO</w:t>
      </w:r>
      <w:r>
        <w:rPr>
          <w:color w:val="FF0000"/>
          <w:sz w:val="21"/>
          <w:vertAlign w:val="subscript"/>
        </w:rPr>
        <w:t>2</w:t>
      </w:r>
      <w:r>
        <w:rPr>
          <w:color w:val="FF0000"/>
          <w:sz w:val="21"/>
        </w:rPr>
        <w:t>的平衡转化率和CH</w:t>
      </w:r>
      <w:r>
        <w:rPr>
          <w:color w:val="FF0000"/>
          <w:sz w:val="21"/>
          <w:vertAlign w:val="subscript"/>
        </w:rPr>
        <w:t>3</w:t>
      </w:r>
      <w:r>
        <w:rPr>
          <w:color w:val="FF0000"/>
          <w:sz w:val="21"/>
        </w:rPr>
        <w:t>OH的实验产率均降低，原因是：温度升高，主反应（反应a）逆移程度大于副反应（反应b）正移程度，故CO</w:t>
      </w:r>
      <w:r>
        <w:rPr>
          <w:color w:val="FF0000"/>
          <w:sz w:val="21"/>
          <w:vertAlign w:val="subscript"/>
        </w:rPr>
        <w:t>2</w:t>
      </w:r>
      <w:r>
        <w:rPr>
          <w:color w:val="FF0000"/>
          <w:sz w:val="21"/>
        </w:rPr>
        <w:t>平衡转化率降低；温度升高，催化剂活性降低，使主反应速率降低，故CH</w:t>
      </w:r>
      <w:r>
        <w:rPr>
          <w:color w:val="FF0000"/>
          <w:sz w:val="21"/>
          <w:vertAlign w:val="subscript"/>
        </w:rPr>
        <w:t>3</w:t>
      </w:r>
      <w:r>
        <w:rPr>
          <w:color w:val="FF0000"/>
          <w:sz w:val="21"/>
        </w:rPr>
        <w:t>OH实验产率降低。</w:t>
      </w:r>
    </w:p>
    <w:p w14:paraId="1400868E">
      <w:pPr>
        <w:shd w:val="clear" w:color="auto" w:fill="auto"/>
        <w:spacing w:line="360" w:lineRule="auto"/>
        <w:jc w:val="left"/>
        <w:textAlignment w:val="center"/>
        <w:rPr>
          <w:sz w:val="21"/>
        </w:rPr>
      </w:pPr>
      <w:r>
        <w:rPr>
          <w:color w:val="FF0000"/>
          <w:sz w:val="21"/>
        </w:rPr>
        <w:t>（3）①由图可知，低于400℃当温度不变时，反应a气体分子数和减小，反应b气体分子数和不变，增大压强有利于反应a平衡正向移动，CO</w:t>
      </w:r>
      <w:r>
        <w:rPr>
          <w:color w:val="FF0000"/>
          <w:sz w:val="21"/>
          <w:vertAlign w:val="subscript"/>
        </w:rPr>
        <w:t>2</w:t>
      </w:r>
      <w:r>
        <w:rPr>
          <w:color w:val="FF0000"/>
          <w:sz w:val="21"/>
        </w:rPr>
        <w:t>平衡转化率增大，甲醇的选择性增大，故</w:t>
      </w:r>
      <w:r>
        <w:rPr>
          <w:rFonts w:ascii="Times New Roman" w:eastAsia="Times New Roman" w:hAnsi="Times New Roman" w:cs="Times New Roman"/>
          <w:i/>
          <w:color w:val="FF0000"/>
          <w:sz w:val="21"/>
        </w:rPr>
        <w:t>p</w:t>
      </w:r>
      <w:r>
        <w:rPr>
          <w:rFonts w:ascii="Times New Roman" w:eastAsia="Times New Roman" w:hAnsi="Times New Roman" w:cs="Times New Roman"/>
          <w:i/>
          <w:color w:val="FF0000"/>
          <w:sz w:val="21"/>
          <w:vertAlign w:val="subscript"/>
        </w:rPr>
        <w:t>1</w:t>
      </w:r>
      <w:r>
        <w:rPr>
          <w:color w:val="FF0000"/>
          <w:sz w:val="21"/>
        </w:rPr>
        <w:t>＞</w:t>
      </w:r>
      <w:r>
        <w:rPr>
          <w:rFonts w:ascii="Times New Roman" w:eastAsia="Times New Roman" w:hAnsi="Times New Roman" w:cs="Times New Roman"/>
          <w:i/>
          <w:color w:val="FF0000"/>
          <w:sz w:val="21"/>
        </w:rPr>
        <w:t>p</w:t>
      </w:r>
      <w:r>
        <w:rPr>
          <w:rFonts w:ascii="Times New Roman" w:eastAsia="Times New Roman" w:hAnsi="Times New Roman" w:cs="Times New Roman"/>
          <w:i/>
          <w:color w:val="FF0000"/>
          <w:sz w:val="21"/>
          <w:vertAlign w:val="subscript"/>
        </w:rPr>
        <w:t>2</w:t>
      </w:r>
      <w:r>
        <w:rPr>
          <w:color w:val="FF0000"/>
          <w:sz w:val="21"/>
        </w:rPr>
        <w:t>。</w:t>
      </w:r>
    </w:p>
    <w:p w14:paraId="4554B3E1">
      <w:pPr>
        <w:shd w:val="clear" w:color="auto" w:fill="auto"/>
        <w:spacing w:line="360" w:lineRule="auto"/>
        <w:jc w:val="left"/>
        <w:textAlignment w:val="center"/>
        <w:rPr>
          <w:sz w:val="21"/>
        </w:rPr>
      </w:pPr>
      <w:r>
        <w:rPr>
          <w:color w:val="FF0000"/>
          <w:sz w:val="21"/>
        </w:rPr>
        <w:t>②由图可知，400℃左右，CH</w:t>
      </w:r>
      <w:r>
        <w:rPr>
          <w:color w:val="FF0000"/>
          <w:sz w:val="21"/>
          <w:vertAlign w:val="subscript"/>
        </w:rPr>
        <w:t>3</w:t>
      </w:r>
      <w:r>
        <w:rPr>
          <w:color w:val="FF0000"/>
          <w:sz w:val="21"/>
        </w:rPr>
        <w:t>OH的选择性几乎为0，体系发生的主要反应为反应b：CO</w:t>
      </w:r>
      <w:r>
        <w:rPr>
          <w:color w:val="FF0000"/>
          <w:sz w:val="21"/>
          <w:vertAlign w:val="subscript"/>
        </w:rPr>
        <w:t>2</w:t>
      </w:r>
      <w:r>
        <w:rPr>
          <w:color w:val="FF0000"/>
          <w:sz w:val="21"/>
        </w:rPr>
        <w:t>(g)+H</w:t>
      </w:r>
      <w:r>
        <w:rPr>
          <w:color w:val="FF0000"/>
          <w:sz w:val="21"/>
          <w:vertAlign w:val="subscript"/>
        </w:rPr>
        <w:t>2</w:t>
      </w:r>
      <w:r>
        <w:rPr>
          <w:color w:val="FF0000"/>
          <w:sz w:val="21"/>
        </w:rPr>
        <w:t>(g)</w:t>
      </w:r>
      <w:r>
        <w:rPr>
          <w:color w:val="FF0000"/>
        </w:rPr>
        <w:object>
          <v:shape id="_x0000_i1883"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883" DrawAspect="Content" ObjectID="_1468076583" r:id="rId1405"/>
        </w:object>
      </w:r>
      <w:r>
        <w:rPr>
          <w:color w:val="FF0000"/>
          <w:sz w:val="21"/>
        </w:rPr>
        <w:t>CO(g)+H</w:t>
      </w:r>
      <w:r>
        <w:rPr>
          <w:color w:val="FF0000"/>
          <w:sz w:val="21"/>
          <w:vertAlign w:val="subscript"/>
        </w:rPr>
        <w:t>2</w:t>
      </w:r>
      <w:r>
        <w:rPr>
          <w:color w:val="FF0000"/>
          <w:sz w:val="21"/>
        </w:rPr>
        <w:t>O(g)。</w:t>
      </w:r>
    </w:p>
    <w:p w14:paraId="68067D26">
      <w:pPr>
        <w:shd w:val="clear" w:color="auto" w:fill="auto"/>
        <w:spacing w:line="360" w:lineRule="auto"/>
        <w:jc w:val="left"/>
        <w:textAlignment w:val="center"/>
        <w:rPr>
          <w:sz w:val="21"/>
        </w:rPr>
      </w:pPr>
      <w:r>
        <w:rPr>
          <w:color w:val="FF0000"/>
          <w:sz w:val="21"/>
        </w:rPr>
        <w:t>③初始</w:t>
      </w:r>
      <w:r>
        <w:rPr>
          <w:rFonts w:ascii="Times New Roman" w:eastAsia="Times New Roman" w:hAnsi="Times New Roman" w:cs="Times New Roman"/>
          <w:i/>
          <w:color w:val="FF0000"/>
          <w:sz w:val="21"/>
        </w:rPr>
        <w:t>n</w:t>
      </w:r>
      <w:r>
        <w:rPr>
          <w:color w:val="FF0000"/>
          <w:sz w:val="21"/>
        </w:rPr>
        <w:t>(CO</w:t>
      </w:r>
      <w:r>
        <w:rPr>
          <w:color w:val="FF0000"/>
          <w:sz w:val="21"/>
          <w:vertAlign w:val="subscript"/>
        </w:rPr>
        <w:t>2</w:t>
      </w:r>
      <w:r>
        <w:rPr>
          <w:color w:val="FF0000"/>
          <w:sz w:val="21"/>
        </w:rPr>
        <w:t>)=1mol，CO</w:t>
      </w:r>
      <w:r>
        <w:rPr>
          <w:color w:val="FF0000"/>
          <w:sz w:val="21"/>
          <w:vertAlign w:val="subscript"/>
        </w:rPr>
        <w:t>2</w:t>
      </w:r>
      <w:r>
        <w:rPr>
          <w:color w:val="FF0000"/>
          <w:sz w:val="21"/>
        </w:rPr>
        <w:t>的平衡转化率为30%，则转化CO</w:t>
      </w:r>
      <w:r>
        <w:rPr>
          <w:color w:val="FF0000"/>
          <w:sz w:val="21"/>
          <w:vertAlign w:val="subscript"/>
        </w:rPr>
        <w:t>2</w:t>
      </w:r>
      <w:r>
        <w:rPr>
          <w:color w:val="FF0000"/>
          <w:sz w:val="21"/>
        </w:rPr>
        <w:t>物质的量为0.3mol，CH</w:t>
      </w:r>
      <w:r>
        <w:rPr>
          <w:color w:val="FF0000"/>
          <w:sz w:val="21"/>
          <w:vertAlign w:val="subscript"/>
        </w:rPr>
        <w:t>3</w:t>
      </w:r>
      <w:r>
        <w:rPr>
          <w:color w:val="FF0000"/>
          <w:sz w:val="21"/>
        </w:rPr>
        <w:t>OH的选择性为80%，则反应a生成CH</w:t>
      </w:r>
      <w:r>
        <w:rPr>
          <w:color w:val="FF0000"/>
          <w:sz w:val="21"/>
          <w:vertAlign w:val="subscript"/>
        </w:rPr>
        <w:t>3</w:t>
      </w:r>
      <w:r>
        <w:rPr>
          <w:color w:val="FF0000"/>
          <w:sz w:val="21"/>
        </w:rPr>
        <w:t>OH物质的量为0.3mol×80%=0.24mol，反应a消耗CO</w:t>
      </w:r>
      <w:r>
        <w:rPr>
          <w:color w:val="FF0000"/>
          <w:sz w:val="21"/>
          <w:vertAlign w:val="subscript"/>
        </w:rPr>
        <w:t>2</w:t>
      </w:r>
      <w:r>
        <w:rPr>
          <w:color w:val="FF0000"/>
          <w:sz w:val="21"/>
        </w:rPr>
        <w:t>、H</w:t>
      </w:r>
      <w:r>
        <w:rPr>
          <w:color w:val="FF0000"/>
          <w:sz w:val="21"/>
          <w:vertAlign w:val="subscript"/>
        </w:rPr>
        <w:t>2</w:t>
      </w:r>
      <w:r>
        <w:rPr>
          <w:color w:val="FF0000"/>
          <w:sz w:val="21"/>
        </w:rPr>
        <w:t>物质的量分别为0.24mol、0.72mol，反应b消耗CO</w:t>
      </w:r>
      <w:r>
        <w:rPr>
          <w:color w:val="FF0000"/>
          <w:sz w:val="21"/>
          <w:vertAlign w:val="subscript"/>
        </w:rPr>
        <w:t>2</w:t>
      </w:r>
      <w:r>
        <w:rPr>
          <w:color w:val="FF0000"/>
          <w:sz w:val="21"/>
        </w:rPr>
        <w:t>物质的量为0.3mol-0.24mol=0.06mol，反应b消耗H</w:t>
      </w:r>
      <w:r>
        <w:rPr>
          <w:color w:val="FF0000"/>
          <w:sz w:val="21"/>
          <w:vertAlign w:val="subscript"/>
        </w:rPr>
        <w:t>2</w:t>
      </w:r>
      <w:r>
        <w:rPr>
          <w:color w:val="FF0000"/>
          <w:sz w:val="21"/>
        </w:rPr>
        <w:t>物质的量为0.06mol，则H</w:t>
      </w:r>
      <w:r>
        <w:rPr>
          <w:color w:val="FF0000"/>
          <w:sz w:val="21"/>
          <w:vertAlign w:val="subscript"/>
        </w:rPr>
        <w:t>2</w:t>
      </w:r>
      <w:r>
        <w:rPr>
          <w:color w:val="FF0000"/>
          <w:sz w:val="21"/>
        </w:rPr>
        <w:t>的平衡转化率为</w:t>
      </w:r>
      <w:r>
        <w:rPr>
          <w:color w:val="FF0000"/>
        </w:rPr>
        <w:object>
          <v:shape id="_x0000_i1884" type="#_x0000_t75" alt="eqIdd2f44c18b20dd340520cbac1a1d73ae6" style="width:73.85pt;height:27.2pt" o:ole="" coordsize="21600,21600" o:preferrelative="t" filled="f" stroked="f">
            <v:stroke joinstyle="miter"/>
            <v:imagedata r:id="rId1406" o:title="eqIdd2f44c18b20dd340520cbac1a1d73ae6"/>
            <o:lock v:ext="edit" aspectratio="t"/>
            <w10:anchorlock/>
          </v:shape>
          <o:OLEObject Type="Embed" ProgID="Equation.DSMT4" ShapeID="_x0000_i1884" DrawAspect="Content" ObjectID="_1468076584" r:id="rId1407"/>
        </w:object>
      </w:r>
      <w:r>
        <w:rPr>
          <w:color w:val="FF0000"/>
          <w:sz w:val="21"/>
        </w:rPr>
        <w:t>×100%=26%。</w:t>
      </w:r>
    </w:p>
    <w:p w14:paraId="7E692C62">
      <w:pPr>
        <w:shd w:val="clear" w:color="auto" w:fill="auto"/>
        <w:spacing w:line="360" w:lineRule="auto"/>
        <w:jc w:val="left"/>
        <w:textAlignment w:val="center"/>
        <w:rPr>
          <w:sz w:val="21"/>
        </w:rPr>
      </w:pPr>
      <w:r>
        <w:rPr>
          <w:color w:val="FF0000"/>
          <w:sz w:val="21"/>
        </w:rPr>
        <w:t>（4）由图可知，纳米Cu催化剂上CO发生得电子的还原反应转化为CH</w:t>
      </w:r>
      <w:r>
        <w:rPr>
          <w:color w:val="FF0000"/>
          <w:sz w:val="21"/>
          <w:vertAlign w:val="subscript"/>
        </w:rPr>
        <w:t>2</w:t>
      </w:r>
      <w:r>
        <w:rPr>
          <w:color w:val="FF0000"/>
          <w:sz w:val="21"/>
        </w:rPr>
        <w:t>=CH</w:t>
      </w:r>
      <w:r>
        <w:rPr>
          <w:color w:val="FF0000"/>
          <w:sz w:val="21"/>
          <w:vertAlign w:val="subscript"/>
        </w:rPr>
        <w:t>2</w:t>
      </w:r>
      <w:r>
        <w:rPr>
          <w:color w:val="FF0000"/>
          <w:sz w:val="21"/>
        </w:rPr>
        <w:t>，电极反应为2CO+8e</w:t>
      </w:r>
      <w:r>
        <w:rPr>
          <w:color w:val="FF0000"/>
          <w:sz w:val="21"/>
          <w:vertAlign w:val="superscript"/>
        </w:rPr>
        <w:t>-</w:t>
      </w:r>
      <w:r>
        <w:rPr>
          <w:color w:val="FF0000"/>
          <w:sz w:val="21"/>
        </w:rPr>
        <w:t>+6H</w:t>
      </w:r>
      <w:r>
        <w:rPr>
          <w:color w:val="FF0000"/>
          <w:sz w:val="21"/>
          <w:vertAlign w:val="subscript"/>
        </w:rPr>
        <w:t>2</w:t>
      </w:r>
      <w:r>
        <w:rPr>
          <w:color w:val="FF0000"/>
          <w:sz w:val="21"/>
        </w:rPr>
        <w:t>O= C</w:t>
      </w:r>
      <w:r>
        <w:rPr>
          <w:color w:val="FF0000"/>
          <w:sz w:val="21"/>
          <w:vertAlign w:val="subscript"/>
        </w:rPr>
        <w:t>2</w:t>
      </w:r>
      <w:r>
        <w:rPr>
          <w:color w:val="FF0000"/>
          <w:sz w:val="21"/>
        </w:rPr>
        <w:t>H</w:t>
      </w:r>
      <w:r>
        <w:rPr>
          <w:color w:val="FF0000"/>
          <w:sz w:val="21"/>
          <w:vertAlign w:val="subscript"/>
        </w:rPr>
        <w:t>4</w:t>
      </w:r>
      <w:r>
        <w:rPr>
          <w:color w:val="FF0000"/>
          <w:sz w:val="21"/>
        </w:rPr>
        <w:t>+8OH</w:t>
      </w:r>
      <w:r>
        <w:rPr>
          <w:color w:val="FF0000"/>
          <w:sz w:val="21"/>
          <w:vertAlign w:val="superscript"/>
        </w:rPr>
        <w:t>-</w:t>
      </w:r>
      <w:r>
        <w:rPr>
          <w:color w:val="FF0000"/>
          <w:sz w:val="21"/>
        </w:rPr>
        <w:t>。</w:t>
      </w:r>
    </w:p>
    <w:p w14:paraId="1E536A45">
      <w:pPr>
        <w:shd w:val="clear" w:color="auto" w:fill="auto"/>
        <w:spacing w:line="360" w:lineRule="auto"/>
        <w:jc w:val="left"/>
        <w:textAlignment w:val="center"/>
        <w:rPr>
          <w:sz w:val="21"/>
        </w:rPr>
      </w:pPr>
      <w:r>
        <w:rPr>
          <w:color w:val="FF0000"/>
          <w:sz w:val="21"/>
        </w:rPr>
        <w:t>（5）生成乙烯的反应为CO</w:t>
      </w:r>
      <w:r>
        <w:rPr>
          <w:color w:val="FF0000"/>
          <w:sz w:val="21"/>
          <w:vertAlign w:val="subscript"/>
        </w:rPr>
        <w:t>2</w:t>
      </w:r>
      <w:r>
        <w:rPr>
          <w:color w:val="FF0000"/>
          <w:sz w:val="21"/>
        </w:rPr>
        <w:t>+2e</w:t>
      </w:r>
      <w:r>
        <w:rPr>
          <w:color w:val="FF0000"/>
          <w:sz w:val="21"/>
          <w:vertAlign w:val="superscript"/>
        </w:rPr>
        <w:t>-</w:t>
      </w:r>
      <w:r>
        <w:rPr>
          <w:color w:val="FF0000"/>
          <w:sz w:val="21"/>
        </w:rPr>
        <w:t>+H</w:t>
      </w:r>
      <w:r>
        <w:rPr>
          <w:color w:val="FF0000"/>
          <w:sz w:val="21"/>
          <w:vertAlign w:val="subscript"/>
        </w:rPr>
        <w:t>2</w:t>
      </w:r>
      <w:r>
        <w:rPr>
          <w:color w:val="FF0000"/>
          <w:sz w:val="21"/>
        </w:rPr>
        <w:t>O=CO+2OH</w:t>
      </w:r>
      <w:r>
        <w:rPr>
          <w:color w:val="FF0000"/>
          <w:sz w:val="21"/>
          <w:vertAlign w:val="superscript"/>
        </w:rPr>
        <w:t>-</w:t>
      </w:r>
      <w:r>
        <w:rPr>
          <w:color w:val="FF0000"/>
          <w:sz w:val="21"/>
        </w:rPr>
        <w:t>、2CO+8e</w:t>
      </w:r>
      <w:r>
        <w:rPr>
          <w:color w:val="FF0000"/>
          <w:sz w:val="21"/>
          <w:vertAlign w:val="superscript"/>
        </w:rPr>
        <w:t>-</w:t>
      </w:r>
      <w:r>
        <w:rPr>
          <w:color w:val="FF0000"/>
          <w:sz w:val="21"/>
        </w:rPr>
        <w:t>+6H</w:t>
      </w:r>
      <w:r>
        <w:rPr>
          <w:color w:val="FF0000"/>
          <w:sz w:val="21"/>
          <w:vertAlign w:val="subscript"/>
        </w:rPr>
        <w:t>2</w:t>
      </w:r>
      <w:r>
        <w:rPr>
          <w:color w:val="FF0000"/>
          <w:sz w:val="21"/>
        </w:rPr>
        <w:t>O= C</w:t>
      </w:r>
      <w:r>
        <w:rPr>
          <w:color w:val="FF0000"/>
          <w:sz w:val="21"/>
          <w:vertAlign w:val="subscript"/>
        </w:rPr>
        <w:t>2</w:t>
      </w:r>
      <w:r>
        <w:rPr>
          <w:color w:val="FF0000"/>
          <w:sz w:val="21"/>
        </w:rPr>
        <w:t>H</w:t>
      </w:r>
      <w:r>
        <w:rPr>
          <w:color w:val="FF0000"/>
          <w:sz w:val="21"/>
          <w:vertAlign w:val="subscript"/>
        </w:rPr>
        <w:t>4</w:t>
      </w:r>
      <w:r>
        <w:rPr>
          <w:color w:val="FF0000"/>
          <w:sz w:val="21"/>
        </w:rPr>
        <w:t>+8OH</w:t>
      </w:r>
      <w:r>
        <w:rPr>
          <w:color w:val="FF0000"/>
          <w:sz w:val="21"/>
          <w:vertAlign w:val="superscript"/>
        </w:rPr>
        <w:t>-</w:t>
      </w:r>
      <w:r>
        <w:rPr>
          <w:color w:val="FF0000"/>
          <w:sz w:val="21"/>
        </w:rPr>
        <w:t>，生成1mol乙烯所用电子为12mol，若乙烯的电解效率为60%，电路中通过1mol电子时，生成乙烯所用电子为0.6mol，生成乙烯物质的量为</w:t>
      </w:r>
      <w:r>
        <w:rPr>
          <w:color w:val="FF0000"/>
        </w:rPr>
        <w:object>
          <v:shape id="_x0000_i1885" type="#_x0000_t75" alt="eqId2fc756cc6c003ec98daa43a51f525988" style="width:63.35pt;height:27.15pt" o:ole="" coordsize="21600,21600" o:preferrelative="t" filled="f" stroked="f">
            <v:stroke joinstyle="miter"/>
            <v:imagedata r:id="rId1408" o:title="eqId2fc756cc6c003ec98daa43a51f525988"/>
            <o:lock v:ext="edit" aspectratio="t"/>
            <w10:anchorlock/>
          </v:shape>
          <o:OLEObject Type="Embed" ProgID="Equation.DSMT4" ShapeID="_x0000_i1885" DrawAspect="Content" ObjectID="_1468076585" r:id="rId1409"/>
        </w:object>
      </w:r>
      <w:r>
        <w:rPr>
          <w:color w:val="FF0000"/>
          <w:sz w:val="21"/>
        </w:rPr>
        <w:t>=0.05mol。</w:t>
      </w:r>
    </w:p>
    <w:p w14:paraId="478F8748">
      <w:pPr>
        <w:shd w:val="clear" w:color="auto" w:fill="auto"/>
        <w:spacing w:line="360" w:lineRule="auto"/>
        <w:jc w:val="left"/>
        <w:textAlignment w:val="center"/>
        <w:rPr>
          <w:sz w:val="21"/>
        </w:rPr>
      </w:pPr>
      <w:r>
        <w:rPr>
          <w:sz w:val="21"/>
        </w:rPr>
        <w:t>23．（23-24高三上·北京朝阳·期中）合成氨的发展体现了化学科学与技术的不断进步。</w:t>
      </w:r>
    </w:p>
    <w:p w14:paraId="4403ED3B">
      <w:pPr>
        <w:shd w:val="clear" w:color="auto" w:fill="auto"/>
        <w:spacing w:line="360" w:lineRule="auto"/>
        <w:jc w:val="left"/>
        <w:textAlignment w:val="center"/>
        <w:rPr>
          <w:sz w:val="21"/>
        </w:rPr>
      </w:pPr>
      <w:r>
        <w:rPr>
          <w:sz w:val="21"/>
        </w:rPr>
        <w:t>(1)1898年，化学家用氮气、碳化钙(CaC</w:t>
      </w:r>
      <w:r>
        <w:rPr>
          <w:sz w:val="21"/>
          <w:vertAlign w:val="subscript"/>
        </w:rPr>
        <w:t>2)</w:t>
      </w:r>
      <w:r>
        <w:rPr>
          <w:sz w:val="21"/>
        </w:rPr>
        <w:t>与水蒸气反应制备氨：</w:t>
      </w:r>
    </w:p>
    <w:p w14:paraId="282D7957">
      <w:pPr>
        <w:shd w:val="clear" w:color="auto" w:fill="auto"/>
        <w:spacing w:line="360" w:lineRule="auto"/>
        <w:jc w:val="left"/>
        <w:textAlignment w:val="center"/>
        <w:rPr>
          <w:sz w:val="21"/>
        </w:rPr>
      </w:pPr>
      <w:r>
        <w:rPr>
          <w:sz w:val="21"/>
        </w:rPr>
        <w:t>i．碳化钙和氮气在1000℃的高温下产生氰氨化钙(CaCN</w:t>
      </w:r>
      <w:r>
        <w:rPr>
          <w:sz w:val="21"/>
          <w:vertAlign w:val="subscript"/>
        </w:rPr>
        <w:t>2</w:t>
      </w:r>
      <w:r>
        <w:rPr>
          <w:sz w:val="21"/>
        </w:rPr>
        <w:t>)；</w:t>
      </w:r>
    </w:p>
    <w:p w14:paraId="733EE9FD">
      <w:pPr>
        <w:shd w:val="clear" w:color="auto" w:fill="auto"/>
        <w:spacing w:line="360" w:lineRule="auto"/>
        <w:jc w:val="left"/>
        <w:textAlignment w:val="center"/>
        <w:rPr>
          <w:sz w:val="21"/>
        </w:rPr>
      </w:pPr>
      <w:r>
        <w:rPr>
          <w:sz w:val="21"/>
        </w:rPr>
        <w:t>ii．氰氨化钙与水蒸气反应生成氨气。</w:t>
      </w:r>
    </w:p>
    <w:p w14:paraId="20B98E72">
      <w:pPr>
        <w:shd w:val="clear" w:color="auto" w:fill="auto"/>
        <w:spacing w:line="360" w:lineRule="auto"/>
        <w:jc w:val="left"/>
        <w:textAlignment w:val="center"/>
        <w:rPr>
          <w:sz w:val="21"/>
        </w:rPr>
      </w:pPr>
      <w:r>
        <w:rPr>
          <w:sz w:val="21"/>
        </w:rPr>
        <w:t>写出反应ii的化学方程式：</w:t>
      </w:r>
      <w:r>
        <w:rPr>
          <w:rFonts w:ascii="Times New Roman" w:eastAsia="Times New Roman" w:hAnsi="Times New Roman" w:cs="Times New Roman"/>
          <w:b w:val="0"/>
          <w:sz w:val="21"/>
          <w:u w:val="single"/>
        </w:rPr>
        <w:t xml:space="preserve">           </w:t>
      </w:r>
      <w:r>
        <w:rPr>
          <w:sz w:val="21"/>
        </w:rPr>
        <w:t>。</w:t>
      </w:r>
    </w:p>
    <w:p w14:paraId="215868F2">
      <w:pPr>
        <w:shd w:val="clear" w:color="auto" w:fill="auto"/>
        <w:spacing w:line="360" w:lineRule="auto"/>
        <w:jc w:val="left"/>
        <w:textAlignment w:val="center"/>
        <w:rPr>
          <w:sz w:val="21"/>
        </w:rPr>
      </w:pPr>
      <w:r>
        <w:rPr>
          <w:sz w:val="21"/>
        </w:rPr>
        <w:t>(2)20世纪初，以N</w:t>
      </w:r>
      <w:r>
        <w:rPr>
          <w:sz w:val="21"/>
          <w:vertAlign w:val="subscript"/>
        </w:rPr>
        <w:t>2</w:t>
      </w:r>
      <w:r>
        <w:rPr>
          <w:sz w:val="21"/>
        </w:rPr>
        <w:t>和H</w:t>
      </w:r>
      <w:r>
        <w:rPr>
          <w:sz w:val="21"/>
          <w:vertAlign w:val="subscript"/>
        </w:rPr>
        <w:t>2</w:t>
      </w:r>
      <w:r>
        <w:rPr>
          <w:sz w:val="21"/>
        </w:rPr>
        <w:t>为原料的工业合成氨方法研制成功。其反应为：</w:t>
      </w:r>
      <w:r>
        <w:object>
          <v:shape id="_x0000_i1886" type="#_x0000_t75" alt="eqId5a838a243db05cde8fcf36b1c47e738c" style="width:234.95pt;height:27.05pt" o:ole="" coordsize="21600,21600" o:preferrelative="t" filled="f" stroked="f">
            <v:stroke joinstyle="miter"/>
            <v:imagedata r:id="rId1410" o:title="eqId5a838a243db05cde8fcf36b1c47e738c"/>
            <o:lock v:ext="edit" aspectratio="t"/>
            <w10:anchorlock/>
          </v:shape>
          <o:OLEObject Type="Embed" ProgID="Equation.DSMT4" ShapeID="_x0000_i1886" DrawAspect="Content" ObjectID="_1468076586" r:id="rId1411"/>
        </w:object>
      </w:r>
      <w:r>
        <w:rPr>
          <w:sz w:val="21"/>
        </w:rPr>
        <w:t>。</w:t>
      </w:r>
    </w:p>
    <w:p w14:paraId="2B7C9DED">
      <w:pPr>
        <w:shd w:val="clear" w:color="auto" w:fill="auto"/>
        <w:spacing w:line="360" w:lineRule="auto"/>
        <w:jc w:val="left"/>
        <w:textAlignment w:val="center"/>
        <w:rPr>
          <w:sz w:val="21"/>
        </w:rPr>
      </w:pPr>
      <w:r>
        <w:rPr>
          <w:sz w:val="21"/>
        </w:rPr>
        <w:t>①N</w:t>
      </w:r>
      <w:r>
        <w:rPr>
          <w:sz w:val="21"/>
          <w:vertAlign w:val="subscript"/>
        </w:rPr>
        <w:t>2</w:t>
      </w:r>
      <w:r>
        <w:rPr>
          <w:sz w:val="21"/>
        </w:rPr>
        <w:t>的化学性质稳定，即使在高温、高压下，N</w:t>
      </w:r>
      <w:r>
        <w:rPr>
          <w:sz w:val="21"/>
          <w:vertAlign w:val="subscript"/>
        </w:rPr>
        <w:t>2</w:t>
      </w:r>
      <w:r>
        <w:rPr>
          <w:sz w:val="21"/>
        </w:rPr>
        <w:t>和H</w:t>
      </w:r>
      <w:r>
        <w:rPr>
          <w:sz w:val="21"/>
          <w:vertAlign w:val="subscript"/>
        </w:rPr>
        <w:t>2</w:t>
      </w:r>
      <w:r>
        <w:rPr>
          <w:sz w:val="21"/>
        </w:rPr>
        <w:t>的化合反应仍然进行得十分缓慢。从分子结构角度解释原因：</w:t>
      </w:r>
      <w:r>
        <w:rPr>
          <w:rFonts w:ascii="Times New Roman" w:eastAsia="Times New Roman" w:hAnsi="Times New Roman" w:cs="Times New Roman"/>
          <w:b w:val="0"/>
          <w:sz w:val="21"/>
          <w:u w:val="single"/>
        </w:rPr>
        <w:t xml:space="preserve">           </w:t>
      </w:r>
      <w:r>
        <w:rPr>
          <w:sz w:val="21"/>
        </w:rPr>
        <w:t>。</w:t>
      </w:r>
    </w:p>
    <w:p w14:paraId="3FF7F890">
      <w:pPr>
        <w:shd w:val="clear" w:color="auto" w:fill="auto"/>
        <w:spacing w:line="360" w:lineRule="auto"/>
        <w:jc w:val="left"/>
        <w:textAlignment w:val="center"/>
        <w:rPr>
          <w:sz w:val="21"/>
        </w:rPr>
      </w:pPr>
      <w:r>
        <w:rPr>
          <w:sz w:val="21"/>
        </w:rPr>
        <w:t>②压强对合成氨有较大影响。下图为不同压强下，以物质的量分数x(H</w:t>
      </w:r>
      <w:r>
        <w:rPr>
          <w:sz w:val="21"/>
          <w:vertAlign w:val="subscript"/>
        </w:rPr>
        <w:t>2</w:t>
      </w:r>
      <w:r>
        <w:rPr>
          <w:sz w:val="21"/>
        </w:rPr>
        <w:t>)=0.75、x(N</w:t>
      </w:r>
      <w:r>
        <w:rPr>
          <w:sz w:val="21"/>
          <w:vertAlign w:val="subscript"/>
        </w:rPr>
        <w:t>2</w:t>
      </w:r>
      <w:r>
        <w:rPr>
          <w:sz w:val="21"/>
        </w:rPr>
        <w:t>)=0.25进料(组成1)，反应达平衡时，x(NH</w:t>
      </w:r>
      <w:r>
        <w:rPr>
          <w:sz w:val="21"/>
          <w:vertAlign w:val="subscript"/>
        </w:rPr>
        <w:t>3)</w:t>
      </w:r>
      <w:r>
        <w:rPr>
          <w:sz w:val="21"/>
        </w:rPr>
        <w:t>与温度的计算结果。</w:t>
      </w:r>
    </w:p>
    <w:p w14:paraId="0AB4C5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28875" cy="2095500"/>
            <wp:effectExtent l="0" t="0" r="9525" b="7620"/>
            <wp:docPr id="100157" name="图片 100157" descr="@@@aa730b5f-708e-4b8a-a311-6e45df59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aa730b5f-708e-4b8a-a311-6e45df593890"/>
                    <pic:cNvPicPr>
                      <a:picLocks noChangeAspect="1"/>
                    </pic:cNvPicPr>
                  </pic:nvPicPr>
                  <pic:blipFill>
                    <a:blip xmlns:r="http://schemas.openxmlformats.org/officeDocument/2006/relationships" r:embed="rId1412"/>
                    <a:stretch>
                      <a:fillRect/>
                    </a:stretch>
                  </pic:blipFill>
                  <pic:spPr>
                    <a:xfrm>
                      <a:off x="0" y="0"/>
                      <a:ext cx="2428875" cy="2095500"/>
                    </a:xfrm>
                    <a:prstGeom prst="rect">
                      <a:avLst/>
                    </a:prstGeom>
                  </pic:spPr>
                </pic:pic>
              </a:graphicData>
            </a:graphic>
          </wp:inline>
        </w:drawing>
      </w:r>
    </w:p>
    <w:p w14:paraId="231B3715">
      <w:pPr>
        <w:shd w:val="clear" w:color="auto" w:fill="auto"/>
        <w:spacing w:line="360" w:lineRule="auto"/>
        <w:jc w:val="left"/>
        <w:textAlignment w:val="center"/>
        <w:rPr>
          <w:sz w:val="21"/>
        </w:rPr>
      </w:pPr>
      <w:r>
        <w:rPr>
          <w:sz w:val="21"/>
        </w:rPr>
        <w:t>i．判断压强：p</w:t>
      </w:r>
      <w:r>
        <w:rPr>
          <w:sz w:val="21"/>
          <w:vertAlign w:val="subscript"/>
        </w:rPr>
        <w:t>1</w:t>
      </w:r>
      <w:r>
        <w:rPr>
          <w:rFonts w:ascii="Times New Roman" w:eastAsia="Times New Roman" w:hAnsi="Times New Roman" w:cs="Times New Roman"/>
          <w:b w:val="0"/>
          <w:sz w:val="21"/>
          <w:u w:val="single"/>
        </w:rPr>
        <w:t xml:space="preserve">           </w:t>
      </w:r>
      <w:r>
        <w:rPr>
          <w:sz w:val="21"/>
        </w:rPr>
        <w:t>p</w:t>
      </w:r>
      <w:r>
        <w:rPr>
          <w:sz w:val="21"/>
          <w:vertAlign w:val="subscript"/>
        </w:rPr>
        <w:t>2(</w:t>
      </w:r>
      <w:r>
        <w:rPr>
          <w:sz w:val="21"/>
        </w:rPr>
        <w:t>填“&gt;”或“&lt;”)，简述理由：</w:t>
      </w:r>
      <w:r>
        <w:rPr>
          <w:rFonts w:ascii="Times New Roman" w:eastAsia="Times New Roman" w:hAnsi="Times New Roman" w:cs="Times New Roman"/>
          <w:b w:val="0"/>
          <w:sz w:val="21"/>
          <w:u w:val="single"/>
        </w:rPr>
        <w:t xml:space="preserve">           </w:t>
      </w:r>
      <w:r>
        <w:rPr>
          <w:sz w:val="21"/>
        </w:rPr>
        <w:t>。</w:t>
      </w:r>
    </w:p>
    <w:p w14:paraId="07E5E2A1">
      <w:pPr>
        <w:shd w:val="clear" w:color="auto" w:fill="auto"/>
        <w:spacing w:line="360" w:lineRule="auto"/>
        <w:jc w:val="left"/>
        <w:textAlignment w:val="center"/>
        <w:rPr>
          <w:sz w:val="21"/>
        </w:rPr>
      </w:pPr>
      <w:r>
        <w:rPr>
          <w:sz w:val="21"/>
        </w:rPr>
        <w:t>ii．在p</w:t>
      </w:r>
      <w:r>
        <w:rPr>
          <w:sz w:val="21"/>
          <w:vertAlign w:val="subscript"/>
        </w:rPr>
        <w:t>1</w:t>
      </w:r>
      <w:r>
        <w:rPr>
          <w:sz w:val="21"/>
        </w:rPr>
        <w:t>、x(NH</w:t>
      </w:r>
      <w:r>
        <w:rPr>
          <w:sz w:val="21"/>
          <w:vertAlign w:val="subscript"/>
        </w:rPr>
        <w:t>3</w:t>
      </w:r>
      <w:r>
        <w:rPr>
          <w:sz w:val="21"/>
        </w:rPr>
        <w:t>)=0.20时，氮气的转化率为</w:t>
      </w:r>
      <w:r>
        <w:rPr>
          <w:rFonts w:ascii="Times New Roman" w:eastAsia="Times New Roman" w:hAnsi="Times New Roman" w:cs="Times New Roman"/>
          <w:b w:val="0"/>
          <w:sz w:val="21"/>
          <w:u w:val="single"/>
        </w:rPr>
        <w:t xml:space="preserve">           </w:t>
      </w:r>
      <w:r>
        <w:rPr>
          <w:sz w:val="21"/>
        </w:rPr>
        <w:t>。</w:t>
      </w:r>
    </w:p>
    <w:p w14:paraId="7FA069FC">
      <w:pPr>
        <w:shd w:val="clear" w:color="auto" w:fill="auto"/>
        <w:spacing w:line="360" w:lineRule="auto"/>
        <w:jc w:val="left"/>
        <w:textAlignment w:val="center"/>
        <w:rPr>
          <w:sz w:val="21"/>
        </w:rPr>
      </w:pPr>
      <w:r>
        <w:rPr>
          <w:sz w:val="21"/>
        </w:rPr>
        <w:t>iii．合成氨原料气中存在不参与反应的Ar时会影响NH</w:t>
      </w:r>
      <w:r>
        <w:rPr>
          <w:sz w:val="21"/>
          <w:vertAlign w:val="subscript"/>
        </w:rPr>
        <w:t>3</w:t>
      </w:r>
      <w:r>
        <w:rPr>
          <w:sz w:val="21"/>
        </w:rPr>
        <w:t>的平衡含量。在p</w:t>
      </w:r>
      <w:r>
        <w:rPr>
          <w:sz w:val="21"/>
          <w:vertAlign w:val="subscript"/>
        </w:rPr>
        <w:t>1</w:t>
      </w:r>
      <w:r>
        <w:rPr>
          <w:sz w:val="21"/>
        </w:rPr>
        <w:t>时，以物质的量分数x(H</w:t>
      </w:r>
      <w:r>
        <w:rPr>
          <w:sz w:val="21"/>
          <w:vertAlign w:val="subscript"/>
        </w:rPr>
        <w:t>2</w:t>
      </w:r>
      <w:r>
        <w:rPr>
          <w:sz w:val="21"/>
        </w:rPr>
        <w:t>)=0.675、x(N</w:t>
      </w:r>
      <w:r>
        <w:rPr>
          <w:sz w:val="21"/>
          <w:vertAlign w:val="subscript"/>
        </w:rPr>
        <w:t>2</w:t>
      </w:r>
      <w:r>
        <w:rPr>
          <w:sz w:val="21"/>
        </w:rPr>
        <w:t>)=0.225、x(Ar)=0.10进料(组成2)，反应达平衡时x(NH</w:t>
      </w:r>
      <w:r>
        <w:rPr>
          <w:sz w:val="21"/>
          <w:vertAlign w:val="subscript"/>
        </w:rPr>
        <w:t>3)</w:t>
      </w:r>
      <w:r>
        <w:rPr>
          <w:sz w:val="21"/>
        </w:rPr>
        <w:t>与温度的计算结果与组成1相比有一定变化，在上图中用虚线画出相应曲线</w:t>
      </w:r>
      <w:r>
        <w:rPr>
          <w:rFonts w:ascii="Times New Roman" w:eastAsia="Times New Roman" w:hAnsi="Times New Roman" w:cs="Times New Roman"/>
          <w:b w:val="0"/>
          <w:sz w:val="21"/>
          <w:u w:val="single"/>
        </w:rPr>
        <w:t xml:space="preserve">          </w:t>
      </w:r>
      <w:r>
        <w:rPr>
          <w:sz w:val="21"/>
        </w:rPr>
        <w:t>。</w:t>
      </w:r>
    </w:p>
    <w:p w14:paraId="1B83772D">
      <w:pPr>
        <w:shd w:val="clear" w:color="auto" w:fill="auto"/>
        <w:spacing w:line="360" w:lineRule="auto"/>
        <w:jc w:val="left"/>
        <w:textAlignment w:val="center"/>
        <w:rPr>
          <w:sz w:val="21"/>
        </w:rPr>
      </w:pPr>
      <w:r>
        <w:rPr>
          <w:sz w:val="21"/>
        </w:rPr>
        <w:t>(3)我国科学家研制出</w:t>
      </w:r>
      <w:r>
        <w:object>
          <v:shape id="_x0000_i1887" type="#_x0000_t75" alt="eqId410d0fa43d40fca720eed3f9e6c48746" style="width:63.35pt;height:16.5pt" o:ole="" coordsize="21600,21600" o:preferrelative="t" filled="f" stroked="f">
            <v:stroke joinstyle="miter"/>
            <v:imagedata r:id="rId1413" o:title="eqId410d0fa43d40fca720eed3f9e6c48746"/>
            <o:lock v:ext="edit" aspectratio="t"/>
            <w10:anchorlock/>
          </v:shape>
          <o:OLEObject Type="Embed" ProgID="Equation.DSMT4" ShapeID="_x0000_i1887" DrawAspect="Content" ObjectID="_1468076587" r:id="rId1414"/>
        </w:object>
      </w:r>
      <w:r>
        <w:rPr>
          <w:sz w:val="21"/>
        </w:rPr>
        <w:t>双催化剂，通过光辐射产生温差(如体系温度为495℃时，纳米Fe的温度为547℃，而</w:t>
      </w:r>
      <w:r>
        <w:object>
          <v:shape id="_x0000_i1888" type="#_x0000_t75" alt="eqId785ddf8488571731c4af174b378dc6c9" style="width:43.1pt;height:16.55pt" o:ole="" coordsize="21600,21600" o:preferrelative="t" filled="f" stroked="f">
            <v:stroke joinstyle="miter"/>
            <v:imagedata r:id="rId1415" o:title="eqId785ddf8488571731c4af174b378dc6c9"/>
            <o:lock v:ext="edit" aspectratio="t"/>
            <w10:anchorlock/>
          </v:shape>
          <o:OLEObject Type="Embed" ProgID="Equation.DSMT4" ShapeID="_x0000_i1888" DrawAspect="Content" ObjectID="_1468076588" r:id="rId1416"/>
        </w:object>
      </w:r>
      <w:r>
        <w:rPr>
          <w:sz w:val="21"/>
        </w:rPr>
        <w:t>的温度为415℃，解决了温度对合成氨工业反应速率和平衡转化率影响矛盾的问题，其催化合成氨机理如图所示。</w:t>
      </w:r>
    </w:p>
    <w:p w14:paraId="63CD0A0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38600" cy="1390650"/>
            <wp:effectExtent l="0" t="0" r="0" b="11430"/>
            <wp:docPr id="100159" name="图片 100159" descr="@@@05ef0828-202a-412a-8ae3-798d114754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05ef0828-202a-412a-8ae3-798d114754c0"/>
                    <pic:cNvPicPr>
                      <a:picLocks noChangeAspect="1"/>
                    </pic:cNvPicPr>
                  </pic:nvPicPr>
                  <pic:blipFill>
                    <a:blip xmlns:r="http://schemas.openxmlformats.org/officeDocument/2006/relationships" r:embed="rId1417"/>
                    <a:stretch>
                      <a:fillRect/>
                    </a:stretch>
                  </pic:blipFill>
                  <pic:spPr>
                    <a:xfrm>
                      <a:off x="0" y="0"/>
                      <a:ext cx="4038600" cy="1390650"/>
                    </a:xfrm>
                    <a:prstGeom prst="rect">
                      <a:avLst/>
                    </a:prstGeom>
                  </pic:spPr>
                </pic:pic>
              </a:graphicData>
            </a:graphic>
          </wp:inline>
        </w:drawing>
      </w:r>
      <w:r>
        <w:rPr>
          <w:rFonts w:ascii="Times New Roman" w:eastAsia="Times New Roman" w:hAnsi="Times New Roman" w:cs="Times New Roman"/>
          <w:kern w:val="0"/>
          <w:sz w:val="24"/>
          <w:szCs w:val="24"/>
        </w:rPr>
        <w:t>  </w:t>
      </w:r>
    </w:p>
    <w:p w14:paraId="7E566663">
      <w:pPr>
        <w:shd w:val="clear" w:color="auto" w:fill="auto"/>
        <w:spacing w:line="360" w:lineRule="auto"/>
        <w:jc w:val="left"/>
        <w:textAlignment w:val="center"/>
        <w:rPr>
          <w:sz w:val="21"/>
        </w:rPr>
      </w:pPr>
      <w:r>
        <w:rPr>
          <w:sz w:val="21"/>
        </w:rPr>
        <w:t>分析解释：与传统的催化合成氨(铁触媒、</w:t>
      </w:r>
      <w:r>
        <w:object>
          <v:shape id="_x0000_i1889" type="#_x0000_t75" alt="eqId8987a04e57ecd03fe69c06220a2423f4" style="width:53.6pt;height:12.2pt" o:ole="" coordsize="21600,21600" o:preferrelative="t" filled="f" stroked="f">
            <v:stroke joinstyle="miter"/>
            <v:imagedata r:id="rId1418" o:title="eqId8987a04e57ecd03fe69c06220a2423f4"/>
            <o:lock v:ext="edit" aspectratio="t"/>
            <w10:anchorlock/>
          </v:shape>
          <o:OLEObject Type="Embed" ProgID="Equation.DSMT4" ShapeID="_x0000_i1889" DrawAspect="Content" ObjectID="_1468076589" r:id="rId1419"/>
        </w:object>
      </w:r>
      <w:r>
        <w:rPr>
          <w:sz w:val="21"/>
        </w:rPr>
        <w:t>)相比，</w:t>
      </w:r>
      <w:r>
        <w:object>
          <v:shape id="_x0000_i1890" type="#_x0000_t75" alt="eqId410d0fa43d40fca720eed3f9e6c48746" style="width:63.35pt;height:16.5pt" o:ole="" coordsize="21600,21600" o:preferrelative="t" filled="f" stroked="f">
            <v:stroke joinstyle="miter"/>
            <v:imagedata r:id="rId1413" o:title="eqId410d0fa43d40fca720eed3f9e6c48746"/>
            <o:lock v:ext="edit" aspectratio="t"/>
            <w10:anchorlock/>
          </v:shape>
          <o:OLEObject Type="Embed" ProgID="Equation.DSMT4" ShapeID="_x0000_i1890" DrawAspect="Content" ObjectID="_1468076590" r:id="rId1420"/>
        </w:object>
      </w:r>
      <w:r>
        <w:rPr>
          <w:sz w:val="21"/>
        </w:rPr>
        <w:t>双催化剂双温催化合成氨具备优势的原因是</w:t>
      </w:r>
      <w:r>
        <w:rPr>
          <w:rFonts w:ascii="Times New Roman" w:eastAsia="Times New Roman" w:hAnsi="Times New Roman" w:cs="Times New Roman"/>
          <w:b w:val="0"/>
          <w:sz w:val="21"/>
          <w:u w:val="single"/>
        </w:rPr>
        <w:t xml:space="preserve">           </w:t>
      </w:r>
      <w:r>
        <w:rPr>
          <w:sz w:val="21"/>
        </w:rPr>
        <w:t>。</w:t>
      </w:r>
    </w:p>
    <w:p w14:paraId="382AE656">
      <w:pPr>
        <w:shd w:val="clear" w:color="auto" w:fill="auto"/>
        <w:spacing w:line="360" w:lineRule="auto"/>
        <w:jc w:val="left"/>
        <w:textAlignment w:val="center"/>
        <w:rPr>
          <w:sz w:val="21"/>
        </w:rPr>
      </w:pPr>
      <w:r>
        <w:rPr>
          <w:color w:val="FF0000"/>
          <w:sz w:val="21"/>
        </w:rPr>
        <w:t>【答案】(1)</w:t>
      </w:r>
      <w:r>
        <w:rPr>
          <w:color w:val="FF0000"/>
        </w:rPr>
        <w:object>
          <v:shape id="_x0000_i1891" type="#_x0000_t75" alt="eqIde97f6f524fb94a5603f294074f7b6a11" style="width:156.6pt;height:29.8pt" o:ole="" coordsize="21600,21600" o:preferrelative="t" filled="f" stroked="f">
            <v:stroke joinstyle="miter"/>
            <v:imagedata r:id="rId1421" o:title="eqIde97f6f524fb94a5603f294074f7b6a11"/>
            <o:lock v:ext="edit" aspectratio="t"/>
            <w10:anchorlock/>
          </v:shape>
          <o:OLEObject Type="Embed" ProgID="Equation.DSMT4" ShapeID="_x0000_i1891" DrawAspect="Content" ObjectID="_1468076591" r:id="rId1422"/>
        </w:object>
      </w:r>
    </w:p>
    <w:p w14:paraId="05B15A44">
      <w:pPr>
        <w:shd w:val="clear" w:color="auto" w:fill="auto"/>
        <w:spacing w:line="360" w:lineRule="auto"/>
        <w:jc w:val="left"/>
        <w:textAlignment w:val="center"/>
        <w:rPr>
          <w:sz w:val="21"/>
        </w:rPr>
      </w:pPr>
      <w:r>
        <w:rPr>
          <w:color w:val="FF0000"/>
          <w:sz w:val="21"/>
        </w:rPr>
        <w:t>(2)     N</w:t>
      </w:r>
      <w:r>
        <w:rPr>
          <w:color w:val="FF0000"/>
          <w:sz w:val="21"/>
          <w:vertAlign w:val="subscript"/>
        </w:rPr>
        <w:t>2</w:t>
      </w:r>
      <w:r>
        <w:rPr>
          <w:color w:val="FF0000"/>
          <w:sz w:val="21"/>
        </w:rPr>
        <w:t xml:space="preserve">中含氮氮三键(N≡N)，键能大，难断裂     &lt;     合成氨反应是气体分子数减小的反应，相同温度下，增大压强，平衡正向移动，氨的物质的量分数增大     </w:t>
      </w:r>
      <w:r>
        <w:rPr>
          <w:color w:val="FF0000"/>
        </w:rPr>
        <w:object>
          <v:shape id="_x0000_i1892" type="#_x0000_t75" alt="eqId4dac452fbb5ef6dd653e7fbbef639484" style="width:9.65pt;height:26.45pt" o:ole="" coordsize="21600,21600" o:preferrelative="t" filled="f" stroked="f">
            <v:stroke joinstyle="miter"/>
            <v:imagedata r:id="rId1423" o:title="eqId4dac452fbb5ef6dd653e7fbbef639484"/>
            <o:lock v:ext="edit" aspectratio="t"/>
            <w10:anchorlock/>
          </v:shape>
          <o:OLEObject Type="Embed" ProgID="Equation.DSMT4" ShapeID="_x0000_i1892" DrawAspect="Content" ObjectID="_1468076592" r:id="rId1424"/>
        </w:object>
      </w:r>
      <w:r>
        <w:rPr>
          <w:color w:val="FF0000"/>
          <w:sz w:val="21"/>
        </w:rPr>
        <w:t xml:space="preserve">     </w:t>
      </w:r>
      <w:r>
        <w:rPr>
          <w:rFonts w:ascii="Times New Roman" w:eastAsia="Times New Roman" w:hAnsi="Times New Roman" w:cs="Times New Roman"/>
          <w:strike w:val="0"/>
          <w:color w:val="FF0000"/>
          <w:kern w:val="0"/>
          <w:sz w:val="24"/>
          <w:szCs w:val="24"/>
          <w:u w:val="none"/>
        </w:rPr>
        <w:drawing>
          <wp:inline distT="0" distB="0" distL="114300" distR="114300">
            <wp:extent cx="2257425" cy="1876425"/>
            <wp:effectExtent l="0" t="0" r="13335" b="13335"/>
            <wp:docPr id="100161" name="图片 100161" descr="@@@994d3acc-d765-406d-9926-c36455fbbd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994d3acc-d765-406d-9926-c36455fbbd1a"/>
                    <pic:cNvPicPr>
                      <a:picLocks noChangeAspect="1"/>
                    </pic:cNvPicPr>
                  </pic:nvPicPr>
                  <pic:blipFill>
                    <a:blip xmlns:r="http://schemas.openxmlformats.org/officeDocument/2006/relationships" r:embed="rId1425"/>
                    <a:stretch>
                      <a:fillRect/>
                    </a:stretch>
                  </pic:blipFill>
                  <pic:spPr>
                    <a:xfrm>
                      <a:off x="0" y="0"/>
                      <a:ext cx="2257425" cy="1876425"/>
                    </a:xfrm>
                    <a:prstGeom prst="rect">
                      <a:avLst/>
                    </a:prstGeom>
                  </pic:spPr>
                </pic:pic>
              </a:graphicData>
            </a:graphic>
          </wp:inline>
        </w:drawing>
      </w:r>
    </w:p>
    <w:p w14:paraId="1FD8882D">
      <w:pPr>
        <w:shd w:val="clear" w:color="auto" w:fill="auto"/>
        <w:spacing w:line="360" w:lineRule="auto"/>
        <w:jc w:val="left"/>
        <w:textAlignment w:val="center"/>
        <w:rPr>
          <w:sz w:val="21"/>
        </w:rPr>
      </w:pPr>
      <w:r>
        <w:rPr>
          <w:color w:val="FF0000"/>
          <w:sz w:val="21"/>
        </w:rPr>
        <w:t>(3)N≡N在“热Fe”表面易于断裂，有利于提高合成氨反应的速率；“冷Ti”低于体系温度，氨气在“冷Ti”表面生成，有利于提高氨的平衡产率</w:t>
      </w:r>
    </w:p>
    <w:p w14:paraId="5AFB4E54">
      <w:pPr>
        <w:shd w:val="clear" w:color="auto" w:fill="auto"/>
        <w:spacing w:line="360" w:lineRule="auto"/>
        <w:jc w:val="left"/>
        <w:textAlignment w:val="center"/>
        <w:rPr>
          <w:sz w:val="21"/>
        </w:rPr>
      </w:pPr>
      <w:r>
        <w:rPr>
          <w:color w:val="FF0000"/>
          <w:sz w:val="21"/>
        </w:rPr>
        <w:t xml:space="preserve">【详解】（1）氰氨化钙与水蒸气反应生成氨气和碳酸钙，故反应的化学方程式写为： </w:t>
      </w:r>
      <w:r>
        <w:rPr>
          <w:color w:val="FF0000"/>
        </w:rPr>
        <w:object>
          <v:shape id="_x0000_i1893" type="#_x0000_t75" alt="eqIde97f6f524fb94a5603f294074f7b6a11" style="width:156.6pt;height:29.8pt" o:ole="" coordsize="21600,21600" o:preferrelative="t" filled="f" stroked="f">
            <v:stroke joinstyle="miter"/>
            <v:imagedata r:id="rId1421" o:title="eqIde97f6f524fb94a5603f294074f7b6a11"/>
            <o:lock v:ext="edit" aspectratio="t"/>
            <w10:anchorlock/>
          </v:shape>
          <o:OLEObject Type="Embed" ProgID="Equation.DSMT4" ShapeID="_x0000_i1893" DrawAspect="Content" ObjectID="_1468076593" r:id="rId1426"/>
        </w:object>
      </w:r>
      <w:r>
        <w:rPr>
          <w:color w:val="FF0000"/>
          <w:sz w:val="21"/>
        </w:rPr>
        <w:t>；</w:t>
      </w:r>
    </w:p>
    <w:p w14:paraId="08EC234A">
      <w:pPr>
        <w:shd w:val="clear" w:color="auto" w:fill="auto"/>
        <w:spacing w:line="360" w:lineRule="auto"/>
        <w:jc w:val="left"/>
        <w:textAlignment w:val="center"/>
        <w:rPr>
          <w:sz w:val="21"/>
        </w:rPr>
      </w:pPr>
      <w:r>
        <w:rPr>
          <w:color w:val="FF0000"/>
          <w:sz w:val="21"/>
        </w:rPr>
        <w:t>（2）①N</w:t>
      </w:r>
      <w:r>
        <w:rPr>
          <w:color w:val="FF0000"/>
          <w:sz w:val="21"/>
          <w:vertAlign w:val="subscript"/>
        </w:rPr>
        <w:t>2</w:t>
      </w:r>
      <w:r>
        <w:rPr>
          <w:color w:val="FF0000"/>
          <w:sz w:val="21"/>
        </w:rPr>
        <w:t>中含氮氮三键(N≡N)，键能大，难断裂，因此即使在高温、高压下，N</w:t>
      </w:r>
      <w:r>
        <w:rPr>
          <w:color w:val="FF0000"/>
          <w:sz w:val="21"/>
          <w:vertAlign w:val="subscript"/>
        </w:rPr>
        <w:t>2</w:t>
      </w:r>
      <w:r>
        <w:rPr>
          <w:color w:val="FF0000"/>
          <w:sz w:val="21"/>
        </w:rPr>
        <w:t>和H</w:t>
      </w:r>
      <w:r>
        <w:rPr>
          <w:color w:val="FF0000"/>
          <w:sz w:val="21"/>
          <w:vertAlign w:val="subscript"/>
        </w:rPr>
        <w:t>2</w:t>
      </w:r>
      <w:r>
        <w:rPr>
          <w:color w:val="FF0000"/>
          <w:sz w:val="21"/>
        </w:rPr>
        <w:t>的化合反应仍然进行得十分缓慢；</w:t>
      </w:r>
    </w:p>
    <w:p w14:paraId="5DD26EA7">
      <w:pPr>
        <w:shd w:val="clear" w:color="auto" w:fill="auto"/>
        <w:spacing w:line="360" w:lineRule="auto"/>
        <w:jc w:val="left"/>
        <w:textAlignment w:val="center"/>
        <w:rPr>
          <w:sz w:val="21"/>
        </w:rPr>
      </w:pPr>
      <w:r>
        <w:rPr>
          <w:color w:val="FF0000"/>
          <w:sz w:val="21"/>
        </w:rPr>
        <w:t>②i．合成氨反应是气体分子数减小的反应，相同温度下，增大压强，平衡正向移动，氨的物质的量分数增大，所以p</w:t>
      </w:r>
      <w:r>
        <w:rPr>
          <w:color w:val="FF0000"/>
          <w:sz w:val="21"/>
          <w:vertAlign w:val="subscript"/>
        </w:rPr>
        <w:t>1</w:t>
      </w:r>
      <w:r>
        <w:rPr>
          <w:color w:val="FF0000"/>
          <w:sz w:val="21"/>
        </w:rPr>
        <w:t>&lt;p</w:t>
      </w:r>
      <w:r>
        <w:rPr>
          <w:color w:val="FF0000"/>
          <w:sz w:val="21"/>
          <w:vertAlign w:val="subscript"/>
        </w:rPr>
        <w:t>2</w:t>
      </w:r>
      <w:r>
        <w:rPr>
          <w:color w:val="FF0000"/>
          <w:sz w:val="21"/>
        </w:rPr>
        <w:t>；</w:t>
      </w:r>
    </w:p>
    <w:p w14:paraId="3AB2C4DE">
      <w:pPr>
        <w:shd w:val="clear" w:color="auto" w:fill="auto"/>
        <w:spacing w:line="360" w:lineRule="auto"/>
        <w:jc w:val="left"/>
        <w:textAlignment w:val="center"/>
        <w:rPr>
          <w:sz w:val="21"/>
        </w:rPr>
      </w:pPr>
      <w:r>
        <w:rPr>
          <w:color w:val="FF0000"/>
          <w:sz w:val="21"/>
        </w:rPr>
        <w:t>ii．图中，进料组成为x(H</w:t>
      </w:r>
      <w:r>
        <w:rPr>
          <w:color w:val="FF0000"/>
          <w:sz w:val="21"/>
          <w:vertAlign w:val="subscript"/>
        </w:rPr>
        <w:t>2</w:t>
      </w:r>
      <w:r>
        <w:rPr>
          <w:color w:val="FF0000"/>
          <w:sz w:val="21"/>
        </w:rPr>
        <w:t>)=0.75、x(N</w:t>
      </w:r>
      <w:r>
        <w:rPr>
          <w:color w:val="FF0000"/>
          <w:sz w:val="21"/>
          <w:vertAlign w:val="subscript"/>
        </w:rPr>
        <w:t>2</w:t>
      </w:r>
      <w:r>
        <w:rPr>
          <w:color w:val="FF0000"/>
          <w:sz w:val="21"/>
        </w:rPr>
        <w:t>)=0.25两者物质的量之比为3:1。假设进料中氢气和氮气的物质的量分别为3mol和1mol，达到平衡时氮气的变化量为x mol，则有：</w:t>
      </w:r>
    </w:p>
    <w:p w14:paraId="4DF7C670">
      <w:pPr>
        <w:shd w:val="clear" w:color="auto" w:fill="auto"/>
        <w:spacing w:line="360" w:lineRule="auto"/>
        <w:jc w:val="left"/>
        <w:textAlignment w:val="center"/>
        <w:rPr>
          <w:sz w:val="21"/>
        </w:rPr>
      </w:pPr>
      <w:r>
        <w:rPr>
          <w:color w:val="FF0000"/>
        </w:rPr>
        <w:object>
          <v:shape id="_x0000_i1894" type="#_x0000_t75" alt="eqIdd70ce0d003c5e5c5ed3183cfd8d51394" style="width:200.6pt;height:61.75pt" o:ole="" coordsize="21600,21600" o:preferrelative="t" filled="f" stroked="f">
            <v:stroke joinstyle="miter"/>
            <v:imagedata r:id="rId1427" o:title="eqIdd70ce0d003c5e5c5ed3183cfd8d51394"/>
            <o:lock v:ext="edit" aspectratio="t"/>
            <w10:anchorlock/>
          </v:shape>
          <o:OLEObject Type="Embed" ProgID="Equation.DSMT4" ShapeID="_x0000_i1894" DrawAspect="Content" ObjectID="_1468076594" r:id="rId1428"/>
        </w:object>
      </w:r>
    </w:p>
    <w:p w14:paraId="38700534">
      <w:pPr>
        <w:shd w:val="clear" w:color="auto" w:fill="auto"/>
        <w:spacing w:line="360" w:lineRule="auto"/>
        <w:jc w:val="left"/>
        <w:textAlignment w:val="center"/>
        <w:rPr>
          <w:sz w:val="21"/>
        </w:rPr>
      </w:pPr>
      <w:r>
        <w:rPr>
          <w:color w:val="FF0000"/>
          <w:sz w:val="21"/>
        </w:rPr>
        <w:t>在p</w:t>
      </w:r>
      <w:r>
        <w:rPr>
          <w:color w:val="FF0000"/>
          <w:sz w:val="21"/>
          <w:vertAlign w:val="subscript"/>
        </w:rPr>
        <w:t>1</w:t>
      </w:r>
      <w:r>
        <w:rPr>
          <w:color w:val="FF0000"/>
          <w:sz w:val="21"/>
        </w:rPr>
        <w:t>、x(NH</w:t>
      </w:r>
      <w:r>
        <w:rPr>
          <w:color w:val="FF0000"/>
          <w:sz w:val="21"/>
          <w:vertAlign w:val="subscript"/>
        </w:rPr>
        <w:t>3</w:t>
      </w:r>
      <w:r>
        <w:rPr>
          <w:color w:val="FF0000"/>
          <w:sz w:val="21"/>
        </w:rPr>
        <w:t>)=0.20时，x(NH</w:t>
      </w:r>
      <w:r>
        <w:rPr>
          <w:color w:val="FF0000"/>
          <w:sz w:val="21"/>
          <w:vertAlign w:val="subscript"/>
        </w:rPr>
        <w:t>3</w:t>
      </w:r>
      <w:r>
        <w:rPr>
          <w:color w:val="FF0000"/>
          <w:sz w:val="21"/>
        </w:rPr>
        <w:t>)=</w:t>
      </w:r>
      <w:r>
        <w:rPr>
          <w:color w:val="FF0000"/>
        </w:rPr>
        <w:object>
          <v:shape id="_x0000_i1895" type="#_x0000_t75" alt="eqIdba7cb3b6122e7a0e7fba7e674415d087" style="width:105.6pt;height:27.45pt" o:ole="" coordsize="21600,21600" o:preferrelative="t" filled="f" stroked="f">
            <v:stroke joinstyle="miter"/>
            <v:imagedata r:id="rId1429" o:title="eqIdba7cb3b6122e7a0e7fba7e674415d087"/>
            <o:lock v:ext="edit" aspectratio="t"/>
            <w10:anchorlock/>
          </v:shape>
          <o:OLEObject Type="Embed" ProgID="Equation.DSMT4" ShapeID="_x0000_i1895" DrawAspect="Content" ObjectID="_1468076595" r:id="rId1430"/>
        </w:object>
      </w:r>
      <w:r>
        <w:rPr>
          <w:color w:val="FF0000"/>
          <w:sz w:val="21"/>
        </w:rPr>
        <w:t>，解得x=</w:t>
      </w:r>
      <w:r>
        <w:rPr>
          <w:color w:val="FF0000"/>
        </w:rPr>
        <w:object>
          <v:shape id="_x0000_i1896" type="#_x0000_t75" alt="eqIdeb84f6fbac102ccf326b2223d69cb7cc" style="width:9.65pt;height:26.45pt" o:ole="" coordsize="21600,21600" o:preferrelative="t" filled="f" stroked="f">
            <v:stroke joinstyle="miter"/>
            <v:imagedata r:id="rId475" o:title="eqIdeb84f6fbac102ccf326b2223d69cb7cc"/>
            <o:lock v:ext="edit" aspectratio="t"/>
            <w10:anchorlock/>
          </v:shape>
          <o:OLEObject Type="Embed" ProgID="Equation.DSMT4" ShapeID="_x0000_i1896" DrawAspect="Content" ObjectID="_1468076596" r:id="rId1431"/>
        </w:object>
      </w:r>
      <w:r>
        <w:rPr>
          <w:color w:val="FF0000"/>
          <w:sz w:val="21"/>
        </w:rPr>
        <w:t>；</w:t>
      </w:r>
    </w:p>
    <w:p w14:paraId="154B0DA7">
      <w:pPr>
        <w:shd w:val="clear" w:color="auto" w:fill="auto"/>
        <w:spacing w:line="360" w:lineRule="auto"/>
        <w:jc w:val="left"/>
        <w:textAlignment w:val="center"/>
        <w:rPr>
          <w:sz w:val="21"/>
        </w:rPr>
      </w:pPr>
      <w:r>
        <w:rPr>
          <w:color w:val="FF0000"/>
          <w:sz w:val="21"/>
        </w:rPr>
        <w:t>iii．在相同温度和相同压强下，组成2平衡时氨的摩尔分数较小。在恒压下充入惰性气体Ar，反应混合物中各组分的浓度减小，各组分的分压也减小，化学平衡要朝气体分子数增大的方向移动，因此，充入惰性气体Ar不利于合成氨，进料组成中含有惰性气体Ar的图用虚线画出相应曲线如下：</w:t>
      </w:r>
      <w:r>
        <w:rPr>
          <w:rFonts w:ascii="Times New Roman" w:eastAsia="Times New Roman" w:hAnsi="Times New Roman" w:cs="Times New Roman"/>
          <w:strike w:val="0"/>
          <w:color w:val="FF0000"/>
          <w:kern w:val="0"/>
          <w:sz w:val="24"/>
          <w:szCs w:val="24"/>
          <w:u w:val="none"/>
        </w:rPr>
        <w:drawing>
          <wp:inline distT="0" distB="0" distL="114300" distR="114300">
            <wp:extent cx="1943100" cy="1619250"/>
            <wp:effectExtent l="0" t="0" r="7620" b="11430"/>
            <wp:docPr id="100163" name="图片 100163" descr="@@@08d535d2-19d3-4712-acb1-d6e6736f98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08d535d2-19d3-4712-acb1-d6e6736f98ec"/>
                    <pic:cNvPicPr>
                      <a:picLocks noChangeAspect="1"/>
                    </pic:cNvPicPr>
                  </pic:nvPicPr>
                  <pic:blipFill>
                    <a:blip xmlns:r="http://schemas.openxmlformats.org/officeDocument/2006/relationships" r:embed="rId1425"/>
                    <a:stretch>
                      <a:fillRect/>
                    </a:stretch>
                  </pic:blipFill>
                  <pic:spPr>
                    <a:xfrm>
                      <a:off x="0" y="0"/>
                      <a:ext cx="1943100" cy="1619250"/>
                    </a:xfrm>
                    <a:prstGeom prst="rect">
                      <a:avLst/>
                    </a:prstGeom>
                  </pic:spPr>
                </pic:pic>
              </a:graphicData>
            </a:graphic>
          </wp:inline>
        </w:drawing>
      </w:r>
      <w:r>
        <w:rPr>
          <w:color w:val="FF0000"/>
          <w:sz w:val="21"/>
        </w:rPr>
        <w:t>；</w:t>
      </w:r>
    </w:p>
    <w:p w14:paraId="41C6F305">
      <w:pPr>
        <w:shd w:val="clear" w:color="auto" w:fill="auto"/>
        <w:spacing w:line="360" w:lineRule="auto"/>
        <w:jc w:val="left"/>
        <w:textAlignment w:val="center"/>
        <w:rPr>
          <w:sz w:val="21"/>
        </w:rPr>
      </w:pPr>
      <w:r>
        <w:rPr>
          <w:color w:val="FF0000"/>
          <w:sz w:val="21"/>
        </w:rPr>
        <w:t>（3）N≡N在“热Fe”表面易于断裂，有利于提高合成氨反应的速率；“冷Ti”低于体系温度，氨气在“冷Ti”表面生成，有利于提高氨的平衡产率，故与传统的催化合成氨(铁触媒、</w:t>
      </w:r>
      <w:r>
        <w:rPr>
          <w:color w:val="FF0000"/>
        </w:rPr>
        <w:object>
          <v:shape id="_x0000_i1897" type="#_x0000_t75" alt="eqId8987a04e57ecd03fe69c06220a2423f4" style="width:53.6pt;height:12.2pt" o:ole="" coordsize="21600,21600" o:preferrelative="t" filled="f" stroked="f">
            <v:stroke joinstyle="miter"/>
            <v:imagedata r:id="rId1418" o:title="eqId8987a04e57ecd03fe69c06220a2423f4"/>
            <o:lock v:ext="edit" aspectratio="t"/>
            <w10:anchorlock/>
          </v:shape>
          <o:OLEObject Type="Embed" ProgID="Equation.DSMT4" ShapeID="_x0000_i1897" DrawAspect="Content" ObjectID="_1468076597" r:id="rId1432"/>
        </w:object>
      </w:r>
      <w:r>
        <w:rPr>
          <w:color w:val="FF0000"/>
          <w:sz w:val="21"/>
        </w:rPr>
        <w:t>)相比，</w:t>
      </w:r>
      <w:r>
        <w:rPr>
          <w:color w:val="FF0000"/>
        </w:rPr>
        <w:object>
          <v:shape id="_x0000_i1898" type="#_x0000_t75" alt="eqId410d0fa43d40fca720eed3f9e6c48746" style="width:63.35pt;height:16.5pt" o:ole="" coordsize="21600,21600" o:preferrelative="t" filled="f" stroked="f">
            <v:stroke joinstyle="miter"/>
            <v:imagedata r:id="rId1413" o:title="eqId410d0fa43d40fca720eed3f9e6c48746"/>
            <o:lock v:ext="edit" aspectratio="t"/>
            <w10:anchorlock/>
          </v:shape>
          <o:OLEObject Type="Embed" ProgID="Equation.DSMT4" ShapeID="_x0000_i1898" DrawAspect="Content" ObjectID="_1468076598" r:id="rId1433"/>
        </w:object>
      </w:r>
      <w:r>
        <w:rPr>
          <w:color w:val="FF0000"/>
          <w:sz w:val="21"/>
        </w:rPr>
        <w:t>双催化剂双温催化合成氨具备优势。</w:t>
      </w:r>
    </w:p>
    <w:p w14:paraId="0500D048">
      <w:pPr>
        <w:shd w:val="clear" w:color="auto" w:fill="auto"/>
        <w:spacing w:line="360" w:lineRule="auto"/>
        <w:jc w:val="left"/>
        <w:textAlignment w:val="center"/>
        <w:rPr>
          <w:sz w:val="21"/>
        </w:rPr>
      </w:pPr>
      <w:r>
        <w:rPr>
          <w:sz w:val="21"/>
        </w:rPr>
        <w:t>24．（23-24高三上·北京朝阳·阶段练习）I.近年来，研究人员提出利用含硫物质热化学循环实现太阳能的转化与存储。过程如下：</w:t>
      </w:r>
    </w:p>
    <w:p w14:paraId="6CA5A88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88110"/>
            <wp:effectExtent l="0" t="0" r="12065" b="13970"/>
            <wp:docPr id="100165" name="图片 100165" descr="@@@b311daf4-b128-4111-9bb7-89e2e769dd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b311daf4-b128-4111-9bb7-89e2e769dd41"/>
                    <pic:cNvPicPr>
                      <a:picLocks noChangeAspect="1"/>
                    </pic:cNvPicPr>
                  </pic:nvPicPr>
                  <pic:blipFill>
                    <a:blip xmlns:r="http://schemas.openxmlformats.org/officeDocument/2006/relationships" r:embed="rId1434"/>
                    <a:stretch>
                      <a:fillRect/>
                    </a:stretch>
                  </pic:blipFill>
                  <pic:spPr>
                    <a:xfrm>
                      <a:off x="0" y="0"/>
                      <a:ext cx="5276800" cy="1388632"/>
                    </a:xfrm>
                    <a:prstGeom prst="rect">
                      <a:avLst/>
                    </a:prstGeom>
                  </pic:spPr>
                </pic:pic>
              </a:graphicData>
            </a:graphic>
          </wp:inline>
        </w:drawing>
      </w:r>
    </w:p>
    <w:p w14:paraId="34EE187E">
      <w:pPr>
        <w:shd w:val="clear" w:color="auto" w:fill="auto"/>
        <w:spacing w:line="360" w:lineRule="auto"/>
        <w:jc w:val="left"/>
        <w:textAlignment w:val="center"/>
        <w:rPr>
          <w:sz w:val="21"/>
        </w:rPr>
      </w:pPr>
      <w:r>
        <w:rPr>
          <w:sz w:val="21"/>
        </w:rPr>
        <w:t>(1)反应Ⅰ：2H</w:t>
      </w:r>
      <w:r>
        <w:rPr>
          <w:sz w:val="21"/>
          <w:vertAlign w:val="subscript"/>
        </w:rPr>
        <w:t>2</w:t>
      </w:r>
      <w:r>
        <w:rPr>
          <w:sz w:val="21"/>
        </w:rPr>
        <w:t>SO</w:t>
      </w:r>
      <w:r>
        <w:rPr>
          <w:sz w:val="21"/>
          <w:vertAlign w:val="subscript"/>
        </w:rPr>
        <w:t>4</w:t>
      </w:r>
      <w:r>
        <w:rPr>
          <w:sz w:val="21"/>
        </w:rPr>
        <w:t>(l)=2SO</w:t>
      </w:r>
      <w:r>
        <w:rPr>
          <w:sz w:val="21"/>
          <w:vertAlign w:val="subscript"/>
        </w:rPr>
        <w:t>2</w:t>
      </w:r>
      <w:r>
        <w:rPr>
          <w:sz w:val="21"/>
        </w:rPr>
        <w:t>(g)+2H</w:t>
      </w:r>
      <w:r>
        <w:rPr>
          <w:sz w:val="21"/>
          <w:vertAlign w:val="subscript"/>
        </w:rPr>
        <w:t>2</w:t>
      </w:r>
      <w:r>
        <w:rPr>
          <w:sz w:val="21"/>
        </w:rPr>
        <w:t>O(g)+O</w:t>
      </w:r>
      <w:r>
        <w:rPr>
          <w:sz w:val="21"/>
          <w:vertAlign w:val="subscript"/>
        </w:rPr>
        <w:t>2</w:t>
      </w:r>
      <w:r>
        <w:rPr>
          <w:sz w:val="21"/>
        </w:rPr>
        <w:t>(g)</w:t>
      </w:r>
      <w:r>
        <w:rPr>
          <w:rFonts w:ascii="Times New Roman" w:eastAsia="Times New Roman" w:hAnsi="Times New Roman" w:cs="Times New Roman"/>
          <w:kern w:val="0"/>
          <w:sz w:val="24"/>
          <w:szCs w:val="24"/>
        </w:rPr>
        <w:t>  </w:t>
      </w:r>
      <w:r>
        <w:rPr>
          <w:sz w:val="21"/>
        </w:rPr>
        <w:t>ΔH</w:t>
      </w:r>
      <w:r>
        <w:rPr>
          <w:sz w:val="21"/>
          <w:vertAlign w:val="subscript"/>
        </w:rPr>
        <w:t>1</w:t>
      </w:r>
      <w:r>
        <w:rPr>
          <w:sz w:val="21"/>
        </w:rPr>
        <w:t>=+551 kJ·mol</w:t>
      </w:r>
      <w:r>
        <w:rPr>
          <w:sz w:val="21"/>
          <w:vertAlign w:val="superscript"/>
        </w:rPr>
        <w:t>-1</w:t>
      </w:r>
    </w:p>
    <w:p w14:paraId="21D10311">
      <w:pPr>
        <w:shd w:val="clear" w:color="auto" w:fill="auto"/>
        <w:spacing w:line="360" w:lineRule="auto"/>
        <w:jc w:val="left"/>
        <w:textAlignment w:val="center"/>
        <w:rPr>
          <w:sz w:val="21"/>
        </w:rPr>
      </w:pPr>
      <w:r>
        <w:rPr>
          <w:sz w:val="21"/>
        </w:rPr>
        <w:t>反应Ⅲ：S(s)+O</w:t>
      </w:r>
      <w:r>
        <w:rPr>
          <w:sz w:val="21"/>
          <w:vertAlign w:val="subscript"/>
        </w:rPr>
        <w:t>2</w:t>
      </w:r>
      <w:r>
        <w:rPr>
          <w:sz w:val="21"/>
        </w:rPr>
        <w:t>(g)=SO</w:t>
      </w:r>
      <w:r>
        <w:rPr>
          <w:sz w:val="21"/>
          <w:vertAlign w:val="subscript"/>
        </w:rPr>
        <w:t>2</w:t>
      </w:r>
      <w:r>
        <w:rPr>
          <w:sz w:val="21"/>
        </w:rPr>
        <w:t>(g)</w:t>
      </w:r>
      <w:r>
        <w:rPr>
          <w:rFonts w:ascii="Times New Roman" w:eastAsia="Times New Roman" w:hAnsi="Times New Roman" w:cs="Times New Roman"/>
          <w:kern w:val="0"/>
          <w:sz w:val="24"/>
          <w:szCs w:val="24"/>
        </w:rPr>
        <w:t>  </w:t>
      </w:r>
      <w:r>
        <w:rPr>
          <w:sz w:val="21"/>
        </w:rPr>
        <w:t>ΔH</w:t>
      </w:r>
      <w:r>
        <w:rPr>
          <w:sz w:val="21"/>
          <w:vertAlign w:val="subscript"/>
        </w:rPr>
        <w:t>3</w:t>
      </w:r>
      <w:r>
        <w:rPr>
          <w:sz w:val="21"/>
        </w:rPr>
        <w:t>=-297 kJ·mol</w:t>
      </w:r>
      <w:r>
        <w:rPr>
          <w:sz w:val="21"/>
          <w:vertAlign w:val="superscript"/>
        </w:rPr>
        <w:t>-1</w:t>
      </w:r>
    </w:p>
    <w:p w14:paraId="33D25155">
      <w:pPr>
        <w:shd w:val="clear" w:color="auto" w:fill="auto"/>
        <w:spacing w:line="360" w:lineRule="auto"/>
        <w:jc w:val="left"/>
        <w:textAlignment w:val="center"/>
        <w:rPr>
          <w:sz w:val="21"/>
        </w:rPr>
      </w:pPr>
      <w:r>
        <w:rPr>
          <w:sz w:val="21"/>
        </w:rPr>
        <w:t>反应Ⅱ的热化学方程式：</w:t>
      </w:r>
      <w:r>
        <w:rPr>
          <w:rFonts w:ascii="Times New Roman" w:eastAsia="Times New Roman" w:hAnsi="Times New Roman" w:cs="Times New Roman"/>
          <w:b w:val="0"/>
          <w:sz w:val="21"/>
          <w:u w:val="single"/>
        </w:rPr>
        <w:t xml:space="preserve">           </w:t>
      </w:r>
      <w:r>
        <w:rPr>
          <w:sz w:val="21"/>
        </w:rPr>
        <w:t>。</w:t>
      </w:r>
    </w:p>
    <w:p w14:paraId="70FFDEF2">
      <w:pPr>
        <w:shd w:val="clear" w:color="auto" w:fill="auto"/>
        <w:spacing w:line="360" w:lineRule="auto"/>
        <w:jc w:val="left"/>
        <w:textAlignment w:val="center"/>
        <w:rPr>
          <w:sz w:val="21"/>
        </w:rPr>
      </w:pPr>
      <w:r>
        <w:rPr>
          <w:sz w:val="21"/>
        </w:rPr>
        <w:t>(2)对反应Ⅱ，在某一投料比时，两种压强下，H</w:t>
      </w:r>
      <w:r>
        <w:rPr>
          <w:sz w:val="21"/>
          <w:vertAlign w:val="subscript"/>
        </w:rPr>
        <w:t>2</w:t>
      </w:r>
      <w:r>
        <w:rPr>
          <w:sz w:val="21"/>
        </w:rPr>
        <w:t>SO</w:t>
      </w:r>
      <w:r>
        <w:rPr>
          <w:sz w:val="21"/>
          <w:vertAlign w:val="subscript"/>
        </w:rPr>
        <w:t>4</w:t>
      </w:r>
      <w:r>
        <w:rPr>
          <w:sz w:val="21"/>
        </w:rPr>
        <w:t>在平衡体系中物质的量分数随温度的变化关系如图所示。</w:t>
      </w:r>
    </w:p>
    <w:p w14:paraId="230FD4F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05050" cy="1819275"/>
            <wp:effectExtent l="0" t="0" r="11430" b="9525"/>
            <wp:docPr id="100167" name="图片 100167" descr="@@@99aefe69-5154-42c7-8a0b-5cb2c34629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99aefe69-5154-42c7-8a0b-5cb2c34629a9"/>
                    <pic:cNvPicPr>
                      <a:picLocks noChangeAspect="1"/>
                    </pic:cNvPicPr>
                  </pic:nvPicPr>
                  <pic:blipFill>
                    <a:blip xmlns:r="http://schemas.openxmlformats.org/officeDocument/2006/relationships" r:embed="rId1435"/>
                    <a:stretch>
                      <a:fillRect/>
                    </a:stretch>
                  </pic:blipFill>
                  <pic:spPr>
                    <a:xfrm>
                      <a:off x="0" y="0"/>
                      <a:ext cx="2305050" cy="1819275"/>
                    </a:xfrm>
                    <a:prstGeom prst="rect">
                      <a:avLst/>
                    </a:prstGeom>
                  </pic:spPr>
                </pic:pic>
              </a:graphicData>
            </a:graphic>
          </wp:inline>
        </w:drawing>
      </w:r>
    </w:p>
    <w:p w14:paraId="4B8E7B37">
      <w:pPr>
        <w:shd w:val="clear" w:color="auto" w:fill="auto"/>
        <w:spacing w:line="360" w:lineRule="auto"/>
        <w:jc w:val="left"/>
        <w:textAlignment w:val="center"/>
        <w:rPr>
          <w:sz w:val="21"/>
        </w:rPr>
      </w:pPr>
      <w:r>
        <w:rPr>
          <w:sz w:val="21"/>
        </w:rPr>
        <w:t>p</w:t>
      </w:r>
      <w:r>
        <w:rPr>
          <w:sz w:val="21"/>
          <w:vertAlign w:val="subscript"/>
        </w:rPr>
        <w:t>2</w:t>
      </w:r>
      <w:r>
        <w:rPr>
          <w:rFonts w:ascii="Times New Roman" w:eastAsia="Times New Roman" w:hAnsi="Times New Roman" w:cs="Times New Roman"/>
          <w:b w:val="0"/>
          <w:sz w:val="21"/>
          <w:u w:val="single"/>
        </w:rPr>
        <w:t xml:space="preserve">           </w:t>
      </w:r>
      <w:r>
        <w:rPr>
          <w:sz w:val="21"/>
        </w:rPr>
        <w:t>p</w:t>
      </w:r>
      <w:r>
        <w:rPr>
          <w:sz w:val="21"/>
          <w:vertAlign w:val="subscript"/>
        </w:rPr>
        <w:t xml:space="preserve"> 1</w:t>
      </w:r>
      <w:r>
        <w:rPr>
          <w:sz w:val="21"/>
        </w:rPr>
        <w:t>(填“&gt;”或“&lt;”)，得出该结论的理由是</w:t>
      </w:r>
      <w:r>
        <w:rPr>
          <w:rFonts w:ascii="Times New Roman" w:eastAsia="Times New Roman" w:hAnsi="Times New Roman" w:cs="Times New Roman"/>
          <w:b w:val="0"/>
          <w:sz w:val="21"/>
          <w:u w:val="single"/>
        </w:rPr>
        <w:t xml:space="preserve">           </w:t>
      </w:r>
      <w:r>
        <w:rPr>
          <w:sz w:val="21"/>
        </w:rPr>
        <w:t>。</w:t>
      </w:r>
    </w:p>
    <w:p w14:paraId="5CFBFB9F">
      <w:pPr>
        <w:shd w:val="clear" w:color="auto" w:fill="auto"/>
        <w:spacing w:line="360" w:lineRule="auto"/>
        <w:jc w:val="left"/>
        <w:textAlignment w:val="center"/>
        <w:rPr>
          <w:sz w:val="21"/>
        </w:rPr>
      </w:pPr>
      <w:r>
        <w:rPr>
          <w:sz w:val="21"/>
        </w:rPr>
        <w:t>(3)I</w:t>
      </w:r>
      <w:r>
        <w:rPr>
          <w:sz w:val="21"/>
          <w:vertAlign w:val="superscript"/>
        </w:rPr>
        <w:t>-</w:t>
      </w:r>
      <w:r>
        <w:rPr>
          <w:sz w:val="21"/>
        </w:rPr>
        <w:t>可以作为水溶液中SO</w:t>
      </w:r>
      <w:r>
        <w:rPr>
          <w:sz w:val="21"/>
          <w:vertAlign w:val="subscript"/>
        </w:rPr>
        <w:t>2</w:t>
      </w:r>
      <w:r>
        <w:rPr>
          <w:sz w:val="21"/>
        </w:rPr>
        <w:t>歧化反应的催化剂，可能的催化过程如下。将ii补充完整。</w:t>
      </w:r>
    </w:p>
    <w:p w14:paraId="4D770349">
      <w:pPr>
        <w:shd w:val="clear" w:color="auto" w:fill="auto"/>
        <w:spacing w:line="360" w:lineRule="auto"/>
        <w:jc w:val="left"/>
        <w:textAlignment w:val="center"/>
        <w:rPr>
          <w:sz w:val="21"/>
        </w:rPr>
      </w:pPr>
      <w:r>
        <w:rPr>
          <w:sz w:val="21"/>
        </w:rPr>
        <w:t>i．SO</w:t>
      </w:r>
      <w:r>
        <w:rPr>
          <w:sz w:val="21"/>
          <w:vertAlign w:val="subscript"/>
        </w:rPr>
        <w:t>2</w:t>
      </w:r>
      <w:r>
        <w:rPr>
          <w:sz w:val="21"/>
        </w:rPr>
        <w:t>+4I</w:t>
      </w:r>
      <w:r>
        <w:rPr>
          <w:sz w:val="21"/>
          <w:vertAlign w:val="superscript"/>
        </w:rPr>
        <w:t>-</w:t>
      </w:r>
      <w:r>
        <w:rPr>
          <w:sz w:val="21"/>
        </w:rPr>
        <w:t>+4H</w:t>
      </w:r>
      <w:r>
        <w:rPr>
          <w:sz w:val="21"/>
          <w:vertAlign w:val="superscript"/>
        </w:rPr>
        <w:t>+</w:t>
      </w:r>
      <w:r>
        <w:rPr>
          <w:sz w:val="21"/>
        </w:rPr>
        <w:t>=S↓+2I</w:t>
      </w:r>
      <w:r>
        <w:rPr>
          <w:sz w:val="21"/>
          <w:vertAlign w:val="subscript"/>
        </w:rPr>
        <w:t>2</w:t>
      </w:r>
      <w:r>
        <w:rPr>
          <w:sz w:val="21"/>
        </w:rPr>
        <w:t>+2H</w:t>
      </w:r>
      <w:r>
        <w:rPr>
          <w:sz w:val="21"/>
          <w:vertAlign w:val="subscript"/>
        </w:rPr>
        <w:t>2</w:t>
      </w:r>
      <w:r>
        <w:rPr>
          <w:sz w:val="21"/>
        </w:rPr>
        <w:t>O</w:t>
      </w:r>
    </w:p>
    <w:p w14:paraId="20898506">
      <w:pPr>
        <w:shd w:val="clear" w:color="auto" w:fill="auto"/>
        <w:spacing w:line="360" w:lineRule="auto"/>
        <w:jc w:val="left"/>
        <w:textAlignment w:val="center"/>
        <w:rPr>
          <w:sz w:val="21"/>
        </w:rPr>
      </w:pPr>
      <w:r>
        <w:rPr>
          <w:sz w:val="21"/>
        </w:rPr>
        <w:t>ii．</w:t>
      </w:r>
      <w:r>
        <w:rPr>
          <w:rFonts w:ascii="Times New Roman" w:eastAsia="Times New Roman" w:hAnsi="Times New Roman" w:cs="Times New Roman"/>
          <w:b w:val="0"/>
          <w:sz w:val="21"/>
          <w:u w:val="single"/>
        </w:rPr>
        <w:t xml:space="preserve">        </w:t>
      </w:r>
    </w:p>
    <w:p w14:paraId="301E1712">
      <w:pPr>
        <w:shd w:val="clear" w:color="auto" w:fill="auto"/>
        <w:spacing w:line="360" w:lineRule="auto"/>
        <w:jc w:val="left"/>
        <w:textAlignment w:val="center"/>
        <w:rPr>
          <w:sz w:val="21"/>
        </w:rPr>
      </w:pPr>
      <w:r>
        <w:rPr>
          <w:sz w:val="21"/>
        </w:rPr>
        <w:t>I</w:t>
      </w:r>
      <w:r>
        <w:rPr>
          <w:sz w:val="21"/>
          <w:vertAlign w:val="subscript"/>
        </w:rPr>
        <w:t>2</w:t>
      </w:r>
      <w:r>
        <w:rPr>
          <w:sz w:val="21"/>
        </w:rPr>
        <w:t>+2H</w:t>
      </w:r>
      <w:r>
        <w:rPr>
          <w:sz w:val="21"/>
          <w:vertAlign w:val="subscript"/>
        </w:rPr>
        <w:t>2</w:t>
      </w:r>
      <w:r>
        <w:rPr>
          <w:sz w:val="21"/>
        </w:rPr>
        <w:t>O+___________=___________+___________+2 I</w:t>
      </w:r>
      <w:r>
        <w:rPr>
          <w:sz w:val="21"/>
          <w:vertAlign w:val="superscript"/>
        </w:rPr>
        <w:t>-</w:t>
      </w:r>
    </w:p>
    <w:p w14:paraId="4C3DA8EE">
      <w:pPr>
        <w:shd w:val="clear" w:color="auto" w:fill="auto"/>
        <w:spacing w:line="360" w:lineRule="auto"/>
        <w:jc w:val="left"/>
        <w:textAlignment w:val="center"/>
        <w:rPr>
          <w:sz w:val="21"/>
        </w:rPr>
      </w:pPr>
      <w:r>
        <w:rPr>
          <w:sz w:val="21"/>
        </w:rPr>
        <w:t>(4)探究i、ii反应速率与SO</w:t>
      </w:r>
      <w:r>
        <w:rPr>
          <w:sz w:val="21"/>
          <w:vertAlign w:val="subscript"/>
        </w:rPr>
        <w:t>2</w:t>
      </w:r>
      <w:r>
        <w:rPr>
          <w:sz w:val="21"/>
        </w:rPr>
        <w:t>歧化反应速率的关系，实验如下：分别将18 mL SO</w:t>
      </w:r>
      <w:r>
        <w:rPr>
          <w:sz w:val="21"/>
          <w:vertAlign w:val="subscript"/>
        </w:rPr>
        <w:t>2</w:t>
      </w:r>
      <w:r>
        <w:rPr>
          <w:sz w:val="21"/>
        </w:rPr>
        <w:t>饱和溶液加入到2 mL下列试剂中，密闭放置观察现象。(已知：I</w:t>
      </w:r>
      <w:r>
        <w:rPr>
          <w:sz w:val="21"/>
          <w:vertAlign w:val="subscript"/>
        </w:rPr>
        <w:t>2</w:t>
      </w:r>
      <w:r>
        <w:rPr>
          <w:sz w:val="21"/>
        </w:rPr>
        <w:t>易溶解在KI溶液中)</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23"/>
        <w:gridCol w:w="1875"/>
        <w:gridCol w:w="1713"/>
        <w:gridCol w:w="1271"/>
        <w:gridCol w:w="2713"/>
      </w:tblGrid>
      <w:tr w14:paraId="73ECC040">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187A62">
            <w:pPr>
              <w:shd w:val="clear" w:color="auto" w:fill="auto"/>
              <w:spacing w:line="360" w:lineRule="auto"/>
              <w:jc w:val="left"/>
              <w:textAlignment w:val="center"/>
              <w:rPr>
                <w:sz w:val="21"/>
              </w:rPr>
            </w:pPr>
            <w:r>
              <w:rPr>
                <w:sz w:val="21"/>
              </w:rPr>
              <w:t>序号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587CBC">
            <w:pPr>
              <w:shd w:val="clear" w:color="auto" w:fill="auto"/>
              <w:spacing w:line="360" w:lineRule="auto"/>
              <w:jc w:val="left"/>
              <w:textAlignment w:val="center"/>
              <w:rPr>
                <w:sz w:val="21"/>
              </w:rPr>
            </w:pPr>
            <w:r>
              <w:rPr>
                <w:sz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F02A5B">
            <w:pPr>
              <w:shd w:val="clear" w:color="auto" w:fill="auto"/>
              <w:spacing w:line="360" w:lineRule="auto"/>
              <w:jc w:val="left"/>
              <w:textAlignment w:val="center"/>
              <w:rPr>
                <w:sz w:val="21"/>
              </w:rPr>
            </w:pPr>
            <w:r>
              <w:rPr>
                <w:sz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194198">
            <w:pPr>
              <w:shd w:val="clear" w:color="auto" w:fill="auto"/>
              <w:spacing w:line="360" w:lineRule="auto"/>
              <w:jc w:val="left"/>
              <w:textAlignment w:val="center"/>
              <w:rPr>
                <w:sz w:val="21"/>
              </w:rPr>
            </w:pPr>
            <w:r>
              <w:rPr>
                <w:sz w:val="21"/>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DF906A">
            <w:pPr>
              <w:shd w:val="clear" w:color="auto" w:fill="auto"/>
              <w:spacing w:line="360" w:lineRule="auto"/>
              <w:jc w:val="left"/>
              <w:textAlignment w:val="center"/>
              <w:rPr>
                <w:sz w:val="21"/>
              </w:rPr>
            </w:pPr>
            <w:r>
              <w:rPr>
                <w:sz w:val="21"/>
              </w:rPr>
              <w:t>D</w:t>
            </w:r>
          </w:p>
        </w:tc>
      </w:tr>
      <w:tr w14:paraId="7709CD64">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75769B">
            <w:pPr>
              <w:shd w:val="clear" w:color="auto" w:fill="auto"/>
              <w:spacing w:line="360" w:lineRule="auto"/>
              <w:jc w:val="left"/>
              <w:textAlignment w:val="center"/>
              <w:rPr>
                <w:sz w:val="21"/>
              </w:rPr>
            </w:pPr>
            <w:r>
              <w:rPr>
                <w:sz w:val="21"/>
              </w:rPr>
              <w:t>试剂组成</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F77171">
            <w:pPr>
              <w:shd w:val="clear" w:color="auto" w:fill="auto"/>
              <w:spacing w:line="360" w:lineRule="auto"/>
              <w:jc w:val="left"/>
              <w:textAlignment w:val="center"/>
              <w:rPr>
                <w:sz w:val="21"/>
              </w:rPr>
            </w:pPr>
            <w:r>
              <w:rPr>
                <w:sz w:val="21"/>
              </w:rPr>
              <w:t>0.4 mol·L</w:t>
            </w:r>
            <w:r>
              <w:rPr>
                <w:sz w:val="21"/>
                <w:vertAlign w:val="superscript"/>
              </w:rPr>
              <w:t xml:space="preserve">-1 </w:t>
            </w:r>
            <w:r>
              <w:rPr>
                <w:sz w:val="21"/>
              </w:rPr>
              <w:t>KI</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3AFC03">
            <w:pPr>
              <w:shd w:val="clear" w:color="auto" w:fill="auto"/>
              <w:spacing w:line="360" w:lineRule="auto"/>
              <w:jc w:val="left"/>
              <w:textAlignment w:val="center"/>
              <w:rPr>
                <w:sz w:val="21"/>
              </w:rPr>
            </w:pPr>
            <w:r>
              <w:rPr>
                <w:sz w:val="21"/>
              </w:rPr>
              <w:t>a mol·L</w:t>
            </w:r>
            <w:r>
              <w:rPr>
                <w:sz w:val="21"/>
                <w:vertAlign w:val="superscript"/>
              </w:rPr>
              <w:t xml:space="preserve">-1 </w:t>
            </w:r>
            <w:r>
              <w:rPr>
                <w:sz w:val="21"/>
              </w:rPr>
              <w:t>KI</w:t>
            </w:r>
          </w:p>
          <w:p w14:paraId="6F522204">
            <w:pPr>
              <w:shd w:val="clear" w:color="auto" w:fill="auto"/>
              <w:spacing w:line="360" w:lineRule="auto"/>
              <w:jc w:val="left"/>
              <w:textAlignment w:val="center"/>
              <w:rPr>
                <w:sz w:val="21"/>
              </w:rPr>
            </w:pPr>
            <w:r>
              <w:rPr>
                <w:sz w:val="21"/>
              </w:rPr>
              <w:t>0.2 mol·L</w:t>
            </w:r>
            <w:r>
              <w:rPr>
                <w:sz w:val="21"/>
                <w:vertAlign w:val="superscript"/>
              </w:rPr>
              <w:t xml:space="preserve">-1 </w:t>
            </w:r>
            <w:r>
              <w:rPr>
                <w:sz w:val="21"/>
              </w:rPr>
              <w:t>H</w:t>
            </w:r>
            <w:r>
              <w:rPr>
                <w:sz w:val="21"/>
                <w:vertAlign w:val="subscript"/>
              </w:rPr>
              <w:t>2</w:t>
            </w:r>
            <w:r>
              <w:rPr>
                <w:sz w:val="21"/>
              </w:rPr>
              <w:t>SO</w:t>
            </w:r>
            <w:r>
              <w:rPr>
                <w:sz w:val="21"/>
                <w:vertAlign w:val="subscript"/>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CF6D41">
            <w:pPr>
              <w:shd w:val="clear" w:color="auto" w:fill="auto"/>
              <w:spacing w:line="360" w:lineRule="auto"/>
              <w:jc w:val="left"/>
              <w:textAlignment w:val="center"/>
              <w:rPr>
                <w:sz w:val="21"/>
              </w:rPr>
            </w:pPr>
            <w:r>
              <w:rPr>
                <w:sz w:val="21"/>
              </w:rPr>
              <w:t>0.2 mol·L</w:t>
            </w:r>
            <w:r>
              <w:rPr>
                <w:sz w:val="21"/>
                <w:vertAlign w:val="superscript"/>
              </w:rPr>
              <w:t xml:space="preserve">-1 </w:t>
            </w:r>
            <w:r>
              <w:rPr>
                <w:sz w:val="21"/>
              </w:rPr>
              <w:t>H</w:t>
            </w:r>
            <w:r>
              <w:rPr>
                <w:sz w:val="21"/>
                <w:vertAlign w:val="subscript"/>
              </w:rPr>
              <w:t>2</w:t>
            </w:r>
            <w:r>
              <w:rPr>
                <w:sz w:val="21"/>
              </w:rPr>
              <w:t>SO</w:t>
            </w:r>
            <w:r>
              <w:rPr>
                <w:sz w:val="21"/>
                <w:vertAlign w:val="subscript"/>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6FC3BD">
            <w:pPr>
              <w:shd w:val="clear" w:color="auto" w:fill="auto"/>
              <w:spacing w:line="360" w:lineRule="auto"/>
              <w:jc w:val="left"/>
              <w:textAlignment w:val="center"/>
              <w:rPr>
                <w:sz w:val="21"/>
              </w:rPr>
            </w:pPr>
            <w:r>
              <w:rPr>
                <w:sz w:val="21"/>
              </w:rPr>
              <w:t>0.2 mol·L</w:t>
            </w:r>
            <w:r>
              <w:rPr>
                <w:sz w:val="21"/>
                <w:vertAlign w:val="superscript"/>
              </w:rPr>
              <w:t xml:space="preserve">-1 </w:t>
            </w:r>
            <w:r>
              <w:rPr>
                <w:sz w:val="21"/>
              </w:rPr>
              <w:t>KI</w:t>
            </w:r>
          </w:p>
          <w:p w14:paraId="5736C427">
            <w:pPr>
              <w:shd w:val="clear" w:color="auto" w:fill="auto"/>
              <w:spacing w:line="360" w:lineRule="auto"/>
              <w:jc w:val="left"/>
              <w:textAlignment w:val="center"/>
              <w:rPr>
                <w:sz w:val="21"/>
              </w:rPr>
            </w:pPr>
            <w:r>
              <w:rPr>
                <w:sz w:val="21"/>
              </w:rPr>
              <w:t>0.0002 mol I</w:t>
            </w:r>
            <w:r>
              <w:rPr>
                <w:sz w:val="21"/>
                <w:vertAlign w:val="subscript"/>
              </w:rPr>
              <w:t>2</w:t>
            </w:r>
          </w:p>
        </w:tc>
      </w:tr>
      <w:tr w14:paraId="61C6B91A">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29D2A9">
            <w:pPr>
              <w:shd w:val="clear" w:color="auto" w:fill="auto"/>
              <w:spacing w:line="360" w:lineRule="auto"/>
              <w:jc w:val="left"/>
              <w:textAlignment w:val="center"/>
              <w:rPr>
                <w:sz w:val="21"/>
              </w:rPr>
            </w:pPr>
            <w:r>
              <w:rPr>
                <w:sz w:val="21"/>
              </w:rPr>
              <w:t>实验现象</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3DD522">
            <w:pPr>
              <w:shd w:val="clear" w:color="auto" w:fill="auto"/>
              <w:spacing w:line="360" w:lineRule="auto"/>
              <w:jc w:val="left"/>
              <w:textAlignment w:val="center"/>
              <w:rPr>
                <w:sz w:val="21"/>
              </w:rPr>
            </w:pPr>
            <w:r>
              <w:rPr>
                <w:sz w:val="21"/>
              </w:rPr>
              <w:t>溶液变黄，一段时间后出现浑浊</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4CCB51">
            <w:pPr>
              <w:shd w:val="clear" w:color="auto" w:fill="auto"/>
              <w:spacing w:line="360" w:lineRule="auto"/>
              <w:jc w:val="left"/>
              <w:textAlignment w:val="center"/>
              <w:rPr>
                <w:sz w:val="21"/>
              </w:rPr>
            </w:pPr>
            <w:r>
              <w:rPr>
                <w:sz w:val="21"/>
              </w:rPr>
              <w:t>溶液变黄，出现浑浊较A快</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900E20">
            <w:pPr>
              <w:shd w:val="clear" w:color="auto" w:fill="auto"/>
              <w:spacing w:line="360" w:lineRule="auto"/>
              <w:jc w:val="left"/>
              <w:textAlignment w:val="center"/>
              <w:rPr>
                <w:sz w:val="21"/>
              </w:rPr>
            </w:pPr>
            <w:r>
              <w:rPr>
                <w:sz w:val="21"/>
              </w:rPr>
              <w:t>无明显现象</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91C393">
            <w:pPr>
              <w:shd w:val="clear" w:color="auto" w:fill="auto"/>
              <w:spacing w:line="360" w:lineRule="auto"/>
              <w:jc w:val="left"/>
              <w:textAlignment w:val="center"/>
              <w:rPr>
                <w:sz w:val="21"/>
              </w:rPr>
            </w:pPr>
            <w:r>
              <w:rPr>
                <w:sz w:val="21"/>
              </w:rPr>
              <w:t>溶液由棕褐色很快褪色，变成黄色，出现浑浊较A快</w:t>
            </w:r>
          </w:p>
        </w:tc>
      </w:tr>
    </w:tbl>
    <w:p w14:paraId="2D9B955C">
      <w:pPr>
        <w:shd w:val="clear" w:color="auto" w:fill="auto"/>
        <w:spacing w:line="360" w:lineRule="auto"/>
        <w:jc w:val="left"/>
        <w:textAlignment w:val="center"/>
        <w:rPr>
          <w:sz w:val="21"/>
        </w:rPr>
      </w:pPr>
      <w:r>
        <w:rPr>
          <w:sz w:val="21"/>
        </w:rPr>
        <w:t>①B是A的对比实验，则a=</w:t>
      </w:r>
      <w:r>
        <w:rPr>
          <w:rFonts w:ascii="Times New Roman" w:eastAsia="Times New Roman" w:hAnsi="Times New Roman" w:cs="Times New Roman"/>
          <w:b w:val="0"/>
          <w:sz w:val="21"/>
          <w:u w:val="single"/>
        </w:rPr>
        <w:t xml:space="preserve">           </w:t>
      </w:r>
      <w:r>
        <w:rPr>
          <w:sz w:val="21"/>
        </w:rPr>
        <w:t>。</w:t>
      </w:r>
    </w:p>
    <w:p w14:paraId="639A2E30">
      <w:pPr>
        <w:shd w:val="clear" w:color="auto" w:fill="auto"/>
        <w:spacing w:line="360" w:lineRule="auto"/>
        <w:jc w:val="left"/>
        <w:textAlignment w:val="center"/>
        <w:rPr>
          <w:sz w:val="21"/>
        </w:rPr>
      </w:pPr>
      <w:r>
        <w:rPr>
          <w:sz w:val="21"/>
        </w:rPr>
        <w:t>②比较A、B、C，可得出的结论是</w:t>
      </w:r>
      <w:r>
        <w:rPr>
          <w:rFonts w:ascii="Times New Roman" w:eastAsia="Times New Roman" w:hAnsi="Times New Roman" w:cs="Times New Roman"/>
          <w:b w:val="0"/>
          <w:sz w:val="21"/>
          <w:u w:val="single"/>
        </w:rPr>
        <w:t xml:space="preserve">           </w:t>
      </w:r>
      <w:r>
        <w:rPr>
          <w:sz w:val="21"/>
        </w:rPr>
        <w:t>。</w:t>
      </w:r>
    </w:p>
    <w:p w14:paraId="4FD29AFC">
      <w:pPr>
        <w:shd w:val="clear" w:color="auto" w:fill="auto"/>
        <w:spacing w:line="360" w:lineRule="auto"/>
        <w:jc w:val="left"/>
        <w:textAlignment w:val="center"/>
        <w:rPr>
          <w:sz w:val="21"/>
        </w:rPr>
      </w:pPr>
      <w:r>
        <w:rPr>
          <w:sz w:val="21"/>
        </w:rPr>
        <w:t>③实验表明，SO</w:t>
      </w:r>
      <w:r>
        <w:rPr>
          <w:sz w:val="21"/>
          <w:vertAlign w:val="subscript"/>
        </w:rPr>
        <w:t>2</w:t>
      </w:r>
      <w:r>
        <w:rPr>
          <w:sz w:val="21"/>
        </w:rPr>
        <w:t>的歧化反应速率D&gt;A，结合i、ii反应速率解释原因：</w:t>
      </w:r>
      <w:r>
        <w:rPr>
          <w:rFonts w:ascii="Times New Roman" w:eastAsia="Times New Roman" w:hAnsi="Times New Roman" w:cs="Times New Roman"/>
          <w:b w:val="0"/>
          <w:sz w:val="21"/>
          <w:u w:val="single"/>
        </w:rPr>
        <w:t xml:space="preserve">           </w:t>
      </w:r>
    </w:p>
    <w:p w14:paraId="7224D5B9">
      <w:pPr>
        <w:shd w:val="clear" w:color="auto" w:fill="auto"/>
        <w:spacing w:line="360" w:lineRule="auto"/>
        <w:jc w:val="left"/>
        <w:textAlignment w:val="center"/>
        <w:rPr>
          <w:sz w:val="21"/>
        </w:rPr>
      </w:pPr>
      <w:r>
        <w:rPr>
          <w:sz w:val="21"/>
        </w:rPr>
        <w:t>(5)一定温度下，反应I</w:t>
      </w:r>
      <w:r>
        <w:rPr>
          <w:sz w:val="21"/>
          <w:vertAlign w:val="subscript"/>
        </w:rPr>
        <w:t>2</w:t>
      </w:r>
      <w:r>
        <w:rPr>
          <w:sz w:val="21"/>
        </w:rPr>
        <w:t>(g)+H</w:t>
      </w:r>
      <w:r>
        <w:rPr>
          <w:sz w:val="21"/>
          <w:vertAlign w:val="subscript"/>
        </w:rPr>
        <w:t>2</w:t>
      </w:r>
      <w:r>
        <w:rPr>
          <w:sz w:val="21"/>
        </w:rPr>
        <w:t>(g)</w:t>
      </w:r>
      <w:r>
        <w:rPr>
          <w:rFonts w:ascii="MS Mincho" w:eastAsia="MS Mincho" w:hAnsi="MS Mincho" w:cs="MS Mincho"/>
          <w:sz w:val="21"/>
        </w:rPr>
        <w:t>⇌</w:t>
      </w:r>
      <w:r>
        <w:rPr>
          <w:sz w:val="21"/>
        </w:rPr>
        <w:t>2Hl(g)在密闭容器中达到平衡时，测得c(I</w:t>
      </w:r>
      <w:r>
        <w:rPr>
          <w:sz w:val="21"/>
          <w:vertAlign w:val="subscript"/>
        </w:rPr>
        <w:t>2</w:t>
      </w:r>
      <w:r>
        <w:rPr>
          <w:sz w:val="21"/>
        </w:rPr>
        <w:t>)=0.11mmol•L</w:t>
      </w:r>
      <w:r>
        <w:rPr>
          <w:sz w:val="21"/>
          <w:vertAlign w:val="superscript"/>
        </w:rPr>
        <w:t>-1</w:t>
      </w:r>
      <w:r>
        <w:rPr>
          <w:sz w:val="21"/>
        </w:rPr>
        <w:t>，c(H</w:t>
      </w:r>
      <w:r>
        <w:rPr>
          <w:sz w:val="21"/>
          <w:vertAlign w:val="subscript"/>
        </w:rPr>
        <w:t>2</w:t>
      </w:r>
      <w:r>
        <w:rPr>
          <w:sz w:val="21"/>
        </w:rPr>
        <w:t>)=0.11mmol•L</w:t>
      </w:r>
      <w:r>
        <w:rPr>
          <w:sz w:val="21"/>
          <w:vertAlign w:val="superscript"/>
        </w:rPr>
        <w:t>-1</w:t>
      </w:r>
      <w:r>
        <w:rPr>
          <w:sz w:val="21"/>
        </w:rPr>
        <w:t>，c(HI)=0.78mmol•L</w:t>
      </w:r>
      <w:r>
        <w:rPr>
          <w:sz w:val="21"/>
          <w:vertAlign w:val="superscript"/>
        </w:rPr>
        <w:t>-1.</w:t>
      </w:r>
      <w:r>
        <w:rPr>
          <w:sz w:val="21"/>
        </w:rPr>
        <w:t>相同度温下，按下列4组初始浓度进行实验，反应逆向进行的是</w:t>
      </w:r>
      <w:r>
        <w:rPr>
          <w:rFonts w:ascii="Times New Roman" w:eastAsia="Times New Roman" w:hAnsi="Times New Roman" w:cs="Times New Roman"/>
          <w:b w:val="0"/>
          <w:sz w:val="21"/>
          <w:u w:val="single"/>
        </w:rPr>
        <w:t xml:space="preserve">           </w:t>
      </w:r>
      <w:r>
        <w:rPr>
          <w:sz w:val="21"/>
        </w:rPr>
        <w:t>。</w:t>
      </w:r>
    </w:p>
    <w:tbl>
      <w:tblPr>
        <w:tblStyle w:val="TableNormal"/>
        <w:tblW w:w="549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25"/>
        <w:gridCol w:w="825"/>
        <w:gridCol w:w="825"/>
        <w:gridCol w:w="885"/>
        <w:gridCol w:w="930"/>
      </w:tblGrid>
      <w:tr w14:paraId="57C2BD48">
        <w:tblPrEx>
          <w:tblW w:w="549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BEE7F6">
            <w:pPr>
              <w:shd w:val="clear" w:color="auto" w:fill="auto"/>
              <w:spacing w:line="360" w:lineRule="auto"/>
              <w:jc w:val="left"/>
              <w:textAlignment w:val="center"/>
              <w:rPr>
                <w:sz w:val="21"/>
              </w:rPr>
            </w:pP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5E2904">
            <w:pPr>
              <w:shd w:val="clear" w:color="auto" w:fill="auto"/>
              <w:spacing w:line="360" w:lineRule="auto"/>
              <w:jc w:val="left"/>
              <w:textAlignment w:val="center"/>
              <w:rPr>
                <w:sz w:val="21"/>
              </w:rPr>
            </w:pPr>
            <w:r>
              <w:rPr>
                <w:sz w:val="21"/>
              </w:rPr>
              <w:t>A</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91A073">
            <w:pPr>
              <w:shd w:val="clear" w:color="auto" w:fill="auto"/>
              <w:spacing w:line="360" w:lineRule="auto"/>
              <w:jc w:val="left"/>
              <w:textAlignment w:val="center"/>
              <w:rPr>
                <w:sz w:val="21"/>
              </w:rPr>
            </w:pPr>
            <w:r>
              <w:rPr>
                <w:sz w:val="21"/>
              </w:rPr>
              <w:t>B</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3CFCD3">
            <w:pPr>
              <w:shd w:val="clear" w:color="auto" w:fill="auto"/>
              <w:spacing w:line="360" w:lineRule="auto"/>
              <w:jc w:val="left"/>
              <w:textAlignment w:val="center"/>
              <w:rPr>
                <w:sz w:val="21"/>
              </w:rPr>
            </w:pPr>
            <w:r>
              <w:rPr>
                <w:sz w:val="21"/>
              </w:rPr>
              <w:t>C</w:t>
            </w:r>
          </w:p>
        </w:tc>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3BFED9">
            <w:pPr>
              <w:shd w:val="clear" w:color="auto" w:fill="auto"/>
              <w:spacing w:line="360" w:lineRule="auto"/>
              <w:jc w:val="left"/>
              <w:textAlignment w:val="center"/>
              <w:rPr>
                <w:sz w:val="21"/>
              </w:rPr>
            </w:pPr>
            <w:r>
              <w:rPr>
                <w:sz w:val="21"/>
              </w:rPr>
              <w:t>D</w:t>
            </w:r>
          </w:p>
        </w:tc>
      </w:tr>
      <w:tr w14:paraId="3090E9E4">
        <w:tblPrEx>
          <w:tblW w:w="5490" w:type="dxa"/>
          <w:tblInd w:w="0" w:type="dxa"/>
          <w:tblCellMar>
            <w:top w:w="120" w:type="dxa"/>
            <w:left w:w="120" w:type="dxa"/>
            <w:bottom w:w="120" w:type="dxa"/>
            <w:right w:w="120" w:type="dxa"/>
          </w:tblCellMar>
        </w:tblPrEx>
        <w:tc>
          <w:tcPr>
            <w:tcW w:w="20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853D11">
            <w:pPr>
              <w:shd w:val="clear" w:color="auto" w:fill="auto"/>
              <w:spacing w:line="360" w:lineRule="auto"/>
              <w:jc w:val="left"/>
              <w:textAlignment w:val="center"/>
              <w:rPr>
                <w:sz w:val="21"/>
              </w:rPr>
            </w:pPr>
            <w:r>
              <w:rPr>
                <w:sz w:val="21"/>
              </w:rPr>
              <w:t>c(I</w:t>
            </w:r>
            <w:r>
              <w:rPr>
                <w:sz w:val="21"/>
                <w:vertAlign w:val="subscript"/>
              </w:rPr>
              <w:t>2</w:t>
            </w:r>
            <w:r>
              <w:rPr>
                <w:sz w:val="21"/>
              </w:rPr>
              <w:t>)/mmol•L</w:t>
            </w:r>
            <w:r>
              <w:rPr>
                <w:sz w:val="21"/>
                <w:vertAlign w:val="superscript"/>
              </w:rPr>
              <w:t>-1</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42837D">
            <w:pPr>
              <w:shd w:val="clear" w:color="auto" w:fill="auto"/>
              <w:spacing w:line="360" w:lineRule="auto"/>
              <w:jc w:val="left"/>
              <w:textAlignment w:val="center"/>
              <w:rPr>
                <w:sz w:val="21"/>
              </w:rPr>
            </w:pPr>
            <w:r>
              <w:rPr>
                <w:sz w:val="21"/>
              </w:rPr>
              <w:t>1.00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BA6367">
            <w:pPr>
              <w:shd w:val="clear" w:color="auto" w:fill="auto"/>
              <w:spacing w:line="360" w:lineRule="auto"/>
              <w:jc w:val="left"/>
              <w:textAlignment w:val="center"/>
              <w:rPr>
                <w:sz w:val="21"/>
              </w:rPr>
            </w:pPr>
            <w:r>
              <w:rPr>
                <w:sz w:val="21"/>
              </w:rPr>
              <w:t>0.22</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01F9FB">
            <w:pPr>
              <w:shd w:val="clear" w:color="auto" w:fill="auto"/>
              <w:spacing w:line="360" w:lineRule="auto"/>
              <w:jc w:val="left"/>
              <w:textAlignment w:val="center"/>
              <w:rPr>
                <w:sz w:val="21"/>
              </w:rPr>
            </w:pPr>
            <w:r>
              <w:rPr>
                <w:sz w:val="21"/>
              </w:rPr>
              <w:t>0.44</w:t>
            </w:r>
          </w:p>
        </w:tc>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77EB09">
            <w:pPr>
              <w:shd w:val="clear" w:color="auto" w:fill="auto"/>
              <w:spacing w:line="360" w:lineRule="auto"/>
              <w:jc w:val="left"/>
              <w:textAlignment w:val="center"/>
              <w:rPr>
                <w:sz w:val="21"/>
              </w:rPr>
            </w:pPr>
            <w:r>
              <w:rPr>
                <w:sz w:val="21"/>
              </w:rPr>
              <w:t>0.11</w:t>
            </w:r>
          </w:p>
        </w:tc>
      </w:tr>
      <w:tr w14:paraId="01096124">
        <w:tblPrEx>
          <w:tblW w:w="5490" w:type="dxa"/>
          <w:tblInd w:w="0" w:type="dxa"/>
          <w:tblCellMar>
            <w:top w:w="120" w:type="dxa"/>
            <w:left w:w="120" w:type="dxa"/>
            <w:bottom w:w="120" w:type="dxa"/>
            <w:right w:w="120" w:type="dxa"/>
          </w:tblCellMar>
        </w:tblPrEx>
        <w:tc>
          <w:tcPr>
            <w:tcW w:w="20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90ABCA">
            <w:pPr>
              <w:shd w:val="clear" w:color="auto" w:fill="auto"/>
              <w:spacing w:line="360" w:lineRule="auto"/>
              <w:jc w:val="left"/>
              <w:textAlignment w:val="center"/>
              <w:rPr>
                <w:sz w:val="21"/>
              </w:rPr>
            </w:pPr>
            <w:r>
              <w:rPr>
                <w:sz w:val="21"/>
              </w:rPr>
              <w:t>c(H</w:t>
            </w:r>
            <w:r>
              <w:rPr>
                <w:sz w:val="21"/>
                <w:vertAlign w:val="subscript"/>
              </w:rPr>
              <w:t>2</w:t>
            </w:r>
            <w:r>
              <w:rPr>
                <w:sz w:val="21"/>
              </w:rPr>
              <w:t>)/mmol•L</w:t>
            </w:r>
            <w:r>
              <w:rPr>
                <w:sz w:val="21"/>
                <w:vertAlign w:val="superscript"/>
              </w:rPr>
              <w:t>-1</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2476CB">
            <w:pPr>
              <w:shd w:val="clear" w:color="auto" w:fill="auto"/>
              <w:spacing w:line="360" w:lineRule="auto"/>
              <w:jc w:val="left"/>
              <w:textAlignment w:val="center"/>
              <w:rPr>
                <w:sz w:val="21"/>
              </w:rPr>
            </w:pPr>
            <w:r>
              <w:rPr>
                <w:sz w:val="21"/>
              </w:rPr>
              <w:t>1.00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6377DF">
            <w:pPr>
              <w:shd w:val="clear" w:color="auto" w:fill="auto"/>
              <w:spacing w:line="360" w:lineRule="auto"/>
              <w:jc w:val="left"/>
              <w:textAlignment w:val="center"/>
              <w:rPr>
                <w:sz w:val="21"/>
              </w:rPr>
            </w:pPr>
            <w:r>
              <w:rPr>
                <w:sz w:val="21"/>
              </w:rPr>
              <w:t>0.22</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C4F749">
            <w:pPr>
              <w:shd w:val="clear" w:color="auto" w:fill="auto"/>
              <w:spacing w:line="360" w:lineRule="auto"/>
              <w:jc w:val="left"/>
              <w:textAlignment w:val="center"/>
              <w:rPr>
                <w:sz w:val="21"/>
              </w:rPr>
            </w:pPr>
            <w:r>
              <w:rPr>
                <w:sz w:val="21"/>
              </w:rPr>
              <w:t>0.44</w:t>
            </w:r>
          </w:p>
        </w:tc>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82F650">
            <w:pPr>
              <w:shd w:val="clear" w:color="auto" w:fill="auto"/>
              <w:spacing w:line="360" w:lineRule="auto"/>
              <w:jc w:val="left"/>
              <w:textAlignment w:val="center"/>
              <w:rPr>
                <w:sz w:val="21"/>
              </w:rPr>
            </w:pPr>
            <w:r>
              <w:rPr>
                <w:sz w:val="21"/>
              </w:rPr>
              <w:t>0.44</w:t>
            </w:r>
          </w:p>
        </w:tc>
      </w:tr>
      <w:tr w14:paraId="631A9A6E">
        <w:tblPrEx>
          <w:tblW w:w="5490" w:type="dxa"/>
          <w:tblInd w:w="0" w:type="dxa"/>
          <w:tblCellMar>
            <w:top w:w="120" w:type="dxa"/>
            <w:left w:w="120" w:type="dxa"/>
            <w:bottom w:w="120" w:type="dxa"/>
            <w:right w:w="120" w:type="dxa"/>
          </w:tblCellMar>
        </w:tblPrEx>
        <w:tc>
          <w:tcPr>
            <w:tcW w:w="20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FC8E61">
            <w:pPr>
              <w:shd w:val="clear" w:color="auto" w:fill="auto"/>
              <w:spacing w:line="360" w:lineRule="auto"/>
              <w:jc w:val="left"/>
              <w:textAlignment w:val="center"/>
              <w:rPr>
                <w:sz w:val="21"/>
              </w:rPr>
            </w:pPr>
            <w:r>
              <w:rPr>
                <w:sz w:val="21"/>
              </w:rPr>
              <w:t>c(HI)/mmol•L</w:t>
            </w:r>
            <w:r>
              <w:rPr>
                <w:sz w:val="21"/>
                <w:vertAlign w:val="superscript"/>
              </w:rPr>
              <w:t>-1</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486611">
            <w:pPr>
              <w:shd w:val="clear" w:color="auto" w:fill="auto"/>
              <w:spacing w:line="360" w:lineRule="auto"/>
              <w:jc w:val="left"/>
              <w:textAlignment w:val="center"/>
              <w:rPr>
                <w:sz w:val="21"/>
              </w:rPr>
            </w:pPr>
            <w:r>
              <w:rPr>
                <w:sz w:val="21"/>
              </w:rPr>
              <w:t>1.00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445FDE">
            <w:pPr>
              <w:shd w:val="clear" w:color="auto" w:fill="auto"/>
              <w:spacing w:line="360" w:lineRule="auto"/>
              <w:jc w:val="left"/>
              <w:textAlignment w:val="center"/>
              <w:rPr>
                <w:sz w:val="21"/>
              </w:rPr>
            </w:pPr>
            <w:r>
              <w:rPr>
                <w:sz w:val="21"/>
              </w:rPr>
              <w:t>1.56</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ABBC1A">
            <w:pPr>
              <w:shd w:val="clear" w:color="auto" w:fill="auto"/>
              <w:spacing w:line="360" w:lineRule="auto"/>
              <w:jc w:val="left"/>
              <w:textAlignment w:val="center"/>
              <w:rPr>
                <w:sz w:val="21"/>
              </w:rPr>
            </w:pPr>
            <w:r>
              <w:rPr>
                <w:sz w:val="21"/>
              </w:rPr>
              <w:t>4.00</w:t>
            </w:r>
          </w:p>
        </w:tc>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E10513">
            <w:pPr>
              <w:shd w:val="clear" w:color="auto" w:fill="auto"/>
              <w:spacing w:line="360" w:lineRule="auto"/>
              <w:jc w:val="left"/>
              <w:textAlignment w:val="center"/>
              <w:rPr>
                <w:sz w:val="21"/>
              </w:rPr>
            </w:pPr>
            <w:r>
              <w:rPr>
                <w:sz w:val="21"/>
              </w:rPr>
              <w:t>1.56</w:t>
            </w:r>
          </w:p>
        </w:tc>
      </w:tr>
    </w:tbl>
    <w:p w14:paraId="521F0B2D">
      <w:pPr>
        <w:shd w:val="clear" w:color="auto" w:fill="auto"/>
        <w:spacing w:line="360" w:lineRule="auto"/>
        <w:jc w:val="left"/>
        <w:textAlignment w:val="center"/>
        <w:rPr>
          <w:sz w:val="21"/>
        </w:rPr>
      </w:pPr>
      <w:r>
        <w:rPr>
          <w:sz w:val="21"/>
        </w:rPr>
        <w:t>(注：1mmol•L</w:t>
      </w:r>
      <w:r>
        <w:rPr>
          <w:sz w:val="21"/>
          <w:vertAlign w:val="superscript"/>
        </w:rPr>
        <w:t>-1</w:t>
      </w:r>
      <w:r>
        <w:rPr>
          <w:sz w:val="21"/>
        </w:rPr>
        <w:t>=10</w:t>
      </w:r>
      <w:r>
        <w:rPr>
          <w:sz w:val="21"/>
          <w:vertAlign w:val="superscript"/>
        </w:rPr>
        <w:t>-3</w:t>
      </w:r>
      <w:r>
        <w:rPr>
          <w:sz w:val="21"/>
        </w:rPr>
        <w:t>mol•L</w:t>
      </w:r>
      <w:r>
        <w:rPr>
          <w:sz w:val="21"/>
          <w:vertAlign w:val="superscript"/>
        </w:rPr>
        <w:t>-1</w:t>
      </w:r>
      <w:r>
        <w:rPr>
          <w:sz w:val="21"/>
        </w:rPr>
        <w:t>)</w:t>
      </w:r>
    </w:p>
    <w:p w14:paraId="3DD8737D">
      <w:pPr>
        <w:shd w:val="clear" w:color="auto" w:fill="auto"/>
        <w:spacing w:line="360" w:lineRule="auto"/>
        <w:jc w:val="left"/>
        <w:textAlignment w:val="center"/>
        <w:rPr>
          <w:sz w:val="21"/>
        </w:rPr>
      </w:pPr>
      <w:r>
        <w:rPr>
          <w:sz w:val="21"/>
        </w:rPr>
        <w:t>Ⅱ.以银锰精矿(主要含Ag</w:t>
      </w:r>
      <w:r>
        <w:rPr>
          <w:sz w:val="21"/>
          <w:vertAlign w:val="subscript"/>
        </w:rPr>
        <w:t>2</w:t>
      </w:r>
      <w:r>
        <w:rPr>
          <w:sz w:val="21"/>
        </w:rPr>
        <w:t>S、MnS、FeS</w:t>
      </w:r>
      <w:r>
        <w:rPr>
          <w:sz w:val="21"/>
          <w:vertAlign w:val="subscript"/>
        </w:rPr>
        <w:t>2</w:t>
      </w:r>
      <w:r>
        <w:rPr>
          <w:sz w:val="21"/>
        </w:rPr>
        <w:t>)和氧化锰矿(主要含MnO</w:t>
      </w:r>
      <w:r>
        <w:rPr>
          <w:sz w:val="21"/>
          <w:vertAlign w:val="subscript"/>
        </w:rPr>
        <w:t>2</w:t>
      </w:r>
      <w:r>
        <w:rPr>
          <w:sz w:val="21"/>
        </w:rPr>
        <w:t>)为原料联合提取银和锰的一种流程示意图如下。</w:t>
      </w:r>
    </w:p>
    <w:p w14:paraId="4095F69B">
      <w:pPr>
        <w:shd w:val="clear" w:color="auto" w:fill="auto"/>
        <w:spacing w:line="360" w:lineRule="auto"/>
        <w:jc w:val="left"/>
        <w:textAlignment w:val="center"/>
        <w:rPr>
          <w:sz w:val="21"/>
        </w:rPr>
      </w:pPr>
      <w:r>
        <w:rPr>
          <w:sz w:val="21"/>
        </w:rPr>
        <w:t xml:space="preserve"> </w:t>
      </w:r>
      <w:r>
        <w:rPr>
          <w:rFonts w:ascii="Times New Roman" w:eastAsia="Times New Roman" w:hAnsi="Times New Roman" w:cs="Times New Roman"/>
          <w:strike w:val="0"/>
          <w:kern w:val="0"/>
          <w:sz w:val="24"/>
          <w:szCs w:val="24"/>
          <w:u w:val="none"/>
        </w:rPr>
        <w:drawing>
          <wp:inline distT="0" distB="0" distL="114300" distR="114300">
            <wp:extent cx="3619500" cy="981075"/>
            <wp:effectExtent l="0" t="0" r="7620" b="9525"/>
            <wp:docPr id="100169" name="图片 100169" descr="@@@fe33ba03-fe1c-4174-b11b-e070eaa36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fe33ba03-fe1c-4174-b11b-e070eaa3663b"/>
                    <pic:cNvPicPr>
                      <a:picLocks noChangeAspect="1"/>
                    </pic:cNvPicPr>
                  </pic:nvPicPr>
                  <pic:blipFill>
                    <a:blip xmlns:r="http://schemas.openxmlformats.org/officeDocument/2006/relationships" r:embed="rId1436"/>
                    <a:stretch>
                      <a:fillRect/>
                    </a:stretch>
                  </pic:blipFill>
                  <pic:spPr>
                    <a:xfrm>
                      <a:off x="0" y="0"/>
                      <a:ext cx="3619500" cy="981075"/>
                    </a:xfrm>
                    <a:prstGeom prst="rect">
                      <a:avLst/>
                    </a:prstGeom>
                  </pic:spPr>
                </pic:pic>
              </a:graphicData>
            </a:graphic>
          </wp:inline>
        </w:drawing>
      </w:r>
    </w:p>
    <w:p w14:paraId="0688CB52">
      <w:pPr>
        <w:shd w:val="clear" w:color="auto" w:fill="auto"/>
        <w:spacing w:line="360" w:lineRule="auto"/>
        <w:jc w:val="left"/>
        <w:textAlignment w:val="center"/>
        <w:rPr>
          <w:sz w:val="21"/>
        </w:rPr>
      </w:pPr>
      <w:r>
        <w:rPr>
          <w:sz w:val="21"/>
        </w:rPr>
        <w:t>已知：酸性条件下，MnO</w:t>
      </w:r>
      <w:r>
        <w:rPr>
          <w:sz w:val="21"/>
          <w:vertAlign w:val="subscript"/>
        </w:rPr>
        <w:t>2</w:t>
      </w:r>
      <w:r>
        <w:rPr>
          <w:sz w:val="21"/>
        </w:rPr>
        <w:t>的氧化性强于Fe</w:t>
      </w:r>
      <w:r>
        <w:rPr>
          <w:sz w:val="21"/>
          <w:vertAlign w:val="superscript"/>
        </w:rPr>
        <w:t>3+</w:t>
      </w:r>
      <w:r>
        <w:rPr>
          <w:sz w:val="21"/>
        </w:rPr>
        <w:t>。</w:t>
      </w:r>
    </w:p>
    <w:p w14:paraId="75D39E6F">
      <w:pPr>
        <w:shd w:val="clear" w:color="auto" w:fill="auto"/>
        <w:spacing w:line="360" w:lineRule="auto"/>
        <w:jc w:val="left"/>
        <w:textAlignment w:val="center"/>
        <w:rPr>
          <w:sz w:val="21"/>
        </w:rPr>
      </w:pPr>
      <w:r>
        <w:rPr>
          <w:sz w:val="21"/>
        </w:rPr>
        <w:t>“浸银”时，使用过量FeCl</w:t>
      </w:r>
      <w:r>
        <w:rPr>
          <w:sz w:val="21"/>
          <w:vertAlign w:val="subscript"/>
        </w:rPr>
        <w:t>3</w:t>
      </w:r>
      <w:r>
        <w:rPr>
          <w:sz w:val="21"/>
        </w:rPr>
        <w:t>、HCl和CaCl</w:t>
      </w:r>
      <w:r>
        <w:rPr>
          <w:sz w:val="21"/>
          <w:vertAlign w:val="subscript"/>
        </w:rPr>
        <w:t>2</w:t>
      </w:r>
      <w:r>
        <w:rPr>
          <w:sz w:val="21"/>
        </w:rPr>
        <w:t>的混合液作为浸出剂，将Ag</w:t>
      </w:r>
      <w:r>
        <w:rPr>
          <w:sz w:val="21"/>
          <w:vertAlign w:val="subscript"/>
        </w:rPr>
        <w:t>2</w:t>
      </w:r>
      <w:r>
        <w:rPr>
          <w:sz w:val="21"/>
        </w:rPr>
        <w:t>S中的银以[AgCl</w:t>
      </w:r>
      <w:r>
        <w:rPr>
          <w:sz w:val="21"/>
          <w:vertAlign w:val="subscript"/>
        </w:rPr>
        <w:t>2</w:t>
      </w:r>
      <w:r>
        <w:rPr>
          <w:sz w:val="21"/>
        </w:rPr>
        <w:t>]</w:t>
      </w:r>
      <w:r>
        <w:rPr>
          <w:sz w:val="21"/>
          <w:vertAlign w:val="superscript"/>
        </w:rPr>
        <w:t>-</w:t>
      </w:r>
      <w:r>
        <w:rPr>
          <w:sz w:val="21"/>
        </w:rPr>
        <w:t>形式浸出。</w:t>
      </w:r>
    </w:p>
    <w:p w14:paraId="71177159">
      <w:pPr>
        <w:shd w:val="clear" w:color="auto" w:fill="auto"/>
        <w:spacing w:line="360" w:lineRule="auto"/>
        <w:jc w:val="left"/>
        <w:textAlignment w:val="center"/>
        <w:rPr>
          <w:sz w:val="21"/>
        </w:rPr>
      </w:pPr>
      <w:r>
        <w:rPr>
          <w:sz w:val="21"/>
        </w:rPr>
        <w:t>(6)将“浸银”反应的离子方程式补充完整：</w:t>
      </w:r>
      <w:r>
        <w:rPr>
          <w:rFonts w:ascii="Times New Roman" w:eastAsia="Times New Roman" w:hAnsi="Times New Roman" w:cs="Times New Roman"/>
          <w:b w:val="0"/>
          <w:sz w:val="21"/>
          <w:u w:val="single"/>
        </w:rPr>
        <w:t xml:space="preserve">       </w:t>
      </w:r>
    </w:p>
    <w:p w14:paraId="5C7CBAB8">
      <w:pPr>
        <w:shd w:val="clear" w:color="auto" w:fill="auto"/>
        <w:spacing w:line="360" w:lineRule="auto"/>
        <w:jc w:val="left"/>
        <w:textAlignment w:val="center"/>
        <w:rPr>
          <w:sz w:val="21"/>
        </w:rPr>
      </w:pPr>
      <w:r>
        <w:rPr>
          <w:sz w:val="21"/>
        </w:rPr>
        <w:t>□Fe</w:t>
      </w:r>
      <w:r>
        <w:rPr>
          <w:sz w:val="21"/>
          <w:vertAlign w:val="superscript"/>
        </w:rPr>
        <w:t>3+</w:t>
      </w:r>
      <w:r>
        <w:rPr>
          <w:sz w:val="21"/>
        </w:rPr>
        <w:t xml:space="preserve"> + Ag</w:t>
      </w:r>
      <w:r>
        <w:rPr>
          <w:sz w:val="21"/>
          <w:vertAlign w:val="subscript"/>
        </w:rPr>
        <w:t>2</w:t>
      </w:r>
      <w:r>
        <w:rPr>
          <w:sz w:val="21"/>
        </w:rPr>
        <w:t>S + □ ___________</w:t>
      </w:r>
      <w:r>
        <w:object>
          <v:shape id="_x0000_i1899" type="#_x0000_t75" alt="eqIde98feedde5546db26eb490641ba3a817" style="width:15.8pt;height:26.05pt" o:ole="" coordsize="21600,21600" o:preferrelative="t" filled="f" stroked="f">
            <v:stroke joinstyle="miter"/>
            <v:imagedata r:id="rId1400" o:title="eqIde98feedde5546db26eb490641ba3a817"/>
            <o:lock v:ext="edit" aspectratio="t"/>
            <w10:anchorlock/>
          </v:shape>
          <o:OLEObject Type="Embed" ProgID="Equation.DSMT4" ShapeID="_x0000_i1899" DrawAspect="Content" ObjectID="_1468076599" r:id="rId1437"/>
        </w:object>
      </w:r>
      <w:r>
        <w:rPr>
          <w:sz w:val="21"/>
        </w:rPr>
        <w:t xml:space="preserve"> □ ___________ + 2[AgCl</w:t>
      </w:r>
      <w:r>
        <w:rPr>
          <w:sz w:val="21"/>
          <w:vertAlign w:val="subscript"/>
        </w:rPr>
        <w:t>2</w:t>
      </w:r>
      <w:r>
        <w:rPr>
          <w:sz w:val="21"/>
        </w:rPr>
        <w:t>]</w:t>
      </w:r>
      <w:r>
        <w:rPr>
          <w:sz w:val="21"/>
          <w:vertAlign w:val="superscript"/>
        </w:rPr>
        <w:t>-</w:t>
      </w:r>
      <w:r>
        <w:rPr>
          <w:sz w:val="21"/>
        </w:rPr>
        <w:t xml:space="preserve"> + S</w:t>
      </w:r>
    </w:p>
    <w:p w14:paraId="621BA2F8">
      <w:pPr>
        <w:shd w:val="clear" w:color="auto" w:fill="auto"/>
        <w:spacing w:line="360" w:lineRule="auto"/>
        <w:jc w:val="left"/>
        <w:textAlignment w:val="center"/>
        <w:rPr>
          <w:sz w:val="21"/>
        </w:rPr>
      </w:pPr>
      <w:r>
        <w:rPr>
          <w:sz w:val="21"/>
        </w:rPr>
        <w:t>(7)结合平衡移动原理，解释浸出剂中Cl</w:t>
      </w:r>
      <w:r>
        <w:rPr>
          <w:sz w:val="21"/>
          <w:vertAlign w:val="superscript"/>
        </w:rPr>
        <w:t>-</w:t>
      </w:r>
      <w:r>
        <w:rPr>
          <w:sz w:val="21"/>
        </w:rPr>
        <w:t>、H</w:t>
      </w:r>
      <w:r>
        <w:rPr>
          <w:sz w:val="21"/>
          <w:vertAlign w:val="superscript"/>
        </w:rPr>
        <w:t>+</w:t>
      </w:r>
      <w:r>
        <w:rPr>
          <w:sz w:val="21"/>
        </w:rPr>
        <w:t>的作用：</w:t>
      </w:r>
      <w:r>
        <w:rPr>
          <w:rFonts w:ascii="Times New Roman" w:eastAsia="Times New Roman" w:hAnsi="Times New Roman" w:cs="Times New Roman"/>
          <w:b w:val="0"/>
          <w:sz w:val="21"/>
          <w:u w:val="single"/>
        </w:rPr>
        <w:t xml:space="preserve">           </w:t>
      </w:r>
      <w:r>
        <w:rPr>
          <w:sz w:val="21"/>
        </w:rPr>
        <w:t>。</w:t>
      </w:r>
    </w:p>
    <w:p w14:paraId="52DE9407">
      <w:pPr>
        <w:shd w:val="clear" w:color="auto" w:fill="auto"/>
        <w:spacing w:line="360" w:lineRule="auto"/>
        <w:jc w:val="left"/>
        <w:textAlignment w:val="center"/>
        <w:rPr>
          <w:sz w:val="21"/>
        </w:rPr>
      </w:pPr>
      <w:r>
        <w:rPr>
          <w:color w:val="FF0000"/>
          <w:sz w:val="21"/>
        </w:rPr>
        <w:t>【答案】(1)3SO</w:t>
      </w:r>
      <w:r>
        <w:rPr>
          <w:color w:val="FF0000"/>
          <w:sz w:val="21"/>
          <w:vertAlign w:val="subscript"/>
        </w:rPr>
        <w:t>2</w:t>
      </w:r>
      <w:r>
        <w:rPr>
          <w:color w:val="FF0000"/>
          <w:sz w:val="21"/>
        </w:rPr>
        <w:t>(g)+2H</w:t>
      </w:r>
      <w:r>
        <w:rPr>
          <w:color w:val="FF0000"/>
          <w:sz w:val="21"/>
          <w:vertAlign w:val="subscript"/>
        </w:rPr>
        <w:t>2</w:t>
      </w:r>
      <w:r>
        <w:rPr>
          <w:color w:val="FF0000"/>
          <w:sz w:val="21"/>
        </w:rPr>
        <w:t>O(g)=2H</w:t>
      </w:r>
      <w:r>
        <w:rPr>
          <w:color w:val="FF0000"/>
          <w:sz w:val="21"/>
          <w:vertAlign w:val="subscript"/>
        </w:rPr>
        <w:t>2</w:t>
      </w:r>
      <w:r>
        <w:rPr>
          <w:color w:val="FF0000"/>
          <w:sz w:val="21"/>
        </w:rPr>
        <w:t>SO</w:t>
      </w:r>
      <w:r>
        <w:rPr>
          <w:color w:val="FF0000"/>
          <w:sz w:val="21"/>
          <w:vertAlign w:val="subscript"/>
        </w:rPr>
        <w:t>4</w:t>
      </w:r>
      <w:r>
        <w:rPr>
          <w:color w:val="FF0000"/>
          <w:sz w:val="21"/>
        </w:rPr>
        <w:t>(l)+S(s) ΔH=-254kJ/mol</w:t>
      </w:r>
    </w:p>
    <w:p w14:paraId="2ABF8350">
      <w:pPr>
        <w:shd w:val="clear" w:color="auto" w:fill="auto"/>
        <w:spacing w:line="360" w:lineRule="auto"/>
        <w:jc w:val="left"/>
        <w:textAlignment w:val="center"/>
        <w:rPr>
          <w:sz w:val="21"/>
        </w:rPr>
      </w:pPr>
      <w:r>
        <w:rPr>
          <w:color w:val="FF0000"/>
          <w:sz w:val="21"/>
        </w:rPr>
        <w:t>(2)     ＞     反应Ⅱ是气体物质的量减小的反应，温度一定时，增大压强使反应正向移动，H</w:t>
      </w:r>
      <w:r>
        <w:rPr>
          <w:color w:val="FF0000"/>
          <w:sz w:val="21"/>
          <w:vertAlign w:val="subscript"/>
        </w:rPr>
        <w:t>2</w:t>
      </w:r>
      <w:r>
        <w:rPr>
          <w:color w:val="FF0000"/>
          <w:sz w:val="21"/>
        </w:rPr>
        <w:t>SO</w:t>
      </w:r>
      <w:r>
        <w:rPr>
          <w:color w:val="FF0000"/>
          <w:sz w:val="21"/>
          <w:vertAlign w:val="subscript"/>
        </w:rPr>
        <w:t>4</w:t>
      </w:r>
      <w:r>
        <w:rPr>
          <w:color w:val="FF0000"/>
          <w:sz w:val="21"/>
        </w:rPr>
        <w:t>的物质的量增大，体系总物质的量减小，H</w:t>
      </w:r>
      <w:r>
        <w:rPr>
          <w:color w:val="FF0000"/>
          <w:sz w:val="21"/>
          <w:vertAlign w:val="subscript"/>
        </w:rPr>
        <w:t>2</w:t>
      </w:r>
      <w:r>
        <w:rPr>
          <w:color w:val="FF0000"/>
          <w:sz w:val="21"/>
        </w:rPr>
        <w:t>SO</w:t>
      </w:r>
      <w:r>
        <w:rPr>
          <w:color w:val="FF0000"/>
          <w:sz w:val="21"/>
          <w:vertAlign w:val="subscript"/>
        </w:rPr>
        <w:t>4</w:t>
      </w:r>
      <w:r>
        <w:rPr>
          <w:color w:val="FF0000"/>
          <w:sz w:val="21"/>
        </w:rPr>
        <w:t>的物质的量分数增大</w:t>
      </w:r>
    </w:p>
    <w:p w14:paraId="15326227">
      <w:pPr>
        <w:shd w:val="clear" w:color="auto" w:fill="auto"/>
        <w:spacing w:line="360" w:lineRule="auto"/>
        <w:jc w:val="left"/>
        <w:textAlignment w:val="center"/>
        <w:rPr>
          <w:sz w:val="21"/>
        </w:rPr>
      </w:pPr>
      <w:r>
        <w:rPr>
          <w:color w:val="FF0000"/>
          <w:sz w:val="21"/>
        </w:rPr>
        <w:t>(3)I</w:t>
      </w:r>
      <w:r>
        <w:rPr>
          <w:color w:val="FF0000"/>
          <w:sz w:val="21"/>
          <w:vertAlign w:val="subscript"/>
        </w:rPr>
        <w:t>2</w:t>
      </w:r>
      <w:r>
        <w:rPr>
          <w:color w:val="FF0000"/>
          <w:sz w:val="21"/>
        </w:rPr>
        <w:t>+2H</w:t>
      </w:r>
      <w:r>
        <w:rPr>
          <w:color w:val="FF0000"/>
          <w:sz w:val="21"/>
          <w:vertAlign w:val="subscript"/>
        </w:rPr>
        <w:t>2</w:t>
      </w:r>
      <w:r>
        <w:rPr>
          <w:color w:val="FF0000"/>
          <w:sz w:val="21"/>
        </w:rPr>
        <w:t>O+SO</w:t>
      </w:r>
      <w:r>
        <w:rPr>
          <w:color w:val="FF0000"/>
          <w:sz w:val="21"/>
          <w:vertAlign w:val="subscript"/>
        </w:rPr>
        <w:t>2</w:t>
      </w:r>
      <w:r>
        <w:rPr>
          <w:color w:val="FF0000"/>
          <w:sz w:val="21"/>
        </w:rPr>
        <w:t>＝4H</w:t>
      </w:r>
      <w:r>
        <w:rPr>
          <w:color w:val="FF0000"/>
          <w:sz w:val="21"/>
          <w:vertAlign w:val="superscript"/>
        </w:rPr>
        <w:t>+</w:t>
      </w:r>
      <w:r>
        <w:rPr>
          <w:color w:val="FF0000"/>
          <w:sz w:val="21"/>
        </w:rPr>
        <w:t>+SO</w:t>
      </w:r>
      <w:r>
        <w:rPr>
          <w:color w:val="FF0000"/>
        </w:rPr>
        <w:object>
          <v:shape id="_x0000_i1900" type="#_x0000_t75" alt="eqId18816f9b3f9fde6e6b87d5ca93476073" style="width:10.55pt;height:17.6pt" o:ole="" coordsize="21600,21600" o:preferrelative="t" filled="f" stroked="f">
            <v:stroke joinstyle="miter"/>
            <v:imagedata r:id="rId1438" o:title="eqId18816f9b3f9fde6e6b87d5ca93476073"/>
            <o:lock v:ext="edit" aspectratio="t"/>
            <w10:anchorlock/>
          </v:shape>
          <o:OLEObject Type="Embed" ProgID="Equation.DSMT4" ShapeID="_x0000_i1900" DrawAspect="Content" ObjectID="_1468076600" r:id="rId1439"/>
        </w:object>
      </w:r>
      <w:r>
        <w:rPr>
          <w:color w:val="FF0000"/>
          <w:sz w:val="21"/>
        </w:rPr>
        <w:t>+2I</w:t>
      </w:r>
      <w:r>
        <w:rPr>
          <w:color w:val="FF0000"/>
          <w:sz w:val="21"/>
          <w:vertAlign w:val="superscript"/>
        </w:rPr>
        <w:t>-</w:t>
      </w:r>
    </w:p>
    <w:p w14:paraId="4030BCE7">
      <w:pPr>
        <w:shd w:val="clear" w:color="auto" w:fill="auto"/>
        <w:spacing w:line="360" w:lineRule="auto"/>
        <w:jc w:val="left"/>
        <w:textAlignment w:val="center"/>
        <w:rPr>
          <w:sz w:val="21"/>
        </w:rPr>
      </w:pPr>
      <w:r>
        <w:rPr>
          <w:color w:val="FF0000"/>
          <w:sz w:val="21"/>
        </w:rPr>
        <w:t>(4)     0.4     在酸性条件下，SO</w:t>
      </w:r>
      <w:r>
        <w:rPr>
          <w:color w:val="FF0000"/>
          <w:sz w:val="21"/>
          <w:vertAlign w:val="subscript"/>
        </w:rPr>
        <w:t>2</w:t>
      </w:r>
      <w:r>
        <w:rPr>
          <w:color w:val="FF0000"/>
          <w:sz w:val="21"/>
        </w:rPr>
        <w:t>与I</w:t>
      </w:r>
      <w:r>
        <w:rPr>
          <w:color w:val="FF0000"/>
          <w:sz w:val="21"/>
          <w:vertAlign w:val="superscript"/>
        </w:rPr>
        <w:t>-</w:t>
      </w:r>
      <w:r>
        <w:rPr>
          <w:color w:val="FF0000"/>
          <w:sz w:val="21"/>
        </w:rPr>
        <w:t>反应速率更快，且SO</w:t>
      </w:r>
      <w:r>
        <w:rPr>
          <w:color w:val="FF0000"/>
          <w:sz w:val="21"/>
          <w:vertAlign w:val="subscript"/>
        </w:rPr>
        <w:t>2</w:t>
      </w:r>
      <w:r>
        <w:rPr>
          <w:color w:val="FF0000"/>
          <w:sz w:val="21"/>
        </w:rPr>
        <w:t>与稀硫酸不发生反应     反应ⅱ比反应i快，D中由反应ii产生的氢离子使反应i加快</w:t>
      </w:r>
    </w:p>
    <w:p w14:paraId="02A2B1E0">
      <w:pPr>
        <w:shd w:val="clear" w:color="auto" w:fill="auto"/>
        <w:spacing w:line="360" w:lineRule="auto"/>
        <w:jc w:val="left"/>
        <w:textAlignment w:val="center"/>
        <w:rPr>
          <w:sz w:val="21"/>
        </w:rPr>
      </w:pPr>
      <w:r>
        <w:rPr>
          <w:color w:val="FF0000"/>
          <w:sz w:val="21"/>
        </w:rPr>
        <w:t>(5)C</w:t>
      </w:r>
    </w:p>
    <w:p w14:paraId="4BA00990">
      <w:pPr>
        <w:shd w:val="clear" w:color="auto" w:fill="auto"/>
        <w:spacing w:line="360" w:lineRule="auto"/>
        <w:jc w:val="left"/>
        <w:textAlignment w:val="center"/>
        <w:rPr>
          <w:sz w:val="21"/>
        </w:rPr>
      </w:pPr>
      <w:r>
        <w:rPr>
          <w:color w:val="FF0000"/>
          <w:sz w:val="21"/>
        </w:rPr>
        <w:t>(6)</w:t>
      </w:r>
      <w:r>
        <w:rPr>
          <w:color w:val="FF0000"/>
        </w:rPr>
        <w:object>
          <v:shape id="_x0000_i1901" type="#_x0000_t75" alt="eqId43844c5e89a9f19a611e0775f468970d" style="width:210.3pt;height:19.8pt" o:ole="" coordsize="21600,21600" o:preferrelative="t" filled="f" stroked="f">
            <v:stroke joinstyle="miter"/>
            <v:imagedata r:id="rId1440" o:title="eqId43844c5e89a9f19a611e0775f468970d"/>
            <o:lock v:ext="edit" aspectratio="t"/>
            <w10:anchorlock/>
          </v:shape>
          <o:OLEObject Type="Embed" ProgID="Equation.DSMT4" ShapeID="_x0000_i1901" DrawAspect="Content" ObjectID="_1468076601" r:id="rId1441"/>
        </w:object>
      </w:r>
    </w:p>
    <w:p w14:paraId="2C88B33E">
      <w:pPr>
        <w:shd w:val="clear" w:color="auto" w:fill="auto"/>
        <w:spacing w:line="360" w:lineRule="auto"/>
        <w:jc w:val="left"/>
        <w:textAlignment w:val="center"/>
        <w:rPr>
          <w:sz w:val="21"/>
        </w:rPr>
      </w:pPr>
      <w:r>
        <w:rPr>
          <w:color w:val="FF0000"/>
          <w:sz w:val="21"/>
        </w:rPr>
        <w:t>(7)</w:t>
      </w:r>
      <w:r>
        <w:rPr>
          <w:color w:val="FF0000"/>
        </w:rPr>
        <w:object>
          <v:shape id="_x0000_i1902" type="#_x0000_t75" alt="eqIdaef0aaf9f3442509a859fb2f9a07ca7c" style="width:16.7pt;height:14.25pt" o:ole="" coordsize="21600,21600" o:preferrelative="t" filled="f" stroked="f">
            <v:stroke joinstyle="miter"/>
            <v:imagedata r:id="rId1442" o:title="eqIdaef0aaf9f3442509a859fb2f9a07ca7c"/>
            <o:lock v:ext="edit" aspectratio="t"/>
            <w10:anchorlock/>
          </v:shape>
          <o:OLEObject Type="Embed" ProgID="Equation.DSMT4" ShapeID="_x0000_i1902" DrawAspect="Content" ObjectID="_1468076602" r:id="rId1443"/>
        </w:object>
      </w:r>
      <w:r>
        <w:rPr>
          <w:color w:val="FF0000"/>
          <w:sz w:val="21"/>
        </w:rPr>
        <w:t>是为了与</w:t>
      </w:r>
      <w:r>
        <w:rPr>
          <w:color w:val="FF0000"/>
        </w:rPr>
        <w:object>
          <v:shape id="_x0000_i1903" type="#_x0000_t75" alt="eqIda4fccb6ac664cd5c0d268aed3bb8da4e" style="width:25.5pt;height:15.7pt" o:ole="" coordsize="21600,21600" o:preferrelative="t" filled="f" stroked="f">
            <v:stroke joinstyle="miter"/>
            <v:imagedata r:id="rId1444" o:title="eqIda4fccb6ac664cd5c0d268aed3bb8da4e"/>
            <o:lock v:ext="edit" aspectratio="t"/>
            <w10:anchorlock/>
          </v:shape>
          <o:OLEObject Type="Embed" ProgID="Equation.DSMT4" ShapeID="_x0000_i1903" DrawAspect="Content" ObjectID="_1468076603" r:id="rId1445"/>
        </w:object>
      </w:r>
      <w:r>
        <w:rPr>
          <w:color w:val="FF0000"/>
          <w:sz w:val="21"/>
        </w:rPr>
        <w:t>电离出的</w:t>
      </w:r>
      <w:r>
        <w:rPr>
          <w:color w:val="FF0000"/>
        </w:rPr>
        <w:object>
          <v:shape id="_x0000_i1904" type="#_x0000_t75" alt="eqIdbba4410d4a2b20d1ddb95ea39108143b" style="width:20.2pt;height:15.65pt" o:ole="" coordsize="21600,21600" o:preferrelative="t" filled="f" stroked="f">
            <v:stroke joinstyle="miter"/>
            <v:imagedata r:id="rId1446" o:title="eqIdbba4410d4a2b20d1ddb95ea39108143b"/>
            <o:lock v:ext="edit" aspectratio="t"/>
            <w10:anchorlock/>
          </v:shape>
          <o:OLEObject Type="Embed" ProgID="Equation.DSMT4" ShapeID="_x0000_i1904" DrawAspect="Content" ObjectID="_1468076604" r:id="rId1447"/>
        </w:object>
      </w:r>
      <w:r>
        <w:rPr>
          <w:color w:val="FF0000"/>
          <w:sz w:val="21"/>
        </w:rPr>
        <w:t>结合生成</w:t>
      </w:r>
      <w:r>
        <w:rPr>
          <w:color w:val="FF0000"/>
        </w:rPr>
        <w:object>
          <v:shape id="_x0000_i1905" type="#_x0000_t75" alt="eqId8a5a6be663147d3b4b48cd8a2ceed24a" style="width:41.35pt;height:19.25pt" o:ole="" coordsize="21600,21600" o:preferrelative="t" filled="f" stroked="f">
            <v:stroke joinstyle="miter"/>
            <v:imagedata r:id="rId1448" o:title="eqId8a5a6be663147d3b4b48cd8a2ceed24a"/>
            <o:lock v:ext="edit" aspectratio="t"/>
            <w10:anchorlock/>
          </v:shape>
          <o:OLEObject Type="Embed" ProgID="Equation.DSMT4" ShapeID="_x0000_i1905" DrawAspect="Content" ObjectID="_1468076605" r:id="rId1449"/>
        </w:object>
      </w:r>
      <w:r>
        <w:rPr>
          <w:color w:val="FF0000"/>
          <w:sz w:val="21"/>
        </w:rPr>
        <w:t>，使平衡正向移动，提高</w:t>
      </w:r>
      <w:r>
        <w:rPr>
          <w:color w:val="FF0000"/>
        </w:rPr>
        <w:object>
          <v:shape id="_x0000_i1906" type="#_x0000_t75" alt="eqIda4fccb6ac664cd5c0d268aed3bb8da4e" style="width:25.5pt;height:15.7pt" o:ole="" coordsize="21600,21600" o:preferrelative="t" filled="f" stroked="f">
            <v:stroke joinstyle="miter"/>
            <v:imagedata r:id="rId1444" o:title="eqIda4fccb6ac664cd5c0d268aed3bb8da4e"/>
            <o:lock v:ext="edit" aspectratio="t"/>
            <w10:anchorlock/>
          </v:shape>
          <o:OLEObject Type="Embed" ProgID="Equation.DSMT4" ShapeID="_x0000_i1906" DrawAspect="Content" ObjectID="_1468076606" r:id="rId1450"/>
        </w:object>
      </w:r>
      <w:r>
        <w:rPr>
          <w:color w:val="FF0000"/>
          <w:sz w:val="21"/>
        </w:rPr>
        <w:t>的浸出率；</w:t>
      </w:r>
      <w:r>
        <w:rPr>
          <w:color w:val="FF0000"/>
        </w:rPr>
        <w:object>
          <v:shape id="_x0000_i1907" type="#_x0000_t75" alt="eqIda8b6ede55013761f0df50ef4854cb9d4" style="width:14.95pt;height:13pt" o:ole="" coordsize="21600,21600" o:preferrelative="t" filled="f" stroked="f">
            <v:stroke joinstyle="miter"/>
            <v:imagedata r:id="rId1451" o:title="eqIda8b6ede55013761f0df50ef4854cb9d4"/>
            <o:lock v:ext="edit" aspectratio="t"/>
            <w10:anchorlock/>
          </v:shape>
          <o:OLEObject Type="Embed" ProgID="Equation.DSMT4" ShapeID="_x0000_i1907" DrawAspect="Content" ObjectID="_1468076607" r:id="rId1452"/>
        </w:object>
      </w:r>
      <w:r>
        <w:rPr>
          <w:color w:val="FF0000"/>
          <w:sz w:val="21"/>
        </w:rPr>
        <w:t>是为了抑制</w:t>
      </w:r>
      <w:r>
        <w:rPr>
          <w:color w:val="FF0000"/>
        </w:rPr>
        <w:object>
          <v:shape id="_x0000_i1908" type="#_x0000_t75" alt="eqIdad60241600751443a89557c09ced8b5c" style="width:21.1pt;height:14.6pt" o:ole="" coordsize="21600,21600" o:preferrelative="t" filled="f" stroked="f">
            <v:stroke joinstyle="miter"/>
            <v:imagedata r:id="rId1453" o:title="eqIdad60241600751443a89557c09ced8b5c"/>
            <o:lock v:ext="edit" aspectratio="t"/>
            <w10:anchorlock/>
          </v:shape>
          <o:OLEObject Type="Embed" ProgID="Equation.DSMT4" ShapeID="_x0000_i1908" DrawAspect="Content" ObjectID="_1468076608" r:id="rId1454"/>
        </w:object>
      </w:r>
      <w:r>
        <w:rPr>
          <w:color w:val="FF0000"/>
          <w:sz w:val="21"/>
        </w:rPr>
        <w:t>水解，防止生成</w:t>
      </w:r>
      <w:r>
        <w:rPr>
          <w:color w:val="FF0000"/>
        </w:rPr>
        <w:object>
          <v:shape id="_x0000_i1909" type="#_x0000_t75" alt="eqIdb276b45f940e8047807bd91f7978bec8" style="width:39.55pt;height:15.8pt" o:ole="" coordsize="21600,21600" o:preferrelative="t" filled="f" stroked="f">
            <v:stroke joinstyle="miter"/>
            <v:imagedata r:id="rId1455" o:title="eqIdb276b45f940e8047807bd91f7978bec8"/>
            <o:lock v:ext="edit" aspectratio="t"/>
            <w10:anchorlock/>
          </v:shape>
          <o:OLEObject Type="Embed" ProgID="Equation.DSMT4" ShapeID="_x0000_i1909" DrawAspect="Content" ObjectID="_1468076609" r:id="rId1456"/>
        </w:object>
      </w:r>
      <w:r>
        <w:rPr>
          <w:color w:val="FF0000"/>
          <w:sz w:val="21"/>
        </w:rPr>
        <w:t>沉淀。</w:t>
      </w:r>
    </w:p>
    <w:p w14:paraId="5163BD45">
      <w:pPr>
        <w:shd w:val="clear" w:color="auto" w:fill="auto"/>
        <w:spacing w:line="360" w:lineRule="auto"/>
        <w:jc w:val="left"/>
        <w:textAlignment w:val="center"/>
        <w:rPr>
          <w:sz w:val="21"/>
        </w:rPr>
      </w:pPr>
      <w:r>
        <w:rPr>
          <w:color w:val="FF0000"/>
          <w:sz w:val="21"/>
        </w:rPr>
        <w:t>【分析】银锰精矿(主要含Ag</w:t>
      </w:r>
      <w:r>
        <w:rPr>
          <w:color w:val="FF0000"/>
          <w:sz w:val="21"/>
          <w:vertAlign w:val="subscript"/>
        </w:rPr>
        <w:t>2</w:t>
      </w:r>
      <w:r>
        <w:rPr>
          <w:color w:val="FF0000"/>
          <w:sz w:val="21"/>
        </w:rPr>
        <w:t>S、MnS、FeS</w:t>
      </w:r>
      <w:r>
        <w:rPr>
          <w:color w:val="FF0000"/>
          <w:sz w:val="21"/>
          <w:vertAlign w:val="subscript"/>
        </w:rPr>
        <w:t>2</w:t>
      </w:r>
      <w:r>
        <w:rPr>
          <w:color w:val="FF0000"/>
          <w:sz w:val="21"/>
        </w:rPr>
        <w:t>)和氧化锰矿(主要含MnO</w:t>
      </w:r>
      <w:r>
        <w:rPr>
          <w:color w:val="FF0000"/>
          <w:sz w:val="21"/>
          <w:vertAlign w:val="subscript"/>
        </w:rPr>
        <w:t>2</w:t>
      </w:r>
      <w:r>
        <w:rPr>
          <w:color w:val="FF0000"/>
          <w:sz w:val="21"/>
        </w:rPr>
        <w:t>)混合加硫酸溶液，使矿石中的锰元素浸出，同时去除FeS</w:t>
      </w:r>
      <w:r>
        <w:rPr>
          <w:color w:val="FF0000"/>
          <w:sz w:val="21"/>
          <w:vertAlign w:val="subscript"/>
        </w:rPr>
        <w:t>2</w:t>
      </w:r>
      <w:r>
        <w:rPr>
          <w:color w:val="FF0000"/>
          <w:sz w:val="21"/>
        </w:rPr>
        <w:t>，矿石中的银以Ag</w:t>
      </w:r>
      <w:r>
        <w:rPr>
          <w:color w:val="FF0000"/>
          <w:sz w:val="21"/>
          <w:vertAlign w:val="subscript"/>
        </w:rPr>
        <w:t>2</w:t>
      </w:r>
      <w:r>
        <w:rPr>
          <w:color w:val="FF0000"/>
          <w:sz w:val="21"/>
        </w:rPr>
        <w:t>S的形式残留于浸锰渣中，浸锰液中主要的金属阳离子有</w:t>
      </w:r>
      <w:r>
        <w:rPr>
          <w:color w:val="FF0000"/>
        </w:rPr>
        <w:object>
          <v:shape id="_x0000_i1910" type="#_x0000_t75" alt="eqIdad60241600751443a89557c09ced8b5c" style="width:21.1pt;height:14.6pt" o:ole="" coordsize="21600,21600" o:preferrelative="t" filled="f" stroked="f">
            <v:stroke joinstyle="miter"/>
            <v:imagedata r:id="rId1453" o:title="eqIdad60241600751443a89557c09ced8b5c"/>
            <o:lock v:ext="edit" aspectratio="t"/>
            <w10:anchorlock/>
          </v:shape>
          <o:OLEObject Type="Embed" ProgID="Equation.DSMT4" ShapeID="_x0000_i1910" DrawAspect="Content" ObjectID="_1468076610" r:id="rId1457"/>
        </w:object>
      </w:r>
      <w:r>
        <w:rPr>
          <w:color w:val="FF0000"/>
          <w:sz w:val="21"/>
        </w:rPr>
        <w:t>、</w:t>
      </w:r>
      <w:r>
        <w:rPr>
          <w:color w:val="FF0000"/>
        </w:rPr>
        <w:object>
          <v:shape id="_x0000_i1911" type="#_x0000_t75" alt="eqId9028a8c90efe91bbfac33fb674352b8c" style="width:25.5pt;height:13.2pt" o:ole="" coordsize="21600,21600" o:preferrelative="t" filled="f" stroked="f">
            <v:stroke joinstyle="miter"/>
            <v:imagedata r:id="rId560" o:title="eqId9028a8c90efe91bbfac33fb674352b8c"/>
            <o:lock v:ext="edit" aspectratio="t"/>
            <w10:anchorlock/>
          </v:shape>
          <o:OLEObject Type="Embed" ProgID="Equation.DSMT4" ShapeID="_x0000_i1911" DrawAspect="Content" ObjectID="_1468076611" r:id="rId1458"/>
        </w:object>
      </w:r>
      <w:r>
        <w:rPr>
          <w:color w:val="FF0000"/>
          <w:sz w:val="21"/>
        </w:rPr>
        <w:t>；浸锰渣中Ag</w:t>
      </w:r>
      <w:r>
        <w:rPr>
          <w:color w:val="FF0000"/>
          <w:sz w:val="21"/>
          <w:vertAlign w:val="subscript"/>
        </w:rPr>
        <w:t>2</w:t>
      </w:r>
      <w:r>
        <w:rPr>
          <w:color w:val="FF0000"/>
          <w:sz w:val="21"/>
        </w:rPr>
        <w:t>S与过量</w:t>
      </w:r>
      <w:r>
        <w:rPr>
          <w:color w:val="FF0000"/>
        </w:rPr>
        <w:object>
          <v:shape id="_x0000_i1912" type="#_x0000_t75" alt="eqId8126a0b4accbeb29653fc872420f55bf" style="width:54.55pt;height:15.95pt" o:ole="" coordsize="21600,21600" o:preferrelative="t" filled="f" stroked="f">
            <v:stroke joinstyle="miter"/>
            <v:imagedata r:id="rId1459" o:title="eqId8126a0b4accbeb29653fc872420f55bf"/>
            <o:lock v:ext="edit" aspectratio="t"/>
            <w10:anchorlock/>
          </v:shape>
          <o:OLEObject Type="Embed" ProgID="Equation.DSMT4" ShapeID="_x0000_i1912" DrawAspect="Content" ObjectID="_1468076612" r:id="rId1460"/>
        </w:object>
      </w:r>
      <w:r>
        <w:rPr>
          <w:color w:val="FF0000"/>
          <w:sz w:val="21"/>
        </w:rPr>
        <w:t>和</w:t>
      </w:r>
      <w:r>
        <w:rPr>
          <w:color w:val="FF0000"/>
        </w:rPr>
        <w:object>
          <v:shape id="_x0000_i1913" type="#_x0000_t75" alt="eqId965beb56e5f4c7eb3c9ca02156586c46" style="width:28.15pt;height:16.15pt" o:ole="" coordsize="21600,21600" o:preferrelative="t" filled="f" stroked="f">
            <v:stroke joinstyle="miter"/>
            <v:imagedata r:id="rId1461" o:title="eqId965beb56e5f4c7eb3c9ca02156586c46"/>
            <o:lock v:ext="edit" aspectratio="t"/>
            <w10:anchorlock/>
          </v:shape>
          <o:OLEObject Type="Embed" ProgID="Equation.DSMT4" ShapeID="_x0000_i1913" DrawAspect="Content" ObjectID="_1468076613" r:id="rId1462"/>
        </w:object>
      </w:r>
      <w:r>
        <w:rPr>
          <w:color w:val="FF0000"/>
          <w:sz w:val="21"/>
        </w:rPr>
        <w:t>的混合液反应，将Ag</w:t>
      </w:r>
      <w:r>
        <w:rPr>
          <w:color w:val="FF0000"/>
          <w:sz w:val="21"/>
          <w:vertAlign w:val="subscript"/>
        </w:rPr>
        <w:t>2</w:t>
      </w:r>
      <w:r>
        <w:rPr>
          <w:color w:val="FF0000"/>
          <w:sz w:val="21"/>
        </w:rPr>
        <w:t>S中的银以</w:t>
      </w:r>
      <w:r>
        <w:rPr>
          <w:color w:val="FF0000"/>
        </w:rPr>
        <w:object>
          <v:shape id="_x0000_i1914" type="#_x0000_t75" alt="eqId8a5a6be663147d3b4b48cd8a2ceed24a" style="width:41.35pt;height:19.25pt" o:ole="" coordsize="21600,21600" o:preferrelative="t" filled="f" stroked="f">
            <v:stroke joinstyle="miter"/>
            <v:imagedata r:id="rId1448" o:title="eqId8a5a6be663147d3b4b48cd8a2ceed24a"/>
            <o:lock v:ext="edit" aspectratio="t"/>
            <w10:anchorlock/>
          </v:shape>
          <o:OLEObject Type="Embed" ProgID="Equation.DSMT4" ShapeID="_x0000_i1914" DrawAspect="Content" ObjectID="_1468076614" r:id="rId1463"/>
        </w:object>
      </w:r>
      <w:r>
        <w:rPr>
          <w:color w:val="FF0000"/>
          <w:sz w:val="21"/>
        </w:rPr>
        <w:t>形式浸出，用铁粉把</w:t>
      </w:r>
      <w:r>
        <w:rPr>
          <w:color w:val="FF0000"/>
        </w:rPr>
        <w:object>
          <v:shape id="_x0000_i1915" type="#_x0000_t75" alt="eqId8a5a6be663147d3b4b48cd8a2ceed24a" style="width:41.35pt;height:19.25pt" o:ole="" coordsize="21600,21600" o:preferrelative="t" filled="f" stroked="f">
            <v:stroke joinstyle="miter"/>
            <v:imagedata r:id="rId1448" o:title="eqId8a5a6be663147d3b4b48cd8a2ceed24a"/>
            <o:lock v:ext="edit" aspectratio="t"/>
            <w10:anchorlock/>
          </v:shape>
          <o:OLEObject Type="Embed" ProgID="Equation.DSMT4" ShapeID="_x0000_i1915" DrawAspect="Content" ObjectID="_1468076615" r:id="rId1464"/>
        </w:object>
      </w:r>
      <w:r>
        <w:rPr>
          <w:color w:val="FF0000"/>
          <w:sz w:val="21"/>
        </w:rPr>
        <w:t>还原为金属银，据此解答。</w:t>
      </w:r>
    </w:p>
    <w:p w14:paraId="490C6104">
      <w:pPr>
        <w:shd w:val="clear" w:color="auto" w:fill="auto"/>
        <w:spacing w:line="360" w:lineRule="auto"/>
        <w:jc w:val="left"/>
        <w:textAlignment w:val="center"/>
        <w:rPr>
          <w:sz w:val="21"/>
        </w:rPr>
      </w:pPr>
      <w:r>
        <w:rPr>
          <w:color w:val="FF0000"/>
          <w:sz w:val="21"/>
        </w:rPr>
        <w:t>【详解】（1）根据图知，反应II为3SO</w:t>
      </w:r>
      <w:r>
        <w:rPr>
          <w:color w:val="FF0000"/>
          <w:sz w:val="21"/>
          <w:vertAlign w:val="subscript"/>
        </w:rPr>
        <w:t>2</w:t>
      </w:r>
      <w:r>
        <w:rPr>
          <w:color w:val="FF0000"/>
          <w:sz w:val="21"/>
        </w:rPr>
        <w:t>(g)+2H</w:t>
      </w:r>
      <w:r>
        <w:rPr>
          <w:color w:val="FF0000"/>
          <w:sz w:val="21"/>
          <w:vertAlign w:val="subscript"/>
        </w:rPr>
        <w:t>2</w:t>
      </w:r>
      <w:r>
        <w:rPr>
          <w:color w:val="FF0000"/>
          <w:sz w:val="21"/>
        </w:rPr>
        <w:t>O(g)= 2H</w:t>
      </w:r>
      <w:r>
        <w:rPr>
          <w:color w:val="FF0000"/>
          <w:sz w:val="21"/>
          <w:vertAlign w:val="subscript"/>
        </w:rPr>
        <w:t>2</w:t>
      </w:r>
      <w:r>
        <w:rPr>
          <w:color w:val="FF0000"/>
          <w:sz w:val="21"/>
        </w:rPr>
        <w:t>SO</w:t>
      </w:r>
      <w:r>
        <w:rPr>
          <w:color w:val="FF0000"/>
          <w:sz w:val="21"/>
          <w:vertAlign w:val="subscript"/>
        </w:rPr>
        <w:t>4</w:t>
      </w:r>
      <w:r>
        <w:rPr>
          <w:color w:val="FF0000"/>
          <w:sz w:val="21"/>
        </w:rPr>
        <w:t>(l)+S(s)，根据盖斯定律将方程式-I-III即得3SO</w:t>
      </w:r>
      <w:r>
        <w:rPr>
          <w:color w:val="FF0000"/>
          <w:sz w:val="21"/>
          <w:vertAlign w:val="subscript"/>
        </w:rPr>
        <w:t>2</w:t>
      </w:r>
      <w:r>
        <w:rPr>
          <w:color w:val="FF0000"/>
          <w:sz w:val="21"/>
        </w:rPr>
        <w:t>(g)+2H</w:t>
      </w:r>
      <w:r>
        <w:rPr>
          <w:color w:val="FF0000"/>
          <w:sz w:val="21"/>
          <w:vertAlign w:val="subscript"/>
        </w:rPr>
        <w:t>2</w:t>
      </w:r>
      <w:r>
        <w:rPr>
          <w:color w:val="FF0000"/>
          <w:sz w:val="21"/>
        </w:rPr>
        <w:t>O(g)= 2H</w:t>
      </w:r>
      <w:r>
        <w:rPr>
          <w:color w:val="FF0000"/>
          <w:sz w:val="21"/>
          <w:vertAlign w:val="subscript"/>
        </w:rPr>
        <w:t>2</w:t>
      </w:r>
      <w:r>
        <w:rPr>
          <w:color w:val="FF0000"/>
          <w:sz w:val="21"/>
        </w:rPr>
        <w:t>SO</w:t>
      </w:r>
      <w:r>
        <w:rPr>
          <w:color w:val="FF0000"/>
          <w:sz w:val="21"/>
          <w:vertAlign w:val="subscript"/>
        </w:rPr>
        <w:t>4</w:t>
      </w:r>
      <w:r>
        <w:rPr>
          <w:color w:val="FF0000"/>
          <w:sz w:val="21"/>
        </w:rPr>
        <w:t>(l)+S(s) ΔH=-（+551kJ•mol-1）-（-297kJ•mol</w:t>
      </w:r>
      <w:r>
        <w:rPr>
          <w:color w:val="FF0000"/>
          <w:sz w:val="21"/>
          <w:vertAlign w:val="superscript"/>
        </w:rPr>
        <w:t>-1</w:t>
      </w:r>
      <w:r>
        <w:rPr>
          <w:color w:val="FF0000"/>
          <w:sz w:val="21"/>
        </w:rPr>
        <w:t>）=-254kJ/mol，故答案为：3SO</w:t>
      </w:r>
      <w:r>
        <w:rPr>
          <w:color w:val="FF0000"/>
          <w:sz w:val="21"/>
          <w:vertAlign w:val="subscript"/>
        </w:rPr>
        <w:t>2</w:t>
      </w:r>
      <w:r>
        <w:rPr>
          <w:color w:val="FF0000"/>
          <w:sz w:val="21"/>
        </w:rPr>
        <w:t>(g)+2H</w:t>
      </w:r>
      <w:r>
        <w:rPr>
          <w:color w:val="FF0000"/>
          <w:sz w:val="21"/>
          <w:vertAlign w:val="subscript"/>
        </w:rPr>
        <w:t>2</w:t>
      </w:r>
      <w:r>
        <w:rPr>
          <w:color w:val="FF0000"/>
          <w:sz w:val="21"/>
        </w:rPr>
        <w:t>O(g)=2H</w:t>
      </w:r>
      <w:r>
        <w:rPr>
          <w:color w:val="FF0000"/>
          <w:sz w:val="21"/>
          <w:vertAlign w:val="subscript"/>
        </w:rPr>
        <w:t>2</w:t>
      </w:r>
      <w:r>
        <w:rPr>
          <w:color w:val="FF0000"/>
          <w:sz w:val="21"/>
        </w:rPr>
        <w:t>SO</w:t>
      </w:r>
      <w:r>
        <w:rPr>
          <w:color w:val="FF0000"/>
          <w:sz w:val="21"/>
          <w:vertAlign w:val="subscript"/>
        </w:rPr>
        <w:t>4</w:t>
      </w:r>
      <w:r>
        <w:rPr>
          <w:color w:val="FF0000"/>
          <w:sz w:val="21"/>
        </w:rPr>
        <w:t>(l)+S(s) ΔH=-254kJ/mol；</w:t>
      </w:r>
    </w:p>
    <w:p w14:paraId="3FF95BBC">
      <w:pPr>
        <w:shd w:val="clear" w:color="auto" w:fill="auto"/>
        <w:spacing w:line="360" w:lineRule="auto"/>
        <w:jc w:val="left"/>
        <w:textAlignment w:val="center"/>
        <w:rPr>
          <w:sz w:val="21"/>
        </w:rPr>
      </w:pPr>
      <w:r>
        <w:rPr>
          <w:color w:val="FF0000"/>
          <w:sz w:val="21"/>
        </w:rPr>
        <w:t>（2）反应II为体积减小的可逆反应，相同温度下，增大压强，平衡正向移动，导致硫酸在平衡体系中物质的量分数增大，根据图知，相同温度下，达到平衡状态时硫酸含量：P</w:t>
      </w:r>
      <w:r>
        <w:rPr>
          <w:color w:val="FF0000"/>
          <w:sz w:val="21"/>
          <w:vertAlign w:val="subscript"/>
        </w:rPr>
        <w:t>1</w:t>
      </w:r>
      <w:r>
        <w:rPr>
          <w:color w:val="FF0000"/>
          <w:sz w:val="21"/>
        </w:rPr>
        <w:t>＜P</w:t>
      </w:r>
      <w:r>
        <w:rPr>
          <w:color w:val="FF0000"/>
          <w:sz w:val="21"/>
          <w:vertAlign w:val="subscript"/>
        </w:rPr>
        <w:t>2</w:t>
      </w:r>
      <w:r>
        <w:rPr>
          <w:color w:val="FF0000"/>
          <w:sz w:val="21"/>
        </w:rPr>
        <w:t>，说明压强P</w:t>
      </w:r>
      <w:r>
        <w:rPr>
          <w:color w:val="FF0000"/>
          <w:sz w:val="21"/>
          <w:vertAlign w:val="subscript"/>
        </w:rPr>
        <w:t>2</w:t>
      </w:r>
      <w:r>
        <w:rPr>
          <w:color w:val="FF0000"/>
          <w:sz w:val="21"/>
        </w:rPr>
        <w:t>＞P</w:t>
      </w:r>
      <w:r>
        <w:rPr>
          <w:color w:val="FF0000"/>
          <w:sz w:val="21"/>
          <w:vertAlign w:val="subscript"/>
        </w:rPr>
        <w:t>1</w:t>
      </w:r>
      <w:r>
        <w:rPr>
          <w:color w:val="FF0000"/>
          <w:sz w:val="21"/>
        </w:rPr>
        <w:t>，故答案为：＞；反应Ⅱ是气体物质的量减小的反应，温度一定时，增大压强使反应正向移动，H</w:t>
      </w:r>
      <w:r>
        <w:rPr>
          <w:color w:val="FF0000"/>
          <w:sz w:val="21"/>
          <w:vertAlign w:val="subscript"/>
        </w:rPr>
        <w:t>2</w:t>
      </w:r>
      <w:r>
        <w:rPr>
          <w:color w:val="FF0000"/>
          <w:sz w:val="21"/>
        </w:rPr>
        <w:t>SO</w:t>
      </w:r>
      <w:r>
        <w:rPr>
          <w:color w:val="FF0000"/>
          <w:sz w:val="21"/>
          <w:vertAlign w:val="subscript"/>
        </w:rPr>
        <w:t>4</w:t>
      </w:r>
      <w:r>
        <w:rPr>
          <w:color w:val="FF0000"/>
          <w:sz w:val="21"/>
        </w:rPr>
        <w:t>的物质的量增大，体系总物质的量减小，H</w:t>
      </w:r>
      <w:r>
        <w:rPr>
          <w:color w:val="FF0000"/>
          <w:sz w:val="21"/>
          <w:vertAlign w:val="subscript"/>
        </w:rPr>
        <w:t>2</w:t>
      </w:r>
      <w:r>
        <w:rPr>
          <w:color w:val="FF0000"/>
          <w:sz w:val="21"/>
        </w:rPr>
        <w:t>SO</w:t>
      </w:r>
      <w:r>
        <w:rPr>
          <w:color w:val="FF0000"/>
          <w:sz w:val="21"/>
          <w:vertAlign w:val="subscript"/>
        </w:rPr>
        <w:t>4</w:t>
      </w:r>
      <w:r>
        <w:rPr>
          <w:color w:val="FF0000"/>
          <w:sz w:val="21"/>
        </w:rPr>
        <w:t>的物质的量分数增大；</w:t>
      </w:r>
    </w:p>
    <w:p w14:paraId="712377D1">
      <w:pPr>
        <w:shd w:val="clear" w:color="auto" w:fill="auto"/>
        <w:spacing w:line="360" w:lineRule="auto"/>
        <w:jc w:val="left"/>
        <w:textAlignment w:val="center"/>
        <w:rPr>
          <w:sz w:val="21"/>
        </w:rPr>
      </w:pPr>
      <w:r>
        <w:rPr>
          <w:color w:val="FF0000"/>
          <w:sz w:val="21"/>
        </w:rPr>
        <w:t>（3）化学反应中的催化剂在第一个反应中作反应物、第二个反应中作生成物，总方程式为得3SO</w:t>
      </w:r>
      <w:r>
        <w:rPr>
          <w:color w:val="FF0000"/>
          <w:sz w:val="21"/>
          <w:vertAlign w:val="subscript"/>
        </w:rPr>
        <w:t>2</w:t>
      </w:r>
      <w:r>
        <w:rPr>
          <w:color w:val="FF0000"/>
          <w:sz w:val="21"/>
        </w:rPr>
        <w:t>(g)+2H</w:t>
      </w:r>
      <w:r>
        <w:rPr>
          <w:color w:val="FF0000"/>
          <w:sz w:val="21"/>
          <w:vertAlign w:val="subscript"/>
        </w:rPr>
        <w:t>2</w:t>
      </w:r>
      <w:r>
        <w:rPr>
          <w:color w:val="FF0000"/>
          <w:sz w:val="21"/>
        </w:rPr>
        <w:t>O(g)= 2H</w:t>
      </w:r>
      <w:r>
        <w:rPr>
          <w:color w:val="FF0000"/>
          <w:sz w:val="21"/>
          <w:vertAlign w:val="subscript"/>
        </w:rPr>
        <w:t>2</w:t>
      </w:r>
      <w:r>
        <w:rPr>
          <w:color w:val="FF0000"/>
          <w:sz w:val="21"/>
        </w:rPr>
        <w:t>SO</w:t>
      </w:r>
      <w:r>
        <w:rPr>
          <w:color w:val="FF0000"/>
          <w:sz w:val="21"/>
          <w:vertAlign w:val="subscript"/>
        </w:rPr>
        <w:t>4</w:t>
      </w:r>
      <w:r>
        <w:rPr>
          <w:color w:val="FF0000"/>
          <w:sz w:val="21"/>
        </w:rPr>
        <w:t>(l)+S(s)，催化过程中i：SO</w:t>
      </w:r>
      <w:r>
        <w:rPr>
          <w:color w:val="FF0000"/>
          <w:sz w:val="21"/>
          <w:vertAlign w:val="subscript"/>
        </w:rPr>
        <w:t>2</w:t>
      </w:r>
      <w:r>
        <w:rPr>
          <w:color w:val="FF0000"/>
          <w:sz w:val="21"/>
        </w:rPr>
        <w:t>+4I</w:t>
      </w:r>
      <w:r>
        <w:rPr>
          <w:color w:val="FF0000"/>
          <w:sz w:val="21"/>
          <w:vertAlign w:val="superscript"/>
        </w:rPr>
        <w:t>-</w:t>
      </w:r>
      <w:r>
        <w:rPr>
          <w:color w:val="FF0000"/>
          <w:sz w:val="21"/>
        </w:rPr>
        <w:t>+4H</w:t>
      </w:r>
      <w:r>
        <w:rPr>
          <w:color w:val="FF0000"/>
          <w:sz w:val="21"/>
          <w:vertAlign w:val="superscript"/>
        </w:rPr>
        <w:t>+</w:t>
      </w:r>
      <w:r>
        <w:rPr>
          <w:color w:val="FF0000"/>
          <w:sz w:val="21"/>
        </w:rPr>
        <w:t>=S↓+2I</w:t>
      </w:r>
      <w:r>
        <w:rPr>
          <w:color w:val="FF0000"/>
          <w:sz w:val="21"/>
          <w:vertAlign w:val="subscript"/>
        </w:rPr>
        <w:t>2</w:t>
      </w:r>
      <w:r>
        <w:rPr>
          <w:color w:val="FF0000"/>
          <w:sz w:val="21"/>
        </w:rPr>
        <w:t>+2H</w:t>
      </w:r>
      <w:r>
        <w:rPr>
          <w:color w:val="FF0000"/>
          <w:sz w:val="21"/>
          <w:vertAlign w:val="subscript"/>
        </w:rPr>
        <w:t>2</w:t>
      </w:r>
      <w:r>
        <w:rPr>
          <w:color w:val="FF0000"/>
          <w:sz w:val="21"/>
        </w:rPr>
        <w:t>O，说明I</w:t>
      </w:r>
      <w:r>
        <w:rPr>
          <w:color w:val="FF0000"/>
          <w:sz w:val="21"/>
          <w:vertAlign w:val="superscript"/>
        </w:rPr>
        <w:t>-</w:t>
      </w:r>
      <w:r>
        <w:rPr>
          <w:color w:val="FF0000"/>
          <w:sz w:val="21"/>
        </w:rPr>
        <w:t>、H</w:t>
      </w:r>
      <w:r>
        <w:rPr>
          <w:color w:val="FF0000"/>
          <w:sz w:val="21"/>
          <w:vertAlign w:val="superscript"/>
        </w:rPr>
        <w:t>+</w:t>
      </w:r>
      <w:r>
        <w:rPr>
          <w:color w:val="FF0000"/>
          <w:sz w:val="21"/>
        </w:rPr>
        <w:t>在i中作反应物，在ii中作生成物，同时ii中还生成H</w:t>
      </w:r>
      <w:r>
        <w:rPr>
          <w:color w:val="FF0000"/>
          <w:sz w:val="21"/>
          <w:vertAlign w:val="subscript"/>
        </w:rPr>
        <w:t>2</w:t>
      </w:r>
      <w:r>
        <w:rPr>
          <w:color w:val="FF0000"/>
          <w:sz w:val="21"/>
        </w:rPr>
        <w:t>SO</w:t>
      </w:r>
      <w:r>
        <w:rPr>
          <w:color w:val="FF0000"/>
          <w:sz w:val="21"/>
          <w:vertAlign w:val="subscript"/>
        </w:rPr>
        <w:t>4</w:t>
      </w:r>
      <w:r>
        <w:rPr>
          <w:color w:val="FF0000"/>
          <w:sz w:val="21"/>
        </w:rPr>
        <w:t>，根据元素守恒知，反应物还有SO</w:t>
      </w:r>
      <w:r>
        <w:rPr>
          <w:color w:val="FF0000"/>
          <w:sz w:val="21"/>
          <w:vertAlign w:val="subscript"/>
        </w:rPr>
        <w:t>2</w:t>
      </w:r>
      <w:r>
        <w:rPr>
          <w:color w:val="FF0000"/>
          <w:sz w:val="21"/>
        </w:rPr>
        <w:t>，所以ii中方程式应该为：I</w:t>
      </w:r>
      <w:r>
        <w:rPr>
          <w:color w:val="FF0000"/>
          <w:sz w:val="21"/>
          <w:vertAlign w:val="subscript"/>
        </w:rPr>
        <w:t>2</w:t>
      </w:r>
      <w:r>
        <w:rPr>
          <w:color w:val="FF0000"/>
          <w:sz w:val="21"/>
        </w:rPr>
        <w:t>+2H</w:t>
      </w:r>
      <w:r>
        <w:rPr>
          <w:color w:val="FF0000"/>
          <w:sz w:val="21"/>
          <w:vertAlign w:val="subscript"/>
        </w:rPr>
        <w:t>2</w:t>
      </w:r>
      <w:r>
        <w:rPr>
          <w:color w:val="FF0000"/>
          <w:sz w:val="21"/>
        </w:rPr>
        <w:t>O+SO</w:t>
      </w:r>
      <w:r>
        <w:rPr>
          <w:color w:val="FF0000"/>
          <w:sz w:val="21"/>
          <w:vertAlign w:val="subscript"/>
        </w:rPr>
        <w:t>2</w:t>
      </w:r>
      <w:r>
        <w:rPr>
          <w:color w:val="FF0000"/>
          <w:sz w:val="21"/>
        </w:rPr>
        <w:t>＝4H</w:t>
      </w:r>
      <w:r>
        <w:rPr>
          <w:color w:val="FF0000"/>
          <w:sz w:val="21"/>
          <w:vertAlign w:val="superscript"/>
        </w:rPr>
        <w:t>+</w:t>
      </w:r>
      <w:r>
        <w:rPr>
          <w:color w:val="FF0000"/>
          <w:sz w:val="21"/>
        </w:rPr>
        <w:t>+SO</w:t>
      </w:r>
      <w:r>
        <w:rPr>
          <w:color w:val="FF0000"/>
        </w:rPr>
        <w:object>
          <v:shape id="_x0000_i1916" type="#_x0000_t75" alt="eqId18816f9b3f9fde6e6b87d5ca93476073" style="width:10.55pt;height:17.6pt" o:ole="" coordsize="21600,21600" o:preferrelative="t" filled="f" stroked="f">
            <v:stroke joinstyle="miter"/>
            <v:imagedata r:id="rId1438" o:title="eqId18816f9b3f9fde6e6b87d5ca93476073"/>
            <o:lock v:ext="edit" aspectratio="t"/>
            <w10:anchorlock/>
          </v:shape>
          <o:OLEObject Type="Embed" ProgID="Equation.DSMT4" ShapeID="_x0000_i1916" DrawAspect="Content" ObjectID="_1468076616" r:id="rId1465"/>
        </w:object>
      </w:r>
      <w:r>
        <w:rPr>
          <w:color w:val="FF0000"/>
          <w:sz w:val="21"/>
        </w:rPr>
        <w:t>+2I</w:t>
      </w:r>
      <w:r>
        <w:rPr>
          <w:color w:val="FF0000"/>
          <w:sz w:val="21"/>
          <w:vertAlign w:val="superscript"/>
        </w:rPr>
        <w:t>-</w:t>
      </w:r>
      <w:r>
        <w:rPr>
          <w:color w:val="FF0000"/>
          <w:sz w:val="21"/>
        </w:rPr>
        <w:t>；</w:t>
      </w:r>
    </w:p>
    <w:p w14:paraId="2063FBAE">
      <w:pPr>
        <w:shd w:val="clear" w:color="auto" w:fill="auto"/>
        <w:spacing w:line="360" w:lineRule="auto"/>
        <w:jc w:val="left"/>
        <w:textAlignment w:val="center"/>
        <w:rPr>
          <w:sz w:val="21"/>
        </w:rPr>
      </w:pPr>
      <w:r>
        <w:rPr>
          <w:color w:val="FF0000"/>
          <w:sz w:val="21"/>
        </w:rPr>
        <w:t>（4）①B是A的对比实验，所用c（KI）应该相等，否则无法得出正确结论，所以a=0.4，故答案为：0.4；</w:t>
      </w:r>
    </w:p>
    <w:p w14:paraId="35F0C487">
      <w:pPr>
        <w:shd w:val="clear" w:color="auto" w:fill="auto"/>
        <w:spacing w:line="360" w:lineRule="auto"/>
        <w:jc w:val="left"/>
        <w:textAlignment w:val="center"/>
        <w:rPr>
          <w:sz w:val="21"/>
        </w:rPr>
      </w:pPr>
      <w:r>
        <w:rPr>
          <w:color w:val="FF0000"/>
          <w:sz w:val="21"/>
        </w:rPr>
        <w:t>②比较A、B、C，A中只含KI、B中含有KI和硫酸、C中只含硫酸，反应快慢顺序是B＞A＞C，且C中没有明显现象，说明不反应，B中含有酸导致其反应速率加快，所以得出的结论是：在酸性条件下，SO</w:t>
      </w:r>
      <w:r>
        <w:rPr>
          <w:color w:val="FF0000"/>
          <w:sz w:val="21"/>
          <w:vertAlign w:val="subscript"/>
        </w:rPr>
        <w:t>2</w:t>
      </w:r>
      <w:r>
        <w:rPr>
          <w:color w:val="FF0000"/>
          <w:sz w:val="21"/>
        </w:rPr>
        <w:t>与I</w:t>
      </w:r>
      <w:r>
        <w:rPr>
          <w:color w:val="FF0000"/>
          <w:sz w:val="21"/>
          <w:vertAlign w:val="superscript"/>
        </w:rPr>
        <w:t>-</w:t>
      </w:r>
      <w:r>
        <w:rPr>
          <w:color w:val="FF0000"/>
          <w:sz w:val="21"/>
        </w:rPr>
        <w:t>反应速率更快，且SO</w:t>
      </w:r>
      <w:r>
        <w:rPr>
          <w:color w:val="FF0000"/>
          <w:sz w:val="21"/>
          <w:vertAlign w:val="subscript"/>
        </w:rPr>
        <w:t>2</w:t>
      </w:r>
      <w:r>
        <w:rPr>
          <w:color w:val="FF0000"/>
          <w:sz w:val="21"/>
        </w:rPr>
        <w:t>与稀硫酸不发生反应；</w:t>
      </w:r>
    </w:p>
    <w:p w14:paraId="679FB7AC">
      <w:pPr>
        <w:shd w:val="clear" w:color="auto" w:fill="auto"/>
        <w:spacing w:line="360" w:lineRule="auto"/>
        <w:jc w:val="left"/>
        <w:textAlignment w:val="center"/>
        <w:rPr>
          <w:sz w:val="21"/>
        </w:rPr>
      </w:pPr>
      <w:r>
        <w:rPr>
          <w:color w:val="FF0000"/>
          <w:sz w:val="21"/>
        </w:rPr>
        <w:t>③实验表明，SO</w:t>
      </w:r>
      <w:r>
        <w:rPr>
          <w:color w:val="FF0000"/>
          <w:sz w:val="21"/>
          <w:vertAlign w:val="subscript"/>
        </w:rPr>
        <w:t>2</w:t>
      </w:r>
      <w:r>
        <w:rPr>
          <w:color w:val="FF0000"/>
          <w:sz w:val="21"/>
        </w:rPr>
        <w:t>的歧化反应速率D＞A，结合i、ⅱ反应速率解释原因为反应ⅱ比反应i快，D中由反应ii产生的氢离子使反应i加快，故答案为：反应ⅱ比反应i快，D中由反应ii产生的氢离子使反应i加快。</w:t>
      </w:r>
    </w:p>
    <w:p w14:paraId="789BDA5A">
      <w:pPr>
        <w:shd w:val="clear" w:color="auto" w:fill="auto"/>
        <w:spacing w:line="360" w:lineRule="auto"/>
        <w:jc w:val="left"/>
        <w:textAlignment w:val="center"/>
        <w:rPr>
          <w:sz w:val="21"/>
        </w:rPr>
      </w:pPr>
      <w:r>
        <w:rPr>
          <w:color w:val="FF0000"/>
          <w:sz w:val="21"/>
        </w:rPr>
        <w:t>（5）一定温度下，反应I</w:t>
      </w:r>
      <w:r>
        <w:rPr>
          <w:color w:val="FF0000"/>
          <w:sz w:val="21"/>
          <w:vertAlign w:val="subscript"/>
        </w:rPr>
        <w:t>2</w:t>
      </w:r>
      <w:r>
        <w:rPr>
          <w:color w:val="FF0000"/>
          <w:sz w:val="21"/>
        </w:rPr>
        <w:t>(g)+H</w:t>
      </w:r>
      <w:r>
        <w:rPr>
          <w:color w:val="FF0000"/>
          <w:sz w:val="21"/>
          <w:vertAlign w:val="subscript"/>
        </w:rPr>
        <w:t>2</w:t>
      </w:r>
      <w:r>
        <w:rPr>
          <w:color w:val="FF0000"/>
          <w:sz w:val="21"/>
        </w:rPr>
        <w:t>(g)</w:t>
      </w:r>
      <w:r>
        <w:rPr>
          <w:color w:val="FF0000"/>
        </w:rPr>
        <w:object>
          <v:shape id="_x0000_i1917" type="#_x0000_t75" alt="eqIdde4ac184aef047428370bf877105fa50" style="width:15.8pt;height:12.1pt" o:ole="" coordsize="21600,21600" o:preferrelative="t" filled="f" stroked="f">
            <v:stroke joinstyle="miter"/>
            <v:imagedata r:id="rId606" o:title="eqIdde4ac184aef047428370bf877105fa50"/>
            <o:lock v:ext="edit" aspectratio="t"/>
            <w10:anchorlock/>
          </v:shape>
          <o:OLEObject Type="Embed" ProgID="Equation.DSMT4" ShapeID="_x0000_i1917" DrawAspect="Content" ObjectID="_1468076617" r:id="rId1466"/>
        </w:object>
      </w:r>
      <w:r>
        <w:rPr>
          <w:color w:val="FF0000"/>
          <w:sz w:val="21"/>
        </w:rPr>
        <w:t>2Hl(g)在密闭容器中达到平衡时，测得c(I</w:t>
      </w:r>
      <w:r>
        <w:rPr>
          <w:color w:val="FF0000"/>
          <w:sz w:val="21"/>
          <w:vertAlign w:val="subscript"/>
        </w:rPr>
        <w:t>2</w:t>
      </w:r>
      <w:r>
        <w:rPr>
          <w:color w:val="FF0000"/>
          <w:sz w:val="21"/>
        </w:rPr>
        <w:t>)=0.11mmol•L</w:t>
      </w:r>
      <w:r>
        <w:rPr>
          <w:color w:val="FF0000"/>
          <w:sz w:val="21"/>
          <w:vertAlign w:val="superscript"/>
        </w:rPr>
        <w:t>-1</w:t>
      </w:r>
      <w:r>
        <w:rPr>
          <w:color w:val="FF0000"/>
          <w:sz w:val="21"/>
        </w:rPr>
        <w:t>，c(H</w:t>
      </w:r>
      <w:r>
        <w:rPr>
          <w:color w:val="FF0000"/>
          <w:sz w:val="21"/>
          <w:vertAlign w:val="subscript"/>
        </w:rPr>
        <w:t>2</w:t>
      </w:r>
      <w:r>
        <w:rPr>
          <w:color w:val="FF0000"/>
          <w:sz w:val="21"/>
        </w:rPr>
        <w:t>)=0.11mmol•L</w:t>
      </w:r>
      <w:r>
        <w:rPr>
          <w:color w:val="FF0000"/>
          <w:sz w:val="21"/>
          <w:vertAlign w:val="superscript"/>
        </w:rPr>
        <w:t>-1</w:t>
      </w:r>
      <w:r>
        <w:rPr>
          <w:color w:val="FF0000"/>
          <w:sz w:val="21"/>
        </w:rPr>
        <w:t>，c(HI)=0.78mmol•L</w:t>
      </w:r>
      <w:r>
        <w:rPr>
          <w:color w:val="FF0000"/>
          <w:sz w:val="21"/>
          <w:vertAlign w:val="superscript"/>
        </w:rPr>
        <w:t>-1</w:t>
      </w:r>
      <w:r>
        <w:rPr>
          <w:color w:val="FF0000"/>
          <w:sz w:val="21"/>
        </w:rPr>
        <w:t>，平衡常数K=</w:t>
      </w:r>
      <w:r>
        <w:rPr>
          <w:color w:val="FF0000"/>
        </w:rPr>
        <w:object>
          <v:shape id="_x0000_i1918" type="#_x0000_t75" alt="eqId473ba066f03ede6bd117cc1ec46a4bfe" style="width:58.05pt;height:29pt" o:ole="" coordsize="21600,21600" o:preferrelative="t" filled="f" stroked="f">
            <v:stroke joinstyle="miter"/>
            <v:imagedata r:id="rId1467" o:title="eqId473ba066f03ede6bd117cc1ec46a4bfe"/>
            <o:lock v:ext="edit" aspectratio="t"/>
            <w10:anchorlock/>
          </v:shape>
          <o:OLEObject Type="Embed" ProgID="Equation.DSMT4" ShapeID="_x0000_i1918" DrawAspect="Content" ObjectID="_1468076618" r:id="rId1468"/>
        </w:object>
      </w:r>
      <w:r>
        <w:rPr>
          <w:color w:val="FF0000"/>
          <w:sz w:val="21"/>
        </w:rPr>
        <w:t>≈50.3，则A．Q</w:t>
      </w:r>
      <w:r>
        <w:rPr>
          <w:color w:val="FF0000"/>
          <w:sz w:val="21"/>
          <w:vertAlign w:val="subscript"/>
        </w:rPr>
        <w:t>c</w:t>
      </w:r>
      <w:r>
        <w:rPr>
          <w:color w:val="FF0000"/>
          <w:sz w:val="21"/>
        </w:rPr>
        <w:t>=</w:t>
      </w:r>
      <w:r>
        <w:rPr>
          <w:color w:val="FF0000"/>
        </w:rPr>
        <w:object>
          <v:shape id="_x0000_i1919" type="#_x0000_t75" alt="eqId584ee8d6a7c5e110958e25c39ef2f445" style="width:19.35pt;height:29pt" o:ole="" coordsize="21600,21600" o:preferrelative="t" filled="f" stroked="f">
            <v:stroke joinstyle="miter"/>
            <v:imagedata r:id="rId1469" o:title="eqId584ee8d6a7c5e110958e25c39ef2f445"/>
            <o:lock v:ext="edit" aspectratio="t"/>
            <w10:anchorlock/>
          </v:shape>
          <o:OLEObject Type="Embed" ProgID="Equation.DSMT4" ShapeID="_x0000_i1919" DrawAspect="Content" ObjectID="_1468076619" r:id="rId1470"/>
        </w:object>
      </w:r>
      <w:r>
        <w:rPr>
          <w:color w:val="FF0000"/>
          <w:sz w:val="21"/>
        </w:rPr>
        <w:t>=1＜K，平衡正向移动；B．Q</w:t>
      </w:r>
      <w:r>
        <w:rPr>
          <w:color w:val="FF0000"/>
          <w:sz w:val="21"/>
          <w:vertAlign w:val="subscript"/>
        </w:rPr>
        <w:t>c</w:t>
      </w:r>
      <w:r>
        <w:rPr>
          <w:color w:val="FF0000"/>
          <w:sz w:val="21"/>
        </w:rPr>
        <w:t>=</w:t>
      </w:r>
      <w:r>
        <w:rPr>
          <w:color w:val="FF0000"/>
        </w:rPr>
        <w:object>
          <v:shape id="_x0000_i1920" type="#_x0000_t75" alt="eqIdc2c68f0b578281f38e02e9034a02351b" style="width:50.1pt;height:29pt" o:ole="" coordsize="21600,21600" o:preferrelative="t" filled="f" stroked="f">
            <v:stroke joinstyle="miter"/>
            <v:imagedata r:id="rId1471" o:title="eqIdc2c68f0b578281f38e02e9034a02351b"/>
            <o:lock v:ext="edit" aspectratio="t"/>
            <w10:anchorlock/>
          </v:shape>
          <o:OLEObject Type="Embed" ProgID="Equation.DSMT4" ShapeID="_x0000_i1920" DrawAspect="Content" ObjectID="_1468076620" r:id="rId1472"/>
        </w:object>
      </w:r>
      <w:r>
        <w:rPr>
          <w:color w:val="FF0000"/>
          <w:sz w:val="21"/>
        </w:rPr>
        <w:t>≈50.3=K，反应达到平衡状态；C．Q</w:t>
      </w:r>
      <w:r>
        <w:rPr>
          <w:color w:val="FF0000"/>
          <w:sz w:val="21"/>
          <w:vertAlign w:val="subscript"/>
        </w:rPr>
        <w:t>c</w:t>
      </w:r>
      <w:r>
        <w:rPr>
          <w:color w:val="FF0000"/>
          <w:sz w:val="21"/>
        </w:rPr>
        <w:t>=</w:t>
      </w:r>
      <w:r>
        <w:rPr>
          <w:color w:val="FF0000"/>
        </w:rPr>
        <w:object>
          <v:shape id="_x0000_i1921" type="#_x0000_t75" alt="eqId9db77eaa2b65dbbe37a3006ae3258111" style="width:50.1pt;height:29pt" o:ole="" coordsize="21600,21600" o:preferrelative="t" filled="f" stroked="f">
            <v:stroke joinstyle="miter"/>
            <v:imagedata r:id="rId1473" o:title="eqId9db77eaa2b65dbbe37a3006ae3258111"/>
            <o:lock v:ext="edit" aspectratio="t"/>
            <w10:anchorlock/>
          </v:shape>
          <o:OLEObject Type="Embed" ProgID="Equation.DSMT4" ShapeID="_x0000_i1921" DrawAspect="Content" ObjectID="_1468076621" r:id="rId1474"/>
        </w:object>
      </w:r>
      <w:r>
        <w:rPr>
          <w:color w:val="FF0000"/>
          <w:sz w:val="21"/>
        </w:rPr>
        <w:t>≈82.6＞K，平衡逆向移动；D．Q</w:t>
      </w:r>
      <w:r>
        <w:rPr>
          <w:color w:val="FF0000"/>
          <w:sz w:val="21"/>
          <w:vertAlign w:val="subscript"/>
        </w:rPr>
        <w:t>c</w:t>
      </w:r>
      <w:r>
        <w:rPr>
          <w:color w:val="FF0000"/>
          <w:sz w:val="21"/>
        </w:rPr>
        <w:t>=</w:t>
      </w:r>
      <w:r>
        <w:rPr>
          <w:color w:val="FF0000"/>
        </w:rPr>
        <w:object>
          <v:shape id="_x0000_i1922" type="#_x0000_t75" alt="eqIdcf9b98954b62aa4560bd992e7dbbd248" style="width:49.25pt;height:29pt" o:ole="" coordsize="21600,21600" o:preferrelative="t" filled="f" stroked="f">
            <v:stroke joinstyle="miter"/>
            <v:imagedata r:id="rId1475" o:title="eqIdcf9b98954b62aa4560bd992e7dbbd248"/>
            <o:lock v:ext="edit" aspectratio="t"/>
            <w10:anchorlock/>
          </v:shape>
          <o:OLEObject Type="Embed" ProgID="Equation.DSMT4" ShapeID="_x0000_i1922" DrawAspect="Content" ObjectID="_1468076622" r:id="rId1476"/>
        </w:object>
      </w:r>
      <w:r>
        <w:rPr>
          <w:color w:val="FF0000"/>
          <w:sz w:val="21"/>
        </w:rPr>
        <w:t>≈50.3=K，反应达到平衡状态；故选：C。</w:t>
      </w:r>
    </w:p>
    <w:p w14:paraId="05E9316B">
      <w:pPr>
        <w:shd w:val="clear" w:color="auto" w:fill="auto"/>
        <w:spacing w:line="360" w:lineRule="auto"/>
        <w:jc w:val="left"/>
        <w:textAlignment w:val="center"/>
        <w:rPr>
          <w:sz w:val="21"/>
        </w:rPr>
      </w:pPr>
      <w:r>
        <w:rPr>
          <w:color w:val="FF0000"/>
          <w:sz w:val="21"/>
        </w:rPr>
        <w:t>（6）</w:t>
      </w:r>
      <w:r>
        <w:rPr>
          <w:color w:val="FF0000"/>
        </w:rPr>
        <w:object>
          <v:shape id="_x0000_i1923" type="#_x0000_t75" alt="eqIda4fccb6ac664cd5c0d268aed3bb8da4e" style="width:25.5pt;height:15.7pt" o:ole="" coordsize="21600,21600" o:preferrelative="t" filled="f" stroked="f">
            <v:stroke joinstyle="miter"/>
            <v:imagedata r:id="rId1444" o:title="eqIda4fccb6ac664cd5c0d268aed3bb8da4e"/>
            <o:lock v:ext="edit" aspectratio="t"/>
            <w10:anchorlock/>
          </v:shape>
          <o:OLEObject Type="Embed" ProgID="Equation.DSMT4" ShapeID="_x0000_i1923" DrawAspect="Content" ObjectID="_1468076623" r:id="rId1477"/>
        </w:object>
      </w:r>
      <w:r>
        <w:rPr>
          <w:color w:val="FF0000"/>
          <w:sz w:val="21"/>
        </w:rPr>
        <w:t>中S元素化合价升高，Fe元素化合价降低，根据得失电子守恒、元素守恒，该离子方程式为</w:t>
      </w:r>
      <w:r>
        <w:rPr>
          <w:color w:val="FF0000"/>
        </w:rPr>
        <w:object>
          <v:shape id="_x0000_i1924" type="#_x0000_t75" alt="eqId43844c5e89a9f19a611e0775f468970d" style="width:210.3pt;height:19.8pt" o:ole="" coordsize="21600,21600" o:preferrelative="t" filled="f" stroked="f">
            <v:stroke joinstyle="miter"/>
            <v:imagedata r:id="rId1440" o:title="eqId43844c5e89a9f19a611e0775f468970d"/>
            <o:lock v:ext="edit" aspectratio="t"/>
            <w10:anchorlock/>
          </v:shape>
          <o:OLEObject Type="Embed" ProgID="Equation.DSMT4" ShapeID="_x0000_i1924" DrawAspect="Content" ObjectID="_1468076624" r:id="rId1478"/>
        </w:object>
      </w:r>
      <w:r>
        <w:rPr>
          <w:color w:val="FF0000"/>
          <w:sz w:val="21"/>
        </w:rPr>
        <w:t>；</w:t>
      </w:r>
    </w:p>
    <w:p w14:paraId="5BD6E1E9">
      <w:pPr>
        <w:shd w:val="clear" w:color="auto" w:fill="auto"/>
        <w:spacing w:line="360" w:lineRule="auto"/>
        <w:jc w:val="left"/>
        <w:textAlignment w:val="center"/>
        <w:rPr>
          <w:sz w:val="21"/>
        </w:rPr>
      </w:pPr>
      <w:r>
        <w:rPr>
          <w:color w:val="FF0000"/>
          <w:sz w:val="21"/>
        </w:rPr>
        <w:t>（7）</w:t>
      </w:r>
      <w:r>
        <w:rPr>
          <w:color w:val="FF0000"/>
        </w:rPr>
        <w:object>
          <v:shape id="_x0000_i1925" type="#_x0000_t75" alt="eqIdaef0aaf9f3442509a859fb2f9a07ca7c" style="width:16.7pt;height:14.25pt" o:ole="" coordsize="21600,21600" o:preferrelative="t" filled="f" stroked="f">
            <v:stroke joinstyle="miter"/>
            <v:imagedata r:id="rId1442" o:title="eqIdaef0aaf9f3442509a859fb2f9a07ca7c"/>
            <o:lock v:ext="edit" aspectratio="t"/>
            <w10:anchorlock/>
          </v:shape>
          <o:OLEObject Type="Embed" ProgID="Equation.DSMT4" ShapeID="_x0000_i1925" DrawAspect="Content" ObjectID="_1468076625" r:id="rId1479"/>
        </w:object>
      </w:r>
      <w:r>
        <w:rPr>
          <w:color w:val="FF0000"/>
          <w:sz w:val="21"/>
        </w:rPr>
        <w:t>是为了与</w:t>
      </w:r>
      <w:r>
        <w:rPr>
          <w:color w:val="FF0000"/>
        </w:rPr>
        <w:object>
          <v:shape id="_x0000_i1926" type="#_x0000_t75" alt="eqIda4fccb6ac664cd5c0d268aed3bb8da4e" style="width:25.5pt;height:15.7pt" o:ole="" coordsize="21600,21600" o:preferrelative="t" filled="f" stroked="f">
            <v:stroke joinstyle="miter"/>
            <v:imagedata r:id="rId1444" o:title="eqIda4fccb6ac664cd5c0d268aed3bb8da4e"/>
            <o:lock v:ext="edit" aspectratio="t"/>
            <w10:anchorlock/>
          </v:shape>
          <o:OLEObject Type="Embed" ProgID="Equation.DSMT4" ShapeID="_x0000_i1926" DrawAspect="Content" ObjectID="_1468076626" r:id="rId1480"/>
        </w:object>
      </w:r>
      <w:r>
        <w:rPr>
          <w:color w:val="FF0000"/>
          <w:sz w:val="21"/>
        </w:rPr>
        <w:t>电离出的</w:t>
      </w:r>
      <w:r>
        <w:rPr>
          <w:color w:val="FF0000"/>
        </w:rPr>
        <w:object>
          <v:shape id="_x0000_i1927" type="#_x0000_t75" alt="eqIdbba4410d4a2b20d1ddb95ea39108143b" style="width:20.2pt;height:15.65pt" o:ole="" coordsize="21600,21600" o:preferrelative="t" filled="f" stroked="f">
            <v:stroke joinstyle="miter"/>
            <v:imagedata r:id="rId1446" o:title="eqIdbba4410d4a2b20d1ddb95ea39108143b"/>
            <o:lock v:ext="edit" aspectratio="t"/>
            <w10:anchorlock/>
          </v:shape>
          <o:OLEObject Type="Embed" ProgID="Equation.DSMT4" ShapeID="_x0000_i1927" DrawAspect="Content" ObjectID="_1468076627" r:id="rId1481"/>
        </w:object>
      </w:r>
      <w:r>
        <w:rPr>
          <w:color w:val="FF0000"/>
          <w:sz w:val="21"/>
        </w:rPr>
        <w:t>结合生成</w:t>
      </w:r>
      <w:r>
        <w:rPr>
          <w:color w:val="FF0000"/>
        </w:rPr>
        <w:object>
          <v:shape id="_x0000_i1928" type="#_x0000_t75" alt="eqId8a5a6be663147d3b4b48cd8a2ceed24a" style="width:41.35pt;height:19.25pt" o:ole="" coordsize="21600,21600" o:preferrelative="t" filled="f" stroked="f">
            <v:stroke joinstyle="miter"/>
            <v:imagedata r:id="rId1448" o:title="eqId8a5a6be663147d3b4b48cd8a2ceed24a"/>
            <o:lock v:ext="edit" aspectratio="t"/>
            <w10:anchorlock/>
          </v:shape>
          <o:OLEObject Type="Embed" ProgID="Equation.DSMT4" ShapeID="_x0000_i1928" DrawAspect="Content" ObjectID="_1468076628" r:id="rId1482"/>
        </w:object>
      </w:r>
      <w:r>
        <w:rPr>
          <w:color w:val="FF0000"/>
          <w:sz w:val="21"/>
        </w:rPr>
        <w:t>，使平衡正向移动，提高</w:t>
      </w:r>
      <w:r>
        <w:rPr>
          <w:color w:val="FF0000"/>
        </w:rPr>
        <w:object>
          <v:shape id="_x0000_i1929" type="#_x0000_t75" alt="eqIda4fccb6ac664cd5c0d268aed3bb8da4e" style="width:25.5pt;height:15.7pt" o:ole="" coordsize="21600,21600" o:preferrelative="t" filled="f" stroked="f">
            <v:stroke joinstyle="miter"/>
            <v:imagedata r:id="rId1444" o:title="eqIda4fccb6ac664cd5c0d268aed3bb8da4e"/>
            <o:lock v:ext="edit" aspectratio="t"/>
            <w10:anchorlock/>
          </v:shape>
          <o:OLEObject Type="Embed" ProgID="Equation.DSMT4" ShapeID="_x0000_i1929" DrawAspect="Content" ObjectID="_1468076629" r:id="rId1483"/>
        </w:object>
      </w:r>
      <w:r>
        <w:rPr>
          <w:color w:val="FF0000"/>
          <w:sz w:val="21"/>
        </w:rPr>
        <w:t>的浸出率；</w:t>
      </w:r>
      <w:r>
        <w:rPr>
          <w:color w:val="FF0000"/>
        </w:rPr>
        <w:object>
          <v:shape id="_x0000_i1930" type="#_x0000_t75" alt="eqIda8b6ede55013761f0df50ef4854cb9d4" style="width:14.95pt;height:13pt" o:ole="" coordsize="21600,21600" o:preferrelative="t" filled="f" stroked="f">
            <v:stroke joinstyle="miter"/>
            <v:imagedata r:id="rId1451" o:title="eqIda8b6ede55013761f0df50ef4854cb9d4"/>
            <o:lock v:ext="edit" aspectratio="t"/>
            <w10:anchorlock/>
          </v:shape>
          <o:OLEObject Type="Embed" ProgID="Equation.DSMT4" ShapeID="_x0000_i1930" DrawAspect="Content" ObjectID="_1468076630" r:id="rId1484"/>
        </w:object>
      </w:r>
      <w:r>
        <w:rPr>
          <w:color w:val="FF0000"/>
          <w:sz w:val="21"/>
        </w:rPr>
        <w:t>是为了抑制</w:t>
      </w:r>
      <w:r>
        <w:rPr>
          <w:color w:val="FF0000"/>
        </w:rPr>
        <w:object>
          <v:shape id="_x0000_i1931" type="#_x0000_t75" alt="eqIdad60241600751443a89557c09ced8b5c" style="width:21.1pt;height:14.6pt" o:ole="" coordsize="21600,21600" o:preferrelative="t" filled="f" stroked="f">
            <v:stroke joinstyle="miter"/>
            <v:imagedata r:id="rId1453" o:title="eqIdad60241600751443a89557c09ced8b5c"/>
            <o:lock v:ext="edit" aspectratio="t"/>
            <w10:anchorlock/>
          </v:shape>
          <o:OLEObject Type="Embed" ProgID="Equation.DSMT4" ShapeID="_x0000_i1931" DrawAspect="Content" ObjectID="_1468076631" r:id="rId1485"/>
        </w:object>
      </w:r>
      <w:r>
        <w:rPr>
          <w:color w:val="FF0000"/>
          <w:sz w:val="21"/>
        </w:rPr>
        <w:t>水解，防止生成</w:t>
      </w:r>
      <w:r>
        <w:rPr>
          <w:color w:val="FF0000"/>
        </w:rPr>
        <w:object>
          <v:shape id="_x0000_i1932" type="#_x0000_t75" alt="eqIdb276b45f940e8047807bd91f7978bec8" style="width:39.55pt;height:15.8pt" o:ole="" coordsize="21600,21600" o:preferrelative="t" filled="f" stroked="f">
            <v:stroke joinstyle="miter"/>
            <v:imagedata r:id="rId1455" o:title="eqIdb276b45f940e8047807bd91f7978bec8"/>
            <o:lock v:ext="edit" aspectratio="t"/>
            <w10:anchorlock/>
          </v:shape>
          <o:OLEObject Type="Embed" ProgID="Equation.DSMT4" ShapeID="_x0000_i1932" DrawAspect="Content" ObjectID="_1468076632" r:id="rId1486"/>
        </w:object>
      </w:r>
      <w:r>
        <w:rPr>
          <w:color w:val="FF0000"/>
          <w:sz w:val="21"/>
        </w:rPr>
        <w:t>沉淀。</w:t>
      </w:r>
    </w:p>
    <w:p w14:paraId="4383E604">
      <w:pPr>
        <w:shd w:val="clear" w:color="auto" w:fill="auto"/>
        <w:spacing w:line="360" w:lineRule="auto"/>
        <w:jc w:val="left"/>
        <w:textAlignment w:val="center"/>
        <w:rPr>
          <w:sz w:val="21"/>
        </w:rPr>
      </w:pPr>
      <w:r>
        <w:rPr>
          <w:sz w:val="21"/>
        </w:rPr>
        <w:t>25．（23-24高三上·北京海淀·阶段练习）以CO</w:t>
      </w:r>
      <w:r>
        <w:rPr>
          <w:sz w:val="21"/>
          <w:vertAlign w:val="subscript"/>
        </w:rPr>
        <w:t>2</w:t>
      </w:r>
      <w:r>
        <w:rPr>
          <w:sz w:val="21"/>
        </w:rPr>
        <w:t>为原料合成甲醇可以减少CO</w:t>
      </w:r>
      <w:r>
        <w:rPr>
          <w:sz w:val="21"/>
          <w:vertAlign w:val="subscript"/>
        </w:rPr>
        <w:t>2</w:t>
      </w:r>
      <w:r>
        <w:rPr>
          <w:sz w:val="21"/>
        </w:rPr>
        <w:t>的排放，实现碳的循环利用。一种Cu/ZnO 催化剂对该反应有良好的催化效果。</w:t>
      </w:r>
    </w:p>
    <w:p w14:paraId="73A8E22F">
      <w:pPr>
        <w:shd w:val="clear" w:color="auto" w:fill="auto"/>
        <w:spacing w:line="360" w:lineRule="auto"/>
        <w:jc w:val="left"/>
        <w:textAlignment w:val="center"/>
        <w:rPr>
          <w:sz w:val="21"/>
        </w:rPr>
      </w:pPr>
      <w:r>
        <w:rPr>
          <w:sz w:val="21"/>
        </w:rPr>
        <w:t>I．催化剂的合成</w:t>
      </w:r>
    </w:p>
    <w:p w14:paraId="5BF304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05300" cy="581025"/>
            <wp:effectExtent l="0" t="0" r="7620" b="13335"/>
            <wp:docPr id="100171" name="图片 100171" descr="@@@6647dd94-cfea-4810-a385-dc427e0dcf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6647dd94-cfea-4810-a385-dc427e0dcf1d"/>
                    <pic:cNvPicPr>
                      <a:picLocks noChangeAspect="1"/>
                    </pic:cNvPicPr>
                  </pic:nvPicPr>
                  <pic:blipFill>
                    <a:blip xmlns:r="http://schemas.openxmlformats.org/officeDocument/2006/relationships" r:embed="rId1487"/>
                    <a:stretch>
                      <a:fillRect/>
                    </a:stretch>
                  </pic:blipFill>
                  <pic:spPr>
                    <a:xfrm>
                      <a:off x="0" y="0"/>
                      <a:ext cx="4305300" cy="581025"/>
                    </a:xfrm>
                    <a:prstGeom prst="rect">
                      <a:avLst/>
                    </a:prstGeom>
                  </pic:spPr>
                </pic:pic>
              </a:graphicData>
            </a:graphic>
          </wp:inline>
        </w:drawing>
      </w:r>
      <w:r>
        <w:rPr>
          <w:rFonts w:ascii="Times New Roman" w:eastAsia="Times New Roman" w:hAnsi="Times New Roman" w:cs="Times New Roman"/>
          <w:kern w:val="0"/>
          <w:sz w:val="24"/>
          <w:szCs w:val="24"/>
        </w:rPr>
        <w:t>    </w:t>
      </w:r>
    </w:p>
    <w:p w14:paraId="2C78A54C">
      <w:pPr>
        <w:shd w:val="clear" w:color="auto" w:fill="auto"/>
        <w:spacing w:line="360" w:lineRule="auto"/>
        <w:jc w:val="left"/>
        <w:textAlignment w:val="center"/>
        <w:rPr>
          <w:sz w:val="21"/>
        </w:rPr>
      </w:pPr>
      <w:r>
        <w:rPr>
          <w:sz w:val="21"/>
        </w:rPr>
        <w:t>(1)氨水与Cu(NO</w:t>
      </w:r>
      <w:r>
        <w:rPr>
          <w:sz w:val="21"/>
          <w:vertAlign w:val="subscript"/>
        </w:rPr>
        <w:t>3</w:t>
      </w:r>
      <w:r>
        <w:rPr>
          <w:sz w:val="21"/>
        </w:rPr>
        <w:t>)</w:t>
      </w:r>
      <w:r>
        <w:rPr>
          <w:sz w:val="21"/>
          <w:vertAlign w:val="subscript"/>
        </w:rPr>
        <w:t>2</w:t>
      </w:r>
      <w:r>
        <w:rPr>
          <w:sz w:val="21"/>
        </w:rPr>
        <w:t>的反应</w:t>
      </w:r>
      <w:r>
        <w:rPr>
          <w:rFonts w:ascii="Times New Roman" w:eastAsia="Times New Roman" w:hAnsi="Times New Roman" w:cs="Times New Roman"/>
          <w:b w:val="0"/>
          <w:sz w:val="21"/>
          <w:u w:val="single"/>
        </w:rPr>
        <w:t xml:space="preserve">           </w:t>
      </w:r>
      <w:r>
        <w:rPr>
          <w:sz w:val="21"/>
        </w:rPr>
        <w:t>(填“属于”或“不属于”)氧化还原反应。</w:t>
      </w:r>
    </w:p>
    <w:p w14:paraId="09A07268">
      <w:pPr>
        <w:shd w:val="clear" w:color="auto" w:fill="auto"/>
        <w:spacing w:line="360" w:lineRule="auto"/>
        <w:jc w:val="left"/>
        <w:textAlignment w:val="center"/>
        <w:rPr>
          <w:sz w:val="21"/>
        </w:rPr>
      </w:pPr>
      <w:r>
        <w:rPr>
          <w:sz w:val="21"/>
        </w:rPr>
        <w:t>(2)补全上述过程中生成CuO 的离子方程式：</w:t>
      </w:r>
      <w:r>
        <w:rPr>
          <w:rFonts w:ascii="Times New Roman" w:eastAsia="Times New Roman" w:hAnsi="Times New Roman" w:cs="Times New Roman"/>
          <w:b w:val="0"/>
          <w:sz w:val="21"/>
          <w:u w:val="single"/>
        </w:rPr>
        <w:t xml:space="preserve">           </w:t>
      </w:r>
    </w:p>
    <w:p w14:paraId="5D2018EA">
      <w:pPr>
        <w:shd w:val="clear" w:color="auto" w:fill="auto"/>
        <w:spacing w:line="360" w:lineRule="auto"/>
        <w:jc w:val="left"/>
        <w:textAlignment w:val="center"/>
        <w:rPr>
          <w:sz w:val="21"/>
        </w:rPr>
      </w:pPr>
      <w:r>
        <w:rPr>
          <w:sz w:val="21"/>
        </w:rPr>
        <w:t>[Cu(NH</w:t>
      </w:r>
      <w:r>
        <w:rPr>
          <w:sz w:val="21"/>
          <w:vertAlign w:val="subscript"/>
        </w:rPr>
        <w:t>3</w:t>
      </w:r>
      <w:r>
        <w:rPr>
          <w:sz w:val="21"/>
        </w:rPr>
        <w:t>)</w:t>
      </w:r>
      <w:r>
        <w:rPr>
          <w:sz w:val="21"/>
          <w:vertAlign w:val="subscript"/>
        </w:rPr>
        <w:t>4</w:t>
      </w:r>
      <w:r>
        <w:rPr>
          <w:sz w:val="21"/>
        </w:rPr>
        <w:t>]</w:t>
      </w:r>
      <w:r>
        <w:rPr>
          <w:sz w:val="21"/>
          <w:vertAlign w:val="superscript"/>
        </w:rPr>
        <w:t>2+</w:t>
      </w:r>
      <w:r>
        <w:rPr>
          <w:sz w:val="21"/>
        </w:rPr>
        <w:t>+H</w:t>
      </w:r>
      <w:r>
        <w:rPr>
          <w:sz w:val="21"/>
          <w:vertAlign w:val="subscript"/>
        </w:rPr>
        <w:t>2</w:t>
      </w:r>
      <w:r>
        <w:rPr>
          <w:sz w:val="21"/>
        </w:rPr>
        <w:t>O</w:t>
      </w:r>
      <w:r>
        <w:object>
          <v:shape id="_x0000_i1933" type="#_x0000_t75" alt="eqId6dfbf51e0c9f6a3ab0bb808f5cbf99ce" style="width:22.85pt;height:29.9pt" o:ole="" coordsize="21600,21600" o:preferrelative="t" filled="f" stroked="f">
            <v:stroke joinstyle="miter"/>
            <v:imagedata r:id="rId1488" o:title="eqId6dfbf51e0c9f6a3ab0bb808f5cbf99ce"/>
            <o:lock v:ext="edit" aspectratio="t"/>
            <w10:anchorlock/>
          </v:shape>
          <o:OLEObject Type="Embed" ProgID="Equation.DSMT4" ShapeID="_x0000_i1933" DrawAspect="Content" ObjectID="_1468076633" r:id="rId1489"/>
        </w:object>
      </w:r>
      <w:r>
        <w:rPr>
          <w:sz w:val="21"/>
        </w:rPr>
        <w:t>CuO↓+</w:t>
      </w:r>
    </w:p>
    <w:p w14:paraId="2F597746">
      <w:pPr>
        <w:shd w:val="clear" w:color="auto" w:fill="auto"/>
        <w:spacing w:line="360" w:lineRule="auto"/>
        <w:jc w:val="left"/>
        <w:textAlignment w:val="center"/>
        <w:rPr>
          <w:sz w:val="21"/>
        </w:rPr>
      </w:pPr>
      <w:r>
        <w:rPr>
          <w:sz w:val="21"/>
        </w:rPr>
        <w:t xml:space="preserve">Ⅱ.催化剂的性能测试 </w:t>
      </w:r>
    </w:p>
    <w:p w14:paraId="198C6602">
      <w:pPr>
        <w:shd w:val="clear" w:color="auto" w:fill="auto"/>
        <w:spacing w:line="360" w:lineRule="auto"/>
        <w:jc w:val="left"/>
        <w:textAlignment w:val="center"/>
        <w:rPr>
          <w:sz w:val="21"/>
        </w:rPr>
      </w:pPr>
      <w:r>
        <w:rPr>
          <w:sz w:val="21"/>
        </w:rPr>
        <w:t>一定条件下使 CO₂、H₂混合气体通过反应器，检测反应器出口气体的成分及其含量，计算CO</w:t>
      </w:r>
      <w:r>
        <w:rPr>
          <w:sz w:val="21"/>
          <w:vertAlign w:val="subscript"/>
        </w:rPr>
        <w:t>2</w:t>
      </w:r>
      <w:r>
        <w:rPr>
          <w:sz w:val="21"/>
        </w:rPr>
        <w:t>的转化率和CH₃OH的选择性以评价催化剂的性能。</w:t>
      </w:r>
    </w:p>
    <w:p w14:paraId="629B25F9">
      <w:pPr>
        <w:shd w:val="clear" w:color="auto" w:fill="auto"/>
        <w:spacing w:line="360" w:lineRule="auto"/>
        <w:jc w:val="left"/>
        <w:textAlignment w:val="center"/>
        <w:rPr>
          <w:sz w:val="21"/>
        </w:rPr>
      </w:pPr>
      <w:r>
        <w:rPr>
          <w:sz w:val="21"/>
        </w:rPr>
        <w:t>已知：i． 反应器内发生的反应有：</w:t>
      </w:r>
    </w:p>
    <w:p w14:paraId="167FCBD5">
      <w:pPr>
        <w:shd w:val="clear" w:color="auto" w:fill="auto"/>
        <w:spacing w:line="360" w:lineRule="auto"/>
        <w:jc w:val="left"/>
        <w:textAlignment w:val="center"/>
        <w:rPr>
          <w:sz w:val="21"/>
        </w:rPr>
      </w:pPr>
      <w:r>
        <w:rPr>
          <w:sz w:val="21"/>
        </w:rPr>
        <w:t xml:space="preserve">ii． CH₃OH选择性 </w:t>
      </w:r>
      <w:r>
        <w:object>
          <v:shape id="_x0000_i1934" type="#_x0000_t75" alt="eqId7382d425131e6e174efba280b240e6e5" style="width:97.6pt;height:34.3pt" o:ole="" coordsize="21600,21600" o:preferrelative="t" filled="f" stroked="f">
            <v:stroke joinstyle="miter"/>
            <v:imagedata r:id="rId1490" o:title="eqId7382d425131e6e174efba280b240e6e5"/>
            <o:lock v:ext="edit" aspectratio="t"/>
            <w10:anchorlock/>
          </v:shape>
          <o:OLEObject Type="Embed" ProgID="Equation.DSMT4" ShapeID="_x0000_i1934" DrawAspect="Content" ObjectID="_1468076634" r:id="rId1491"/>
        </w:object>
      </w:r>
    </w:p>
    <w:p w14:paraId="67FEFF8A">
      <w:pPr>
        <w:shd w:val="clear" w:color="auto" w:fill="auto"/>
        <w:spacing w:line="360" w:lineRule="auto"/>
        <w:jc w:val="left"/>
        <w:textAlignment w:val="center"/>
        <w:rPr>
          <w:sz w:val="21"/>
        </w:rPr>
      </w:pPr>
      <w:r>
        <w:rPr>
          <w:sz w:val="21"/>
        </w:rPr>
        <w:t>CO</w:t>
      </w:r>
      <w:r>
        <w:rPr>
          <w:sz w:val="21"/>
          <w:vertAlign w:val="subscript"/>
        </w:rPr>
        <w:t>2</w:t>
      </w:r>
      <w:r>
        <w:rPr>
          <w:sz w:val="21"/>
        </w:rPr>
        <w:t>(g)+3H</w:t>
      </w:r>
      <w:r>
        <w:rPr>
          <w:sz w:val="21"/>
          <w:vertAlign w:val="subscript"/>
        </w:rPr>
        <w:t>2</w:t>
      </w:r>
      <w:r>
        <w:rPr>
          <w:sz w:val="21"/>
        </w:rPr>
        <w:t>(g)</w:t>
      </w:r>
      <w:r>
        <w:object>
          <v:shape id="_x0000_i1935" type="#_x0000_t75" alt="eqIde98feedde5546db26eb490641ba3a817" style="width:15.8pt;height:26.05pt" o:ole="" coordsize="21600,21600" o:preferrelative="t" filled="f" stroked="f">
            <v:stroke joinstyle="miter"/>
            <v:imagedata r:id="rId1400" o:title="eqIde98feedde5546db26eb490641ba3a817"/>
            <o:lock v:ext="edit" aspectratio="t"/>
            <w10:anchorlock/>
          </v:shape>
          <o:OLEObject Type="Embed" ProgID="Equation.DSMT4" ShapeID="_x0000_i1935" DrawAspect="Content" ObjectID="_1468076635" r:id="rId1492"/>
        </w:object>
      </w:r>
      <w:r>
        <w:rPr>
          <w:sz w:val="21"/>
        </w:rPr>
        <w:t>CH</w:t>
      </w:r>
      <w:r>
        <w:rPr>
          <w:sz w:val="21"/>
          <w:vertAlign w:val="subscript"/>
        </w:rPr>
        <w:t>3</w:t>
      </w:r>
      <w:r>
        <w:rPr>
          <w:sz w:val="21"/>
        </w:rPr>
        <w:t>OH(g)+H</w:t>
      </w:r>
      <w:r>
        <w:rPr>
          <w:sz w:val="21"/>
          <w:vertAlign w:val="subscript"/>
        </w:rPr>
        <w:t>2</w:t>
      </w:r>
      <w:r>
        <w:rPr>
          <w:sz w:val="21"/>
        </w:rPr>
        <w:t>O(g) ΔH=-49.5kJ/mol</w:t>
      </w:r>
    </w:p>
    <w:p w14:paraId="3B1ED441">
      <w:pPr>
        <w:shd w:val="clear" w:color="auto" w:fill="auto"/>
        <w:spacing w:line="360" w:lineRule="auto"/>
        <w:jc w:val="left"/>
        <w:textAlignment w:val="center"/>
        <w:rPr>
          <w:sz w:val="21"/>
        </w:rPr>
      </w:pPr>
      <w:r>
        <w:rPr>
          <w:sz w:val="21"/>
        </w:rPr>
        <w:t>CO</w:t>
      </w:r>
      <w:r>
        <w:rPr>
          <w:sz w:val="21"/>
          <w:vertAlign w:val="subscript"/>
        </w:rPr>
        <w:t>2</w:t>
      </w:r>
      <w:r>
        <w:rPr>
          <w:sz w:val="21"/>
        </w:rPr>
        <w:t>(g)+H</w:t>
      </w:r>
      <w:r>
        <w:rPr>
          <w:sz w:val="21"/>
          <w:vertAlign w:val="subscript"/>
        </w:rPr>
        <w:t>2</w:t>
      </w:r>
      <w:r>
        <w:rPr>
          <w:sz w:val="21"/>
        </w:rPr>
        <w:t>(g)</w:t>
      </w:r>
      <w:r>
        <w:object>
          <v:shape id="_x0000_i1936" type="#_x0000_t75" alt="eqIde98feedde5546db26eb490641ba3a817" style="width:15.8pt;height:26.05pt" o:ole="" coordsize="21600,21600" o:preferrelative="t" filled="f" stroked="f">
            <v:stroke joinstyle="miter"/>
            <v:imagedata r:id="rId1400" o:title="eqIde98feedde5546db26eb490641ba3a817"/>
            <o:lock v:ext="edit" aspectratio="t"/>
            <w10:anchorlock/>
          </v:shape>
          <o:OLEObject Type="Embed" ProgID="Equation.DSMT4" ShapeID="_x0000_i1936" DrawAspect="Content" ObjectID="_1468076636" r:id="rId1493"/>
        </w:object>
      </w:r>
      <w:r>
        <w:rPr>
          <w:sz w:val="21"/>
        </w:rPr>
        <w:t>CO(g)+H</w:t>
      </w:r>
      <w:r>
        <w:rPr>
          <w:sz w:val="21"/>
          <w:vertAlign w:val="subscript"/>
        </w:rPr>
        <w:t>2</w:t>
      </w:r>
      <w:r>
        <w:rPr>
          <w:sz w:val="21"/>
        </w:rPr>
        <w:t>O(g) ΔH=+41.2kJ/mol</w:t>
      </w:r>
    </w:p>
    <w:p w14:paraId="4F6D8492">
      <w:pPr>
        <w:shd w:val="clear" w:color="auto" w:fill="auto"/>
        <w:spacing w:line="360" w:lineRule="auto"/>
        <w:jc w:val="left"/>
        <w:textAlignment w:val="center"/>
        <w:rPr>
          <w:sz w:val="21"/>
        </w:rPr>
      </w:pPr>
      <w:r>
        <w:rPr>
          <w:sz w:val="21"/>
        </w:rPr>
        <w:t>(3)220℃时，测得反应器出口气体中全部含碳物质的物质的量之比n(CH</w:t>
      </w:r>
      <w:r>
        <w:rPr>
          <w:sz w:val="21"/>
          <w:vertAlign w:val="subscript"/>
        </w:rPr>
        <w:t>3</w:t>
      </w:r>
      <w:r>
        <w:rPr>
          <w:sz w:val="21"/>
        </w:rPr>
        <w:t>OH)：n(CO</w:t>
      </w:r>
      <w:r>
        <w:rPr>
          <w:sz w:val="21"/>
          <w:vertAlign w:val="subscript"/>
        </w:rPr>
        <w:t>2</w:t>
      </w:r>
      <w:r>
        <w:rPr>
          <w:sz w:val="21"/>
        </w:rPr>
        <w:t>)：n(CO)=1：7.20：0.11，则该温度下CO</w:t>
      </w:r>
      <w:r>
        <w:rPr>
          <w:sz w:val="21"/>
          <w:vertAlign w:val="subscript"/>
        </w:rPr>
        <w:t>2</w:t>
      </w:r>
      <w:r>
        <w:rPr>
          <w:sz w:val="21"/>
        </w:rPr>
        <w:t>转化率=</w:t>
      </w:r>
      <w:r>
        <w:rPr>
          <w:rFonts w:ascii="Times New Roman" w:eastAsia="Times New Roman" w:hAnsi="Times New Roman" w:cs="Times New Roman"/>
          <w:b w:val="0"/>
          <w:sz w:val="21"/>
          <w:u w:val="single"/>
        </w:rPr>
        <w:t xml:space="preserve">           </w:t>
      </w:r>
      <w:r>
        <w:rPr>
          <w:sz w:val="21"/>
        </w:rPr>
        <w:t>×100％(列出计算式)。</w:t>
      </w:r>
    </w:p>
    <w:p w14:paraId="0C0E9FB5">
      <w:pPr>
        <w:shd w:val="clear" w:color="auto" w:fill="auto"/>
        <w:spacing w:line="360" w:lineRule="auto"/>
        <w:jc w:val="left"/>
        <w:textAlignment w:val="center"/>
        <w:rPr>
          <w:sz w:val="21"/>
        </w:rPr>
      </w:pPr>
      <w:r>
        <w:rPr>
          <w:sz w:val="21"/>
        </w:rPr>
        <w:t>(4)其他条件相同时，反应温度对CO</w:t>
      </w:r>
      <w:r>
        <w:rPr>
          <w:sz w:val="21"/>
          <w:vertAlign w:val="subscript"/>
        </w:rPr>
        <w:t>2</w:t>
      </w:r>
      <w:r>
        <w:rPr>
          <w:sz w:val="21"/>
        </w:rPr>
        <w:t>的转化率和 CH</w:t>
      </w:r>
      <w:r>
        <w:rPr>
          <w:sz w:val="21"/>
          <w:vertAlign w:val="subscript"/>
        </w:rPr>
        <w:t>3</w:t>
      </w:r>
      <w:r>
        <w:rPr>
          <w:sz w:val="21"/>
        </w:rPr>
        <w:t>OH的选择性的影响如下图所示：</w:t>
      </w:r>
    </w:p>
    <w:p w14:paraId="1F00B67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0375" cy="1381125"/>
            <wp:effectExtent l="0" t="0" r="1905" b="5715"/>
            <wp:docPr id="100173" name="图片 100173" descr="@@@2f10e9b7-745c-404b-b577-08efb4d79a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2f10e9b7-745c-404b-b577-08efb4d79a9f"/>
                    <pic:cNvPicPr>
                      <a:picLocks noChangeAspect="1"/>
                    </pic:cNvPicPr>
                  </pic:nvPicPr>
                  <pic:blipFill>
                    <a:blip xmlns:r="http://schemas.openxmlformats.org/officeDocument/2006/relationships" r:embed="rId1494"/>
                    <a:stretch>
                      <a:fillRect/>
                    </a:stretch>
                  </pic:blipFill>
                  <pic:spPr>
                    <a:xfrm>
                      <a:off x="0" y="0"/>
                      <a:ext cx="3000375" cy="1381125"/>
                    </a:xfrm>
                    <a:prstGeom prst="rect">
                      <a:avLst/>
                    </a:prstGeom>
                  </pic:spPr>
                </pic:pic>
              </a:graphicData>
            </a:graphic>
          </wp:inline>
        </w:drawing>
      </w:r>
      <w:r>
        <w:rPr>
          <w:rFonts w:ascii="Times New Roman" w:eastAsia="Times New Roman" w:hAnsi="Times New Roman" w:cs="Times New Roman"/>
          <w:kern w:val="0"/>
          <w:sz w:val="24"/>
          <w:szCs w:val="24"/>
        </w:rPr>
        <w:t>  </w:t>
      </w:r>
    </w:p>
    <w:p w14:paraId="6D1F0C56">
      <w:pPr>
        <w:shd w:val="clear" w:color="auto" w:fill="auto"/>
        <w:spacing w:line="360" w:lineRule="auto"/>
        <w:jc w:val="left"/>
        <w:textAlignment w:val="center"/>
        <w:rPr>
          <w:sz w:val="21"/>
        </w:rPr>
      </w:pPr>
      <w:r>
        <w:rPr>
          <w:sz w:val="21"/>
        </w:rPr>
        <w:t>①由图1可知实验中反应均未达到化学平衡状态的依据是</w:t>
      </w:r>
      <w:r>
        <w:rPr>
          <w:rFonts w:ascii="Times New Roman" w:eastAsia="Times New Roman" w:hAnsi="Times New Roman" w:cs="Times New Roman"/>
          <w:b w:val="0"/>
          <w:sz w:val="21"/>
          <w:u w:val="single"/>
        </w:rPr>
        <w:t xml:space="preserve">           </w:t>
      </w:r>
    </w:p>
    <w:p w14:paraId="5355638E">
      <w:pPr>
        <w:shd w:val="clear" w:color="auto" w:fill="auto"/>
        <w:spacing w:line="360" w:lineRule="auto"/>
        <w:jc w:val="left"/>
        <w:textAlignment w:val="center"/>
        <w:rPr>
          <w:sz w:val="21"/>
        </w:rPr>
      </w:pPr>
      <w:r>
        <w:rPr>
          <w:sz w:val="21"/>
        </w:rPr>
        <w:t>②温度高于260℃时，CO</w:t>
      </w:r>
      <w:r>
        <w:rPr>
          <w:sz w:val="21"/>
          <w:vertAlign w:val="subscript"/>
        </w:rPr>
        <w:t>2</w:t>
      </w:r>
      <w:r>
        <w:rPr>
          <w:sz w:val="21"/>
        </w:rPr>
        <w:t>平衡转化率变化的原因是</w:t>
      </w:r>
      <w:r>
        <w:rPr>
          <w:rFonts w:ascii="Times New Roman" w:eastAsia="Times New Roman" w:hAnsi="Times New Roman" w:cs="Times New Roman"/>
          <w:b w:val="0"/>
          <w:sz w:val="21"/>
          <w:u w:val="single"/>
        </w:rPr>
        <w:t xml:space="preserve">           </w:t>
      </w:r>
    </w:p>
    <w:p w14:paraId="04DFAD91">
      <w:pPr>
        <w:shd w:val="clear" w:color="auto" w:fill="auto"/>
        <w:spacing w:line="360" w:lineRule="auto"/>
        <w:jc w:val="left"/>
        <w:textAlignment w:val="center"/>
        <w:rPr>
          <w:sz w:val="21"/>
        </w:rPr>
      </w:pPr>
      <w:r>
        <w:rPr>
          <w:sz w:val="21"/>
        </w:rPr>
        <w:t>③温度相同时，CH</w:t>
      </w:r>
      <w:r>
        <w:rPr>
          <w:sz w:val="21"/>
          <w:vertAlign w:val="subscript"/>
        </w:rPr>
        <w:t>3</w:t>
      </w:r>
      <w:r>
        <w:rPr>
          <w:sz w:val="21"/>
        </w:rPr>
        <w:t>OH选择性的实验值略高于其平衡值(见图２)，从化学反应速率的角度解释原因：</w:t>
      </w:r>
      <w:r>
        <w:rPr>
          <w:rFonts w:ascii="Times New Roman" w:eastAsia="Times New Roman" w:hAnsi="Times New Roman" w:cs="Times New Roman"/>
          <w:b w:val="0"/>
          <w:sz w:val="21"/>
          <w:u w:val="single"/>
        </w:rPr>
        <w:t xml:space="preserve">           </w:t>
      </w:r>
      <w:r>
        <w:rPr>
          <w:sz w:val="21"/>
        </w:rPr>
        <w:t>。</w:t>
      </w:r>
    </w:p>
    <w:p w14:paraId="23A46473">
      <w:pPr>
        <w:shd w:val="clear" w:color="auto" w:fill="auto"/>
        <w:spacing w:line="360" w:lineRule="auto"/>
        <w:jc w:val="left"/>
        <w:textAlignment w:val="center"/>
        <w:rPr>
          <w:sz w:val="21"/>
        </w:rPr>
      </w:pPr>
      <w:r>
        <w:rPr>
          <w:color w:val="FF0000"/>
          <w:sz w:val="21"/>
        </w:rPr>
        <w:t>【答案】(1)不属于</w:t>
      </w:r>
    </w:p>
    <w:p w14:paraId="0D70FA38">
      <w:pPr>
        <w:shd w:val="clear" w:color="auto" w:fill="auto"/>
        <w:spacing w:line="360" w:lineRule="auto"/>
        <w:jc w:val="left"/>
        <w:textAlignment w:val="center"/>
        <w:rPr>
          <w:sz w:val="21"/>
        </w:rPr>
      </w:pPr>
      <w:r>
        <w:rPr>
          <w:color w:val="FF0000"/>
          <w:sz w:val="21"/>
        </w:rPr>
        <w:t>(2)[Cu(NH</w:t>
      </w:r>
      <w:r>
        <w:rPr>
          <w:color w:val="FF0000"/>
          <w:sz w:val="21"/>
          <w:vertAlign w:val="subscript"/>
        </w:rPr>
        <w:t>3</w:t>
      </w:r>
      <w:r>
        <w:rPr>
          <w:color w:val="FF0000"/>
          <w:sz w:val="21"/>
        </w:rPr>
        <w:t>)</w:t>
      </w:r>
      <w:r>
        <w:rPr>
          <w:color w:val="FF0000"/>
          <w:sz w:val="21"/>
          <w:vertAlign w:val="subscript"/>
        </w:rPr>
        <w:t>4</w:t>
      </w:r>
      <w:r>
        <w:rPr>
          <w:color w:val="FF0000"/>
          <w:sz w:val="21"/>
        </w:rPr>
        <w:t>]</w:t>
      </w:r>
      <w:r>
        <w:rPr>
          <w:color w:val="FF0000"/>
          <w:sz w:val="21"/>
          <w:vertAlign w:val="superscript"/>
        </w:rPr>
        <w:t>2+</w:t>
      </w:r>
      <w:r>
        <w:rPr>
          <w:color w:val="FF0000"/>
          <w:sz w:val="21"/>
        </w:rPr>
        <w:t>+H</w:t>
      </w:r>
      <w:r>
        <w:rPr>
          <w:color w:val="FF0000"/>
          <w:sz w:val="21"/>
          <w:vertAlign w:val="subscript"/>
        </w:rPr>
        <w:t>2</w:t>
      </w:r>
      <w:r>
        <w:rPr>
          <w:color w:val="FF0000"/>
          <w:sz w:val="21"/>
        </w:rPr>
        <w:t>O</w:t>
      </w:r>
      <w:r>
        <w:rPr>
          <w:color w:val="FF0000"/>
        </w:rPr>
        <w:object>
          <v:shape id="_x0000_i1937" type="#_x0000_t75" alt="eqId6dfbf51e0c9f6a3ab0bb808f5cbf99ce" style="width:22.85pt;height:29.9pt" o:ole="" coordsize="21600,21600" o:preferrelative="t" filled="f" stroked="f">
            <v:stroke joinstyle="miter"/>
            <v:imagedata r:id="rId1488" o:title="eqId6dfbf51e0c9f6a3ab0bb808f5cbf99ce"/>
            <o:lock v:ext="edit" aspectratio="t"/>
            <w10:anchorlock/>
          </v:shape>
          <o:OLEObject Type="Embed" ProgID="Equation.DSMT4" ShapeID="_x0000_i1937" DrawAspect="Content" ObjectID="_1468076637" r:id="rId1495"/>
        </w:object>
      </w:r>
      <w:r>
        <w:rPr>
          <w:color w:val="FF0000"/>
          <w:sz w:val="21"/>
        </w:rPr>
        <w:t>CuO↓+2NH</w:t>
      </w:r>
      <w:r>
        <w:rPr>
          <w:color w:val="FF0000"/>
        </w:rPr>
        <w:object>
          <v:shape id="_x0000_i1938" type="#_x0000_t75" alt="eqIda74994fa846ff01d87548db6f34d3613" style="width:7pt;height:16.2pt" o:ole="" coordsize="21600,21600" o:preferrelative="t" filled="f" stroked="f">
            <v:stroke joinstyle="miter"/>
            <v:imagedata r:id="rId1496" o:title="eqIda74994fa846ff01d87548db6f34d3613"/>
            <o:lock v:ext="edit" aspectratio="t"/>
            <w10:anchorlock/>
          </v:shape>
          <o:OLEObject Type="Embed" ProgID="Equation.DSMT4" ShapeID="_x0000_i1938" DrawAspect="Content" ObjectID="_1468076638" r:id="rId1497"/>
        </w:object>
      </w:r>
      <w:r>
        <w:rPr>
          <w:color w:val="FF0000"/>
          <w:sz w:val="21"/>
        </w:rPr>
        <w:t>+2NH</w:t>
      </w:r>
      <w:r>
        <w:rPr>
          <w:color w:val="FF0000"/>
          <w:sz w:val="21"/>
          <w:vertAlign w:val="subscript"/>
        </w:rPr>
        <w:t>3</w:t>
      </w:r>
      <w:r>
        <w:rPr>
          <w:color w:val="FF0000"/>
          <w:sz w:val="21"/>
        </w:rPr>
        <w:t>↑</w:t>
      </w:r>
    </w:p>
    <w:p w14:paraId="4ABD2691">
      <w:pPr>
        <w:shd w:val="clear" w:color="auto" w:fill="auto"/>
        <w:spacing w:line="360" w:lineRule="auto"/>
        <w:jc w:val="left"/>
        <w:textAlignment w:val="center"/>
        <w:rPr>
          <w:sz w:val="21"/>
        </w:rPr>
      </w:pPr>
      <w:r>
        <w:rPr>
          <w:color w:val="FF0000"/>
          <w:sz w:val="21"/>
        </w:rPr>
        <w:t>(3)</w:t>
      </w:r>
      <w:r>
        <w:rPr>
          <w:color w:val="FF0000"/>
        </w:rPr>
        <w:object>
          <v:shape id="_x0000_i1939" type="#_x0000_t75" alt="eqIdc423bb6bd18f056b03a626d7af5c104c" style="width:63.35pt;height:27.05pt" o:ole="" coordsize="21600,21600" o:preferrelative="t" filled="f" stroked="f">
            <v:stroke joinstyle="miter"/>
            <v:imagedata r:id="rId1498" o:title="eqIdd4cc49e5e8bf4d4b2f12ee3e04db496c"/>
            <o:lock v:ext="edit" aspectratio="t"/>
            <w10:anchorlock/>
          </v:shape>
          <o:OLEObject Type="Embed" ProgID="Equation.DSMT4" ShapeID="_x0000_i1939" DrawAspect="Content" ObjectID="_1468076639" r:id="rId1499"/>
        </w:object>
      </w:r>
    </w:p>
    <w:p w14:paraId="7A605C88">
      <w:pPr>
        <w:shd w:val="clear" w:color="auto" w:fill="auto"/>
        <w:spacing w:line="360" w:lineRule="auto"/>
        <w:jc w:val="left"/>
        <w:textAlignment w:val="center"/>
        <w:rPr>
          <w:sz w:val="21"/>
        </w:rPr>
      </w:pPr>
      <w:r>
        <w:rPr>
          <w:color w:val="FF0000"/>
          <w:sz w:val="21"/>
        </w:rPr>
        <w:t>(4)     CO</w:t>
      </w:r>
      <w:r>
        <w:rPr>
          <w:color w:val="FF0000"/>
          <w:sz w:val="21"/>
          <w:vertAlign w:val="subscript"/>
        </w:rPr>
        <w:t>2</w:t>
      </w:r>
      <w:r>
        <w:rPr>
          <w:color w:val="FF0000"/>
          <w:sz w:val="21"/>
        </w:rPr>
        <w:t>的实验转化率未达到平衡转化率     温度升高，反应a平衡逆向移动，反应b平衡正向移动； 温度高度260℃时，反应b平衡正向移动的程度大于反应a平衡逆向移动的程度     在该条件下反应a的速率快于反应b的，单位时间内生成甲醇的量比生成CO 的量更多</w:t>
      </w:r>
    </w:p>
    <w:p w14:paraId="76181327">
      <w:pPr>
        <w:shd w:val="clear" w:color="auto" w:fill="auto"/>
        <w:spacing w:line="360" w:lineRule="auto"/>
        <w:jc w:val="left"/>
        <w:textAlignment w:val="center"/>
        <w:rPr>
          <w:sz w:val="21"/>
        </w:rPr>
      </w:pPr>
      <w:r>
        <w:rPr>
          <w:color w:val="FF0000"/>
          <w:sz w:val="21"/>
        </w:rPr>
        <w:t>【详解】（1）氨水与Cu(NO</w:t>
      </w:r>
      <w:r>
        <w:rPr>
          <w:color w:val="FF0000"/>
          <w:sz w:val="21"/>
          <w:vertAlign w:val="subscript"/>
        </w:rPr>
        <w:t>3</w:t>
      </w:r>
      <w:r>
        <w:rPr>
          <w:color w:val="FF0000"/>
          <w:sz w:val="21"/>
        </w:rPr>
        <w:t>)</w:t>
      </w:r>
      <w:r>
        <w:rPr>
          <w:color w:val="FF0000"/>
          <w:sz w:val="21"/>
          <w:vertAlign w:val="subscript"/>
        </w:rPr>
        <w:t>2</w:t>
      </w:r>
      <w:r>
        <w:rPr>
          <w:color w:val="FF0000"/>
          <w:sz w:val="21"/>
        </w:rPr>
        <w:t>的反应生成[Cu(NH</w:t>
      </w:r>
      <w:r>
        <w:rPr>
          <w:color w:val="FF0000"/>
          <w:sz w:val="21"/>
          <w:vertAlign w:val="subscript"/>
        </w:rPr>
        <w:t>3</w:t>
      </w:r>
      <w:r>
        <w:rPr>
          <w:color w:val="FF0000"/>
          <w:sz w:val="21"/>
        </w:rPr>
        <w:t>)</w:t>
      </w:r>
      <w:r>
        <w:rPr>
          <w:color w:val="FF0000"/>
          <w:sz w:val="21"/>
          <w:vertAlign w:val="subscript"/>
        </w:rPr>
        <w:t>4</w:t>
      </w:r>
      <w:r>
        <w:rPr>
          <w:color w:val="FF0000"/>
          <w:sz w:val="21"/>
        </w:rPr>
        <w:t>]</w:t>
      </w:r>
      <w:r>
        <w:rPr>
          <w:color w:val="FF0000"/>
          <w:sz w:val="21"/>
          <w:vertAlign w:val="superscript"/>
        </w:rPr>
        <w:t>2+</w:t>
      </w:r>
      <w:r>
        <w:rPr>
          <w:color w:val="FF0000"/>
          <w:sz w:val="21"/>
        </w:rPr>
        <w:t>，元素化合价没发生变化，不属于氧化还原反应，故答案为：不属于；</w:t>
      </w:r>
    </w:p>
    <w:p w14:paraId="1B91DEF1">
      <w:pPr>
        <w:shd w:val="clear" w:color="auto" w:fill="auto"/>
        <w:spacing w:line="360" w:lineRule="auto"/>
        <w:jc w:val="left"/>
        <w:textAlignment w:val="center"/>
        <w:rPr>
          <w:sz w:val="21"/>
        </w:rPr>
      </w:pPr>
      <w:r>
        <w:rPr>
          <w:color w:val="FF0000"/>
          <w:sz w:val="21"/>
        </w:rPr>
        <w:t>（2）[Cu(NH</w:t>
      </w:r>
      <w:r>
        <w:rPr>
          <w:color w:val="FF0000"/>
          <w:sz w:val="21"/>
          <w:vertAlign w:val="subscript"/>
        </w:rPr>
        <w:t>3</w:t>
      </w:r>
      <w:r>
        <w:rPr>
          <w:color w:val="FF0000"/>
          <w:sz w:val="21"/>
        </w:rPr>
        <w:t>)</w:t>
      </w:r>
      <w:r>
        <w:rPr>
          <w:color w:val="FF0000"/>
          <w:sz w:val="21"/>
          <w:vertAlign w:val="subscript"/>
        </w:rPr>
        <w:t>4</w:t>
      </w:r>
      <w:r>
        <w:rPr>
          <w:color w:val="FF0000"/>
          <w:sz w:val="21"/>
        </w:rPr>
        <w:t>]</w:t>
      </w:r>
      <w:r>
        <w:rPr>
          <w:color w:val="FF0000"/>
          <w:sz w:val="21"/>
          <w:vertAlign w:val="superscript"/>
        </w:rPr>
        <w:t>2+</w:t>
      </w:r>
      <w:r>
        <w:rPr>
          <w:color w:val="FF0000"/>
          <w:sz w:val="21"/>
        </w:rPr>
        <w:t>和H</w:t>
      </w:r>
      <w:r>
        <w:rPr>
          <w:color w:val="FF0000"/>
          <w:sz w:val="21"/>
          <w:vertAlign w:val="subscript"/>
        </w:rPr>
        <w:t>2</w:t>
      </w:r>
      <w:r>
        <w:rPr>
          <w:color w:val="FF0000"/>
          <w:sz w:val="21"/>
        </w:rPr>
        <w:t>O反应生成产物之一为CuO，元素化合价没发生变化，不属于氧化还原反应，根据电荷守恒和原子守恒可判断还生成了</w:t>
      </w:r>
      <w:r>
        <w:rPr>
          <w:color w:val="FF0000"/>
        </w:rPr>
        <w:object>
          <v:shape id="_x0000_i1940" type="#_x0000_t75" alt="eqId22b84c78dae7945c7893ab4125a05ab5" style="width:22.85pt;height:16.3pt" o:ole="" coordsize="21600,21600" o:preferrelative="t" filled="f" stroked="f">
            <v:stroke joinstyle="miter"/>
            <v:imagedata r:id="rId1500" o:title="eqId22b84c78dae7945c7893ab4125a05ab5"/>
            <o:lock v:ext="edit" aspectratio="t"/>
            <w10:anchorlock/>
          </v:shape>
          <o:OLEObject Type="Embed" ProgID="Equation.DSMT4" ShapeID="_x0000_i1940" DrawAspect="Content" ObjectID="_1468076640" r:id="rId1501"/>
        </w:object>
      </w:r>
      <w:r>
        <w:rPr>
          <w:color w:val="FF0000"/>
          <w:sz w:val="21"/>
        </w:rPr>
        <w:t>和NH</w:t>
      </w:r>
      <w:r>
        <w:rPr>
          <w:color w:val="FF0000"/>
          <w:sz w:val="21"/>
          <w:vertAlign w:val="subscript"/>
        </w:rPr>
        <w:t>3</w:t>
      </w:r>
      <w:r>
        <w:rPr>
          <w:color w:val="FF0000"/>
          <w:sz w:val="21"/>
        </w:rPr>
        <w:t>，配平后得到上述过程中生成CuO的离子方程式为：[Cu(NH</w:t>
      </w:r>
      <w:r>
        <w:rPr>
          <w:color w:val="FF0000"/>
          <w:sz w:val="21"/>
          <w:vertAlign w:val="subscript"/>
        </w:rPr>
        <w:t>3</w:t>
      </w:r>
      <w:r>
        <w:rPr>
          <w:color w:val="FF0000"/>
          <w:sz w:val="21"/>
        </w:rPr>
        <w:t>)</w:t>
      </w:r>
      <w:r>
        <w:rPr>
          <w:color w:val="FF0000"/>
          <w:sz w:val="21"/>
          <w:vertAlign w:val="subscript"/>
        </w:rPr>
        <w:t>4</w:t>
      </w:r>
      <w:r>
        <w:rPr>
          <w:color w:val="FF0000"/>
          <w:sz w:val="21"/>
        </w:rPr>
        <w:t>]</w:t>
      </w:r>
      <w:r>
        <w:rPr>
          <w:color w:val="FF0000"/>
          <w:sz w:val="21"/>
          <w:vertAlign w:val="superscript"/>
        </w:rPr>
        <w:t>2+</w:t>
      </w:r>
      <w:r>
        <w:rPr>
          <w:color w:val="FF0000"/>
          <w:sz w:val="21"/>
        </w:rPr>
        <w:t>+H</w:t>
      </w:r>
      <w:r>
        <w:rPr>
          <w:color w:val="FF0000"/>
          <w:sz w:val="21"/>
          <w:vertAlign w:val="subscript"/>
        </w:rPr>
        <w:t>2</w:t>
      </w:r>
      <w:r>
        <w:rPr>
          <w:color w:val="FF0000"/>
          <w:sz w:val="21"/>
        </w:rPr>
        <w:t>O</w:t>
      </w:r>
      <w:r>
        <w:rPr>
          <w:color w:val="FF0000"/>
        </w:rPr>
        <w:object>
          <v:shape id="_x0000_i1941" type="#_x0000_t75" alt="eqId6dfbf51e0c9f6a3ab0bb808f5cbf99ce" style="width:22.85pt;height:29.9pt" o:ole="" coordsize="21600,21600" o:preferrelative="t" filled="f" stroked="f">
            <v:stroke joinstyle="miter"/>
            <v:imagedata r:id="rId1488" o:title="eqId6dfbf51e0c9f6a3ab0bb808f5cbf99ce"/>
            <o:lock v:ext="edit" aspectratio="t"/>
            <w10:anchorlock/>
          </v:shape>
          <o:OLEObject Type="Embed" ProgID="Equation.DSMT4" ShapeID="_x0000_i1941" DrawAspect="Content" ObjectID="_1468076641" r:id="rId1502"/>
        </w:object>
      </w:r>
      <w:r>
        <w:rPr>
          <w:color w:val="FF0000"/>
          <w:sz w:val="21"/>
        </w:rPr>
        <w:t>CuO↓+2</w:t>
      </w:r>
      <w:r>
        <w:rPr>
          <w:color w:val="FF0000"/>
        </w:rPr>
        <w:object>
          <v:shape id="_x0000_i1942" type="#_x0000_t75" alt="eqId22b84c78dae7945c7893ab4125a05ab5" style="width:22.85pt;height:16.3pt" o:ole="" coordsize="21600,21600" o:preferrelative="t" filled="f" stroked="f">
            <v:stroke joinstyle="miter"/>
            <v:imagedata r:id="rId1500" o:title="eqId22b84c78dae7945c7893ab4125a05ab5"/>
            <o:lock v:ext="edit" aspectratio="t"/>
            <w10:anchorlock/>
          </v:shape>
          <o:OLEObject Type="Embed" ProgID="Equation.DSMT4" ShapeID="_x0000_i1942" DrawAspect="Content" ObjectID="_1468076642" r:id="rId1503"/>
        </w:object>
      </w:r>
      <w:r>
        <w:rPr>
          <w:color w:val="FF0000"/>
          <w:sz w:val="21"/>
        </w:rPr>
        <w:t>+2NH</w:t>
      </w:r>
      <w:r>
        <w:rPr>
          <w:color w:val="FF0000"/>
          <w:sz w:val="21"/>
          <w:vertAlign w:val="subscript"/>
        </w:rPr>
        <w:t>3</w:t>
      </w:r>
      <w:r>
        <w:rPr>
          <w:color w:val="FF0000"/>
          <w:sz w:val="21"/>
        </w:rPr>
        <w:t>↑；</w:t>
      </w:r>
    </w:p>
    <w:p w14:paraId="17910DB4">
      <w:pPr>
        <w:shd w:val="clear" w:color="auto" w:fill="auto"/>
        <w:spacing w:line="360" w:lineRule="auto"/>
        <w:jc w:val="left"/>
        <w:textAlignment w:val="center"/>
        <w:rPr>
          <w:sz w:val="21"/>
        </w:rPr>
      </w:pPr>
      <w:r>
        <w:rPr>
          <w:color w:val="FF0000"/>
          <w:sz w:val="21"/>
        </w:rPr>
        <w:t>（3）220℃时，测得反应器出口气体中全部含碳物质的物质的量之比n(CH</w:t>
      </w:r>
      <w:r>
        <w:rPr>
          <w:color w:val="FF0000"/>
          <w:sz w:val="21"/>
          <w:vertAlign w:val="subscript"/>
        </w:rPr>
        <w:t>3</w:t>
      </w:r>
      <w:r>
        <w:rPr>
          <w:color w:val="FF0000"/>
          <w:sz w:val="21"/>
        </w:rPr>
        <w:t>OH)：n(CO</w:t>
      </w:r>
      <w:r>
        <w:rPr>
          <w:color w:val="FF0000"/>
          <w:sz w:val="21"/>
          <w:vertAlign w:val="subscript"/>
        </w:rPr>
        <w:t>2</w:t>
      </w:r>
      <w:r>
        <w:rPr>
          <w:color w:val="FF0000"/>
          <w:sz w:val="21"/>
        </w:rPr>
        <w:t>)n(CO)=1：7.20：0.11，假设生成的CH</w:t>
      </w:r>
      <w:r>
        <w:rPr>
          <w:color w:val="FF0000"/>
          <w:sz w:val="21"/>
          <w:vertAlign w:val="subscript"/>
        </w:rPr>
        <w:t>3</w:t>
      </w:r>
      <w:r>
        <w:rPr>
          <w:color w:val="FF0000"/>
          <w:sz w:val="21"/>
        </w:rPr>
        <w:t>OH的物质的量为1mol,则生成的CO的物质的量为0.11mol,剩余的CO</w:t>
      </w:r>
      <w:r>
        <w:rPr>
          <w:color w:val="FF0000"/>
          <w:sz w:val="21"/>
          <w:vertAlign w:val="subscript"/>
        </w:rPr>
        <w:t>2</w:t>
      </w:r>
      <w:r>
        <w:rPr>
          <w:color w:val="FF0000"/>
          <w:sz w:val="21"/>
        </w:rPr>
        <w:t>的物质的量为7.20mol,根据碳原子守恒，起始的CO</w:t>
      </w:r>
      <w:r>
        <w:rPr>
          <w:color w:val="FF0000"/>
          <w:sz w:val="21"/>
          <w:vertAlign w:val="subscript"/>
        </w:rPr>
        <w:t>2</w:t>
      </w:r>
      <w:r>
        <w:rPr>
          <w:color w:val="FF0000"/>
          <w:sz w:val="21"/>
        </w:rPr>
        <w:t>的物质的量为1mol+7.20mol+0.11mol,则该温度下CO</w:t>
      </w:r>
      <w:r>
        <w:rPr>
          <w:color w:val="FF0000"/>
          <w:sz w:val="21"/>
          <w:vertAlign w:val="subscript"/>
        </w:rPr>
        <w:t>2</w:t>
      </w:r>
      <w:r>
        <w:rPr>
          <w:color w:val="FF0000"/>
          <w:sz w:val="21"/>
        </w:rPr>
        <w:t>转化率的计算式为</w:t>
      </w:r>
      <w:r>
        <w:rPr>
          <w:color w:val="FF0000"/>
        </w:rPr>
        <w:object>
          <v:shape id="_x0000_i1943" type="#_x0000_t75" alt="eqIdd4cc49e5e8bf4d4b2f12ee3e04db496c" style="width:63.35pt;height:27.05pt" o:ole="" coordsize="21600,21600" o:preferrelative="t" filled="f" stroked="f">
            <v:stroke joinstyle="miter"/>
            <v:imagedata r:id="rId1498" o:title="eqIdd4cc49e5e8bf4d4b2f12ee3e04db496c"/>
            <o:lock v:ext="edit" aspectratio="t"/>
            <w10:anchorlock/>
          </v:shape>
          <o:OLEObject Type="Embed" ProgID="Equation.DSMT4" ShapeID="_x0000_i1943" DrawAspect="Content" ObjectID="_1468076643" r:id="rId1504"/>
        </w:object>
      </w:r>
      <w:r>
        <w:rPr>
          <w:color w:val="FF0000"/>
          <w:sz w:val="21"/>
        </w:rPr>
        <w:t>×100%；</w:t>
      </w:r>
    </w:p>
    <w:p w14:paraId="1F84FE65">
      <w:pPr>
        <w:shd w:val="clear" w:color="auto" w:fill="auto"/>
        <w:spacing w:line="360" w:lineRule="auto"/>
        <w:jc w:val="left"/>
        <w:textAlignment w:val="center"/>
        <w:rPr>
          <w:sz w:val="21"/>
        </w:rPr>
      </w:pPr>
      <w:r>
        <w:rPr>
          <w:color w:val="FF0000"/>
          <w:sz w:val="21"/>
        </w:rPr>
        <w:t>（4）①由图1可知在不同温度下，CO</w:t>
      </w:r>
      <w:r>
        <w:rPr>
          <w:color w:val="FF0000"/>
          <w:sz w:val="21"/>
          <w:vertAlign w:val="subscript"/>
        </w:rPr>
        <w:t>2</w:t>
      </w:r>
      <w:r>
        <w:rPr>
          <w:color w:val="FF0000"/>
          <w:sz w:val="21"/>
        </w:rPr>
        <w:t>转化率的实验值均小于平衡值，说明实验中反应均未达到化学平衡状态；</w:t>
      </w:r>
    </w:p>
    <w:p w14:paraId="158C7BD6">
      <w:pPr>
        <w:shd w:val="clear" w:color="auto" w:fill="auto"/>
        <w:spacing w:line="360" w:lineRule="auto"/>
        <w:jc w:val="left"/>
        <w:textAlignment w:val="center"/>
        <w:rPr>
          <w:sz w:val="21"/>
        </w:rPr>
      </w:pPr>
      <w:r>
        <w:rPr>
          <w:color w:val="FF0000"/>
          <w:sz w:val="21"/>
        </w:rPr>
        <w:t>②反应a为放热反应，反应b为吸热反应，温度升高，反应a逆向移动，反应b正向移动，温度高于260℃时，反应b正向移动的程度大于反应a逆向移动的程度，所以平衡转化率随温度升高还在增大；</w:t>
      </w:r>
    </w:p>
    <w:p w14:paraId="6FB9EEC7">
      <w:pPr>
        <w:shd w:val="clear" w:color="auto" w:fill="auto"/>
        <w:spacing w:line="360" w:lineRule="auto"/>
        <w:jc w:val="left"/>
        <w:textAlignment w:val="center"/>
        <w:rPr>
          <w:sz w:val="21"/>
        </w:rPr>
      </w:pPr>
      <w:r>
        <w:rPr>
          <w:color w:val="FF0000"/>
          <w:sz w:val="21"/>
        </w:rPr>
        <w:t>③由图2可知，温度相同时，CH</w:t>
      </w:r>
      <w:r>
        <w:rPr>
          <w:color w:val="FF0000"/>
          <w:sz w:val="21"/>
          <w:vertAlign w:val="subscript"/>
        </w:rPr>
        <w:t>3</w:t>
      </w:r>
      <w:r>
        <w:rPr>
          <w:color w:val="FF0000"/>
          <w:sz w:val="21"/>
        </w:rPr>
        <w:t>OH选择性的实验值略高于平衡值，从化学反应速率的角度看原因是：在该条件下反应a的速率大于反应b,单位时间内生成甲醇的量比生成CO的量多。</w:t>
      </w:r>
    </w:p>
    <w:p w14:paraId="52CB139A">
      <w:pPr>
        <w:shd w:val="clear" w:color="auto" w:fill="auto"/>
        <w:spacing w:line="360" w:lineRule="auto"/>
        <w:jc w:val="left"/>
        <w:textAlignment w:val="center"/>
        <w:rPr>
          <w:sz w:val="21"/>
        </w:rPr>
      </w:pPr>
    </w:p>
    <w:bookmarkEnd w:id="0"/>
    <w:sectPr>
      <w:headerReference w:type="default" r:id="rId1505"/>
      <w:footerReference w:type="even" r:id="rId1506"/>
      <w:footerReference w:type="default" r:id="rId1507"/>
      <w:pgSz w:w="11907" w:h="16839"/>
      <w:pgMar w:top="1440" w:right="1080" w:bottom="1440" w:left="1080" w:header="851" w:footer="992" w:gutter="0"/>
      <w:cols w:num="1" w:sep="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Cambria Math">
    <w:panose1 w:val="02040503050406030204"/>
    <w:charset w:val="01"/>
    <w:family w:val="roman"/>
    <w:notTrueType/>
    <w:pitch w:val="variable"/>
    <w:sig w:usb0="E00006FF" w:usb1="420024FF" w:usb2="02000000" w:usb3="00000000" w:csb0="2000019F" w:csb1="00000000"/>
  </w:font>
  <w:font w:name="MS Gothic">
    <w:panose1 w:val="020B0609070205080204"/>
    <w:charset w:val="80"/>
    <w:family w:val="auto"/>
    <w:pitch w:val="default"/>
    <w:sig w:usb0="E00002FF" w:usb1="6AC7FDFB" w:usb2="08000012" w:usb3="00000000" w:csb0="4002009F" w:csb1="DFD70000"/>
  </w:font>
  <w:font w:name="MS Mincho">
    <w:altName w:val="Segoe Print"/>
    <w:panose1 w:val="00000000000000000000"/>
    <w:charset w:val="00"/>
    <w:family w:val="auto"/>
    <w:pitch w:val="default"/>
    <w:sig w:usb0="00000000" w:usb1="00000000" w:usb2="00000000" w:usb3="00000000" w:csb0="00000000" w:csb1="00000000"/>
  </w:font>
  <w:font w:name="ksdb">
    <w:altName w:val="Segoe UI Symbol"/>
    <w:panose1 w:val="020005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8882B4F">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7840A31">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A30CCE"/>
    <w:rsid w:val="00AC3E9C"/>
    <w:rsid w:val="00BC2225"/>
    <w:rsid w:val="00BC4F14"/>
    <w:rsid w:val="00BC62FB"/>
    <w:rsid w:val="00BF535F"/>
    <w:rsid w:val="00C02FC6"/>
    <w:rsid w:val="00C806B0"/>
    <w:rsid w:val="00E476EE"/>
    <w:rsid w:val="00EF035E"/>
    <w:rsid w:val="00F16B29"/>
    <w:rsid w:val="09C25718"/>
    <w:rsid w:val="660337B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qFormat="1"/>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BlockText"/>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lockText">
    <w:name w:val="Block Text"/>
    <w:basedOn w:val="Normal"/>
    <w:uiPriority w:val="99"/>
    <w:semiHidden/>
    <w:unhideWhenUsed/>
    <w:qFormat/>
    <w:pPr>
      <w:spacing w:after="120"/>
      <w:ind w:left="1440" w:right="1440" w:leftChars="700" w:rightChars="700"/>
    </w:p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sz w:val="18"/>
      <w:szCs w:val="18"/>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页眉 Char"/>
    <w:basedOn w:val="DefaultParagraphFont"/>
    <w:link w:val="Header"/>
    <w:uiPriority w:val="99"/>
    <w:rPr>
      <w:sz w:val="18"/>
      <w:szCs w:val="18"/>
    </w:rPr>
  </w:style>
  <w:style w:type="character" w:customStyle="1" w:styleId="Char0">
    <w:name w:val="页脚 Char"/>
    <w:basedOn w:val="DefaultParagraphFont"/>
    <w:link w:val="Footer"/>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oleObject" Target="embeddings/oleObject52.bin" /><Relationship Id="rId1000" Type="http://schemas.openxmlformats.org/officeDocument/2006/relationships/image" Target="media/image391.png" /><Relationship Id="rId1001" Type="http://schemas.openxmlformats.org/officeDocument/2006/relationships/image" Target="media/image392.png" /><Relationship Id="rId1002" Type="http://schemas.openxmlformats.org/officeDocument/2006/relationships/image" Target="media/image393.png" /><Relationship Id="rId1003" Type="http://schemas.openxmlformats.org/officeDocument/2006/relationships/oleObject" Target="embeddings/oleObject606.bin" /><Relationship Id="rId1004" Type="http://schemas.openxmlformats.org/officeDocument/2006/relationships/image" Target="media/image394.wmf" /><Relationship Id="rId1005" Type="http://schemas.openxmlformats.org/officeDocument/2006/relationships/oleObject" Target="embeddings/oleObject607.bin" /><Relationship Id="rId1006" Type="http://schemas.openxmlformats.org/officeDocument/2006/relationships/oleObject" Target="embeddings/oleObject608.bin" /><Relationship Id="rId1007" Type="http://schemas.openxmlformats.org/officeDocument/2006/relationships/image" Target="media/image395.png" /><Relationship Id="rId1008" Type="http://schemas.openxmlformats.org/officeDocument/2006/relationships/oleObject" Target="embeddings/oleObject609.bin" /><Relationship Id="rId1009" Type="http://schemas.openxmlformats.org/officeDocument/2006/relationships/image" Target="media/image396.wmf" /><Relationship Id="rId101" Type="http://schemas.openxmlformats.org/officeDocument/2006/relationships/image" Target="media/image45.wmf" /><Relationship Id="rId1010" Type="http://schemas.openxmlformats.org/officeDocument/2006/relationships/oleObject" Target="embeddings/oleObject610.bin" /><Relationship Id="rId1011" Type="http://schemas.openxmlformats.org/officeDocument/2006/relationships/oleObject" Target="embeddings/oleObject611.bin" /><Relationship Id="rId1012" Type="http://schemas.openxmlformats.org/officeDocument/2006/relationships/image" Target="media/image397.wmf" /><Relationship Id="rId1013" Type="http://schemas.openxmlformats.org/officeDocument/2006/relationships/oleObject" Target="embeddings/oleObject612.bin" /><Relationship Id="rId1014" Type="http://schemas.openxmlformats.org/officeDocument/2006/relationships/oleObject" Target="embeddings/oleObject613.bin" /><Relationship Id="rId1015" Type="http://schemas.openxmlformats.org/officeDocument/2006/relationships/oleObject" Target="embeddings/oleObject614.bin" /><Relationship Id="rId1016" Type="http://schemas.openxmlformats.org/officeDocument/2006/relationships/oleObject" Target="embeddings/oleObject615.bin" /><Relationship Id="rId1017" Type="http://schemas.openxmlformats.org/officeDocument/2006/relationships/image" Target="media/image398.png" /><Relationship Id="rId1018" Type="http://schemas.openxmlformats.org/officeDocument/2006/relationships/image" Target="media/image399.wmf" /><Relationship Id="rId1019" Type="http://schemas.openxmlformats.org/officeDocument/2006/relationships/oleObject" Target="embeddings/oleObject616.bin" /><Relationship Id="rId102" Type="http://schemas.openxmlformats.org/officeDocument/2006/relationships/oleObject" Target="embeddings/oleObject53.bin" /><Relationship Id="rId1020" Type="http://schemas.openxmlformats.org/officeDocument/2006/relationships/image" Target="media/image400.wmf" /><Relationship Id="rId1021" Type="http://schemas.openxmlformats.org/officeDocument/2006/relationships/oleObject" Target="embeddings/oleObject617.bin" /><Relationship Id="rId1022" Type="http://schemas.openxmlformats.org/officeDocument/2006/relationships/image" Target="media/image401.wmf" /><Relationship Id="rId1023" Type="http://schemas.openxmlformats.org/officeDocument/2006/relationships/oleObject" Target="embeddings/oleObject618.bin" /><Relationship Id="rId1024" Type="http://schemas.openxmlformats.org/officeDocument/2006/relationships/image" Target="media/image402.wmf" /><Relationship Id="rId1025" Type="http://schemas.openxmlformats.org/officeDocument/2006/relationships/oleObject" Target="embeddings/oleObject619.bin" /><Relationship Id="rId1026" Type="http://schemas.openxmlformats.org/officeDocument/2006/relationships/image" Target="media/image403.png" /><Relationship Id="rId1027" Type="http://schemas.openxmlformats.org/officeDocument/2006/relationships/image" Target="media/image404.png" /><Relationship Id="rId1028" Type="http://schemas.openxmlformats.org/officeDocument/2006/relationships/image" Target="media/image405.wmf" /><Relationship Id="rId1029" Type="http://schemas.openxmlformats.org/officeDocument/2006/relationships/oleObject" Target="embeddings/oleObject620.bin" /><Relationship Id="rId103" Type="http://schemas.openxmlformats.org/officeDocument/2006/relationships/oleObject" Target="embeddings/oleObject54.bin" /><Relationship Id="rId1030" Type="http://schemas.openxmlformats.org/officeDocument/2006/relationships/image" Target="media/image406.wmf" /><Relationship Id="rId1031" Type="http://schemas.openxmlformats.org/officeDocument/2006/relationships/oleObject" Target="embeddings/oleObject621.bin" /><Relationship Id="rId1032" Type="http://schemas.openxmlformats.org/officeDocument/2006/relationships/image" Target="media/image407.wmf" /><Relationship Id="rId1033" Type="http://schemas.openxmlformats.org/officeDocument/2006/relationships/oleObject" Target="embeddings/oleObject622.bin" /><Relationship Id="rId1034" Type="http://schemas.openxmlformats.org/officeDocument/2006/relationships/image" Target="media/image408.wmf" /><Relationship Id="rId1035" Type="http://schemas.openxmlformats.org/officeDocument/2006/relationships/oleObject" Target="embeddings/oleObject623.bin" /><Relationship Id="rId1036" Type="http://schemas.openxmlformats.org/officeDocument/2006/relationships/image" Target="media/image409.wmf" /><Relationship Id="rId1037" Type="http://schemas.openxmlformats.org/officeDocument/2006/relationships/oleObject" Target="embeddings/oleObject624.bin" /><Relationship Id="rId1038" Type="http://schemas.openxmlformats.org/officeDocument/2006/relationships/image" Target="media/image410.wmf" /><Relationship Id="rId1039" Type="http://schemas.openxmlformats.org/officeDocument/2006/relationships/oleObject" Target="embeddings/oleObject625.bin" /><Relationship Id="rId104" Type="http://schemas.openxmlformats.org/officeDocument/2006/relationships/oleObject" Target="embeddings/oleObject55.bin" /><Relationship Id="rId1040" Type="http://schemas.openxmlformats.org/officeDocument/2006/relationships/image" Target="media/image411.wmf" /><Relationship Id="rId1041" Type="http://schemas.openxmlformats.org/officeDocument/2006/relationships/oleObject" Target="embeddings/oleObject626.bin" /><Relationship Id="rId1042" Type="http://schemas.openxmlformats.org/officeDocument/2006/relationships/oleObject" Target="embeddings/oleObject627.bin" /><Relationship Id="rId1043" Type="http://schemas.openxmlformats.org/officeDocument/2006/relationships/oleObject" Target="embeddings/oleObject628.bin" /><Relationship Id="rId1044" Type="http://schemas.openxmlformats.org/officeDocument/2006/relationships/oleObject" Target="embeddings/oleObject629.bin" /><Relationship Id="rId1045" Type="http://schemas.openxmlformats.org/officeDocument/2006/relationships/oleObject" Target="embeddings/oleObject630.bin" /><Relationship Id="rId1046" Type="http://schemas.openxmlformats.org/officeDocument/2006/relationships/oleObject" Target="embeddings/oleObject631.bin" /><Relationship Id="rId1047" Type="http://schemas.openxmlformats.org/officeDocument/2006/relationships/oleObject" Target="embeddings/oleObject632.bin" /><Relationship Id="rId1048" Type="http://schemas.openxmlformats.org/officeDocument/2006/relationships/oleObject" Target="embeddings/oleObject633.bin" /><Relationship Id="rId1049" Type="http://schemas.openxmlformats.org/officeDocument/2006/relationships/oleObject" Target="embeddings/oleObject634.bin" /><Relationship Id="rId105" Type="http://schemas.openxmlformats.org/officeDocument/2006/relationships/image" Target="media/image46.wmf" /><Relationship Id="rId1050" Type="http://schemas.openxmlformats.org/officeDocument/2006/relationships/image" Target="media/image412.wmf" /><Relationship Id="rId1051" Type="http://schemas.openxmlformats.org/officeDocument/2006/relationships/oleObject" Target="embeddings/oleObject635.bin" /><Relationship Id="rId1052" Type="http://schemas.openxmlformats.org/officeDocument/2006/relationships/image" Target="media/image413.png" /><Relationship Id="rId1053" Type="http://schemas.openxmlformats.org/officeDocument/2006/relationships/oleObject" Target="embeddings/oleObject636.bin" /><Relationship Id="rId1054" Type="http://schemas.openxmlformats.org/officeDocument/2006/relationships/oleObject" Target="embeddings/oleObject637.bin" /><Relationship Id="rId1055" Type="http://schemas.openxmlformats.org/officeDocument/2006/relationships/image" Target="media/image414.png" /><Relationship Id="rId1056" Type="http://schemas.openxmlformats.org/officeDocument/2006/relationships/image" Target="media/image415.png" /><Relationship Id="rId1057" Type="http://schemas.openxmlformats.org/officeDocument/2006/relationships/image" Target="media/image416.png" /><Relationship Id="rId1058" Type="http://schemas.openxmlformats.org/officeDocument/2006/relationships/oleObject" Target="embeddings/oleObject638.bin" /><Relationship Id="rId1059" Type="http://schemas.openxmlformats.org/officeDocument/2006/relationships/image" Target="media/image417.wmf" /><Relationship Id="rId106" Type="http://schemas.openxmlformats.org/officeDocument/2006/relationships/oleObject" Target="embeddings/oleObject56.bin" /><Relationship Id="rId1060" Type="http://schemas.openxmlformats.org/officeDocument/2006/relationships/oleObject" Target="embeddings/oleObject639.bin" /><Relationship Id="rId1061" Type="http://schemas.openxmlformats.org/officeDocument/2006/relationships/oleObject" Target="embeddings/oleObject640.bin" /><Relationship Id="rId1062" Type="http://schemas.openxmlformats.org/officeDocument/2006/relationships/oleObject" Target="embeddings/oleObject641.bin" /><Relationship Id="rId1063" Type="http://schemas.openxmlformats.org/officeDocument/2006/relationships/oleObject" Target="embeddings/oleObject642.bin" /><Relationship Id="rId1064" Type="http://schemas.openxmlformats.org/officeDocument/2006/relationships/oleObject" Target="embeddings/oleObject643.bin" /><Relationship Id="rId1065" Type="http://schemas.openxmlformats.org/officeDocument/2006/relationships/oleObject" Target="embeddings/oleObject644.bin" /><Relationship Id="rId1066" Type="http://schemas.openxmlformats.org/officeDocument/2006/relationships/image" Target="media/image418.wmf" /><Relationship Id="rId1067" Type="http://schemas.openxmlformats.org/officeDocument/2006/relationships/oleObject" Target="embeddings/oleObject645.bin" /><Relationship Id="rId1068" Type="http://schemas.openxmlformats.org/officeDocument/2006/relationships/oleObject" Target="embeddings/oleObject646.bin" /><Relationship Id="rId1069" Type="http://schemas.openxmlformats.org/officeDocument/2006/relationships/oleObject" Target="embeddings/oleObject647.bin" /><Relationship Id="rId107" Type="http://schemas.openxmlformats.org/officeDocument/2006/relationships/image" Target="media/image47.wmf" /><Relationship Id="rId1070" Type="http://schemas.openxmlformats.org/officeDocument/2006/relationships/oleObject" Target="embeddings/oleObject648.bin" /><Relationship Id="rId1071" Type="http://schemas.openxmlformats.org/officeDocument/2006/relationships/oleObject" Target="embeddings/oleObject649.bin" /><Relationship Id="rId1072" Type="http://schemas.openxmlformats.org/officeDocument/2006/relationships/oleObject" Target="embeddings/oleObject650.bin" /><Relationship Id="rId1073" Type="http://schemas.openxmlformats.org/officeDocument/2006/relationships/oleObject" Target="embeddings/oleObject651.bin" /><Relationship Id="rId1074" Type="http://schemas.openxmlformats.org/officeDocument/2006/relationships/oleObject" Target="embeddings/oleObject652.bin" /><Relationship Id="rId1075" Type="http://schemas.openxmlformats.org/officeDocument/2006/relationships/image" Target="media/image419.wmf" /><Relationship Id="rId1076" Type="http://schemas.openxmlformats.org/officeDocument/2006/relationships/oleObject" Target="embeddings/oleObject653.bin" /><Relationship Id="rId1077" Type="http://schemas.openxmlformats.org/officeDocument/2006/relationships/image" Target="media/image420.wmf" /><Relationship Id="rId1078" Type="http://schemas.openxmlformats.org/officeDocument/2006/relationships/oleObject" Target="embeddings/oleObject654.bin" /><Relationship Id="rId1079" Type="http://schemas.openxmlformats.org/officeDocument/2006/relationships/image" Target="media/image421.wmf" /><Relationship Id="rId108" Type="http://schemas.openxmlformats.org/officeDocument/2006/relationships/oleObject" Target="embeddings/oleObject57.bin" /><Relationship Id="rId1080" Type="http://schemas.openxmlformats.org/officeDocument/2006/relationships/oleObject" Target="embeddings/oleObject655.bin" /><Relationship Id="rId1081" Type="http://schemas.openxmlformats.org/officeDocument/2006/relationships/image" Target="media/image422.wmf" /><Relationship Id="rId1082" Type="http://schemas.openxmlformats.org/officeDocument/2006/relationships/oleObject" Target="embeddings/oleObject656.bin" /><Relationship Id="rId1083" Type="http://schemas.openxmlformats.org/officeDocument/2006/relationships/image" Target="media/image423.wmf" /><Relationship Id="rId1084" Type="http://schemas.openxmlformats.org/officeDocument/2006/relationships/oleObject" Target="embeddings/oleObject657.bin" /><Relationship Id="rId1085" Type="http://schemas.openxmlformats.org/officeDocument/2006/relationships/image" Target="media/image424.wmf" /><Relationship Id="rId1086" Type="http://schemas.openxmlformats.org/officeDocument/2006/relationships/oleObject" Target="embeddings/oleObject658.bin" /><Relationship Id="rId1087" Type="http://schemas.openxmlformats.org/officeDocument/2006/relationships/image" Target="media/image425.png" /><Relationship Id="rId1088" Type="http://schemas.openxmlformats.org/officeDocument/2006/relationships/image" Target="media/image426.wmf" /><Relationship Id="rId1089" Type="http://schemas.openxmlformats.org/officeDocument/2006/relationships/oleObject" Target="embeddings/oleObject659.bin" /><Relationship Id="rId109" Type="http://schemas.openxmlformats.org/officeDocument/2006/relationships/image" Target="media/image48.wmf" /><Relationship Id="rId1090" Type="http://schemas.openxmlformats.org/officeDocument/2006/relationships/image" Target="media/image427.wmf" /><Relationship Id="rId1091" Type="http://schemas.openxmlformats.org/officeDocument/2006/relationships/oleObject" Target="embeddings/oleObject660.bin" /><Relationship Id="rId1092" Type="http://schemas.openxmlformats.org/officeDocument/2006/relationships/image" Target="media/image428.wmf" /><Relationship Id="rId1093" Type="http://schemas.openxmlformats.org/officeDocument/2006/relationships/oleObject" Target="embeddings/oleObject661.bin" /><Relationship Id="rId1094" Type="http://schemas.openxmlformats.org/officeDocument/2006/relationships/image" Target="media/image429.wmf" /><Relationship Id="rId1095" Type="http://schemas.openxmlformats.org/officeDocument/2006/relationships/oleObject" Target="embeddings/oleObject662.bin" /><Relationship Id="rId1096" Type="http://schemas.openxmlformats.org/officeDocument/2006/relationships/oleObject" Target="embeddings/oleObject663.bin" /><Relationship Id="rId1097" Type="http://schemas.openxmlformats.org/officeDocument/2006/relationships/image" Target="media/image430.wmf" /><Relationship Id="rId1098" Type="http://schemas.openxmlformats.org/officeDocument/2006/relationships/oleObject" Target="embeddings/oleObject664.bin" /><Relationship Id="rId1099" Type="http://schemas.openxmlformats.org/officeDocument/2006/relationships/oleObject" Target="embeddings/oleObject665.bin" /><Relationship Id="rId11" Type="http://schemas.openxmlformats.org/officeDocument/2006/relationships/image" Target="media/image6.png" /><Relationship Id="rId110" Type="http://schemas.openxmlformats.org/officeDocument/2006/relationships/oleObject" Target="embeddings/oleObject58.bin" /><Relationship Id="rId1100" Type="http://schemas.openxmlformats.org/officeDocument/2006/relationships/oleObject" Target="embeddings/oleObject666.bin" /><Relationship Id="rId1101" Type="http://schemas.openxmlformats.org/officeDocument/2006/relationships/oleObject" Target="embeddings/oleObject667.bin" /><Relationship Id="rId1102" Type="http://schemas.openxmlformats.org/officeDocument/2006/relationships/oleObject" Target="embeddings/oleObject668.bin" /><Relationship Id="rId1103" Type="http://schemas.openxmlformats.org/officeDocument/2006/relationships/oleObject" Target="embeddings/oleObject669.bin" /><Relationship Id="rId1104" Type="http://schemas.openxmlformats.org/officeDocument/2006/relationships/image" Target="media/image431.wmf" /><Relationship Id="rId1105" Type="http://schemas.openxmlformats.org/officeDocument/2006/relationships/oleObject" Target="embeddings/oleObject670.bin" /><Relationship Id="rId1106" Type="http://schemas.openxmlformats.org/officeDocument/2006/relationships/image" Target="media/image432.wmf" /><Relationship Id="rId1107" Type="http://schemas.openxmlformats.org/officeDocument/2006/relationships/oleObject" Target="embeddings/oleObject671.bin" /><Relationship Id="rId1108" Type="http://schemas.openxmlformats.org/officeDocument/2006/relationships/image" Target="media/image433.wmf" /><Relationship Id="rId1109" Type="http://schemas.openxmlformats.org/officeDocument/2006/relationships/oleObject" Target="embeddings/oleObject672.bin" /><Relationship Id="rId111" Type="http://schemas.openxmlformats.org/officeDocument/2006/relationships/oleObject" Target="embeddings/oleObject59.bin" /><Relationship Id="rId1110" Type="http://schemas.openxmlformats.org/officeDocument/2006/relationships/image" Target="media/image434.wmf" /><Relationship Id="rId1111" Type="http://schemas.openxmlformats.org/officeDocument/2006/relationships/oleObject" Target="embeddings/oleObject673.bin" /><Relationship Id="rId1112" Type="http://schemas.openxmlformats.org/officeDocument/2006/relationships/image" Target="media/image435.wmf" /><Relationship Id="rId1113" Type="http://schemas.openxmlformats.org/officeDocument/2006/relationships/oleObject" Target="embeddings/oleObject674.bin" /><Relationship Id="rId1114" Type="http://schemas.openxmlformats.org/officeDocument/2006/relationships/oleObject" Target="embeddings/oleObject675.bin" /><Relationship Id="rId1115" Type="http://schemas.openxmlformats.org/officeDocument/2006/relationships/oleObject" Target="embeddings/oleObject676.bin" /><Relationship Id="rId1116" Type="http://schemas.openxmlformats.org/officeDocument/2006/relationships/image" Target="media/image436.wmf" /><Relationship Id="rId1117" Type="http://schemas.openxmlformats.org/officeDocument/2006/relationships/oleObject" Target="embeddings/oleObject677.bin" /><Relationship Id="rId1118" Type="http://schemas.openxmlformats.org/officeDocument/2006/relationships/image" Target="media/image437.wmf" /><Relationship Id="rId1119" Type="http://schemas.openxmlformats.org/officeDocument/2006/relationships/oleObject" Target="embeddings/oleObject678.bin" /><Relationship Id="rId112" Type="http://schemas.openxmlformats.org/officeDocument/2006/relationships/oleObject" Target="embeddings/oleObject60.bin" /><Relationship Id="rId1120" Type="http://schemas.openxmlformats.org/officeDocument/2006/relationships/image" Target="media/image438.wmf" /><Relationship Id="rId1121" Type="http://schemas.openxmlformats.org/officeDocument/2006/relationships/oleObject" Target="embeddings/oleObject679.bin" /><Relationship Id="rId1122" Type="http://schemas.openxmlformats.org/officeDocument/2006/relationships/image" Target="media/image439.wmf" /><Relationship Id="rId1123" Type="http://schemas.openxmlformats.org/officeDocument/2006/relationships/oleObject" Target="embeddings/oleObject680.bin" /><Relationship Id="rId1124" Type="http://schemas.openxmlformats.org/officeDocument/2006/relationships/image" Target="media/image440.wmf" /><Relationship Id="rId1125" Type="http://schemas.openxmlformats.org/officeDocument/2006/relationships/oleObject" Target="embeddings/oleObject681.bin" /><Relationship Id="rId1126" Type="http://schemas.openxmlformats.org/officeDocument/2006/relationships/oleObject" Target="embeddings/oleObject682.bin" /><Relationship Id="rId1127" Type="http://schemas.openxmlformats.org/officeDocument/2006/relationships/oleObject" Target="embeddings/oleObject683.bin" /><Relationship Id="rId1128" Type="http://schemas.openxmlformats.org/officeDocument/2006/relationships/image" Target="media/image441.png" /><Relationship Id="rId1129" Type="http://schemas.openxmlformats.org/officeDocument/2006/relationships/image" Target="media/image442.wmf" /><Relationship Id="rId113" Type="http://schemas.openxmlformats.org/officeDocument/2006/relationships/oleObject" Target="embeddings/oleObject61.bin" /><Relationship Id="rId1130" Type="http://schemas.openxmlformats.org/officeDocument/2006/relationships/oleObject" Target="embeddings/oleObject684.bin" /><Relationship Id="rId1131" Type="http://schemas.openxmlformats.org/officeDocument/2006/relationships/image" Target="media/image443.png" /><Relationship Id="rId1132" Type="http://schemas.openxmlformats.org/officeDocument/2006/relationships/image" Target="media/image444.wmf" /><Relationship Id="rId1133" Type="http://schemas.openxmlformats.org/officeDocument/2006/relationships/oleObject" Target="embeddings/oleObject685.bin" /><Relationship Id="rId1134" Type="http://schemas.openxmlformats.org/officeDocument/2006/relationships/oleObject" Target="embeddings/oleObject686.bin" /><Relationship Id="rId1135" Type="http://schemas.openxmlformats.org/officeDocument/2006/relationships/oleObject" Target="embeddings/oleObject687.bin" /><Relationship Id="rId1136" Type="http://schemas.openxmlformats.org/officeDocument/2006/relationships/oleObject" Target="embeddings/oleObject688.bin" /><Relationship Id="rId1137" Type="http://schemas.openxmlformats.org/officeDocument/2006/relationships/image" Target="media/image445.png" /><Relationship Id="rId1138" Type="http://schemas.openxmlformats.org/officeDocument/2006/relationships/oleObject" Target="embeddings/oleObject689.bin" /><Relationship Id="rId1139" Type="http://schemas.openxmlformats.org/officeDocument/2006/relationships/oleObject" Target="embeddings/oleObject690.bin" /><Relationship Id="rId114" Type="http://schemas.openxmlformats.org/officeDocument/2006/relationships/oleObject" Target="embeddings/oleObject62.bin" /><Relationship Id="rId1140" Type="http://schemas.openxmlformats.org/officeDocument/2006/relationships/image" Target="media/image446.wmf" /><Relationship Id="rId1141" Type="http://schemas.openxmlformats.org/officeDocument/2006/relationships/oleObject" Target="embeddings/oleObject691.bin" /><Relationship Id="rId1142" Type="http://schemas.openxmlformats.org/officeDocument/2006/relationships/image" Target="media/image447.png" /><Relationship Id="rId1143" Type="http://schemas.openxmlformats.org/officeDocument/2006/relationships/oleObject" Target="embeddings/oleObject692.bin" /><Relationship Id="rId1144" Type="http://schemas.openxmlformats.org/officeDocument/2006/relationships/oleObject" Target="embeddings/oleObject693.bin" /><Relationship Id="rId1145" Type="http://schemas.openxmlformats.org/officeDocument/2006/relationships/oleObject" Target="embeddings/oleObject694.bin" /><Relationship Id="rId1146" Type="http://schemas.openxmlformats.org/officeDocument/2006/relationships/oleObject" Target="embeddings/oleObject695.bin" /><Relationship Id="rId1147" Type="http://schemas.openxmlformats.org/officeDocument/2006/relationships/oleObject" Target="embeddings/oleObject696.bin" /><Relationship Id="rId1148" Type="http://schemas.openxmlformats.org/officeDocument/2006/relationships/oleObject" Target="embeddings/oleObject697.bin" /><Relationship Id="rId1149" Type="http://schemas.openxmlformats.org/officeDocument/2006/relationships/oleObject" Target="embeddings/oleObject698.bin" /><Relationship Id="rId115" Type="http://schemas.openxmlformats.org/officeDocument/2006/relationships/oleObject" Target="embeddings/oleObject63.bin" /><Relationship Id="rId1150" Type="http://schemas.openxmlformats.org/officeDocument/2006/relationships/oleObject" Target="embeddings/oleObject699.bin" /><Relationship Id="rId1151" Type="http://schemas.openxmlformats.org/officeDocument/2006/relationships/image" Target="media/image448.wmf" /><Relationship Id="rId1152" Type="http://schemas.openxmlformats.org/officeDocument/2006/relationships/oleObject" Target="embeddings/oleObject700.bin" /><Relationship Id="rId1153" Type="http://schemas.openxmlformats.org/officeDocument/2006/relationships/image" Target="media/image449.wmf" /><Relationship Id="rId1154" Type="http://schemas.openxmlformats.org/officeDocument/2006/relationships/oleObject" Target="embeddings/oleObject701.bin" /><Relationship Id="rId1155" Type="http://schemas.openxmlformats.org/officeDocument/2006/relationships/image" Target="media/image450.wmf" /><Relationship Id="rId1156" Type="http://schemas.openxmlformats.org/officeDocument/2006/relationships/oleObject" Target="embeddings/oleObject702.bin" /><Relationship Id="rId1157" Type="http://schemas.openxmlformats.org/officeDocument/2006/relationships/image" Target="media/image451.wmf" /><Relationship Id="rId1158" Type="http://schemas.openxmlformats.org/officeDocument/2006/relationships/oleObject" Target="embeddings/oleObject703.bin" /><Relationship Id="rId1159" Type="http://schemas.openxmlformats.org/officeDocument/2006/relationships/oleObject" Target="embeddings/oleObject704.bin" /><Relationship Id="rId116" Type="http://schemas.openxmlformats.org/officeDocument/2006/relationships/image" Target="media/image49.wmf" /><Relationship Id="rId1160" Type="http://schemas.openxmlformats.org/officeDocument/2006/relationships/image" Target="media/image452.png" /><Relationship Id="rId1161" Type="http://schemas.openxmlformats.org/officeDocument/2006/relationships/image" Target="media/image453.wmf" /><Relationship Id="rId1162" Type="http://schemas.openxmlformats.org/officeDocument/2006/relationships/oleObject" Target="embeddings/oleObject705.bin" /><Relationship Id="rId1163" Type="http://schemas.openxmlformats.org/officeDocument/2006/relationships/oleObject" Target="embeddings/oleObject706.bin" /><Relationship Id="rId1164" Type="http://schemas.openxmlformats.org/officeDocument/2006/relationships/image" Target="media/image454.png" /><Relationship Id="rId1165" Type="http://schemas.openxmlformats.org/officeDocument/2006/relationships/image" Target="media/image455.wmf" /><Relationship Id="rId1166" Type="http://schemas.openxmlformats.org/officeDocument/2006/relationships/oleObject" Target="embeddings/oleObject707.bin" /><Relationship Id="rId1167" Type="http://schemas.openxmlformats.org/officeDocument/2006/relationships/image" Target="media/image456.wmf" /><Relationship Id="rId1168" Type="http://schemas.openxmlformats.org/officeDocument/2006/relationships/oleObject" Target="embeddings/oleObject708.bin" /><Relationship Id="rId1169" Type="http://schemas.openxmlformats.org/officeDocument/2006/relationships/image" Target="media/image457.wmf" /><Relationship Id="rId117" Type="http://schemas.openxmlformats.org/officeDocument/2006/relationships/oleObject" Target="embeddings/oleObject64.bin" /><Relationship Id="rId1170" Type="http://schemas.openxmlformats.org/officeDocument/2006/relationships/oleObject" Target="embeddings/oleObject709.bin" /><Relationship Id="rId1171" Type="http://schemas.openxmlformats.org/officeDocument/2006/relationships/oleObject" Target="embeddings/oleObject710.bin" /><Relationship Id="rId1172" Type="http://schemas.openxmlformats.org/officeDocument/2006/relationships/image" Target="media/image458.wmf" /><Relationship Id="rId1173" Type="http://schemas.openxmlformats.org/officeDocument/2006/relationships/oleObject" Target="embeddings/oleObject711.bin" /><Relationship Id="rId1174" Type="http://schemas.openxmlformats.org/officeDocument/2006/relationships/image" Target="media/image459.png" /><Relationship Id="rId1175" Type="http://schemas.openxmlformats.org/officeDocument/2006/relationships/image" Target="media/image460.wmf" /><Relationship Id="rId1176" Type="http://schemas.openxmlformats.org/officeDocument/2006/relationships/oleObject" Target="embeddings/oleObject712.bin" /><Relationship Id="rId1177" Type="http://schemas.openxmlformats.org/officeDocument/2006/relationships/image" Target="media/image461.wmf" /><Relationship Id="rId1178" Type="http://schemas.openxmlformats.org/officeDocument/2006/relationships/oleObject" Target="embeddings/oleObject713.bin" /><Relationship Id="rId1179" Type="http://schemas.openxmlformats.org/officeDocument/2006/relationships/oleObject" Target="embeddings/oleObject714.bin" /><Relationship Id="rId118" Type="http://schemas.openxmlformats.org/officeDocument/2006/relationships/image" Target="media/image50.wmf" /><Relationship Id="rId1180" Type="http://schemas.openxmlformats.org/officeDocument/2006/relationships/image" Target="media/image462.wmf" /><Relationship Id="rId1181" Type="http://schemas.openxmlformats.org/officeDocument/2006/relationships/oleObject" Target="embeddings/oleObject715.bin" /><Relationship Id="rId1182" Type="http://schemas.openxmlformats.org/officeDocument/2006/relationships/image" Target="media/image463.wmf" /><Relationship Id="rId1183" Type="http://schemas.openxmlformats.org/officeDocument/2006/relationships/oleObject" Target="embeddings/oleObject716.bin" /><Relationship Id="rId1184" Type="http://schemas.openxmlformats.org/officeDocument/2006/relationships/image" Target="media/image464.wmf" /><Relationship Id="rId1185" Type="http://schemas.openxmlformats.org/officeDocument/2006/relationships/oleObject" Target="embeddings/oleObject717.bin" /><Relationship Id="rId1186" Type="http://schemas.openxmlformats.org/officeDocument/2006/relationships/image" Target="media/image465.wmf" /><Relationship Id="rId1187" Type="http://schemas.openxmlformats.org/officeDocument/2006/relationships/oleObject" Target="embeddings/oleObject718.bin" /><Relationship Id="rId1188" Type="http://schemas.openxmlformats.org/officeDocument/2006/relationships/image" Target="media/image466.wmf" /><Relationship Id="rId1189" Type="http://schemas.openxmlformats.org/officeDocument/2006/relationships/oleObject" Target="embeddings/oleObject719.bin" /><Relationship Id="rId119" Type="http://schemas.openxmlformats.org/officeDocument/2006/relationships/oleObject" Target="embeddings/oleObject65.bin" /><Relationship Id="rId1190" Type="http://schemas.openxmlformats.org/officeDocument/2006/relationships/image" Target="media/image467.wmf" /><Relationship Id="rId1191" Type="http://schemas.openxmlformats.org/officeDocument/2006/relationships/oleObject" Target="embeddings/oleObject720.bin" /><Relationship Id="rId1192" Type="http://schemas.openxmlformats.org/officeDocument/2006/relationships/oleObject" Target="embeddings/oleObject721.bin" /><Relationship Id="rId1193" Type="http://schemas.openxmlformats.org/officeDocument/2006/relationships/oleObject" Target="embeddings/oleObject722.bin" /><Relationship Id="rId1194" Type="http://schemas.openxmlformats.org/officeDocument/2006/relationships/image" Target="media/image468.wmf" /><Relationship Id="rId1195" Type="http://schemas.openxmlformats.org/officeDocument/2006/relationships/oleObject" Target="embeddings/oleObject723.bin" /><Relationship Id="rId1196" Type="http://schemas.openxmlformats.org/officeDocument/2006/relationships/oleObject" Target="embeddings/oleObject724.bin" /><Relationship Id="rId1197" Type="http://schemas.openxmlformats.org/officeDocument/2006/relationships/oleObject" Target="embeddings/oleObject725.bin" /><Relationship Id="rId1198" Type="http://schemas.openxmlformats.org/officeDocument/2006/relationships/oleObject" Target="embeddings/oleObject726.bin" /><Relationship Id="rId1199" Type="http://schemas.openxmlformats.org/officeDocument/2006/relationships/image" Target="media/image469.wmf" /><Relationship Id="rId12" Type="http://schemas.openxmlformats.org/officeDocument/2006/relationships/image" Target="media/image7.wmf" /><Relationship Id="rId120" Type="http://schemas.openxmlformats.org/officeDocument/2006/relationships/oleObject" Target="embeddings/oleObject66.bin" /><Relationship Id="rId1200" Type="http://schemas.openxmlformats.org/officeDocument/2006/relationships/oleObject" Target="embeddings/oleObject727.bin" /><Relationship Id="rId1201" Type="http://schemas.openxmlformats.org/officeDocument/2006/relationships/oleObject" Target="embeddings/oleObject728.bin" /><Relationship Id="rId1202" Type="http://schemas.openxmlformats.org/officeDocument/2006/relationships/image" Target="media/image470.wmf" /><Relationship Id="rId1203" Type="http://schemas.openxmlformats.org/officeDocument/2006/relationships/oleObject" Target="embeddings/oleObject729.bin" /><Relationship Id="rId1204" Type="http://schemas.openxmlformats.org/officeDocument/2006/relationships/oleObject" Target="embeddings/oleObject730.bin" /><Relationship Id="rId1205" Type="http://schemas.openxmlformats.org/officeDocument/2006/relationships/oleObject" Target="embeddings/oleObject731.bin" /><Relationship Id="rId1206" Type="http://schemas.openxmlformats.org/officeDocument/2006/relationships/image" Target="media/image471.wmf" /><Relationship Id="rId1207" Type="http://schemas.openxmlformats.org/officeDocument/2006/relationships/oleObject" Target="embeddings/oleObject732.bin" /><Relationship Id="rId1208" Type="http://schemas.openxmlformats.org/officeDocument/2006/relationships/oleObject" Target="embeddings/oleObject733.bin" /><Relationship Id="rId1209" Type="http://schemas.openxmlformats.org/officeDocument/2006/relationships/oleObject" Target="embeddings/oleObject734.bin" /><Relationship Id="rId121" Type="http://schemas.openxmlformats.org/officeDocument/2006/relationships/image" Target="media/image51.wmf" /><Relationship Id="rId1210" Type="http://schemas.openxmlformats.org/officeDocument/2006/relationships/oleObject" Target="embeddings/oleObject735.bin" /><Relationship Id="rId1211" Type="http://schemas.openxmlformats.org/officeDocument/2006/relationships/oleObject" Target="embeddings/oleObject736.bin" /><Relationship Id="rId1212" Type="http://schemas.openxmlformats.org/officeDocument/2006/relationships/oleObject" Target="embeddings/oleObject737.bin" /><Relationship Id="rId1213" Type="http://schemas.openxmlformats.org/officeDocument/2006/relationships/oleObject" Target="embeddings/oleObject738.bin" /><Relationship Id="rId1214" Type="http://schemas.openxmlformats.org/officeDocument/2006/relationships/oleObject" Target="embeddings/oleObject739.bin" /><Relationship Id="rId1215" Type="http://schemas.openxmlformats.org/officeDocument/2006/relationships/oleObject" Target="embeddings/oleObject740.bin" /><Relationship Id="rId1216" Type="http://schemas.openxmlformats.org/officeDocument/2006/relationships/oleObject" Target="embeddings/oleObject741.bin" /><Relationship Id="rId1217" Type="http://schemas.openxmlformats.org/officeDocument/2006/relationships/oleObject" Target="embeddings/oleObject742.bin" /><Relationship Id="rId1218" Type="http://schemas.openxmlformats.org/officeDocument/2006/relationships/oleObject" Target="embeddings/oleObject743.bin" /><Relationship Id="rId1219" Type="http://schemas.openxmlformats.org/officeDocument/2006/relationships/oleObject" Target="embeddings/oleObject744.bin" /><Relationship Id="rId122" Type="http://schemas.openxmlformats.org/officeDocument/2006/relationships/oleObject" Target="embeddings/oleObject67.bin" /><Relationship Id="rId1220" Type="http://schemas.openxmlformats.org/officeDocument/2006/relationships/image" Target="media/image472.png" /><Relationship Id="rId1221" Type="http://schemas.openxmlformats.org/officeDocument/2006/relationships/image" Target="media/image473.wmf" /><Relationship Id="rId1222" Type="http://schemas.openxmlformats.org/officeDocument/2006/relationships/oleObject" Target="embeddings/oleObject745.bin" /><Relationship Id="rId1223" Type="http://schemas.openxmlformats.org/officeDocument/2006/relationships/image" Target="media/image474.wmf" /><Relationship Id="rId1224" Type="http://schemas.openxmlformats.org/officeDocument/2006/relationships/oleObject" Target="embeddings/oleObject746.bin" /><Relationship Id="rId1225" Type="http://schemas.openxmlformats.org/officeDocument/2006/relationships/image" Target="media/image475.wmf" /><Relationship Id="rId1226" Type="http://schemas.openxmlformats.org/officeDocument/2006/relationships/oleObject" Target="embeddings/oleObject747.bin" /><Relationship Id="rId1227" Type="http://schemas.openxmlformats.org/officeDocument/2006/relationships/image" Target="media/image476.wmf" /><Relationship Id="rId1228" Type="http://schemas.openxmlformats.org/officeDocument/2006/relationships/oleObject" Target="embeddings/oleObject748.bin" /><Relationship Id="rId1229" Type="http://schemas.openxmlformats.org/officeDocument/2006/relationships/oleObject" Target="embeddings/oleObject749.bin" /><Relationship Id="rId123" Type="http://schemas.openxmlformats.org/officeDocument/2006/relationships/oleObject" Target="embeddings/oleObject68.bin" /><Relationship Id="rId1230" Type="http://schemas.openxmlformats.org/officeDocument/2006/relationships/oleObject" Target="embeddings/oleObject750.bin" /><Relationship Id="rId1231" Type="http://schemas.openxmlformats.org/officeDocument/2006/relationships/oleObject" Target="embeddings/oleObject751.bin" /><Relationship Id="rId1232" Type="http://schemas.openxmlformats.org/officeDocument/2006/relationships/oleObject" Target="embeddings/oleObject752.bin" /><Relationship Id="rId1233" Type="http://schemas.openxmlformats.org/officeDocument/2006/relationships/oleObject" Target="embeddings/oleObject753.bin" /><Relationship Id="rId1234" Type="http://schemas.openxmlformats.org/officeDocument/2006/relationships/oleObject" Target="embeddings/oleObject754.bin" /><Relationship Id="rId1235" Type="http://schemas.openxmlformats.org/officeDocument/2006/relationships/image" Target="media/image477.wmf" /><Relationship Id="rId1236" Type="http://schemas.openxmlformats.org/officeDocument/2006/relationships/oleObject" Target="embeddings/oleObject755.bin" /><Relationship Id="rId1237" Type="http://schemas.openxmlformats.org/officeDocument/2006/relationships/image" Target="media/image478.wmf" /><Relationship Id="rId1238" Type="http://schemas.openxmlformats.org/officeDocument/2006/relationships/oleObject" Target="embeddings/oleObject756.bin" /><Relationship Id="rId1239" Type="http://schemas.openxmlformats.org/officeDocument/2006/relationships/oleObject" Target="embeddings/oleObject757.bin" /><Relationship Id="rId124" Type="http://schemas.openxmlformats.org/officeDocument/2006/relationships/image" Target="media/image52.wmf" /><Relationship Id="rId1240" Type="http://schemas.openxmlformats.org/officeDocument/2006/relationships/image" Target="media/image479.wmf" /><Relationship Id="rId1241" Type="http://schemas.openxmlformats.org/officeDocument/2006/relationships/oleObject" Target="embeddings/oleObject758.bin" /><Relationship Id="rId1242" Type="http://schemas.openxmlformats.org/officeDocument/2006/relationships/image" Target="media/image480.wmf" /><Relationship Id="rId1243" Type="http://schemas.openxmlformats.org/officeDocument/2006/relationships/oleObject" Target="embeddings/oleObject759.bin" /><Relationship Id="rId1244" Type="http://schemas.openxmlformats.org/officeDocument/2006/relationships/oleObject" Target="embeddings/oleObject760.bin" /><Relationship Id="rId1245" Type="http://schemas.openxmlformats.org/officeDocument/2006/relationships/image" Target="media/image481.png" /><Relationship Id="rId1246" Type="http://schemas.openxmlformats.org/officeDocument/2006/relationships/image" Target="media/image482.wmf" /><Relationship Id="rId1247" Type="http://schemas.openxmlformats.org/officeDocument/2006/relationships/oleObject" Target="embeddings/oleObject761.bin" /><Relationship Id="rId1248" Type="http://schemas.openxmlformats.org/officeDocument/2006/relationships/oleObject" Target="embeddings/oleObject762.bin" /><Relationship Id="rId1249" Type="http://schemas.openxmlformats.org/officeDocument/2006/relationships/image" Target="media/image483.wmf" /><Relationship Id="rId125" Type="http://schemas.openxmlformats.org/officeDocument/2006/relationships/oleObject" Target="embeddings/oleObject69.bin" /><Relationship Id="rId1250" Type="http://schemas.openxmlformats.org/officeDocument/2006/relationships/oleObject" Target="embeddings/oleObject763.bin" /><Relationship Id="rId1251" Type="http://schemas.openxmlformats.org/officeDocument/2006/relationships/image" Target="media/image484.wmf" /><Relationship Id="rId1252" Type="http://schemas.openxmlformats.org/officeDocument/2006/relationships/oleObject" Target="embeddings/oleObject764.bin" /><Relationship Id="rId1253" Type="http://schemas.openxmlformats.org/officeDocument/2006/relationships/image" Target="media/image485.wmf" /><Relationship Id="rId1254" Type="http://schemas.openxmlformats.org/officeDocument/2006/relationships/oleObject" Target="embeddings/oleObject765.bin" /><Relationship Id="rId1255" Type="http://schemas.openxmlformats.org/officeDocument/2006/relationships/image" Target="media/image486.png" /><Relationship Id="rId1256" Type="http://schemas.openxmlformats.org/officeDocument/2006/relationships/image" Target="media/image487.wmf" /><Relationship Id="rId1257" Type="http://schemas.openxmlformats.org/officeDocument/2006/relationships/oleObject" Target="embeddings/oleObject766.bin" /><Relationship Id="rId1258" Type="http://schemas.openxmlformats.org/officeDocument/2006/relationships/image" Target="media/image488.wmf" /><Relationship Id="rId1259" Type="http://schemas.openxmlformats.org/officeDocument/2006/relationships/oleObject" Target="embeddings/oleObject767.bin" /><Relationship Id="rId126" Type="http://schemas.openxmlformats.org/officeDocument/2006/relationships/image" Target="media/image53.wmf" /><Relationship Id="rId1260" Type="http://schemas.openxmlformats.org/officeDocument/2006/relationships/image" Target="media/image489.wmf" /><Relationship Id="rId1261" Type="http://schemas.openxmlformats.org/officeDocument/2006/relationships/oleObject" Target="embeddings/oleObject768.bin" /><Relationship Id="rId1262" Type="http://schemas.openxmlformats.org/officeDocument/2006/relationships/image" Target="media/image490.wmf" /><Relationship Id="rId1263" Type="http://schemas.openxmlformats.org/officeDocument/2006/relationships/oleObject" Target="embeddings/oleObject769.bin" /><Relationship Id="rId1264" Type="http://schemas.openxmlformats.org/officeDocument/2006/relationships/image" Target="media/image491.wmf" /><Relationship Id="rId1265" Type="http://schemas.openxmlformats.org/officeDocument/2006/relationships/oleObject" Target="embeddings/oleObject770.bin" /><Relationship Id="rId1266" Type="http://schemas.openxmlformats.org/officeDocument/2006/relationships/oleObject" Target="embeddings/oleObject771.bin" /><Relationship Id="rId1267" Type="http://schemas.openxmlformats.org/officeDocument/2006/relationships/image" Target="media/image492.wmf" /><Relationship Id="rId1268" Type="http://schemas.openxmlformats.org/officeDocument/2006/relationships/oleObject" Target="embeddings/oleObject772.bin" /><Relationship Id="rId1269" Type="http://schemas.openxmlformats.org/officeDocument/2006/relationships/oleObject" Target="embeddings/oleObject773.bin" /><Relationship Id="rId127" Type="http://schemas.openxmlformats.org/officeDocument/2006/relationships/oleObject" Target="embeddings/oleObject70.bin" /><Relationship Id="rId1270" Type="http://schemas.openxmlformats.org/officeDocument/2006/relationships/oleObject" Target="embeddings/oleObject774.bin" /><Relationship Id="rId1271" Type="http://schemas.openxmlformats.org/officeDocument/2006/relationships/image" Target="media/image493.wmf" /><Relationship Id="rId1272" Type="http://schemas.openxmlformats.org/officeDocument/2006/relationships/oleObject" Target="embeddings/oleObject775.bin" /><Relationship Id="rId1273" Type="http://schemas.openxmlformats.org/officeDocument/2006/relationships/image" Target="media/image494.wmf" /><Relationship Id="rId1274" Type="http://schemas.openxmlformats.org/officeDocument/2006/relationships/oleObject" Target="embeddings/oleObject776.bin" /><Relationship Id="rId1275" Type="http://schemas.openxmlformats.org/officeDocument/2006/relationships/image" Target="media/image495.wmf" /><Relationship Id="rId1276" Type="http://schemas.openxmlformats.org/officeDocument/2006/relationships/oleObject" Target="embeddings/oleObject777.bin" /><Relationship Id="rId1277" Type="http://schemas.openxmlformats.org/officeDocument/2006/relationships/image" Target="media/image496.wmf" /><Relationship Id="rId1278" Type="http://schemas.openxmlformats.org/officeDocument/2006/relationships/oleObject" Target="embeddings/oleObject778.bin" /><Relationship Id="rId1279" Type="http://schemas.openxmlformats.org/officeDocument/2006/relationships/oleObject" Target="embeddings/oleObject779.bin" /><Relationship Id="rId128" Type="http://schemas.openxmlformats.org/officeDocument/2006/relationships/image" Target="media/image54.wmf" /><Relationship Id="rId1280" Type="http://schemas.openxmlformats.org/officeDocument/2006/relationships/image" Target="media/image497.wmf" /><Relationship Id="rId1281" Type="http://schemas.openxmlformats.org/officeDocument/2006/relationships/oleObject" Target="embeddings/oleObject780.bin" /><Relationship Id="rId1282" Type="http://schemas.openxmlformats.org/officeDocument/2006/relationships/oleObject" Target="embeddings/oleObject781.bin" /><Relationship Id="rId1283" Type="http://schemas.openxmlformats.org/officeDocument/2006/relationships/image" Target="media/image498.wmf" /><Relationship Id="rId1284" Type="http://schemas.openxmlformats.org/officeDocument/2006/relationships/oleObject" Target="embeddings/oleObject782.bin" /><Relationship Id="rId1285" Type="http://schemas.openxmlformats.org/officeDocument/2006/relationships/image" Target="media/image499.wmf" /><Relationship Id="rId1286" Type="http://schemas.openxmlformats.org/officeDocument/2006/relationships/oleObject" Target="embeddings/oleObject783.bin" /><Relationship Id="rId1287" Type="http://schemas.openxmlformats.org/officeDocument/2006/relationships/image" Target="media/image500.png" /><Relationship Id="rId1288" Type="http://schemas.openxmlformats.org/officeDocument/2006/relationships/image" Target="media/image501.wmf" /><Relationship Id="rId1289" Type="http://schemas.openxmlformats.org/officeDocument/2006/relationships/oleObject" Target="embeddings/oleObject784.bin" /><Relationship Id="rId129" Type="http://schemas.openxmlformats.org/officeDocument/2006/relationships/oleObject" Target="embeddings/oleObject71.bin" /><Relationship Id="rId1290" Type="http://schemas.openxmlformats.org/officeDocument/2006/relationships/image" Target="media/image502.wmf" /><Relationship Id="rId1291" Type="http://schemas.openxmlformats.org/officeDocument/2006/relationships/oleObject" Target="embeddings/oleObject785.bin" /><Relationship Id="rId1292" Type="http://schemas.openxmlformats.org/officeDocument/2006/relationships/oleObject" Target="embeddings/oleObject786.bin" /><Relationship Id="rId1293" Type="http://schemas.openxmlformats.org/officeDocument/2006/relationships/image" Target="media/image503.wmf" /><Relationship Id="rId1294" Type="http://schemas.openxmlformats.org/officeDocument/2006/relationships/oleObject" Target="embeddings/oleObject787.bin" /><Relationship Id="rId1295" Type="http://schemas.openxmlformats.org/officeDocument/2006/relationships/image" Target="media/image504.wmf" /><Relationship Id="rId1296" Type="http://schemas.openxmlformats.org/officeDocument/2006/relationships/oleObject" Target="embeddings/oleObject788.bin" /><Relationship Id="rId1297" Type="http://schemas.openxmlformats.org/officeDocument/2006/relationships/image" Target="media/image505.wmf" /><Relationship Id="rId1298" Type="http://schemas.openxmlformats.org/officeDocument/2006/relationships/oleObject" Target="embeddings/oleObject789.bin" /><Relationship Id="rId1299" Type="http://schemas.openxmlformats.org/officeDocument/2006/relationships/image" Target="media/image506.wmf" /><Relationship Id="rId13" Type="http://schemas.openxmlformats.org/officeDocument/2006/relationships/oleObject" Target="embeddings/oleObject2.bin" /><Relationship Id="rId130" Type="http://schemas.openxmlformats.org/officeDocument/2006/relationships/oleObject" Target="embeddings/oleObject72.bin" /><Relationship Id="rId1300" Type="http://schemas.openxmlformats.org/officeDocument/2006/relationships/oleObject" Target="embeddings/oleObject790.bin" /><Relationship Id="rId1301" Type="http://schemas.openxmlformats.org/officeDocument/2006/relationships/image" Target="media/image507.wmf" /><Relationship Id="rId1302" Type="http://schemas.openxmlformats.org/officeDocument/2006/relationships/oleObject" Target="embeddings/oleObject791.bin" /><Relationship Id="rId1303" Type="http://schemas.openxmlformats.org/officeDocument/2006/relationships/image" Target="media/image508.wmf" /><Relationship Id="rId1304" Type="http://schemas.openxmlformats.org/officeDocument/2006/relationships/oleObject" Target="embeddings/oleObject792.bin" /><Relationship Id="rId1305" Type="http://schemas.openxmlformats.org/officeDocument/2006/relationships/oleObject" Target="embeddings/oleObject793.bin" /><Relationship Id="rId1306" Type="http://schemas.openxmlformats.org/officeDocument/2006/relationships/oleObject" Target="embeddings/oleObject794.bin" /><Relationship Id="rId1307" Type="http://schemas.openxmlformats.org/officeDocument/2006/relationships/oleObject" Target="embeddings/oleObject795.bin" /><Relationship Id="rId1308" Type="http://schemas.openxmlformats.org/officeDocument/2006/relationships/oleObject" Target="embeddings/oleObject796.bin" /><Relationship Id="rId1309" Type="http://schemas.openxmlformats.org/officeDocument/2006/relationships/image" Target="media/image509.wmf" /><Relationship Id="rId131" Type="http://schemas.openxmlformats.org/officeDocument/2006/relationships/image" Target="media/image55.wmf" /><Relationship Id="rId1310" Type="http://schemas.openxmlformats.org/officeDocument/2006/relationships/oleObject" Target="embeddings/oleObject797.bin" /><Relationship Id="rId1311" Type="http://schemas.openxmlformats.org/officeDocument/2006/relationships/oleObject" Target="embeddings/oleObject798.bin" /><Relationship Id="rId1312" Type="http://schemas.openxmlformats.org/officeDocument/2006/relationships/image" Target="media/image510.png" /><Relationship Id="rId1313" Type="http://schemas.openxmlformats.org/officeDocument/2006/relationships/image" Target="media/image511.wmf" /><Relationship Id="rId1314" Type="http://schemas.openxmlformats.org/officeDocument/2006/relationships/oleObject" Target="embeddings/oleObject799.bin" /><Relationship Id="rId1315" Type="http://schemas.openxmlformats.org/officeDocument/2006/relationships/image" Target="media/image512.wmf" /><Relationship Id="rId1316" Type="http://schemas.openxmlformats.org/officeDocument/2006/relationships/oleObject" Target="embeddings/oleObject800.bin" /><Relationship Id="rId1317" Type="http://schemas.openxmlformats.org/officeDocument/2006/relationships/image" Target="media/image513.wmf" /><Relationship Id="rId1318" Type="http://schemas.openxmlformats.org/officeDocument/2006/relationships/oleObject" Target="embeddings/oleObject801.bin" /><Relationship Id="rId1319" Type="http://schemas.openxmlformats.org/officeDocument/2006/relationships/oleObject" Target="embeddings/oleObject802.bin" /><Relationship Id="rId132" Type="http://schemas.openxmlformats.org/officeDocument/2006/relationships/oleObject" Target="embeddings/oleObject73.bin" /><Relationship Id="rId1320" Type="http://schemas.openxmlformats.org/officeDocument/2006/relationships/image" Target="media/image514.wmf" /><Relationship Id="rId1321" Type="http://schemas.openxmlformats.org/officeDocument/2006/relationships/oleObject" Target="embeddings/oleObject803.bin" /><Relationship Id="rId1322" Type="http://schemas.openxmlformats.org/officeDocument/2006/relationships/image" Target="media/image515.wmf" /><Relationship Id="rId1323" Type="http://schemas.openxmlformats.org/officeDocument/2006/relationships/oleObject" Target="embeddings/oleObject804.bin" /><Relationship Id="rId1324" Type="http://schemas.openxmlformats.org/officeDocument/2006/relationships/image" Target="media/image516.png" /><Relationship Id="rId1325" Type="http://schemas.openxmlformats.org/officeDocument/2006/relationships/image" Target="media/image517.wmf" /><Relationship Id="rId1326" Type="http://schemas.openxmlformats.org/officeDocument/2006/relationships/oleObject" Target="embeddings/oleObject805.bin" /><Relationship Id="rId1327" Type="http://schemas.openxmlformats.org/officeDocument/2006/relationships/image" Target="media/image518.wmf" /><Relationship Id="rId1328" Type="http://schemas.openxmlformats.org/officeDocument/2006/relationships/oleObject" Target="embeddings/oleObject806.bin" /><Relationship Id="rId1329" Type="http://schemas.openxmlformats.org/officeDocument/2006/relationships/image" Target="media/image519.wmf" /><Relationship Id="rId133" Type="http://schemas.openxmlformats.org/officeDocument/2006/relationships/oleObject" Target="embeddings/oleObject74.bin" /><Relationship Id="rId1330" Type="http://schemas.openxmlformats.org/officeDocument/2006/relationships/oleObject" Target="embeddings/oleObject807.bin" /><Relationship Id="rId1331" Type="http://schemas.openxmlformats.org/officeDocument/2006/relationships/image" Target="media/image520.wmf" /><Relationship Id="rId1332" Type="http://schemas.openxmlformats.org/officeDocument/2006/relationships/oleObject" Target="embeddings/oleObject808.bin" /><Relationship Id="rId1333" Type="http://schemas.openxmlformats.org/officeDocument/2006/relationships/oleObject" Target="embeddings/oleObject809.bin" /><Relationship Id="rId1334" Type="http://schemas.openxmlformats.org/officeDocument/2006/relationships/image" Target="media/image521.wmf" /><Relationship Id="rId1335" Type="http://schemas.openxmlformats.org/officeDocument/2006/relationships/oleObject" Target="embeddings/oleObject810.bin" /><Relationship Id="rId1336" Type="http://schemas.openxmlformats.org/officeDocument/2006/relationships/oleObject" Target="embeddings/oleObject811.bin" /><Relationship Id="rId1337" Type="http://schemas.openxmlformats.org/officeDocument/2006/relationships/image" Target="media/image522.wmf" /><Relationship Id="rId1338" Type="http://schemas.openxmlformats.org/officeDocument/2006/relationships/oleObject" Target="embeddings/oleObject812.bin" /><Relationship Id="rId1339" Type="http://schemas.openxmlformats.org/officeDocument/2006/relationships/oleObject" Target="embeddings/oleObject813.bin" /><Relationship Id="rId134" Type="http://schemas.openxmlformats.org/officeDocument/2006/relationships/oleObject" Target="embeddings/oleObject75.bin" /><Relationship Id="rId1340" Type="http://schemas.openxmlformats.org/officeDocument/2006/relationships/oleObject" Target="embeddings/oleObject814.bin" /><Relationship Id="rId1341" Type="http://schemas.openxmlformats.org/officeDocument/2006/relationships/oleObject" Target="embeddings/oleObject815.bin" /><Relationship Id="rId1342" Type="http://schemas.openxmlformats.org/officeDocument/2006/relationships/oleObject" Target="embeddings/oleObject816.bin" /><Relationship Id="rId1343" Type="http://schemas.openxmlformats.org/officeDocument/2006/relationships/image" Target="media/image523.wmf" /><Relationship Id="rId1344" Type="http://schemas.openxmlformats.org/officeDocument/2006/relationships/oleObject" Target="embeddings/oleObject817.bin" /><Relationship Id="rId1345" Type="http://schemas.openxmlformats.org/officeDocument/2006/relationships/oleObject" Target="embeddings/oleObject818.bin" /><Relationship Id="rId1346" Type="http://schemas.openxmlformats.org/officeDocument/2006/relationships/oleObject" Target="embeddings/oleObject819.bin" /><Relationship Id="rId1347" Type="http://schemas.openxmlformats.org/officeDocument/2006/relationships/oleObject" Target="embeddings/oleObject820.bin" /><Relationship Id="rId1348" Type="http://schemas.openxmlformats.org/officeDocument/2006/relationships/oleObject" Target="embeddings/oleObject821.bin" /><Relationship Id="rId1349" Type="http://schemas.openxmlformats.org/officeDocument/2006/relationships/oleObject" Target="embeddings/oleObject822.bin" /><Relationship Id="rId135" Type="http://schemas.openxmlformats.org/officeDocument/2006/relationships/oleObject" Target="embeddings/oleObject76.bin" /><Relationship Id="rId1350" Type="http://schemas.openxmlformats.org/officeDocument/2006/relationships/oleObject" Target="embeddings/oleObject823.bin" /><Relationship Id="rId1351" Type="http://schemas.openxmlformats.org/officeDocument/2006/relationships/image" Target="media/image524.wmf" /><Relationship Id="rId1352" Type="http://schemas.openxmlformats.org/officeDocument/2006/relationships/oleObject" Target="embeddings/oleObject824.bin" /><Relationship Id="rId1353" Type="http://schemas.openxmlformats.org/officeDocument/2006/relationships/oleObject" Target="embeddings/oleObject825.bin" /><Relationship Id="rId1354" Type="http://schemas.openxmlformats.org/officeDocument/2006/relationships/image" Target="media/image525.wmf" /><Relationship Id="rId1355" Type="http://schemas.openxmlformats.org/officeDocument/2006/relationships/oleObject" Target="embeddings/oleObject826.bin" /><Relationship Id="rId1356" Type="http://schemas.openxmlformats.org/officeDocument/2006/relationships/image" Target="media/image526.wmf" /><Relationship Id="rId1357" Type="http://schemas.openxmlformats.org/officeDocument/2006/relationships/oleObject" Target="embeddings/oleObject827.bin" /><Relationship Id="rId1358" Type="http://schemas.openxmlformats.org/officeDocument/2006/relationships/image" Target="media/image527.png" /><Relationship Id="rId1359" Type="http://schemas.openxmlformats.org/officeDocument/2006/relationships/oleObject" Target="embeddings/oleObject828.bin" /><Relationship Id="rId136" Type="http://schemas.openxmlformats.org/officeDocument/2006/relationships/image" Target="media/image56.png" /><Relationship Id="rId1360" Type="http://schemas.openxmlformats.org/officeDocument/2006/relationships/oleObject" Target="embeddings/oleObject829.bin" /><Relationship Id="rId1361" Type="http://schemas.openxmlformats.org/officeDocument/2006/relationships/image" Target="media/image528.wmf" /><Relationship Id="rId1362" Type="http://schemas.openxmlformats.org/officeDocument/2006/relationships/oleObject" Target="embeddings/oleObject830.bin" /><Relationship Id="rId1363" Type="http://schemas.openxmlformats.org/officeDocument/2006/relationships/oleObject" Target="embeddings/oleObject831.bin" /><Relationship Id="rId1364" Type="http://schemas.openxmlformats.org/officeDocument/2006/relationships/oleObject" Target="embeddings/oleObject832.bin" /><Relationship Id="rId1365" Type="http://schemas.openxmlformats.org/officeDocument/2006/relationships/image" Target="media/image529.wmf" /><Relationship Id="rId1366" Type="http://schemas.openxmlformats.org/officeDocument/2006/relationships/oleObject" Target="embeddings/oleObject833.bin" /><Relationship Id="rId1367" Type="http://schemas.openxmlformats.org/officeDocument/2006/relationships/oleObject" Target="embeddings/oleObject834.bin" /><Relationship Id="rId1368" Type="http://schemas.openxmlformats.org/officeDocument/2006/relationships/oleObject" Target="embeddings/oleObject835.bin" /><Relationship Id="rId1369" Type="http://schemas.openxmlformats.org/officeDocument/2006/relationships/oleObject" Target="embeddings/oleObject836.bin" /><Relationship Id="rId137" Type="http://schemas.openxmlformats.org/officeDocument/2006/relationships/image" Target="media/image57.wmf" /><Relationship Id="rId1370" Type="http://schemas.openxmlformats.org/officeDocument/2006/relationships/oleObject" Target="embeddings/oleObject837.bin" /><Relationship Id="rId1371" Type="http://schemas.openxmlformats.org/officeDocument/2006/relationships/oleObject" Target="embeddings/oleObject838.bin" /><Relationship Id="rId1372" Type="http://schemas.openxmlformats.org/officeDocument/2006/relationships/image" Target="media/image530.wmf" /><Relationship Id="rId1373" Type="http://schemas.openxmlformats.org/officeDocument/2006/relationships/oleObject" Target="embeddings/oleObject839.bin" /><Relationship Id="rId1374" Type="http://schemas.openxmlformats.org/officeDocument/2006/relationships/oleObject" Target="embeddings/oleObject840.bin" /><Relationship Id="rId1375" Type="http://schemas.openxmlformats.org/officeDocument/2006/relationships/oleObject" Target="embeddings/oleObject841.bin" /><Relationship Id="rId1376" Type="http://schemas.openxmlformats.org/officeDocument/2006/relationships/oleObject" Target="embeddings/oleObject842.bin" /><Relationship Id="rId1377" Type="http://schemas.openxmlformats.org/officeDocument/2006/relationships/image" Target="media/image531.png" /><Relationship Id="rId1378" Type="http://schemas.openxmlformats.org/officeDocument/2006/relationships/image" Target="media/image532.wmf" /><Relationship Id="rId1379" Type="http://schemas.openxmlformats.org/officeDocument/2006/relationships/oleObject" Target="embeddings/oleObject843.bin" /><Relationship Id="rId138" Type="http://schemas.openxmlformats.org/officeDocument/2006/relationships/oleObject" Target="embeddings/oleObject77.bin" /><Relationship Id="rId1380" Type="http://schemas.openxmlformats.org/officeDocument/2006/relationships/image" Target="media/image533.wmf" /><Relationship Id="rId1381" Type="http://schemas.openxmlformats.org/officeDocument/2006/relationships/oleObject" Target="embeddings/oleObject844.bin" /><Relationship Id="rId1382" Type="http://schemas.openxmlformats.org/officeDocument/2006/relationships/image" Target="media/image534.wmf" /><Relationship Id="rId1383" Type="http://schemas.openxmlformats.org/officeDocument/2006/relationships/oleObject" Target="embeddings/oleObject845.bin" /><Relationship Id="rId1384" Type="http://schemas.openxmlformats.org/officeDocument/2006/relationships/image" Target="media/image535.wmf" /><Relationship Id="rId1385" Type="http://schemas.openxmlformats.org/officeDocument/2006/relationships/oleObject" Target="embeddings/oleObject846.bin" /><Relationship Id="rId1386" Type="http://schemas.openxmlformats.org/officeDocument/2006/relationships/image" Target="media/image536.wmf" /><Relationship Id="rId1387" Type="http://schemas.openxmlformats.org/officeDocument/2006/relationships/oleObject" Target="embeddings/oleObject847.bin" /><Relationship Id="rId1388" Type="http://schemas.openxmlformats.org/officeDocument/2006/relationships/oleObject" Target="embeddings/oleObject848.bin" /><Relationship Id="rId1389" Type="http://schemas.openxmlformats.org/officeDocument/2006/relationships/image" Target="media/image537.wmf" /><Relationship Id="rId139" Type="http://schemas.openxmlformats.org/officeDocument/2006/relationships/image" Target="media/image58.wmf" /><Relationship Id="rId1390" Type="http://schemas.openxmlformats.org/officeDocument/2006/relationships/oleObject" Target="embeddings/oleObject849.bin" /><Relationship Id="rId1391" Type="http://schemas.openxmlformats.org/officeDocument/2006/relationships/oleObject" Target="embeddings/oleObject850.bin" /><Relationship Id="rId1392" Type="http://schemas.openxmlformats.org/officeDocument/2006/relationships/image" Target="media/image538.wmf" /><Relationship Id="rId1393" Type="http://schemas.openxmlformats.org/officeDocument/2006/relationships/oleObject" Target="embeddings/oleObject851.bin" /><Relationship Id="rId1394" Type="http://schemas.openxmlformats.org/officeDocument/2006/relationships/image" Target="media/image539.png" /><Relationship Id="rId1395" Type="http://schemas.openxmlformats.org/officeDocument/2006/relationships/image" Target="media/image540.wmf" /><Relationship Id="rId1396" Type="http://schemas.openxmlformats.org/officeDocument/2006/relationships/oleObject" Target="embeddings/oleObject852.bin" /><Relationship Id="rId1397" Type="http://schemas.openxmlformats.org/officeDocument/2006/relationships/image" Target="media/image541.wmf" /><Relationship Id="rId1398" Type="http://schemas.openxmlformats.org/officeDocument/2006/relationships/oleObject" Target="embeddings/oleObject853.bin" /><Relationship Id="rId1399" Type="http://schemas.openxmlformats.org/officeDocument/2006/relationships/oleObject" Target="embeddings/oleObject854.bin" /><Relationship Id="rId14" Type="http://schemas.openxmlformats.org/officeDocument/2006/relationships/image" Target="media/image8.wmf" /><Relationship Id="rId140" Type="http://schemas.openxmlformats.org/officeDocument/2006/relationships/oleObject" Target="embeddings/oleObject78.bin" /><Relationship Id="rId1400" Type="http://schemas.openxmlformats.org/officeDocument/2006/relationships/image" Target="media/image542.wmf" /><Relationship Id="rId1401" Type="http://schemas.openxmlformats.org/officeDocument/2006/relationships/oleObject" Target="embeddings/oleObject855.bin" /><Relationship Id="rId1402" Type="http://schemas.openxmlformats.org/officeDocument/2006/relationships/oleObject" Target="embeddings/oleObject856.bin" /><Relationship Id="rId1403" Type="http://schemas.openxmlformats.org/officeDocument/2006/relationships/oleObject" Target="embeddings/oleObject857.bin" /><Relationship Id="rId1404" Type="http://schemas.openxmlformats.org/officeDocument/2006/relationships/oleObject" Target="embeddings/oleObject858.bin" /><Relationship Id="rId1405" Type="http://schemas.openxmlformats.org/officeDocument/2006/relationships/oleObject" Target="embeddings/oleObject859.bin" /><Relationship Id="rId1406" Type="http://schemas.openxmlformats.org/officeDocument/2006/relationships/image" Target="media/image543.wmf" /><Relationship Id="rId1407" Type="http://schemas.openxmlformats.org/officeDocument/2006/relationships/oleObject" Target="embeddings/oleObject860.bin" /><Relationship Id="rId1408" Type="http://schemas.openxmlformats.org/officeDocument/2006/relationships/image" Target="media/image544.wmf" /><Relationship Id="rId1409" Type="http://schemas.openxmlformats.org/officeDocument/2006/relationships/oleObject" Target="embeddings/oleObject861.bin" /><Relationship Id="rId141" Type="http://schemas.openxmlformats.org/officeDocument/2006/relationships/oleObject" Target="embeddings/oleObject79.bin" /><Relationship Id="rId1410" Type="http://schemas.openxmlformats.org/officeDocument/2006/relationships/image" Target="media/image545.wmf" /><Relationship Id="rId1411" Type="http://schemas.openxmlformats.org/officeDocument/2006/relationships/oleObject" Target="embeddings/oleObject862.bin" /><Relationship Id="rId1412" Type="http://schemas.openxmlformats.org/officeDocument/2006/relationships/image" Target="media/image546.png" /><Relationship Id="rId1413" Type="http://schemas.openxmlformats.org/officeDocument/2006/relationships/image" Target="media/image547.wmf" /><Relationship Id="rId1414" Type="http://schemas.openxmlformats.org/officeDocument/2006/relationships/oleObject" Target="embeddings/oleObject863.bin" /><Relationship Id="rId1415" Type="http://schemas.openxmlformats.org/officeDocument/2006/relationships/image" Target="media/image548.wmf" /><Relationship Id="rId1416" Type="http://schemas.openxmlformats.org/officeDocument/2006/relationships/oleObject" Target="embeddings/oleObject864.bin" /><Relationship Id="rId1417" Type="http://schemas.openxmlformats.org/officeDocument/2006/relationships/image" Target="media/image549.png" /><Relationship Id="rId1418" Type="http://schemas.openxmlformats.org/officeDocument/2006/relationships/image" Target="media/image550.wmf" /><Relationship Id="rId1419" Type="http://schemas.openxmlformats.org/officeDocument/2006/relationships/oleObject" Target="embeddings/oleObject865.bin" /><Relationship Id="rId142" Type="http://schemas.openxmlformats.org/officeDocument/2006/relationships/oleObject" Target="embeddings/oleObject80.bin" /><Relationship Id="rId1420" Type="http://schemas.openxmlformats.org/officeDocument/2006/relationships/oleObject" Target="embeddings/oleObject866.bin" /><Relationship Id="rId1421" Type="http://schemas.openxmlformats.org/officeDocument/2006/relationships/image" Target="media/image551.wmf" /><Relationship Id="rId1422" Type="http://schemas.openxmlformats.org/officeDocument/2006/relationships/oleObject" Target="embeddings/oleObject867.bin" /><Relationship Id="rId1423" Type="http://schemas.openxmlformats.org/officeDocument/2006/relationships/image" Target="media/image552.wmf" /><Relationship Id="rId1424" Type="http://schemas.openxmlformats.org/officeDocument/2006/relationships/oleObject" Target="embeddings/oleObject868.bin" /><Relationship Id="rId1425" Type="http://schemas.openxmlformats.org/officeDocument/2006/relationships/image" Target="media/image553.png" /><Relationship Id="rId1426" Type="http://schemas.openxmlformats.org/officeDocument/2006/relationships/oleObject" Target="embeddings/oleObject869.bin" /><Relationship Id="rId1427" Type="http://schemas.openxmlformats.org/officeDocument/2006/relationships/image" Target="media/image554.wmf" /><Relationship Id="rId1428" Type="http://schemas.openxmlformats.org/officeDocument/2006/relationships/oleObject" Target="embeddings/oleObject870.bin" /><Relationship Id="rId1429" Type="http://schemas.openxmlformats.org/officeDocument/2006/relationships/image" Target="media/image555.wmf" /><Relationship Id="rId143" Type="http://schemas.openxmlformats.org/officeDocument/2006/relationships/oleObject" Target="embeddings/oleObject81.bin" /><Relationship Id="rId1430" Type="http://schemas.openxmlformats.org/officeDocument/2006/relationships/oleObject" Target="embeddings/oleObject871.bin" /><Relationship Id="rId1431" Type="http://schemas.openxmlformats.org/officeDocument/2006/relationships/oleObject" Target="embeddings/oleObject872.bin" /><Relationship Id="rId1432" Type="http://schemas.openxmlformats.org/officeDocument/2006/relationships/oleObject" Target="embeddings/oleObject873.bin" /><Relationship Id="rId1433" Type="http://schemas.openxmlformats.org/officeDocument/2006/relationships/oleObject" Target="embeddings/oleObject874.bin" /><Relationship Id="rId1434" Type="http://schemas.openxmlformats.org/officeDocument/2006/relationships/image" Target="media/image556.png" /><Relationship Id="rId1435" Type="http://schemas.openxmlformats.org/officeDocument/2006/relationships/image" Target="media/image557.png" /><Relationship Id="rId1436" Type="http://schemas.openxmlformats.org/officeDocument/2006/relationships/image" Target="media/image558.png" /><Relationship Id="rId1437" Type="http://schemas.openxmlformats.org/officeDocument/2006/relationships/oleObject" Target="embeddings/oleObject875.bin" /><Relationship Id="rId1438" Type="http://schemas.openxmlformats.org/officeDocument/2006/relationships/image" Target="media/image559.wmf" /><Relationship Id="rId1439" Type="http://schemas.openxmlformats.org/officeDocument/2006/relationships/oleObject" Target="embeddings/oleObject876.bin" /><Relationship Id="rId144" Type="http://schemas.openxmlformats.org/officeDocument/2006/relationships/oleObject" Target="embeddings/oleObject82.bin" /><Relationship Id="rId1440" Type="http://schemas.openxmlformats.org/officeDocument/2006/relationships/image" Target="media/image560.wmf" /><Relationship Id="rId1441" Type="http://schemas.openxmlformats.org/officeDocument/2006/relationships/oleObject" Target="embeddings/oleObject877.bin" /><Relationship Id="rId1442" Type="http://schemas.openxmlformats.org/officeDocument/2006/relationships/image" Target="media/image561.wmf" /><Relationship Id="rId1443" Type="http://schemas.openxmlformats.org/officeDocument/2006/relationships/oleObject" Target="embeddings/oleObject878.bin" /><Relationship Id="rId1444" Type="http://schemas.openxmlformats.org/officeDocument/2006/relationships/image" Target="media/image562.wmf" /><Relationship Id="rId1445" Type="http://schemas.openxmlformats.org/officeDocument/2006/relationships/oleObject" Target="embeddings/oleObject879.bin" /><Relationship Id="rId1446" Type="http://schemas.openxmlformats.org/officeDocument/2006/relationships/image" Target="media/image563.wmf" /><Relationship Id="rId1447" Type="http://schemas.openxmlformats.org/officeDocument/2006/relationships/oleObject" Target="embeddings/oleObject880.bin" /><Relationship Id="rId1448" Type="http://schemas.openxmlformats.org/officeDocument/2006/relationships/image" Target="media/image564.wmf" /><Relationship Id="rId1449" Type="http://schemas.openxmlformats.org/officeDocument/2006/relationships/oleObject" Target="embeddings/oleObject881.bin" /><Relationship Id="rId145" Type="http://schemas.openxmlformats.org/officeDocument/2006/relationships/oleObject" Target="embeddings/oleObject83.bin" /><Relationship Id="rId1450" Type="http://schemas.openxmlformats.org/officeDocument/2006/relationships/oleObject" Target="embeddings/oleObject882.bin" /><Relationship Id="rId1451" Type="http://schemas.openxmlformats.org/officeDocument/2006/relationships/image" Target="media/image565.wmf" /><Relationship Id="rId1452" Type="http://schemas.openxmlformats.org/officeDocument/2006/relationships/oleObject" Target="embeddings/oleObject883.bin" /><Relationship Id="rId1453" Type="http://schemas.openxmlformats.org/officeDocument/2006/relationships/image" Target="media/image566.wmf" /><Relationship Id="rId1454" Type="http://schemas.openxmlformats.org/officeDocument/2006/relationships/oleObject" Target="embeddings/oleObject884.bin" /><Relationship Id="rId1455" Type="http://schemas.openxmlformats.org/officeDocument/2006/relationships/image" Target="media/image567.wmf" /><Relationship Id="rId1456" Type="http://schemas.openxmlformats.org/officeDocument/2006/relationships/oleObject" Target="embeddings/oleObject885.bin" /><Relationship Id="rId1457" Type="http://schemas.openxmlformats.org/officeDocument/2006/relationships/oleObject" Target="embeddings/oleObject886.bin" /><Relationship Id="rId1458" Type="http://schemas.openxmlformats.org/officeDocument/2006/relationships/oleObject" Target="embeddings/oleObject887.bin" /><Relationship Id="rId1459" Type="http://schemas.openxmlformats.org/officeDocument/2006/relationships/image" Target="media/image568.wmf" /><Relationship Id="rId146" Type="http://schemas.openxmlformats.org/officeDocument/2006/relationships/oleObject" Target="embeddings/oleObject84.bin" /><Relationship Id="rId1460" Type="http://schemas.openxmlformats.org/officeDocument/2006/relationships/oleObject" Target="embeddings/oleObject888.bin" /><Relationship Id="rId1461" Type="http://schemas.openxmlformats.org/officeDocument/2006/relationships/image" Target="media/image569.wmf" /><Relationship Id="rId1462" Type="http://schemas.openxmlformats.org/officeDocument/2006/relationships/oleObject" Target="embeddings/oleObject889.bin" /><Relationship Id="rId1463" Type="http://schemas.openxmlformats.org/officeDocument/2006/relationships/oleObject" Target="embeddings/oleObject890.bin" /><Relationship Id="rId1464" Type="http://schemas.openxmlformats.org/officeDocument/2006/relationships/oleObject" Target="embeddings/oleObject891.bin" /><Relationship Id="rId1465" Type="http://schemas.openxmlformats.org/officeDocument/2006/relationships/oleObject" Target="embeddings/oleObject892.bin" /><Relationship Id="rId1466" Type="http://schemas.openxmlformats.org/officeDocument/2006/relationships/oleObject" Target="embeddings/oleObject893.bin" /><Relationship Id="rId1467" Type="http://schemas.openxmlformats.org/officeDocument/2006/relationships/image" Target="media/image570.wmf" /><Relationship Id="rId1468" Type="http://schemas.openxmlformats.org/officeDocument/2006/relationships/oleObject" Target="embeddings/oleObject894.bin" /><Relationship Id="rId1469" Type="http://schemas.openxmlformats.org/officeDocument/2006/relationships/image" Target="media/image571.wmf" /><Relationship Id="rId147" Type="http://schemas.openxmlformats.org/officeDocument/2006/relationships/oleObject" Target="embeddings/oleObject85.bin" /><Relationship Id="rId1470" Type="http://schemas.openxmlformats.org/officeDocument/2006/relationships/oleObject" Target="embeddings/oleObject895.bin" /><Relationship Id="rId1471" Type="http://schemas.openxmlformats.org/officeDocument/2006/relationships/image" Target="media/image572.wmf" /><Relationship Id="rId1472" Type="http://schemas.openxmlformats.org/officeDocument/2006/relationships/oleObject" Target="embeddings/oleObject896.bin" /><Relationship Id="rId1473" Type="http://schemas.openxmlformats.org/officeDocument/2006/relationships/image" Target="media/image573.wmf" /><Relationship Id="rId1474" Type="http://schemas.openxmlformats.org/officeDocument/2006/relationships/oleObject" Target="embeddings/oleObject897.bin" /><Relationship Id="rId1475" Type="http://schemas.openxmlformats.org/officeDocument/2006/relationships/image" Target="media/image574.wmf" /><Relationship Id="rId1476" Type="http://schemas.openxmlformats.org/officeDocument/2006/relationships/oleObject" Target="embeddings/oleObject898.bin" /><Relationship Id="rId1477" Type="http://schemas.openxmlformats.org/officeDocument/2006/relationships/oleObject" Target="embeddings/oleObject899.bin" /><Relationship Id="rId1478" Type="http://schemas.openxmlformats.org/officeDocument/2006/relationships/oleObject" Target="embeddings/oleObject900.bin" /><Relationship Id="rId1479" Type="http://schemas.openxmlformats.org/officeDocument/2006/relationships/oleObject" Target="embeddings/oleObject901.bin" /><Relationship Id="rId148" Type="http://schemas.openxmlformats.org/officeDocument/2006/relationships/image" Target="media/image59.png" /><Relationship Id="rId1480" Type="http://schemas.openxmlformats.org/officeDocument/2006/relationships/oleObject" Target="embeddings/oleObject902.bin" /><Relationship Id="rId1481" Type="http://schemas.openxmlformats.org/officeDocument/2006/relationships/oleObject" Target="embeddings/oleObject903.bin" /><Relationship Id="rId1482" Type="http://schemas.openxmlformats.org/officeDocument/2006/relationships/oleObject" Target="embeddings/oleObject904.bin" /><Relationship Id="rId1483" Type="http://schemas.openxmlformats.org/officeDocument/2006/relationships/oleObject" Target="embeddings/oleObject905.bin" /><Relationship Id="rId1484" Type="http://schemas.openxmlformats.org/officeDocument/2006/relationships/oleObject" Target="embeddings/oleObject906.bin" /><Relationship Id="rId1485" Type="http://schemas.openxmlformats.org/officeDocument/2006/relationships/oleObject" Target="embeddings/oleObject907.bin" /><Relationship Id="rId1486" Type="http://schemas.openxmlformats.org/officeDocument/2006/relationships/oleObject" Target="embeddings/oleObject908.bin" /><Relationship Id="rId1487" Type="http://schemas.openxmlformats.org/officeDocument/2006/relationships/image" Target="media/image575.png" /><Relationship Id="rId1488" Type="http://schemas.openxmlformats.org/officeDocument/2006/relationships/image" Target="media/image576.wmf" /><Relationship Id="rId1489" Type="http://schemas.openxmlformats.org/officeDocument/2006/relationships/oleObject" Target="embeddings/oleObject909.bin" /><Relationship Id="rId149" Type="http://schemas.openxmlformats.org/officeDocument/2006/relationships/image" Target="media/image60.png" /><Relationship Id="rId1490" Type="http://schemas.openxmlformats.org/officeDocument/2006/relationships/image" Target="media/image577.wmf" /><Relationship Id="rId1491" Type="http://schemas.openxmlformats.org/officeDocument/2006/relationships/oleObject" Target="embeddings/oleObject910.bin" /><Relationship Id="rId1492" Type="http://schemas.openxmlformats.org/officeDocument/2006/relationships/oleObject" Target="embeddings/oleObject911.bin" /><Relationship Id="rId1493" Type="http://schemas.openxmlformats.org/officeDocument/2006/relationships/oleObject" Target="embeddings/oleObject912.bin" /><Relationship Id="rId1494" Type="http://schemas.openxmlformats.org/officeDocument/2006/relationships/image" Target="media/image578.png" /><Relationship Id="rId1495" Type="http://schemas.openxmlformats.org/officeDocument/2006/relationships/oleObject" Target="embeddings/oleObject913.bin" /><Relationship Id="rId1496" Type="http://schemas.openxmlformats.org/officeDocument/2006/relationships/image" Target="media/image579.wmf" /><Relationship Id="rId1497" Type="http://schemas.openxmlformats.org/officeDocument/2006/relationships/oleObject" Target="embeddings/oleObject914.bin" /><Relationship Id="rId1498" Type="http://schemas.openxmlformats.org/officeDocument/2006/relationships/image" Target="media/image580.wmf" /><Relationship Id="rId1499" Type="http://schemas.openxmlformats.org/officeDocument/2006/relationships/oleObject" Target="embeddings/oleObject915.bin" /><Relationship Id="rId15" Type="http://schemas.openxmlformats.org/officeDocument/2006/relationships/oleObject" Target="embeddings/oleObject3.bin" /><Relationship Id="rId150" Type="http://schemas.openxmlformats.org/officeDocument/2006/relationships/image" Target="media/image61.wmf" /><Relationship Id="rId1500" Type="http://schemas.openxmlformats.org/officeDocument/2006/relationships/image" Target="media/image581.wmf" /><Relationship Id="rId1501" Type="http://schemas.openxmlformats.org/officeDocument/2006/relationships/oleObject" Target="embeddings/oleObject916.bin" /><Relationship Id="rId1502" Type="http://schemas.openxmlformats.org/officeDocument/2006/relationships/oleObject" Target="embeddings/oleObject917.bin" /><Relationship Id="rId1503" Type="http://schemas.openxmlformats.org/officeDocument/2006/relationships/oleObject" Target="embeddings/oleObject918.bin" /><Relationship Id="rId1504" Type="http://schemas.openxmlformats.org/officeDocument/2006/relationships/oleObject" Target="embeddings/oleObject919.bin" /><Relationship Id="rId1505" Type="http://schemas.openxmlformats.org/officeDocument/2006/relationships/header" Target="header1.xml" /><Relationship Id="rId1506" Type="http://schemas.openxmlformats.org/officeDocument/2006/relationships/footer" Target="footer1.xml" /><Relationship Id="rId1507" Type="http://schemas.openxmlformats.org/officeDocument/2006/relationships/footer" Target="footer2.xml" /><Relationship Id="rId1508" Type="http://schemas.openxmlformats.org/officeDocument/2006/relationships/theme" Target="theme/theme1.xml" /><Relationship Id="rId1509" Type="http://schemas.openxmlformats.org/officeDocument/2006/relationships/styles" Target="styles.xml" /><Relationship Id="rId151" Type="http://schemas.openxmlformats.org/officeDocument/2006/relationships/oleObject" Target="embeddings/oleObject86.bin" /><Relationship Id="rId152" Type="http://schemas.openxmlformats.org/officeDocument/2006/relationships/image" Target="media/image62.wmf" /><Relationship Id="rId153" Type="http://schemas.openxmlformats.org/officeDocument/2006/relationships/oleObject" Target="embeddings/oleObject87.bin" /><Relationship Id="rId154" Type="http://schemas.openxmlformats.org/officeDocument/2006/relationships/image" Target="media/image63.wmf" /><Relationship Id="rId155" Type="http://schemas.openxmlformats.org/officeDocument/2006/relationships/oleObject" Target="embeddings/oleObject88.bin" /><Relationship Id="rId156" Type="http://schemas.openxmlformats.org/officeDocument/2006/relationships/image" Target="media/image64.wmf" /><Relationship Id="rId157" Type="http://schemas.openxmlformats.org/officeDocument/2006/relationships/oleObject" Target="embeddings/oleObject89.bin" /><Relationship Id="rId158" Type="http://schemas.openxmlformats.org/officeDocument/2006/relationships/image" Target="media/image65.wmf" /><Relationship Id="rId159" Type="http://schemas.openxmlformats.org/officeDocument/2006/relationships/oleObject" Target="embeddings/oleObject90.bin" /><Relationship Id="rId16" Type="http://schemas.openxmlformats.org/officeDocument/2006/relationships/oleObject" Target="embeddings/oleObject4.bin" /><Relationship Id="rId160" Type="http://schemas.openxmlformats.org/officeDocument/2006/relationships/image" Target="media/image66.wmf" /><Relationship Id="rId161" Type="http://schemas.openxmlformats.org/officeDocument/2006/relationships/oleObject" Target="embeddings/oleObject91.bin" /><Relationship Id="rId162" Type="http://schemas.openxmlformats.org/officeDocument/2006/relationships/oleObject" Target="embeddings/oleObject92.bin" /><Relationship Id="rId163" Type="http://schemas.openxmlformats.org/officeDocument/2006/relationships/image" Target="media/image67.wmf" /><Relationship Id="rId164" Type="http://schemas.openxmlformats.org/officeDocument/2006/relationships/oleObject" Target="embeddings/oleObject93.bin" /><Relationship Id="rId165" Type="http://schemas.openxmlformats.org/officeDocument/2006/relationships/oleObject" Target="embeddings/oleObject94.bin" /><Relationship Id="rId166" Type="http://schemas.openxmlformats.org/officeDocument/2006/relationships/image" Target="media/image68.wmf" /><Relationship Id="rId167" Type="http://schemas.openxmlformats.org/officeDocument/2006/relationships/oleObject" Target="embeddings/oleObject95.bin" /><Relationship Id="rId168" Type="http://schemas.openxmlformats.org/officeDocument/2006/relationships/oleObject" Target="embeddings/oleObject96.bin" /><Relationship Id="rId169" Type="http://schemas.openxmlformats.org/officeDocument/2006/relationships/image" Target="media/image69.wmf" /><Relationship Id="rId17" Type="http://schemas.openxmlformats.org/officeDocument/2006/relationships/oleObject" Target="embeddings/oleObject5.bin" /><Relationship Id="rId170" Type="http://schemas.openxmlformats.org/officeDocument/2006/relationships/oleObject" Target="embeddings/oleObject97.bin" /><Relationship Id="rId171" Type="http://schemas.openxmlformats.org/officeDocument/2006/relationships/image" Target="media/image70.wmf" /><Relationship Id="rId172" Type="http://schemas.openxmlformats.org/officeDocument/2006/relationships/oleObject" Target="embeddings/oleObject98.bin" /><Relationship Id="rId173" Type="http://schemas.openxmlformats.org/officeDocument/2006/relationships/image" Target="media/image71.wmf" /><Relationship Id="rId174" Type="http://schemas.openxmlformats.org/officeDocument/2006/relationships/oleObject" Target="embeddings/oleObject99.bin" /><Relationship Id="rId175" Type="http://schemas.openxmlformats.org/officeDocument/2006/relationships/oleObject" Target="embeddings/oleObject100.bin" /><Relationship Id="rId176" Type="http://schemas.openxmlformats.org/officeDocument/2006/relationships/image" Target="media/image72.wmf" /><Relationship Id="rId177" Type="http://schemas.openxmlformats.org/officeDocument/2006/relationships/oleObject" Target="embeddings/oleObject101.bin" /><Relationship Id="rId178" Type="http://schemas.openxmlformats.org/officeDocument/2006/relationships/oleObject" Target="embeddings/oleObject102.bin" /><Relationship Id="rId179" Type="http://schemas.openxmlformats.org/officeDocument/2006/relationships/image" Target="media/image73.png" /><Relationship Id="rId18" Type="http://schemas.openxmlformats.org/officeDocument/2006/relationships/oleObject" Target="embeddings/oleObject6.bin" /><Relationship Id="rId180" Type="http://schemas.openxmlformats.org/officeDocument/2006/relationships/image" Target="media/image74.png" /><Relationship Id="rId181" Type="http://schemas.openxmlformats.org/officeDocument/2006/relationships/oleObject" Target="embeddings/oleObject103.bin" /><Relationship Id="rId182" Type="http://schemas.openxmlformats.org/officeDocument/2006/relationships/oleObject" Target="embeddings/oleObject104.bin" /><Relationship Id="rId183" Type="http://schemas.openxmlformats.org/officeDocument/2006/relationships/image" Target="media/image75.wmf" /><Relationship Id="rId184" Type="http://schemas.openxmlformats.org/officeDocument/2006/relationships/oleObject" Target="embeddings/oleObject105.bin" /><Relationship Id="rId185" Type="http://schemas.openxmlformats.org/officeDocument/2006/relationships/image" Target="media/image76.wmf" /><Relationship Id="rId186" Type="http://schemas.openxmlformats.org/officeDocument/2006/relationships/oleObject" Target="embeddings/oleObject106.bin" /><Relationship Id="rId187" Type="http://schemas.openxmlformats.org/officeDocument/2006/relationships/oleObject" Target="embeddings/oleObject107.bin" /><Relationship Id="rId188" Type="http://schemas.openxmlformats.org/officeDocument/2006/relationships/image" Target="media/image77.wmf" /><Relationship Id="rId189" Type="http://schemas.openxmlformats.org/officeDocument/2006/relationships/oleObject" Target="embeddings/oleObject108.bin" /><Relationship Id="rId19" Type="http://schemas.openxmlformats.org/officeDocument/2006/relationships/image" Target="media/image9.wmf" /><Relationship Id="rId190" Type="http://schemas.openxmlformats.org/officeDocument/2006/relationships/oleObject" Target="embeddings/oleObject109.bin" /><Relationship Id="rId191" Type="http://schemas.openxmlformats.org/officeDocument/2006/relationships/oleObject" Target="embeddings/oleObject110.bin" /><Relationship Id="rId192" Type="http://schemas.openxmlformats.org/officeDocument/2006/relationships/image" Target="media/image78.wmf" /><Relationship Id="rId193" Type="http://schemas.openxmlformats.org/officeDocument/2006/relationships/oleObject" Target="embeddings/oleObject111.bin" /><Relationship Id="rId194" Type="http://schemas.openxmlformats.org/officeDocument/2006/relationships/image" Target="media/image79.wmf" /><Relationship Id="rId195" Type="http://schemas.openxmlformats.org/officeDocument/2006/relationships/oleObject" Target="embeddings/oleObject112.bin" /><Relationship Id="rId196" Type="http://schemas.openxmlformats.org/officeDocument/2006/relationships/oleObject" Target="embeddings/oleObject113.bin" /><Relationship Id="rId197" Type="http://schemas.openxmlformats.org/officeDocument/2006/relationships/image" Target="media/image80.wmf" /><Relationship Id="rId198" Type="http://schemas.openxmlformats.org/officeDocument/2006/relationships/oleObject" Target="embeddings/oleObject114.bin" /><Relationship Id="rId199" Type="http://schemas.openxmlformats.org/officeDocument/2006/relationships/oleObject" Target="embeddings/oleObject115.bin" /><Relationship Id="rId2" Type="http://schemas.openxmlformats.org/officeDocument/2006/relationships/webSettings" Target="webSettings.xml" /><Relationship Id="rId20" Type="http://schemas.openxmlformats.org/officeDocument/2006/relationships/oleObject" Target="embeddings/oleObject7.bin" /><Relationship Id="rId200" Type="http://schemas.openxmlformats.org/officeDocument/2006/relationships/oleObject" Target="embeddings/oleObject116.bin" /><Relationship Id="rId201" Type="http://schemas.openxmlformats.org/officeDocument/2006/relationships/oleObject" Target="embeddings/oleObject117.bin" /><Relationship Id="rId202" Type="http://schemas.openxmlformats.org/officeDocument/2006/relationships/oleObject" Target="embeddings/oleObject118.bin" /><Relationship Id="rId203" Type="http://schemas.openxmlformats.org/officeDocument/2006/relationships/oleObject" Target="embeddings/oleObject119.bin" /><Relationship Id="rId204" Type="http://schemas.openxmlformats.org/officeDocument/2006/relationships/oleObject" Target="embeddings/oleObject120.bin" /><Relationship Id="rId205" Type="http://schemas.openxmlformats.org/officeDocument/2006/relationships/image" Target="media/image81.wmf" /><Relationship Id="rId206" Type="http://schemas.openxmlformats.org/officeDocument/2006/relationships/oleObject" Target="embeddings/oleObject121.bin" /><Relationship Id="rId207" Type="http://schemas.openxmlformats.org/officeDocument/2006/relationships/image" Target="media/image82.wmf" /><Relationship Id="rId208" Type="http://schemas.openxmlformats.org/officeDocument/2006/relationships/oleObject" Target="embeddings/oleObject122.bin" /><Relationship Id="rId209" Type="http://schemas.openxmlformats.org/officeDocument/2006/relationships/oleObject" Target="embeddings/oleObject123.bin" /><Relationship Id="rId21" Type="http://schemas.openxmlformats.org/officeDocument/2006/relationships/image" Target="media/image10.wmf" /><Relationship Id="rId210" Type="http://schemas.openxmlformats.org/officeDocument/2006/relationships/oleObject" Target="embeddings/oleObject124.bin" /><Relationship Id="rId211" Type="http://schemas.openxmlformats.org/officeDocument/2006/relationships/image" Target="media/image83.wmf" /><Relationship Id="rId212" Type="http://schemas.openxmlformats.org/officeDocument/2006/relationships/oleObject" Target="embeddings/oleObject125.bin" /><Relationship Id="rId213" Type="http://schemas.openxmlformats.org/officeDocument/2006/relationships/oleObject" Target="embeddings/oleObject126.bin" /><Relationship Id="rId214" Type="http://schemas.openxmlformats.org/officeDocument/2006/relationships/oleObject" Target="embeddings/oleObject127.bin" /><Relationship Id="rId215" Type="http://schemas.openxmlformats.org/officeDocument/2006/relationships/oleObject" Target="embeddings/oleObject128.bin" /><Relationship Id="rId216" Type="http://schemas.openxmlformats.org/officeDocument/2006/relationships/image" Target="media/image84.wmf" /><Relationship Id="rId217" Type="http://schemas.openxmlformats.org/officeDocument/2006/relationships/oleObject" Target="embeddings/oleObject129.bin" /><Relationship Id="rId218" Type="http://schemas.openxmlformats.org/officeDocument/2006/relationships/image" Target="media/image85.wmf" /><Relationship Id="rId219" Type="http://schemas.openxmlformats.org/officeDocument/2006/relationships/oleObject" Target="embeddings/oleObject130.bin" /><Relationship Id="rId22" Type="http://schemas.openxmlformats.org/officeDocument/2006/relationships/oleObject" Target="embeddings/oleObject8.bin" /><Relationship Id="rId220" Type="http://schemas.openxmlformats.org/officeDocument/2006/relationships/image" Target="media/image86.png" /><Relationship Id="rId221" Type="http://schemas.openxmlformats.org/officeDocument/2006/relationships/image" Target="media/image87.wmf" /><Relationship Id="rId222" Type="http://schemas.openxmlformats.org/officeDocument/2006/relationships/oleObject" Target="embeddings/oleObject131.bin" /><Relationship Id="rId223" Type="http://schemas.openxmlformats.org/officeDocument/2006/relationships/oleObject" Target="embeddings/oleObject132.bin" /><Relationship Id="rId224" Type="http://schemas.openxmlformats.org/officeDocument/2006/relationships/image" Target="media/image88.wmf" /><Relationship Id="rId225" Type="http://schemas.openxmlformats.org/officeDocument/2006/relationships/oleObject" Target="embeddings/oleObject133.bin" /><Relationship Id="rId226" Type="http://schemas.openxmlformats.org/officeDocument/2006/relationships/image" Target="media/image89.wmf" /><Relationship Id="rId227" Type="http://schemas.openxmlformats.org/officeDocument/2006/relationships/oleObject" Target="embeddings/oleObject134.bin" /><Relationship Id="rId228" Type="http://schemas.openxmlformats.org/officeDocument/2006/relationships/image" Target="media/image90.png" /><Relationship Id="rId229" Type="http://schemas.openxmlformats.org/officeDocument/2006/relationships/image" Target="media/image91.wmf" /><Relationship Id="rId23" Type="http://schemas.openxmlformats.org/officeDocument/2006/relationships/oleObject" Target="embeddings/oleObject9.bin" /><Relationship Id="rId230" Type="http://schemas.openxmlformats.org/officeDocument/2006/relationships/oleObject" Target="embeddings/oleObject135.bin" /><Relationship Id="rId231" Type="http://schemas.openxmlformats.org/officeDocument/2006/relationships/image" Target="media/image92.wmf" /><Relationship Id="rId232" Type="http://schemas.openxmlformats.org/officeDocument/2006/relationships/oleObject" Target="embeddings/oleObject136.bin" /><Relationship Id="rId233" Type="http://schemas.openxmlformats.org/officeDocument/2006/relationships/image" Target="media/image93.wmf" /><Relationship Id="rId234" Type="http://schemas.openxmlformats.org/officeDocument/2006/relationships/oleObject" Target="embeddings/oleObject137.bin" /><Relationship Id="rId235" Type="http://schemas.openxmlformats.org/officeDocument/2006/relationships/image" Target="media/image94.wmf" /><Relationship Id="rId236" Type="http://schemas.openxmlformats.org/officeDocument/2006/relationships/oleObject" Target="embeddings/oleObject138.bin" /><Relationship Id="rId237" Type="http://schemas.openxmlformats.org/officeDocument/2006/relationships/image" Target="media/image95.wmf" /><Relationship Id="rId238" Type="http://schemas.openxmlformats.org/officeDocument/2006/relationships/oleObject" Target="embeddings/oleObject139.bin" /><Relationship Id="rId239" Type="http://schemas.openxmlformats.org/officeDocument/2006/relationships/image" Target="media/image96.wmf" /><Relationship Id="rId24" Type="http://schemas.openxmlformats.org/officeDocument/2006/relationships/image" Target="media/image11.wmf" /><Relationship Id="rId240" Type="http://schemas.openxmlformats.org/officeDocument/2006/relationships/oleObject" Target="embeddings/oleObject140.bin" /><Relationship Id="rId241" Type="http://schemas.openxmlformats.org/officeDocument/2006/relationships/image" Target="media/image97.wmf" /><Relationship Id="rId242" Type="http://schemas.openxmlformats.org/officeDocument/2006/relationships/oleObject" Target="embeddings/oleObject141.bin" /><Relationship Id="rId243" Type="http://schemas.openxmlformats.org/officeDocument/2006/relationships/image" Target="media/image98.wmf" /><Relationship Id="rId244" Type="http://schemas.openxmlformats.org/officeDocument/2006/relationships/oleObject" Target="embeddings/oleObject142.bin" /><Relationship Id="rId245" Type="http://schemas.openxmlformats.org/officeDocument/2006/relationships/image" Target="media/image99.wmf" /><Relationship Id="rId246" Type="http://schemas.openxmlformats.org/officeDocument/2006/relationships/oleObject" Target="embeddings/oleObject143.bin" /><Relationship Id="rId247" Type="http://schemas.openxmlformats.org/officeDocument/2006/relationships/image" Target="media/image100.wmf" /><Relationship Id="rId248" Type="http://schemas.openxmlformats.org/officeDocument/2006/relationships/oleObject" Target="embeddings/oleObject144.bin" /><Relationship Id="rId249" Type="http://schemas.openxmlformats.org/officeDocument/2006/relationships/image" Target="media/image101.wmf" /><Relationship Id="rId25" Type="http://schemas.openxmlformats.org/officeDocument/2006/relationships/oleObject" Target="embeddings/oleObject10.bin" /><Relationship Id="rId250" Type="http://schemas.openxmlformats.org/officeDocument/2006/relationships/oleObject" Target="embeddings/oleObject145.bin" /><Relationship Id="rId251" Type="http://schemas.openxmlformats.org/officeDocument/2006/relationships/image" Target="media/image102.wmf" /><Relationship Id="rId252" Type="http://schemas.openxmlformats.org/officeDocument/2006/relationships/oleObject" Target="embeddings/oleObject146.bin" /><Relationship Id="rId253" Type="http://schemas.openxmlformats.org/officeDocument/2006/relationships/image" Target="media/image103.png" /><Relationship Id="rId254" Type="http://schemas.openxmlformats.org/officeDocument/2006/relationships/image" Target="media/image104.png" /><Relationship Id="rId255" Type="http://schemas.openxmlformats.org/officeDocument/2006/relationships/oleObject" Target="embeddings/oleObject147.bin" /><Relationship Id="rId256" Type="http://schemas.openxmlformats.org/officeDocument/2006/relationships/image" Target="media/image105.wmf" /><Relationship Id="rId257" Type="http://schemas.openxmlformats.org/officeDocument/2006/relationships/oleObject" Target="embeddings/oleObject148.bin" /><Relationship Id="rId258" Type="http://schemas.openxmlformats.org/officeDocument/2006/relationships/image" Target="media/image106.wmf" /><Relationship Id="rId259" Type="http://schemas.openxmlformats.org/officeDocument/2006/relationships/oleObject" Target="embeddings/oleObject149.bin" /><Relationship Id="rId26" Type="http://schemas.openxmlformats.org/officeDocument/2006/relationships/image" Target="media/image12.wmf" /><Relationship Id="rId260" Type="http://schemas.openxmlformats.org/officeDocument/2006/relationships/image" Target="media/image107.wmf" /><Relationship Id="rId261" Type="http://schemas.openxmlformats.org/officeDocument/2006/relationships/oleObject" Target="embeddings/oleObject150.bin" /><Relationship Id="rId262" Type="http://schemas.openxmlformats.org/officeDocument/2006/relationships/image" Target="media/image108.wmf" /><Relationship Id="rId263" Type="http://schemas.openxmlformats.org/officeDocument/2006/relationships/oleObject" Target="embeddings/oleObject151.bin" /><Relationship Id="rId264" Type="http://schemas.openxmlformats.org/officeDocument/2006/relationships/image" Target="media/image109.wmf" /><Relationship Id="rId265" Type="http://schemas.openxmlformats.org/officeDocument/2006/relationships/oleObject" Target="embeddings/oleObject152.bin" /><Relationship Id="rId266" Type="http://schemas.openxmlformats.org/officeDocument/2006/relationships/oleObject" Target="embeddings/oleObject153.bin" /><Relationship Id="rId267" Type="http://schemas.openxmlformats.org/officeDocument/2006/relationships/oleObject" Target="embeddings/oleObject154.bin" /><Relationship Id="rId268" Type="http://schemas.openxmlformats.org/officeDocument/2006/relationships/oleObject" Target="embeddings/oleObject155.bin" /><Relationship Id="rId269" Type="http://schemas.openxmlformats.org/officeDocument/2006/relationships/oleObject" Target="embeddings/oleObject156.bin" /><Relationship Id="rId27" Type="http://schemas.openxmlformats.org/officeDocument/2006/relationships/oleObject" Target="embeddings/oleObject11.bin" /><Relationship Id="rId270" Type="http://schemas.openxmlformats.org/officeDocument/2006/relationships/oleObject" Target="embeddings/oleObject157.bin" /><Relationship Id="rId271" Type="http://schemas.openxmlformats.org/officeDocument/2006/relationships/oleObject" Target="embeddings/oleObject158.bin" /><Relationship Id="rId272" Type="http://schemas.openxmlformats.org/officeDocument/2006/relationships/oleObject" Target="embeddings/oleObject159.bin" /><Relationship Id="rId273" Type="http://schemas.openxmlformats.org/officeDocument/2006/relationships/image" Target="media/image110.wmf" /><Relationship Id="rId274" Type="http://schemas.openxmlformats.org/officeDocument/2006/relationships/oleObject" Target="embeddings/oleObject160.bin" /><Relationship Id="rId275" Type="http://schemas.openxmlformats.org/officeDocument/2006/relationships/oleObject" Target="embeddings/oleObject161.bin" /><Relationship Id="rId276" Type="http://schemas.openxmlformats.org/officeDocument/2006/relationships/oleObject" Target="embeddings/oleObject162.bin" /><Relationship Id="rId277" Type="http://schemas.openxmlformats.org/officeDocument/2006/relationships/oleObject" Target="embeddings/oleObject163.bin" /><Relationship Id="rId278" Type="http://schemas.openxmlformats.org/officeDocument/2006/relationships/oleObject" Target="embeddings/oleObject164.bin" /><Relationship Id="rId279" Type="http://schemas.openxmlformats.org/officeDocument/2006/relationships/oleObject" Target="embeddings/oleObject165.bin" /><Relationship Id="rId28" Type="http://schemas.openxmlformats.org/officeDocument/2006/relationships/image" Target="media/image13.wmf" /><Relationship Id="rId280" Type="http://schemas.openxmlformats.org/officeDocument/2006/relationships/oleObject" Target="embeddings/oleObject166.bin" /><Relationship Id="rId281" Type="http://schemas.openxmlformats.org/officeDocument/2006/relationships/oleObject" Target="embeddings/oleObject167.bin" /><Relationship Id="rId282" Type="http://schemas.openxmlformats.org/officeDocument/2006/relationships/image" Target="media/image111.wmf" /><Relationship Id="rId283" Type="http://schemas.openxmlformats.org/officeDocument/2006/relationships/oleObject" Target="embeddings/oleObject168.bin" /><Relationship Id="rId284" Type="http://schemas.openxmlformats.org/officeDocument/2006/relationships/oleObject" Target="embeddings/oleObject169.bin" /><Relationship Id="rId285" Type="http://schemas.openxmlformats.org/officeDocument/2006/relationships/oleObject" Target="embeddings/oleObject170.bin" /><Relationship Id="rId286" Type="http://schemas.openxmlformats.org/officeDocument/2006/relationships/oleObject" Target="embeddings/oleObject171.bin" /><Relationship Id="rId287" Type="http://schemas.openxmlformats.org/officeDocument/2006/relationships/oleObject" Target="embeddings/oleObject172.bin" /><Relationship Id="rId288" Type="http://schemas.openxmlformats.org/officeDocument/2006/relationships/oleObject" Target="embeddings/oleObject173.bin" /><Relationship Id="rId289" Type="http://schemas.openxmlformats.org/officeDocument/2006/relationships/image" Target="media/image112.wmf" /><Relationship Id="rId29" Type="http://schemas.openxmlformats.org/officeDocument/2006/relationships/oleObject" Target="embeddings/oleObject12.bin" /><Relationship Id="rId290" Type="http://schemas.openxmlformats.org/officeDocument/2006/relationships/oleObject" Target="embeddings/oleObject174.bin" /><Relationship Id="rId291" Type="http://schemas.openxmlformats.org/officeDocument/2006/relationships/image" Target="media/image113.wmf" /><Relationship Id="rId292" Type="http://schemas.openxmlformats.org/officeDocument/2006/relationships/oleObject" Target="embeddings/oleObject175.bin" /><Relationship Id="rId293" Type="http://schemas.openxmlformats.org/officeDocument/2006/relationships/oleObject" Target="embeddings/oleObject176.bin" /><Relationship Id="rId294" Type="http://schemas.openxmlformats.org/officeDocument/2006/relationships/oleObject" Target="embeddings/oleObject177.bin" /><Relationship Id="rId295" Type="http://schemas.openxmlformats.org/officeDocument/2006/relationships/image" Target="media/image114.wmf" /><Relationship Id="rId296" Type="http://schemas.openxmlformats.org/officeDocument/2006/relationships/oleObject" Target="embeddings/oleObject178.bin" /><Relationship Id="rId297" Type="http://schemas.openxmlformats.org/officeDocument/2006/relationships/image" Target="media/image115.png" /><Relationship Id="rId298" Type="http://schemas.openxmlformats.org/officeDocument/2006/relationships/image" Target="media/image116.wmf" /><Relationship Id="rId299" Type="http://schemas.openxmlformats.org/officeDocument/2006/relationships/oleObject" Target="embeddings/oleObject179.bin" /><Relationship Id="rId3" Type="http://schemas.openxmlformats.org/officeDocument/2006/relationships/fontTable" Target="fontTable.xml" /><Relationship Id="rId30" Type="http://schemas.openxmlformats.org/officeDocument/2006/relationships/image" Target="media/image14.wmf" /><Relationship Id="rId300" Type="http://schemas.openxmlformats.org/officeDocument/2006/relationships/image" Target="media/image117.wmf" /><Relationship Id="rId301" Type="http://schemas.openxmlformats.org/officeDocument/2006/relationships/oleObject" Target="embeddings/oleObject180.bin" /><Relationship Id="rId302" Type="http://schemas.openxmlformats.org/officeDocument/2006/relationships/oleObject" Target="embeddings/oleObject181.bin" /><Relationship Id="rId303" Type="http://schemas.openxmlformats.org/officeDocument/2006/relationships/oleObject" Target="embeddings/oleObject182.bin" /><Relationship Id="rId304" Type="http://schemas.openxmlformats.org/officeDocument/2006/relationships/oleObject" Target="embeddings/oleObject183.bin" /><Relationship Id="rId305" Type="http://schemas.openxmlformats.org/officeDocument/2006/relationships/oleObject" Target="embeddings/oleObject184.bin" /><Relationship Id="rId306" Type="http://schemas.openxmlformats.org/officeDocument/2006/relationships/image" Target="media/image118.png" /><Relationship Id="rId307" Type="http://schemas.openxmlformats.org/officeDocument/2006/relationships/oleObject" Target="embeddings/oleObject185.bin" /><Relationship Id="rId308" Type="http://schemas.openxmlformats.org/officeDocument/2006/relationships/image" Target="media/image119.wmf" /><Relationship Id="rId309" Type="http://schemas.openxmlformats.org/officeDocument/2006/relationships/oleObject" Target="embeddings/oleObject186.bin" /><Relationship Id="rId31" Type="http://schemas.openxmlformats.org/officeDocument/2006/relationships/oleObject" Target="embeddings/oleObject13.bin" /><Relationship Id="rId310" Type="http://schemas.openxmlformats.org/officeDocument/2006/relationships/oleObject" Target="embeddings/oleObject187.bin" /><Relationship Id="rId311" Type="http://schemas.openxmlformats.org/officeDocument/2006/relationships/oleObject" Target="embeddings/oleObject188.bin" /><Relationship Id="rId312" Type="http://schemas.openxmlformats.org/officeDocument/2006/relationships/oleObject" Target="embeddings/oleObject189.bin" /><Relationship Id="rId313" Type="http://schemas.openxmlformats.org/officeDocument/2006/relationships/oleObject" Target="embeddings/oleObject190.bin" /><Relationship Id="rId314" Type="http://schemas.openxmlformats.org/officeDocument/2006/relationships/image" Target="media/image120.wmf" /><Relationship Id="rId315" Type="http://schemas.openxmlformats.org/officeDocument/2006/relationships/oleObject" Target="embeddings/oleObject191.bin" /><Relationship Id="rId316" Type="http://schemas.openxmlformats.org/officeDocument/2006/relationships/oleObject" Target="embeddings/oleObject192.bin" /><Relationship Id="rId317" Type="http://schemas.openxmlformats.org/officeDocument/2006/relationships/image" Target="media/image121.wmf" /><Relationship Id="rId318" Type="http://schemas.openxmlformats.org/officeDocument/2006/relationships/oleObject" Target="embeddings/oleObject193.bin" /><Relationship Id="rId319" Type="http://schemas.openxmlformats.org/officeDocument/2006/relationships/image" Target="media/image122.wmf" /><Relationship Id="rId32" Type="http://schemas.openxmlformats.org/officeDocument/2006/relationships/image" Target="media/image15.wmf" /><Relationship Id="rId320" Type="http://schemas.openxmlformats.org/officeDocument/2006/relationships/oleObject" Target="embeddings/oleObject194.bin" /><Relationship Id="rId321" Type="http://schemas.openxmlformats.org/officeDocument/2006/relationships/image" Target="media/image123.wmf" /><Relationship Id="rId322" Type="http://schemas.openxmlformats.org/officeDocument/2006/relationships/oleObject" Target="embeddings/oleObject195.bin" /><Relationship Id="rId323" Type="http://schemas.openxmlformats.org/officeDocument/2006/relationships/image" Target="media/image124.png" /><Relationship Id="rId324" Type="http://schemas.openxmlformats.org/officeDocument/2006/relationships/image" Target="media/image125.wmf" /><Relationship Id="rId325" Type="http://schemas.openxmlformats.org/officeDocument/2006/relationships/oleObject" Target="embeddings/oleObject196.bin" /><Relationship Id="rId326" Type="http://schemas.openxmlformats.org/officeDocument/2006/relationships/image" Target="media/image126.wmf" /><Relationship Id="rId327" Type="http://schemas.openxmlformats.org/officeDocument/2006/relationships/oleObject" Target="embeddings/oleObject197.bin" /><Relationship Id="rId328" Type="http://schemas.openxmlformats.org/officeDocument/2006/relationships/image" Target="media/image127.wmf" /><Relationship Id="rId329" Type="http://schemas.openxmlformats.org/officeDocument/2006/relationships/oleObject" Target="embeddings/oleObject198.bin" /><Relationship Id="rId33" Type="http://schemas.openxmlformats.org/officeDocument/2006/relationships/oleObject" Target="embeddings/oleObject14.bin" /><Relationship Id="rId330" Type="http://schemas.openxmlformats.org/officeDocument/2006/relationships/image" Target="media/image128.wmf" /><Relationship Id="rId331" Type="http://schemas.openxmlformats.org/officeDocument/2006/relationships/oleObject" Target="embeddings/oleObject199.bin" /><Relationship Id="rId332" Type="http://schemas.openxmlformats.org/officeDocument/2006/relationships/image" Target="media/image129.wmf" /><Relationship Id="rId333" Type="http://schemas.openxmlformats.org/officeDocument/2006/relationships/oleObject" Target="embeddings/oleObject200.bin" /><Relationship Id="rId334" Type="http://schemas.openxmlformats.org/officeDocument/2006/relationships/image" Target="media/image130.wmf" /><Relationship Id="rId335" Type="http://schemas.openxmlformats.org/officeDocument/2006/relationships/oleObject" Target="embeddings/oleObject201.bin" /><Relationship Id="rId336" Type="http://schemas.openxmlformats.org/officeDocument/2006/relationships/image" Target="media/image131.wmf" /><Relationship Id="rId337" Type="http://schemas.openxmlformats.org/officeDocument/2006/relationships/oleObject" Target="embeddings/oleObject202.bin" /><Relationship Id="rId338" Type="http://schemas.openxmlformats.org/officeDocument/2006/relationships/image" Target="media/image132.wmf" /><Relationship Id="rId339" Type="http://schemas.openxmlformats.org/officeDocument/2006/relationships/oleObject" Target="embeddings/oleObject203.bin" /><Relationship Id="rId34" Type="http://schemas.openxmlformats.org/officeDocument/2006/relationships/image" Target="media/image16.wmf" /><Relationship Id="rId340" Type="http://schemas.openxmlformats.org/officeDocument/2006/relationships/image" Target="media/image133.wmf" /><Relationship Id="rId341" Type="http://schemas.openxmlformats.org/officeDocument/2006/relationships/oleObject" Target="embeddings/oleObject204.bin" /><Relationship Id="rId342" Type="http://schemas.openxmlformats.org/officeDocument/2006/relationships/image" Target="media/image134.wmf" /><Relationship Id="rId343" Type="http://schemas.openxmlformats.org/officeDocument/2006/relationships/oleObject" Target="embeddings/oleObject205.bin" /><Relationship Id="rId344" Type="http://schemas.openxmlformats.org/officeDocument/2006/relationships/image" Target="media/image135.wmf" /><Relationship Id="rId345" Type="http://schemas.openxmlformats.org/officeDocument/2006/relationships/oleObject" Target="embeddings/oleObject206.bin" /><Relationship Id="rId346" Type="http://schemas.openxmlformats.org/officeDocument/2006/relationships/image" Target="media/image136.wmf" /><Relationship Id="rId347" Type="http://schemas.openxmlformats.org/officeDocument/2006/relationships/oleObject" Target="embeddings/oleObject207.bin" /><Relationship Id="rId348" Type="http://schemas.openxmlformats.org/officeDocument/2006/relationships/image" Target="media/image137.wmf" /><Relationship Id="rId349" Type="http://schemas.openxmlformats.org/officeDocument/2006/relationships/oleObject" Target="embeddings/oleObject208.bin" /><Relationship Id="rId35" Type="http://schemas.openxmlformats.org/officeDocument/2006/relationships/oleObject" Target="embeddings/oleObject15.bin" /><Relationship Id="rId350" Type="http://schemas.openxmlformats.org/officeDocument/2006/relationships/image" Target="media/image138.wmf" /><Relationship Id="rId351" Type="http://schemas.openxmlformats.org/officeDocument/2006/relationships/oleObject" Target="embeddings/oleObject209.bin" /><Relationship Id="rId352" Type="http://schemas.openxmlformats.org/officeDocument/2006/relationships/oleObject" Target="embeddings/oleObject210.bin" /><Relationship Id="rId353" Type="http://schemas.openxmlformats.org/officeDocument/2006/relationships/image" Target="media/image139.wmf" /><Relationship Id="rId354" Type="http://schemas.openxmlformats.org/officeDocument/2006/relationships/oleObject" Target="embeddings/oleObject211.bin" /><Relationship Id="rId355" Type="http://schemas.openxmlformats.org/officeDocument/2006/relationships/image" Target="media/image140.wmf" /><Relationship Id="rId356" Type="http://schemas.openxmlformats.org/officeDocument/2006/relationships/oleObject" Target="embeddings/oleObject212.bin" /><Relationship Id="rId357" Type="http://schemas.openxmlformats.org/officeDocument/2006/relationships/image" Target="media/image141.wmf" /><Relationship Id="rId358" Type="http://schemas.openxmlformats.org/officeDocument/2006/relationships/oleObject" Target="embeddings/oleObject213.bin" /><Relationship Id="rId359" Type="http://schemas.openxmlformats.org/officeDocument/2006/relationships/image" Target="media/image142.wmf" /><Relationship Id="rId36" Type="http://schemas.openxmlformats.org/officeDocument/2006/relationships/image" Target="media/image17.wmf" /><Relationship Id="rId360" Type="http://schemas.openxmlformats.org/officeDocument/2006/relationships/oleObject" Target="embeddings/oleObject214.bin" /><Relationship Id="rId361" Type="http://schemas.openxmlformats.org/officeDocument/2006/relationships/image" Target="media/image143.wmf" /><Relationship Id="rId362" Type="http://schemas.openxmlformats.org/officeDocument/2006/relationships/oleObject" Target="embeddings/oleObject215.bin" /><Relationship Id="rId363" Type="http://schemas.openxmlformats.org/officeDocument/2006/relationships/image" Target="media/image144.wmf" /><Relationship Id="rId364" Type="http://schemas.openxmlformats.org/officeDocument/2006/relationships/oleObject" Target="embeddings/oleObject216.bin" /><Relationship Id="rId365" Type="http://schemas.openxmlformats.org/officeDocument/2006/relationships/oleObject" Target="embeddings/oleObject217.bin" /><Relationship Id="rId366" Type="http://schemas.openxmlformats.org/officeDocument/2006/relationships/image" Target="media/image145.wmf" /><Relationship Id="rId367" Type="http://schemas.openxmlformats.org/officeDocument/2006/relationships/oleObject" Target="embeddings/oleObject218.bin" /><Relationship Id="rId368" Type="http://schemas.openxmlformats.org/officeDocument/2006/relationships/oleObject" Target="embeddings/oleObject219.bin" /><Relationship Id="rId369" Type="http://schemas.openxmlformats.org/officeDocument/2006/relationships/oleObject" Target="embeddings/oleObject220.bin" /><Relationship Id="rId37" Type="http://schemas.openxmlformats.org/officeDocument/2006/relationships/oleObject" Target="embeddings/oleObject16.bin" /><Relationship Id="rId370" Type="http://schemas.openxmlformats.org/officeDocument/2006/relationships/image" Target="media/image146.wmf" /><Relationship Id="rId371" Type="http://schemas.openxmlformats.org/officeDocument/2006/relationships/oleObject" Target="embeddings/oleObject221.bin" /><Relationship Id="rId372" Type="http://schemas.openxmlformats.org/officeDocument/2006/relationships/image" Target="media/image147.wmf" /><Relationship Id="rId373" Type="http://schemas.openxmlformats.org/officeDocument/2006/relationships/oleObject" Target="embeddings/oleObject222.bin" /><Relationship Id="rId374" Type="http://schemas.openxmlformats.org/officeDocument/2006/relationships/oleObject" Target="embeddings/oleObject223.bin" /><Relationship Id="rId375" Type="http://schemas.openxmlformats.org/officeDocument/2006/relationships/oleObject" Target="embeddings/oleObject224.bin" /><Relationship Id="rId376" Type="http://schemas.openxmlformats.org/officeDocument/2006/relationships/oleObject" Target="embeddings/oleObject225.bin" /><Relationship Id="rId377" Type="http://schemas.openxmlformats.org/officeDocument/2006/relationships/image" Target="media/image148.wmf" /><Relationship Id="rId378" Type="http://schemas.openxmlformats.org/officeDocument/2006/relationships/oleObject" Target="embeddings/oleObject226.bin" /><Relationship Id="rId379" Type="http://schemas.openxmlformats.org/officeDocument/2006/relationships/oleObject" Target="embeddings/oleObject227.bin" /><Relationship Id="rId38" Type="http://schemas.openxmlformats.org/officeDocument/2006/relationships/image" Target="media/image18.wmf" /><Relationship Id="rId380" Type="http://schemas.openxmlformats.org/officeDocument/2006/relationships/image" Target="media/image149.wmf" /><Relationship Id="rId381" Type="http://schemas.openxmlformats.org/officeDocument/2006/relationships/oleObject" Target="embeddings/oleObject228.bin" /><Relationship Id="rId382" Type="http://schemas.openxmlformats.org/officeDocument/2006/relationships/oleObject" Target="embeddings/oleObject229.bin" /><Relationship Id="rId383" Type="http://schemas.openxmlformats.org/officeDocument/2006/relationships/oleObject" Target="embeddings/oleObject230.bin" /><Relationship Id="rId384" Type="http://schemas.openxmlformats.org/officeDocument/2006/relationships/oleObject" Target="embeddings/oleObject231.bin" /><Relationship Id="rId385" Type="http://schemas.openxmlformats.org/officeDocument/2006/relationships/image" Target="media/image150.wmf" /><Relationship Id="rId386" Type="http://schemas.openxmlformats.org/officeDocument/2006/relationships/oleObject" Target="embeddings/oleObject232.bin" /><Relationship Id="rId387" Type="http://schemas.openxmlformats.org/officeDocument/2006/relationships/image" Target="media/image151.wmf" /><Relationship Id="rId388" Type="http://schemas.openxmlformats.org/officeDocument/2006/relationships/oleObject" Target="embeddings/oleObject233.bin" /><Relationship Id="rId389" Type="http://schemas.openxmlformats.org/officeDocument/2006/relationships/image" Target="media/image152.wmf" /><Relationship Id="rId39" Type="http://schemas.openxmlformats.org/officeDocument/2006/relationships/oleObject" Target="embeddings/oleObject17.bin" /><Relationship Id="rId390" Type="http://schemas.openxmlformats.org/officeDocument/2006/relationships/oleObject" Target="embeddings/oleObject234.bin" /><Relationship Id="rId391" Type="http://schemas.openxmlformats.org/officeDocument/2006/relationships/image" Target="media/image153.wmf" /><Relationship Id="rId392" Type="http://schemas.openxmlformats.org/officeDocument/2006/relationships/oleObject" Target="embeddings/oleObject235.bin" /><Relationship Id="rId393" Type="http://schemas.openxmlformats.org/officeDocument/2006/relationships/image" Target="media/image154.wmf" /><Relationship Id="rId394" Type="http://schemas.openxmlformats.org/officeDocument/2006/relationships/oleObject" Target="embeddings/oleObject236.bin" /><Relationship Id="rId395" Type="http://schemas.openxmlformats.org/officeDocument/2006/relationships/image" Target="media/image155.wmf" /><Relationship Id="rId396" Type="http://schemas.openxmlformats.org/officeDocument/2006/relationships/oleObject" Target="embeddings/oleObject237.bin" /><Relationship Id="rId397" Type="http://schemas.openxmlformats.org/officeDocument/2006/relationships/oleObject" Target="embeddings/oleObject238.bin" /><Relationship Id="rId398" Type="http://schemas.openxmlformats.org/officeDocument/2006/relationships/oleObject" Target="embeddings/oleObject239.bin" /><Relationship Id="rId399" Type="http://schemas.openxmlformats.org/officeDocument/2006/relationships/oleObject" Target="embeddings/oleObject240.bin" /><Relationship Id="rId4" Type="http://schemas.openxmlformats.org/officeDocument/2006/relationships/customXml" Target="../customXml/item1.xml" /><Relationship Id="rId40" Type="http://schemas.openxmlformats.org/officeDocument/2006/relationships/image" Target="media/image19.wmf" /><Relationship Id="rId400" Type="http://schemas.openxmlformats.org/officeDocument/2006/relationships/image" Target="media/image156.wmf" /><Relationship Id="rId401" Type="http://schemas.openxmlformats.org/officeDocument/2006/relationships/oleObject" Target="embeddings/oleObject241.bin" /><Relationship Id="rId402" Type="http://schemas.openxmlformats.org/officeDocument/2006/relationships/image" Target="media/image157.wmf" /><Relationship Id="rId403" Type="http://schemas.openxmlformats.org/officeDocument/2006/relationships/oleObject" Target="embeddings/oleObject242.bin" /><Relationship Id="rId404" Type="http://schemas.openxmlformats.org/officeDocument/2006/relationships/image" Target="media/image158.wmf" /><Relationship Id="rId405" Type="http://schemas.openxmlformats.org/officeDocument/2006/relationships/oleObject" Target="embeddings/oleObject243.bin" /><Relationship Id="rId406" Type="http://schemas.openxmlformats.org/officeDocument/2006/relationships/image" Target="media/image159.wmf" /><Relationship Id="rId407" Type="http://schemas.openxmlformats.org/officeDocument/2006/relationships/oleObject" Target="embeddings/oleObject244.bin" /><Relationship Id="rId408" Type="http://schemas.openxmlformats.org/officeDocument/2006/relationships/image" Target="media/image160.wmf" /><Relationship Id="rId409" Type="http://schemas.openxmlformats.org/officeDocument/2006/relationships/oleObject" Target="embeddings/oleObject245.bin" /><Relationship Id="rId41" Type="http://schemas.openxmlformats.org/officeDocument/2006/relationships/oleObject" Target="embeddings/oleObject18.bin" /><Relationship Id="rId410" Type="http://schemas.openxmlformats.org/officeDocument/2006/relationships/image" Target="media/image161.png" /><Relationship Id="rId411" Type="http://schemas.openxmlformats.org/officeDocument/2006/relationships/image" Target="media/image162.wmf" /><Relationship Id="rId412" Type="http://schemas.openxmlformats.org/officeDocument/2006/relationships/oleObject" Target="embeddings/oleObject246.bin" /><Relationship Id="rId413" Type="http://schemas.openxmlformats.org/officeDocument/2006/relationships/image" Target="media/image163.wmf" /><Relationship Id="rId414" Type="http://schemas.openxmlformats.org/officeDocument/2006/relationships/oleObject" Target="embeddings/oleObject247.bin" /><Relationship Id="rId415" Type="http://schemas.openxmlformats.org/officeDocument/2006/relationships/oleObject" Target="embeddings/oleObject248.bin" /><Relationship Id="rId416" Type="http://schemas.openxmlformats.org/officeDocument/2006/relationships/image" Target="media/image164.wmf" /><Relationship Id="rId417" Type="http://schemas.openxmlformats.org/officeDocument/2006/relationships/oleObject" Target="embeddings/oleObject249.bin" /><Relationship Id="rId418" Type="http://schemas.openxmlformats.org/officeDocument/2006/relationships/image" Target="media/image165.wmf" /><Relationship Id="rId419" Type="http://schemas.openxmlformats.org/officeDocument/2006/relationships/oleObject" Target="embeddings/oleObject250.bin" /><Relationship Id="rId42" Type="http://schemas.openxmlformats.org/officeDocument/2006/relationships/image" Target="media/image20.png" /><Relationship Id="rId420" Type="http://schemas.openxmlformats.org/officeDocument/2006/relationships/oleObject" Target="embeddings/oleObject251.bin" /><Relationship Id="rId421" Type="http://schemas.openxmlformats.org/officeDocument/2006/relationships/oleObject" Target="embeddings/oleObject252.bin" /><Relationship Id="rId422" Type="http://schemas.openxmlformats.org/officeDocument/2006/relationships/image" Target="media/image166.wmf" /><Relationship Id="rId423" Type="http://schemas.openxmlformats.org/officeDocument/2006/relationships/oleObject" Target="embeddings/oleObject253.bin" /><Relationship Id="rId424" Type="http://schemas.openxmlformats.org/officeDocument/2006/relationships/image" Target="media/image167.wmf" /><Relationship Id="rId425" Type="http://schemas.openxmlformats.org/officeDocument/2006/relationships/oleObject" Target="embeddings/oleObject254.bin" /><Relationship Id="rId426" Type="http://schemas.openxmlformats.org/officeDocument/2006/relationships/image" Target="media/image168.wmf" /><Relationship Id="rId427" Type="http://schemas.openxmlformats.org/officeDocument/2006/relationships/oleObject" Target="embeddings/oleObject255.bin" /><Relationship Id="rId428" Type="http://schemas.openxmlformats.org/officeDocument/2006/relationships/oleObject" Target="embeddings/oleObject256.bin" /><Relationship Id="rId429" Type="http://schemas.openxmlformats.org/officeDocument/2006/relationships/image" Target="media/image169.wmf" /><Relationship Id="rId43" Type="http://schemas.openxmlformats.org/officeDocument/2006/relationships/image" Target="media/image21.wmf" /><Relationship Id="rId430" Type="http://schemas.openxmlformats.org/officeDocument/2006/relationships/oleObject" Target="embeddings/oleObject257.bin" /><Relationship Id="rId431" Type="http://schemas.openxmlformats.org/officeDocument/2006/relationships/oleObject" Target="embeddings/oleObject258.bin" /><Relationship Id="rId432" Type="http://schemas.openxmlformats.org/officeDocument/2006/relationships/image" Target="media/image170.wmf" /><Relationship Id="rId433" Type="http://schemas.openxmlformats.org/officeDocument/2006/relationships/oleObject" Target="embeddings/oleObject259.bin" /><Relationship Id="rId434" Type="http://schemas.openxmlformats.org/officeDocument/2006/relationships/image" Target="media/image171.wmf" /><Relationship Id="rId435" Type="http://schemas.openxmlformats.org/officeDocument/2006/relationships/oleObject" Target="embeddings/oleObject260.bin" /><Relationship Id="rId436" Type="http://schemas.openxmlformats.org/officeDocument/2006/relationships/image" Target="media/image172.wmf" /><Relationship Id="rId437" Type="http://schemas.openxmlformats.org/officeDocument/2006/relationships/oleObject" Target="embeddings/oleObject261.bin" /><Relationship Id="rId438" Type="http://schemas.openxmlformats.org/officeDocument/2006/relationships/image" Target="media/image173.wmf" /><Relationship Id="rId439" Type="http://schemas.openxmlformats.org/officeDocument/2006/relationships/oleObject" Target="embeddings/oleObject262.bin" /><Relationship Id="rId44" Type="http://schemas.openxmlformats.org/officeDocument/2006/relationships/oleObject" Target="embeddings/oleObject19.bin" /><Relationship Id="rId440" Type="http://schemas.openxmlformats.org/officeDocument/2006/relationships/oleObject" Target="embeddings/oleObject263.bin" /><Relationship Id="rId441" Type="http://schemas.openxmlformats.org/officeDocument/2006/relationships/image" Target="media/image174.png" /><Relationship Id="rId442" Type="http://schemas.openxmlformats.org/officeDocument/2006/relationships/oleObject" Target="embeddings/oleObject264.bin" /><Relationship Id="rId443" Type="http://schemas.openxmlformats.org/officeDocument/2006/relationships/oleObject" Target="embeddings/oleObject265.bin" /><Relationship Id="rId444" Type="http://schemas.openxmlformats.org/officeDocument/2006/relationships/image" Target="media/image175.wmf" /><Relationship Id="rId445" Type="http://schemas.openxmlformats.org/officeDocument/2006/relationships/oleObject" Target="embeddings/oleObject266.bin" /><Relationship Id="rId446" Type="http://schemas.openxmlformats.org/officeDocument/2006/relationships/oleObject" Target="embeddings/oleObject267.bin" /><Relationship Id="rId447" Type="http://schemas.openxmlformats.org/officeDocument/2006/relationships/image" Target="media/image176.wmf" /><Relationship Id="rId448" Type="http://schemas.openxmlformats.org/officeDocument/2006/relationships/oleObject" Target="embeddings/oleObject268.bin" /><Relationship Id="rId449" Type="http://schemas.openxmlformats.org/officeDocument/2006/relationships/image" Target="media/image177.wmf" /><Relationship Id="rId45" Type="http://schemas.openxmlformats.org/officeDocument/2006/relationships/image" Target="media/image22.wmf" /><Relationship Id="rId450" Type="http://schemas.openxmlformats.org/officeDocument/2006/relationships/oleObject" Target="embeddings/oleObject269.bin" /><Relationship Id="rId451" Type="http://schemas.openxmlformats.org/officeDocument/2006/relationships/image" Target="media/image178.wmf" /><Relationship Id="rId452" Type="http://schemas.openxmlformats.org/officeDocument/2006/relationships/oleObject" Target="embeddings/oleObject270.bin" /><Relationship Id="rId453" Type="http://schemas.openxmlformats.org/officeDocument/2006/relationships/oleObject" Target="embeddings/oleObject271.bin" /><Relationship Id="rId454" Type="http://schemas.openxmlformats.org/officeDocument/2006/relationships/oleObject" Target="embeddings/oleObject272.bin" /><Relationship Id="rId455" Type="http://schemas.openxmlformats.org/officeDocument/2006/relationships/oleObject" Target="embeddings/oleObject273.bin" /><Relationship Id="rId456" Type="http://schemas.openxmlformats.org/officeDocument/2006/relationships/image" Target="media/image179.wmf" /><Relationship Id="rId457" Type="http://schemas.openxmlformats.org/officeDocument/2006/relationships/oleObject" Target="embeddings/oleObject274.bin" /><Relationship Id="rId458" Type="http://schemas.openxmlformats.org/officeDocument/2006/relationships/image" Target="media/image180.wmf" /><Relationship Id="rId459" Type="http://schemas.openxmlformats.org/officeDocument/2006/relationships/oleObject" Target="embeddings/oleObject275.bin" /><Relationship Id="rId46" Type="http://schemas.openxmlformats.org/officeDocument/2006/relationships/oleObject" Target="embeddings/oleObject20.bin" /><Relationship Id="rId460" Type="http://schemas.openxmlformats.org/officeDocument/2006/relationships/image" Target="media/image181.wmf" /><Relationship Id="rId461" Type="http://schemas.openxmlformats.org/officeDocument/2006/relationships/oleObject" Target="embeddings/oleObject276.bin" /><Relationship Id="rId462" Type="http://schemas.openxmlformats.org/officeDocument/2006/relationships/image" Target="media/image182.wmf" /><Relationship Id="rId463" Type="http://schemas.openxmlformats.org/officeDocument/2006/relationships/oleObject" Target="embeddings/oleObject277.bin" /><Relationship Id="rId464" Type="http://schemas.openxmlformats.org/officeDocument/2006/relationships/image" Target="media/image183.wmf" /><Relationship Id="rId465" Type="http://schemas.openxmlformats.org/officeDocument/2006/relationships/oleObject" Target="embeddings/oleObject278.bin" /><Relationship Id="rId466" Type="http://schemas.openxmlformats.org/officeDocument/2006/relationships/image" Target="media/image184.wmf" /><Relationship Id="rId467" Type="http://schemas.openxmlformats.org/officeDocument/2006/relationships/oleObject" Target="embeddings/oleObject279.bin" /><Relationship Id="rId468" Type="http://schemas.openxmlformats.org/officeDocument/2006/relationships/image" Target="media/image185.wmf" /><Relationship Id="rId469" Type="http://schemas.openxmlformats.org/officeDocument/2006/relationships/oleObject" Target="embeddings/oleObject280.bin" /><Relationship Id="rId47" Type="http://schemas.openxmlformats.org/officeDocument/2006/relationships/image" Target="media/image23.wmf" /><Relationship Id="rId470" Type="http://schemas.openxmlformats.org/officeDocument/2006/relationships/image" Target="media/image186.png" /><Relationship Id="rId471" Type="http://schemas.openxmlformats.org/officeDocument/2006/relationships/image" Target="media/image187.wmf" /><Relationship Id="rId472" Type="http://schemas.openxmlformats.org/officeDocument/2006/relationships/oleObject" Target="embeddings/oleObject281.bin" /><Relationship Id="rId473" Type="http://schemas.openxmlformats.org/officeDocument/2006/relationships/image" Target="media/image188.wmf" /><Relationship Id="rId474" Type="http://schemas.openxmlformats.org/officeDocument/2006/relationships/oleObject" Target="embeddings/oleObject282.bin" /><Relationship Id="rId475" Type="http://schemas.openxmlformats.org/officeDocument/2006/relationships/image" Target="media/image189.wmf" /><Relationship Id="rId476" Type="http://schemas.openxmlformats.org/officeDocument/2006/relationships/oleObject" Target="embeddings/oleObject283.bin" /><Relationship Id="rId477" Type="http://schemas.openxmlformats.org/officeDocument/2006/relationships/image" Target="media/image190.png" /><Relationship Id="rId478" Type="http://schemas.openxmlformats.org/officeDocument/2006/relationships/image" Target="media/image191.png" /><Relationship Id="rId479" Type="http://schemas.openxmlformats.org/officeDocument/2006/relationships/image" Target="media/image192.wmf" /><Relationship Id="rId48" Type="http://schemas.openxmlformats.org/officeDocument/2006/relationships/oleObject" Target="embeddings/oleObject21.bin" /><Relationship Id="rId480" Type="http://schemas.openxmlformats.org/officeDocument/2006/relationships/oleObject" Target="embeddings/oleObject284.bin" /><Relationship Id="rId481" Type="http://schemas.openxmlformats.org/officeDocument/2006/relationships/image" Target="media/image193.wmf" /><Relationship Id="rId482" Type="http://schemas.openxmlformats.org/officeDocument/2006/relationships/oleObject" Target="embeddings/oleObject285.bin" /><Relationship Id="rId483" Type="http://schemas.openxmlformats.org/officeDocument/2006/relationships/image" Target="media/image194.wmf" /><Relationship Id="rId484" Type="http://schemas.openxmlformats.org/officeDocument/2006/relationships/oleObject" Target="embeddings/oleObject286.bin" /><Relationship Id="rId485" Type="http://schemas.openxmlformats.org/officeDocument/2006/relationships/image" Target="media/image195.wmf" /><Relationship Id="rId486" Type="http://schemas.openxmlformats.org/officeDocument/2006/relationships/oleObject" Target="embeddings/oleObject287.bin" /><Relationship Id="rId487" Type="http://schemas.openxmlformats.org/officeDocument/2006/relationships/image" Target="media/image196.wmf" /><Relationship Id="rId488" Type="http://schemas.openxmlformats.org/officeDocument/2006/relationships/oleObject" Target="embeddings/oleObject288.bin" /><Relationship Id="rId489" Type="http://schemas.openxmlformats.org/officeDocument/2006/relationships/image" Target="media/image197.wmf" /><Relationship Id="rId49" Type="http://schemas.openxmlformats.org/officeDocument/2006/relationships/image" Target="media/image24.wmf" /><Relationship Id="rId490" Type="http://schemas.openxmlformats.org/officeDocument/2006/relationships/oleObject" Target="embeddings/oleObject289.bin" /><Relationship Id="rId491" Type="http://schemas.openxmlformats.org/officeDocument/2006/relationships/oleObject" Target="embeddings/oleObject290.bin" /><Relationship Id="rId492" Type="http://schemas.openxmlformats.org/officeDocument/2006/relationships/image" Target="media/image198.wmf" /><Relationship Id="rId493" Type="http://schemas.openxmlformats.org/officeDocument/2006/relationships/oleObject" Target="embeddings/oleObject291.bin" /><Relationship Id="rId494" Type="http://schemas.openxmlformats.org/officeDocument/2006/relationships/image" Target="media/image199.wmf" /><Relationship Id="rId495" Type="http://schemas.openxmlformats.org/officeDocument/2006/relationships/oleObject" Target="embeddings/oleObject292.bin" /><Relationship Id="rId496" Type="http://schemas.openxmlformats.org/officeDocument/2006/relationships/image" Target="media/image200.wmf" /><Relationship Id="rId497" Type="http://schemas.openxmlformats.org/officeDocument/2006/relationships/oleObject" Target="embeddings/oleObject293.bin" /><Relationship Id="rId498" Type="http://schemas.openxmlformats.org/officeDocument/2006/relationships/image" Target="media/image201.wmf" /><Relationship Id="rId499" Type="http://schemas.openxmlformats.org/officeDocument/2006/relationships/oleObject" Target="embeddings/oleObject294.bin" /><Relationship Id="rId5" Type="http://schemas.openxmlformats.org/officeDocument/2006/relationships/image" Target="media/image1.png" /><Relationship Id="rId50" Type="http://schemas.openxmlformats.org/officeDocument/2006/relationships/oleObject" Target="embeddings/oleObject22.bin" /><Relationship Id="rId500" Type="http://schemas.openxmlformats.org/officeDocument/2006/relationships/oleObject" Target="embeddings/oleObject295.bin" /><Relationship Id="rId501" Type="http://schemas.openxmlformats.org/officeDocument/2006/relationships/image" Target="media/image202.png" /><Relationship Id="rId502" Type="http://schemas.openxmlformats.org/officeDocument/2006/relationships/oleObject" Target="embeddings/oleObject296.bin" /><Relationship Id="rId503" Type="http://schemas.openxmlformats.org/officeDocument/2006/relationships/oleObject" Target="embeddings/oleObject297.bin" /><Relationship Id="rId504" Type="http://schemas.openxmlformats.org/officeDocument/2006/relationships/oleObject" Target="embeddings/oleObject298.bin" /><Relationship Id="rId505" Type="http://schemas.openxmlformats.org/officeDocument/2006/relationships/oleObject" Target="embeddings/oleObject299.bin" /><Relationship Id="rId506" Type="http://schemas.openxmlformats.org/officeDocument/2006/relationships/oleObject" Target="embeddings/oleObject300.bin" /><Relationship Id="rId507" Type="http://schemas.openxmlformats.org/officeDocument/2006/relationships/image" Target="media/image203.wmf" /><Relationship Id="rId508" Type="http://schemas.openxmlformats.org/officeDocument/2006/relationships/oleObject" Target="embeddings/oleObject301.bin" /><Relationship Id="rId509" Type="http://schemas.openxmlformats.org/officeDocument/2006/relationships/image" Target="media/image204.wmf" /><Relationship Id="rId51" Type="http://schemas.openxmlformats.org/officeDocument/2006/relationships/image" Target="media/image25.wmf" /><Relationship Id="rId510" Type="http://schemas.openxmlformats.org/officeDocument/2006/relationships/oleObject" Target="embeddings/oleObject302.bin" /><Relationship Id="rId511" Type="http://schemas.openxmlformats.org/officeDocument/2006/relationships/oleObject" Target="embeddings/oleObject303.bin" /><Relationship Id="rId512" Type="http://schemas.openxmlformats.org/officeDocument/2006/relationships/image" Target="media/image205.png" /><Relationship Id="rId513" Type="http://schemas.openxmlformats.org/officeDocument/2006/relationships/image" Target="media/image206.wmf" /><Relationship Id="rId514" Type="http://schemas.openxmlformats.org/officeDocument/2006/relationships/oleObject" Target="embeddings/oleObject304.bin" /><Relationship Id="rId515" Type="http://schemas.openxmlformats.org/officeDocument/2006/relationships/image" Target="media/image207.wmf" /><Relationship Id="rId516" Type="http://schemas.openxmlformats.org/officeDocument/2006/relationships/oleObject" Target="embeddings/oleObject305.bin" /><Relationship Id="rId517" Type="http://schemas.openxmlformats.org/officeDocument/2006/relationships/image" Target="media/image208.wmf" /><Relationship Id="rId518" Type="http://schemas.openxmlformats.org/officeDocument/2006/relationships/oleObject" Target="embeddings/oleObject306.bin" /><Relationship Id="rId519" Type="http://schemas.openxmlformats.org/officeDocument/2006/relationships/image" Target="media/image209.wmf" /><Relationship Id="rId52" Type="http://schemas.openxmlformats.org/officeDocument/2006/relationships/oleObject" Target="embeddings/oleObject23.bin" /><Relationship Id="rId520" Type="http://schemas.openxmlformats.org/officeDocument/2006/relationships/oleObject" Target="embeddings/oleObject307.bin" /><Relationship Id="rId521" Type="http://schemas.openxmlformats.org/officeDocument/2006/relationships/image" Target="media/image210.wmf" /><Relationship Id="rId522" Type="http://schemas.openxmlformats.org/officeDocument/2006/relationships/oleObject" Target="embeddings/oleObject308.bin" /><Relationship Id="rId523" Type="http://schemas.openxmlformats.org/officeDocument/2006/relationships/image" Target="media/image211.wmf" /><Relationship Id="rId524" Type="http://schemas.openxmlformats.org/officeDocument/2006/relationships/oleObject" Target="embeddings/oleObject309.bin" /><Relationship Id="rId525" Type="http://schemas.openxmlformats.org/officeDocument/2006/relationships/image" Target="media/image212.wmf" /><Relationship Id="rId526" Type="http://schemas.openxmlformats.org/officeDocument/2006/relationships/oleObject" Target="embeddings/oleObject310.bin" /><Relationship Id="rId527" Type="http://schemas.openxmlformats.org/officeDocument/2006/relationships/oleObject" Target="embeddings/oleObject311.bin" /><Relationship Id="rId528" Type="http://schemas.openxmlformats.org/officeDocument/2006/relationships/image" Target="media/image213.wmf" /><Relationship Id="rId529" Type="http://schemas.openxmlformats.org/officeDocument/2006/relationships/oleObject" Target="embeddings/oleObject312.bin" /><Relationship Id="rId53" Type="http://schemas.openxmlformats.org/officeDocument/2006/relationships/image" Target="media/image26.wmf" /><Relationship Id="rId530" Type="http://schemas.openxmlformats.org/officeDocument/2006/relationships/image" Target="media/image214.wmf" /><Relationship Id="rId531" Type="http://schemas.openxmlformats.org/officeDocument/2006/relationships/oleObject" Target="embeddings/oleObject313.bin" /><Relationship Id="rId532" Type="http://schemas.openxmlformats.org/officeDocument/2006/relationships/oleObject" Target="embeddings/oleObject314.bin" /><Relationship Id="rId533" Type="http://schemas.openxmlformats.org/officeDocument/2006/relationships/image" Target="media/image215.png" /><Relationship Id="rId534" Type="http://schemas.openxmlformats.org/officeDocument/2006/relationships/image" Target="media/image216.wmf" /><Relationship Id="rId535" Type="http://schemas.openxmlformats.org/officeDocument/2006/relationships/oleObject" Target="embeddings/oleObject315.bin" /><Relationship Id="rId536" Type="http://schemas.openxmlformats.org/officeDocument/2006/relationships/image" Target="media/image217.wmf" /><Relationship Id="rId537" Type="http://schemas.openxmlformats.org/officeDocument/2006/relationships/oleObject" Target="embeddings/oleObject316.bin" /><Relationship Id="rId538" Type="http://schemas.openxmlformats.org/officeDocument/2006/relationships/oleObject" Target="embeddings/oleObject317.bin" /><Relationship Id="rId539" Type="http://schemas.openxmlformats.org/officeDocument/2006/relationships/image" Target="media/image218.wmf" /><Relationship Id="rId54" Type="http://schemas.openxmlformats.org/officeDocument/2006/relationships/oleObject" Target="embeddings/oleObject24.bin" /><Relationship Id="rId540" Type="http://schemas.openxmlformats.org/officeDocument/2006/relationships/oleObject" Target="embeddings/oleObject318.bin" /><Relationship Id="rId541" Type="http://schemas.openxmlformats.org/officeDocument/2006/relationships/image" Target="media/image219.wmf" /><Relationship Id="rId542" Type="http://schemas.openxmlformats.org/officeDocument/2006/relationships/oleObject" Target="embeddings/oleObject319.bin" /><Relationship Id="rId543" Type="http://schemas.openxmlformats.org/officeDocument/2006/relationships/image" Target="media/image220.wmf" /><Relationship Id="rId544" Type="http://schemas.openxmlformats.org/officeDocument/2006/relationships/oleObject" Target="embeddings/oleObject320.bin" /><Relationship Id="rId545" Type="http://schemas.openxmlformats.org/officeDocument/2006/relationships/image" Target="media/image221.png" /><Relationship Id="rId546" Type="http://schemas.openxmlformats.org/officeDocument/2006/relationships/image" Target="media/image222.wmf" /><Relationship Id="rId547" Type="http://schemas.openxmlformats.org/officeDocument/2006/relationships/oleObject" Target="embeddings/oleObject321.bin" /><Relationship Id="rId548" Type="http://schemas.openxmlformats.org/officeDocument/2006/relationships/image" Target="media/image223.wmf" /><Relationship Id="rId549" Type="http://schemas.openxmlformats.org/officeDocument/2006/relationships/oleObject" Target="embeddings/oleObject322.bin" /><Relationship Id="rId55" Type="http://schemas.openxmlformats.org/officeDocument/2006/relationships/oleObject" Target="embeddings/oleObject25.bin" /><Relationship Id="rId550" Type="http://schemas.openxmlformats.org/officeDocument/2006/relationships/oleObject" Target="embeddings/oleObject323.bin" /><Relationship Id="rId551" Type="http://schemas.openxmlformats.org/officeDocument/2006/relationships/image" Target="media/image224.wmf" /><Relationship Id="rId552" Type="http://schemas.openxmlformats.org/officeDocument/2006/relationships/oleObject" Target="embeddings/oleObject324.bin" /><Relationship Id="rId553" Type="http://schemas.openxmlformats.org/officeDocument/2006/relationships/image" Target="media/image225.wmf" /><Relationship Id="rId554" Type="http://schemas.openxmlformats.org/officeDocument/2006/relationships/oleObject" Target="embeddings/oleObject325.bin" /><Relationship Id="rId555" Type="http://schemas.openxmlformats.org/officeDocument/2006/relationships/image" Target="media/image226.png" /><Relationship Id="rId556" Type="http://schemas.openxmlformats.org/officeDocument/2006/relationships/image" Target="media/image227.wmf" /><Relationship Id="rId557" Type="http://schemas.openxmlformats.org/officeDocument/2006/relationships/oleObject" Target="embeddings/oleObject326.bin" /><Relationship Id="rId558" Type="http://schemas.openxmlformats.org/officeDocument/2006/relationships/image" Target="media/image228.wmf" /><Relationship Id="rId559" Type="http://schemas.openxmlformats.org/officeDocument/2006/relationships/oleObject" Target="embeddings/oleObject327.bin" /><Relationship Id="rId56" Type="http://schemas.openxmlformats.org/officeDocument/2006/relationships/oleObject" Target="embeddings/oleObject26.bin" /><Relationship Id="rId560" Type="http://schemas.openxmlformats.org/officeDocument/2006/relationships/image" Target="media/image229.wmf" /><Relationship Id="rId561" Type="http://schemas.openxmlformats.org/officeDocument/2006/relationships/oleObject" Target="embeddings/oleObject328.bin" /><Relationship Id="rId562" Type="http://schemas.openxmlformats.org/officeDocument/2006/relationships/oleObject" Target="embeddings/oleObject329.bin" /><Relationship Id="rId563" Type="http://schemas.openxmlformats.org/officeDocument/2006/relationships/image" Target="media/image230.wmf" /><Relationship Id="rId564" Type="http://schemas.openxmlformats.org/officeDocument/2006/relationships/oleObject" Target="embeddings/oleObject330.bin" /><Relationship Id="rId565" Type="http://schemas.openxmlformats.org/officeDocument/2006/relationships/oleObject" Target="embeddings/oleObject331.bin" /><Relationship Id="rId566" Type="http://schemas.openxmlformats.org/officeDocument/2006/relationships/oleObject" Target="embeddings/oleObject332.bin" /><Relationship Id="rId567" Type="http://schemas.openxmlformats.org/officeDocument/2006/relationships/image" Target="media/image231.wmf" /><Relationship Id="rId568" Type="http://schemas.openxmlformats.org/officeDocument/2006/relationships/oleObject" Target="embeddings/oleObject333.bin" /><Relationship Id="rId569" Type="http://schemas.openxmlformats.org/officeDocument/2006/relationships/image" Target="media/image232.wmf" /><Relationship Id="rId57" Type="http://schemas.openxmlformats.org/officeDocument/2006/relationships/oleObject" Target="embeddings/oleObject27.bin" /><Relationship Id="rId570" Type="http://schemas.openxmlformats.org/officeDocument/2006/relationships/oleObject" Target="embeddings/oleObject334.bin" /><Relationship Id="rId571" Type="http://schemas.openxmlformats.org/officeDocument/2006/relationships/image" Target="media/image233.wmf" /><Relationship Id="rId572" Type="http://schemas.openxmlformats.org/officeDocument/2006/relationships/oleObject" Target="embeddings/oleObject335.bin" /><Relationship Id="rId573" Type="http://schemas.openxmlformats.org/officeDocument/2006/relationships/image" Target="media/image234.wmf" /><Relationship Id="rId574" Type="http://schemas.openxmlformats.org/officeDocument/2006/relationships/oleObject" Target="embeddings/oleObject336.bin" /><Relationship Id="rId575" Type="http://schemas.openxmlformats.org/officeDocument/2006/relationships/oleObject" Target="embeddings/oleObject337.bin" /><Relationship Id="rId576" Type="http://schemas.openxmlformats.org/officeDocument/2006/relationships/image" Target="media/image235.wmf" /><Relationship Id="rId577" Type="http://schemas.openxmlformats.org/officeDocument/2006/relationships/oleObject" Target="embeddings/oleObject338.bin" /><Relationship Id="rId578" Type="http://schemas.openxmlformats.org/officeDocument/2006/relationships/oleObject" Target="embeddings/oleObject339.bin" /><Relationship Id="rId579" Type="http://schemas.openxmlformats.org/officeDocument/2006/relationships/oleObject" Target="embeddings/oleObject340.bin" /><Relationship Id="rId58" Type="http://schemas.openxmlformats.org/officeDocument/2006/relationships/oleObject" Target="embeddings/oleObject28.bin" /><Relationship Id="rId580" Type="http://schemas.openxmlformats.org/officeDocument/2006/relationships/image" Target="media/image236.wmf" /><Relationship Id="rId581" Type="http://schemas.openxmlformats.org/officeDocument/2006/relationships/oleObject" Target="embeddings/oleObject341.bin" /><Relationship Id="rId582" Type="http://schemas.openxmlformats.org/officeDocument/2006/relationships/image" Target="media/image237.wmf" /><Relationship Id="rId583" Type="http://schemas.openxmlformats.org/officeDocument/2006/relationships/oleObject" Target="embeddings/oleObject342.bin" /><Relationship Id="rId584" Type="http://schemas.openxmlformats.org/officeDocument/2006/relationships/oleObject" Target="embeddings/oleObject343.bin" /><Relationship Id="rId585" Type="http://schemas.openxmlformats.org/officeDocument/2006/relationships/oleObject" Target="embeddings/oleObject344.bin" /><Relationship Id="rId586" Type="http://schemas.openxmlformats.org/officeDocument/2006/relationships/image" Target="media/image238.wmf" /><Relationship Id="rId587" Type="http://schemas.openxmlformats.org/officeDocument/2006/relationships/oleObject" Target="embeddings/oleObject345.bin" /><Relationship Id="rId588" Type="http://schemas.openxmlformats.org/officeDocument/2006/relationships/image" Target="media/image239.wmf" /><Relationship Id="rId589" Type="http://schemas.openxmlformats.org/officeDocument/2006/relationships/oleObject" Target="embeddings/oleObject346.bin" /><Relationship Id="rId59" Type="http://schemas.openxmlformats.org/officeDocument/2006/relationships/image" Target="media/image27.wmf" /><Relationship Id="rId590" Type="http://schemas.openxmlformats.org/officeDocument/2006/relationships/image" Target="media/image240.wmf" /><Relationship Id="rId591" Type="http://schemas.openxmlformats.org/officeDocument/2006/relationships/oleObject" Target="embeddings/oleObject347.bin" /><Relationship Id="rId592" Type="http://schemas.openxmlformats.org/officeDocument/2006/relationships/oleObject" Target="embeddings/oleObject348.bin" /><Relationship Id="rId593" Type="http://schemas.openxmlformats.org/officeDocument/2006/relationships/image" Target="media/image241.wmf" /><Relationship Id="rId594" Type="http://schemas.openxmlformats.org/officeDocument/2006/relationships/oleObject" Target="embeddings/oleObject349.bin" /><Relationship Id="rId595" Type="http://schemas.openxmlformats.org/officeDocument/2006/relationships/oleObject" Target="embeddings/oleObject350.bin" /><Relationship Id="rId596" Type="http://schemas.openxmlformats.org/officeDocument/2006/relationships/image" Target="media/image242.wmf" /><Relationship Id="rId597" Type="http://schemas.openxmlformats.org/officeDocument/2006/relationships/oleObject" Target="embeddings/oleObject351.bin" /><Relationship Id="rId598" Type="http://schemas.openxmlformats.org/officeDocument/2006/relationships/image" Target="media/image243.wmf" /><Relationship Id="rId599" Type="http://schemas.openxmlformats.org/officeDocument/2006/relationships/oleObject" Target="embeddings/oleObject352.bin" /><Relationship Id="rId6" Type="http://schemas.openxmlformats.org/officeDocument/2006/relationships/image" Target="media/image2.png" /><Relationship Id="rId60" Type="http://schemas.openxmlformats.org/officeDocument/2006/relationships/oleObject" Target="embeddings/oleObject29.bin" /><Relationship Id="rId600" Type="http://schemas.openxmlformats.org/officeDocument/2006/relationships/oleObject" Target="embeddings/oleObject353.bin" /><Relationship Id="rId601" Type="http://schemas.openxmlformats.org/officeDocument/2006/relationships/image" Target="media/image244.wmf" /><Relationship Id="rId602" Type="http://schemas.openxmlformats.org/officeDocument/2006/relationships/oleObject" Target="embeddings/oleObject354.bin" /><Relationship Id="rId603" Type="http://schemas.openxmlformats.org/officeDocument/2006/relationships/oleObject" Target="embeddings/oleObject355.bin" /><Relationship Id="rId604" Type="http://schemas.openxmlformats.org/officeDocument/2006/relationships/image" Target="media/image245.wmf" /><Relationship Id="rId605" Type="http://schemas.openxmlformats.org/officeDocument/2006/relationships/oleObject" Target="embeddings/oleObject356.bin" /><Relationship Id="rId606" Type="http://schemas.openxmlformats.org/officeDocument/2006/relationships/image" Target="media/image246.wmf" /><Relationship Id="rId607" Type="http://schemas.openxmlformats.org/officeDocument/2006/relationships/oleObject" Target="embeddings/oleObject357.bin" /><Relationship Id="rId608" Type="http://schemas.openxmlformats.org/officeDocument/2006/relationships/oleObject" Target="embeddings/oleObject358.bin" /><Relationship Id="rId609" Type="http://schemas.openxmlformats.org/officeDocument/2006/relationships/oleObject" Target="embeddings/oleObject359.bin" /><Relationship Id="rId61" Type="http://schemas.openxmlformats.org/officeDocument/2006/relationships/image" Target="media/image28.wmf" /><Relationship Id="rId610" Type="http://schemas.openxmlformats.org/officeDocument/2006/relationships/image" Target="media/image247.png" /><Relationship Id="rId611" Type="http://schemas.openxmlformats.org/officeDocument/2006/relationships/image" Target="media/image248.wmf" /><Relationship Id="rId612" Type="http://schemas.openxmlformats.org/officeDocument/2006/relationships/oleObject" Target="embeddings/oleObject360.bin" /><Relationship Id="rId613" Type="http://schemas.openxmlformats.org/officeDocument/2006/relationships/oleObject" Target="embeddings/oleObject361.bin" /><Relationship Id="rId614" Type="http://schemas.openxmlformats.org/officeDocument/2006/relationships/image" Target="media/image249.wmf" /><Relationship Id="rId615" Type="http://schemas.openxmlformats.org/officeDocument/2006/relationships/oleObject" Target="embeddings/oleObject362.bin" /><Relationship Id="rId616" Type="http://schemas.openxmlformats.org/officeDocument/2006/relationships/oleObject" Target="embeddings/oleObject363.bin" /><Relationship Id="rId617" Type="http://schemas.openxmlformats.org/officeDocument/2006/relationships/oleObject" Target="embeddings/oleObject364.bin" /><Relationship Id="rId618" Type="http://schemas.openxmlformats.org/officeDocument/2006/relationships/image" Target="media/image250.wmf" /><Relationship Id="rId619" Type="http://schemas.openxmlformats.org/officeDocument/2006/relationships/oleObject" Target="embeddings/oleObject365.bin" /><Relationship Id="rId62" Type="http://schemas.openxmlformats.org/officeDocument/2006/relationships/oleObject" Target="embeddings/oleObject30.bin" /><Relationship Id="rId620" Type="http://schemas.openxmlformats.org/officeDocument/2006/relationships/image" Target="media/image251.wmf" /><Relationship Id="rId621" Type="http://schemas.openxmlformats.org/officeDocument/2006/relationships/oleObject" Target="embeddings/oleObject366.bin" /><Relationship Id="rId622" Type="http://schemas.openxmlformats.org/officeDocument/2006/relationships/oleObject" Target="embeddings/oleObject367.bin" /><Relationship Id="rId623" Type="http://schemas.openxmlformats.org/officeDocument/2006/relationships/image" Target="media/image252.wmf" /><Relationship Id="rId624" Type="http://schemas.openxmlformats.org/officeDocument/2006/relationships/oleObject" Target="embeddings/oleObject368.bin" /><Relationship Id="rId625" Type="http://schemas.openxmlformats.org/officeDocument/2006/relationships/image" Target="media/image253.wmf" /><Relationship Id="rId626" Type="http://schemas.openxmlformats.org/officeDocument/2006/relationships/oleObject" Target="embeddings/oleObject369.bin" /><Relationship Id="rId627" Type="http://schemas.openxmlformats.org/officeDocument/2006/relationships/oleObject" Target="embeddings/oleObject370.bin" /><Relationship Id="rId628" Type="http://schemas.openxmlformats.org/officeDocument/2006/relationships/image" Target="media/image254.wmf" /><Relationship Id="rId629" Type="http://schemas.openxmlformats.org/officeDocument/2006/relationships/oleObject" Target="embeddings/oleObject371.bin" /><Relationship Id="rId63" Type="http://schemas.openxmlformats.org/officeDocument/2006/relationships/oleObject" Target="embeddings/oleObject31.bin" /><Relationship Id="rId630" Type="http://schemas.openxmlformats.org/officeDocument/2006/relationships/image" Target="media/image255.wmf" /><Relationship Id="rId631" Type="http://schemas.openxmlformats.org/officeDocument/2006/relationships/oleObject" Target="embeddings/oleObject372.bin" /><Relationship Id="rId632" Type="http://schemas.openxmlformats.org/officeDocument/2006/relationships/image" Target="media/image256.wmf" /><Relationship Id="rId633" Type="http://schemas.openxmlformats.org/officeDocument/2006/relationships/oleObject" Target="embeddings/oleObject373.bin" /><Relationship Id="rId634" Type="http://schemas.openxmlformats.org/officeDocument/2006/relationships/image" Target="media/image257.png" /><Relationship Id="rId635" Type="http://schemas.openxmlformats.org/officeDocument/2006/relationships/oleObject" Target="embeddings/oleObject374.bin" /><Relationship Id="rId636" Type="http://schemas.openxmlformats.org/officeDocument/2006/relationships/oleObject" Target="embeddings/oleObject375.bin" /><Relationship Id="rId637" Type="http://schemas.openxmlformats.org/officeDocument/2006/relationships/image" Target="media/image258.wmf" /><Relationship Id="rId638" Type="http://schemas.openxmlformats.org/officeDocument/2006/relationships/oleObject" Target="embeddings/oleObject376.bin" /><Relationship Id="rId639" Type="http://schemas.openxmlformats.org/officeDocument/2006/relationships/image" Target="media/image259.wmf" /><Relationship Id="rId64" Type="http://schemas.openxmlformats.org/officeDocument/2006/relationships/image" Target="media/image29.wmf" /><Relationship Id="rId640" Type="http://schemas.openxmlformats.org/officeDocument/2006/relationships/oleObject" Target="embeddings/oleObject377.bin" /><Relationship Id="rId641" Type="http://schemas.openxmlformats.org/officeDocument/2006/relationships/oleObject" Target="embeddings/oleObject378.bin" /><Relationship Id="rId642" Type="http://schemas.openxmlformats.org/officeDocument/2006/relationships/oleObject" Target="embeddings/oleObject379.bin" /><Relationship Id="rId643" Type="http://schemas.openxmlformats.org/officeDocument/2006/relationships/oleObject" Target="embeddings/oleObject380.bin" /><Relationship Id="rId644" Type="http://schemas.openxmlformats.org/officeDocument/2006/relationships/image" Target="media/image260.png" /><Relationship Id="rId645" Type="http://schemas.openxmlformats.org/officeDocument/2006/relationships/oleObject" Target="embeddings/oleObject381.bin" /><Relationship Id="rId646" Type="http://schemas.openxmlformats.org/officeDocument/2006/relationships/oleObject" Target="embeddings/oleObject382.bin" /><Relationship Id="rId647" Type="http://schemas.openxmlformats.org/officeDocument/2006/relationships/oleObject" Target="embeddings/oleObject383.bin" /><Relationship Id="rId648" Type="http://schemas.openxmlformats.org/officeDocument/2006/relationships/image" Target="media/image261.wmf" /><Relationship Id="rId649" Type="http://schemas.openxmlformats.org/officeDocument/2006/relationships/oleObject" Target="embeddings/oleObject384.bin" /><Relationship Id="rId65" Type="http://schemas.openxmlformats.org/officeDocument/2006/relationships/oleObject" Target="embeddings/oleObject32.bin" /><Relationship Id="rId650" Type="http://schemas.openxmlformats.org/officeDocument/2006/relationships/oleObject" Target="embeddings/oleObject385.bin" /><Relationship Id="rId651" Type="http://schemas.openxmlformats.org/officeDocument/2006/relationships/oleObject" Target="embeddings/oleObject386.bin" /><Relationship Id="rId652" Type="http://schemas.openxmlformats.org/officeDocument/2006/relationships/image" Target="media/image262.wmf" /><Relationship Id="rId653" Type="http://schemas.openxmlformats.org/officeDocument/2006/relationships/oleObject" Target="embeddings/oleObject387.bin" /><Relationship Id="rId654" Type="http://schemas.openxmlformats.org/officeDocument/2006/relationships/image" Target="media/image263.wmf" /><Relationship Id="rId655" Type="http://schemas.openxmlformats.org/officeDocument/2006/relationships/oleObject" Target="embeddings/oleObject388.bin" /><Relationship Id="rId656" Type="http://schemas.openxmlformats.org/officeDocument/2006/relationships/image" Target="media/image264.png" /><Relationship Id="rId657" Type="http://schemas.openxmlformats.org/officeDocument/2006/relationships/image" Target="media/image265.wmf" /><Relationship Id="rId658" Type="http://schemas.openxmlformats.org/officeDocument/2006/relationships/oleObject" Target="embeddings/oleObject389.bin" /><Relationship Id="rId659" Type="http://schemas.openxmlformats.org/officeDocument/2006/relationships/image" Target="media/image266.wmf" /><Relationship Id="rId66" Type="http://schemas.openxmlformats.org/officeDocument/2006/relationships/image" Target="media/image30.wmf" /><Relationship Id="rId660" Type="http://schemas.openxmlformats.org/officeDocument/2006/relationships/oleObject" Target="embeddings/oleObject390.bin" /><Relationship Id="rId661" Type="http://schemas.openxmlformats.org/officeDocument/2006/relationships/image" Target="media/image267.wmf" /><Relationship Id="rId662" Type="http://schemas.openxmlformats.org/officeDocument/2006/relationships/oleObject" Target="embeddings/oleObject391.bin" /><Relationship Id="rId663" Type="http://schemas.openxmlformats.org/officeDocument/2006/relationships/oleObject" Target="embeddings/oleObject392.bin" /><Relationship Id="rId664" Type="http://schemas.openxmlformats.org/officeDocument/2006/relationships/image" Target="media/image268.wmf" /><Relationship Id="rId665" Type="http://schemas.openxmlformats.org/officeDocument/2006/relationships/oleObject" Target="embeddings/oleObject393.bin" /><Relationship Id="rId666" Type="http://schemas.openxmlformats.org/officeDocument/2006/relationships/oleObject" Target="embeddings/oleObject394.bin" /><Relationship Id="rId667" Type="http://schemas.openxmlformats.org/officeDocument/2006/relationships/oleObject" Target="embeddings/oleObject395.bin" /><Relationship Id="rId668" Type="http://schemas.openxmlformats.org/officeDocument/2006/relationships/image" Target="media/image269.wmf" /><Relationship Id="rId669" Type="http://schemas.openxmlformats.org/officeDocument/2006/relationships/oleObject" Target="embeddings/oleObject396.bin" /><Relationship Id="rId67" Type="http://schemas.openxmlformats.org/officeDocument/2006/relationships/oleObject" Target="embeddings/oleObject33.bin" /><Relationship Id="rId670" Type="http://schemas.openxmlformats.org/officeDocument/2006/relationships/image" Target="media/image270.wmf" /><Relationship Id="rId671" Type="http://schemas.openxmlformats.org/officeDocument/2006/relationships/oleObject" Target="embeddings/oleObject397.bin" /><Relationship Id="rId672" Type="http://schemas.openxmlformats.org/officeDocument/2006/relationships/image" Target="media/image271.wmf" /><Relationship Id="rId673" Type="http://schemas.openxmlformats.org/officeDocument/2006/relationships/oleObject" Target="embeddings/oleObject398.bin" /><Relationship Id="rId674" Type="http://schemas.openxmlformats.org/officeDocument/2006/relationships/image" Target="media/image272.wmf" /><Relationship Id="rId675" Type="http://schemas.openxmlformats.org/officeDocument/2006/relationships/oleObject" Target="embeddings/oleObject399.bin" /><Relationship Id="rId676" Type="http://schemas.openxmlformats.org/officeDocument/2006/relationships/image" Target="media/image273.wmf" /><Relationship Id="rId677" Type="http://schemas.openxmlformats.org/officeDocument/2006/relationships/oleObject" Target="embeddings/oleObject400.bin" /><Relationship Id="rId678" Type="http://schemas.openxmlformats.org/officeDocument/2006/relationships/image" Target="media/image274.png" /><Relationship Id="rId679" Type="http://schemas.openxmlformats.org/officeDocument/2006/relationships/image" Target="media/image275.wmf" /><Relationship Id="rId68" Type="http://schemas.openxmlformats.org/officeDocument/2006/relationships/image" Target="media/image31.wmf" /><Relationship Id="rId680" Type="http://schemas.openxmlformats.org/officeDocument/2006/relationships/oleObject" Target="embeddings/oleObject401.bin" /><Relationship Id="rId681" Type="http://schemas.openxmlformats.org/officeDocument/2006/relationships/image" Target="media/image276.png" /><Relationship Id="rId682" Type="http://schemas.openxmlformats.org/officeDocument/2006/relationships/image" Target="media/image277.wmf" /><Relationship Id="rId683" Type="http://schemas.openxmlformats.org/officeDocument/2006/relationships/oleObject" Target="embeddings/oleObject402.bin" /><Relationship Id="rId684" Type="http://schemas.openxmlformats.org/officeDocument/2006/relationships/image" Target="media/image278.wmf" /><Relationship Id="rId685" Type="http://schemas.openxmlformats.org/officeDocument/2006/relationships/oleObject" Target="embeddings/oleObject403.bin" /><Relationship Id="rId686" Type="http://schemas.openxmlformats.org/officeDocument/2006/relationships/image" Target="media/image279.wmf" /><Relationship Id="rId687" Type="http://schemas.openxmlformats.org/officeDocument/2006/relationships/oleObject" Target="embeddings/oleObject404.bin" /><Relationship Id="rId688" Type="http://schemas.openxmlformats.org/officeDocument/2006/relationships/image" Target="media/image280.wmf" /><Relationship Id="rId689" Type="http://schemas.openxmlformats.org/officeDocument/2006/relationships/oleObject" Target="embeddings/oleObject405.bin" /><Relationship Id="rId69" Type="http://schemas.openxmlformats.org/officeDocument/2006/relationships/oleObject" Target="embeddings/oleObject34.bin" /><Relationship Id="rId690" Type="http://schemas.openxmlformats.org/officeDocument/2006/relationships/oleObject" Target="embeddings/oleObject406.bin" /><Relationship Id="rId691" Type="http://schemas.openxmlformats.org/officeDocument/2006/relationships/oleObject" Target="embeddings/oleObject407.bin" /><Relationship Id="rId692" Type="http://schemas.openxmlformats.org/officeDocument/2006/relationships/image" Target="media/image281.wmf" /><Relationship Id="rId693" Type="http://schemas.openxmlformats.org/officeDocument/2006/relationships/oleObject" Target="embeddings/oleObject408.bin" /><Relationship Id="rId694" Type="http://schemas.openxmlformats.org/officeDocument/2006/relationships/oleObject" Target="embeddings/oleObject409.bin" /><Relationship Id="rId695" Type="http://schemas.openxmlformats.org/officeDocument/2006/relationships/oleObject" Target="embeddings/oleObject410.bin" /><Relationship Id="rId696" Type="http://schemas.openxmlformats.org/officeDocument/2006/relationships/oleObject" Target="embeddings/oleObject411.bin" /><Relationship Id="rId697" Type="http://schemas.openxmlformats.org/officeDocument/2006/relationships/oleObject" Target="embeddings/oleObject412.bin" /><Relationship Id="rId698" Type="http://schemas.openxmlformats.org/officeDocument/2006/relationships/oleObject" Target="embeddings/oleObject413.bin" /><Relationship Id="rId699" Type="http://schemas.openxmlformats.org/officeDocument/2006/relationships/oleObject" Target="embeddings/oleObject414.bin" /><Relationship Id="rId7" Type="http://schemas.openxmlformats.org/officeDocument/2006/relationships/image" Target="media/image3.png" /><Relationship Id="rId70" Type="http://schemas.openxmlformats.org/officeDocument/2006/relationships/image" Target="media/image32.wmf" /><Relationship Id="rId700" Type="http://schemas.openxmlformats.org/officeDocument/2006/relationships/image" Target="media/image282.wmf" /><Relationship Id="rId701" Type="http://schemas.openxmlformats.org/officeDocument/2006/relationships/oleObject" Target="embeddings/oleObject415.bin" /><Relationship Id="rId702" Type="http://schemas.openxmlformats.org/officeDocument/2006/relationships/image" Target="media/image283.wmf" /><Relationship Id="rId703" Type="http://schemas.openxmlformats.org/officeDocument/2006/relationships/oleObject" Target="embeddings/oleObject416.bin" /><Relationship Id="rId704" Type="http://schemas.openxmlformats.org/officeDocument/2006/relationships/image" Target="media/image284.wmf" /><Relationship Id="rId705" Type="http://schemas.openxmlformats.org/officeDocument/2006/relationships/oleObject" Target="embeddings/oleObject417.bin" /><Relationship Id="rId706" Type="http://schemas.openxmlformats.org/officeDocument/2006/relationships/image" Target="media/image285.wmf" /><Relationship Id="rId707" Type="http://schemas.openxmlformats.org/officeDocument/2006/relationships/oleObject" Target="embeddings/oleObject418.bin" /><Relationship Id="rId708" Type="http://schemas.openxmlformats.org/officeDocument/2006/relationships/image" Target="media/image286.wmf" /><Relationship Id="rId709" Type="http://schemas.openxmlformats.org/officeDocument/2006/relationships/oleObject" Target="embeddings/oleObject419.bin" /><Relationship Id="rId71" Type="http://schemas.openxmlformats.org/officeDocument/2006/relationships/oleObject" Target="embeddings/oleObject35.bin" /><Relationship Id="rId710" Type="http://schemas.openxmlformats.org/officeDocument/2006/relationships/image" Target="media/image287.wmf" /><Relationship Id="rId711" Type="http://schemas.openxmlformats.org/officeDocument/2006/relationships/oleObject" Target="embeddings/oleObject420.bin" /><Relationship Id="rId712" Type="http://schemas.openxmlformats.org/officeDocument/2006/relationships/image" Target="media/image288.wmf" /><Relationship Id="rId713" Type="http://schemas.openxmlformats.org/officeDocument/2006/relationships/oleObject" Target="embeddings/oleObject421.bin" /><Relationship Id="rId714" Type="http://schemas.openxmlformats.org/officeDocument/2006/relationships/oleObject" Target="embeddings/oleObject422.bin" /><Relationship Id="rId715" Type="http://schemas.openxmlformats.org/officeDocument/2006/relationships/image" Target="media/image289.png" /><Relationship Id="rId716" Type="http://schemas.openxmlformats.org/officeDocument/2006/relationships/image" Target="media/image290.wmf" /><Relationship Id="rId717" Type="http://schemas.openxmlformats.org/officeDocument/2006/relationships/oleObject" Target="embeddings/oleObject423.bin" /><Relationship Id="rId718" Type="http://schemas.openxmlformats.org/officeDocument/2006/relationships/image" Target="media/image291.wmf" /><Relationship Id="rId719" Type="http://schemas.openxmlformats.org/officeDocument/2006/relationships/oleObject" Target="embeddings/oleObject424.bin" /><Relationship Id="rId72" Type="http://schemas.openxmlformats.org/officeDocument/2006/relationships/image" Target="media/image33.wmf" /><Relationship Id="rId720" Type="http://schemas.openxmlformats.org/officeDocument/2006/relationships/image" Target="media/image292.wmf" /><Relationship Id="rId721" Type="http://schemas.openxmlformats.org/officeDocument/2006/relationships/oleObject" Target="embeddings/oleObject425.bin" /><Relationship Id="rId722" Type="http://schemas.openxmlformats.org/officeDocument/2006/relationships/image" Target="media/image293.wmf" /><Relationship Id="rId723" Type="http://schemas.openxmlformats.org/officeDocument/2006/relationships/oleObject" Target="embeddings/oleObject426.bin" /><Relationship Id="rId724" Type="http://schemas.openxmlformats.org/officeDocument/2006/relationships/image" Target="media/image294.wmf" /><Relationship Id="rId725" Type="http://schemas.openxmlformats.org/officeDocument/2006/relationships/oleObject" Target="embeddings/oleObject427.bin" /><Relationship Id="rId726" Type="http://schemas.openxmlformats.org/officeDocument/2006/relationships/oleObject" Target="embeddings/oleObject428.bin" /><Relationship Id="rId727" Type="http://schemas.openxmlformats.org/officeDocument/2006/relationships/oleObject" Target="embeddings/oleObject429.bin" /><Relationship Id="rId728" Type="http://schemas.openxmlformats.org/officeDocument/2006/relationships/image" Target="media/image295.wmf" /><Relationship Id="rId729" Type="http://schemas.openxmlformats.org/officeDocument/2006/relationships/oleObject" Target="embeddings/oleObject430.bin" /><Relationship Id="rId73" Type="http://schemas.openxmlformats.org/officeDocument/2006/relationships/oleObject" Target="embeddings/oleObject36.bin" /><Relationship Id="rId730" Type="http://schemas.openxmlformats.org/officeDocument/2006/relationships/oleObject" Target="embeddings/oleObject431.bin" /><Relationship Id="rId731" Type="http://schemas.openxmlformats.org/officeDocument/2006/relationships/oleObject" Target="embeddings/oleObject432.bin" /><Relationship Id="rId732" Type="http://schemas.openxmlformats.org/officeDocument/2006/relationships/oleObject" Target="embeddings/oleObject433.bin" /><Relationship Id="rId733" Type="http://schemas.openxmlformats.org/officeDocument/2006/relationships/oleObject" Target="embeddings/oleObject434.bin" /><Relationship Id="rId734" Type="http://schemas.openxmlformats.org/officeDocument/2006/relationships/oleObject" Target="embeddings/oleObject435.bin" /><Relationship Id="rId735" Type="http://schemas.openxmlformats.org/officeDocument/2006/relationships/image" Target="media/image296.wmf" /><Relationship Id="rId736" Type="http://schemas.openxmlformats.org/officeDocument/2006/relationships/oleObject" Target="embeddings/oleObject436.bin" /><Relationship Id="rId737" Type="http://schemas.openxmlformats.org/officeDocument/2006/relationships/oleObject" Target="embeddings/oleObject437.bin" /><Relationship Id="rId738" Type="http://schemas.openxmlformats.org/officeDocument/2006/relationships/oleObject" Target="embeddings/oleObject438.bin" /><Relationship Id="rId739" Type="http://schemas.openxmlformats.org/officeDocument/2006/relationships/oleObject" Target="embeddings/oleObject439.bin" /><Relationship Id="rId74" Type="http://schemas.openxmlformats.org/officeDocument/2006/relationships/image" Target="media/image34.png" /><Relationship Id="rId740" Type="http://schemas.openxmlformats.org/officeDocument/2006/relationships/oleObject" Target="embeddings/oleObject440.bin" /><Relationship Id="rId741" Type="http://schemas.openxmlformats.org/officeDocument/2006/relationships/oleObject" Target="embeddings/oleObject441.bin" /><Relationship Id="rId742" Type="http://schemas.openxmlformats.org/officeDocument/2006/relationships/oleObject" Target="embeddings/oleObject442.bin" /><Relationship Id="rId743" Type="http://schemas.openxmlformats.org/officeDocument/2006/relationships/oleObject" Target="embeddings/oleObject443.bin" /><Relationship Id="rId744" Type="http://schemas.openxmlformats.org/officeDocument/2006/relationships/oleObject" Target="embeddings/oleObject444.bin" /><Relationship Id="rId745" Type="http://schemas.openxmlformats.org/officeDocument/2006/relationships/oleObject" Target="embeddings/oleObject445.bin" /><Relationship Id="rId746" Type="http://schemas.openxmlformats.org/officeDocument/2006/relationships/oleObject" Target="embeddings/oleObject446.bin" /><Relationship Id="rId747" Type="http://schemas.openxmlformats.org/officeDocument/2006/relationships/oleObject" Target="embeddings/oleObject447.bin" /><Relationship Id="rId748" Type="http://schemas.openxmlformats.org/officeDocument/2006/relationships/oleObject" Target="embeddings/oleObject448.bin" /><Relationship Id="rId749" Type="http://schemas.openxmlformats.org/officeDocument/2006/relationships/oleObject" Target="embeddings/oleObject449.bin" /><Relationship Id="rId75" Type="http://schemas.openxmlformats.org/officeDocument/2006/relationships/image" Target="media/image35.wmf" /><Relationship Id="rId750" Type="http://schemas.openxmlformats.org/officeDocument/2006/relationships/oleObject" Target="embeddings/oleObject450.bin" /><Relationship Id="rId751" Type="http://schemas.openxmlformats.org/officeDocument/2006/relationships/oleObject" Target="embeddings/oleObject451.bin" /><Relationship Id="rId752" Type="http://schemas.openxmlformats.org/officeDocument/2006/relationships/image" Target="media/image297.wmf" /><Relationship Id="rId753" Type="http://schemas.openxmlformats.org/officeDocument/2006/relationships/oleObject" Target="embeddings/oleObject452.bin" /><Relationship Id="rId754" Type="http://schemas.openxmlformats.org/officeDocument/2006/relationships/oleObject" Target="embeddings/oleObject453.bin" /><Relationship Id="rId755" Type="http://schemas.openxmlformats.org/officeDocument/2006/relationships/oleObject" Target="embeddings/oleObject454.bin" /><Relationship Id="rId756" Type="http://schemas.openxmlformats.org/officeDocument/2006/relationships/oleObject" Target="embeddings/oleObject455.bin" /><Relationship Id="rId757" Type="http://schemas.openxmlformats.org/officeDocument/2006/relationships/image" Target="media/image298.wmf" /><Relationship Id="rId758" Type="http://schemas.openxmlformats.org/officeDocument/2006/relationships/oleObject" Target="embeddings/oleObject456.bin" /><Relationship Id="rId759" Type="http://schemas.openxmlformats.org/officeDocument/2006/relationships/oleObject" Target="embeddings/oleObject457.bin" /><Relationship Id="rId76" Type="http://schemas.openxmlformats.org/officeDocument/2006/relationships/oleObject" Target="embeddings/oleObject37.bin" /><Relationship Id="rId760" Type="http://schemas.openxmlformats.org/officeDocument/2006/relationships/image" Target="media/image299.wmf" /><Relationship Id="rId761" Type="http://schemas.openxmlformats.org/officeDocument/2006/relationships/oleObject" Target="embeddings/oleObject458.bin" /><Relationship Id="rId762" Type="http://schemas.openxmlformats.org/officeDocument/2006/relationships/oleObject" Target="embeddings/oleObject459.bin" /><Relationship Id="rId763" Type="http://schemas.openxmlformats.org/officeDocument/2006/relationships/image" Target="media/image300.wmf" /><Relationship Id="rId764" Type="http://schemas.openxmlformats.org/officeDocument/2006/relationships/oleObject" Target="embeddings/oleObject460.bin" /><Relationship Id="rId765" Type="http://schemas.openxmlformats.org/officeDocument/2006/relationships/oleObject" Target="embeddings/oleObject461.bin" /><Relationship Id="rId766" Type="http://schemas.openxmlformats.org/officeDocument/2006/relationships/oleObject" Target="embeddings/oleObject462.bin" /><Relationship Id="rId767" Type="http://schemas.openxmlformats.org/officeDocument/2006/relationships/oleObject" Target="embeddings/oleObject463.bin" /><Relationship Id="rId768" Type="http://schemas.openxmlformats.org/officeDocument/2006/relationships/image" Target="media/image301.wmf" /><Relationship Id="rId769" Type="http://schemas.openxmlformats.org/officeDocument/2006/relationships/oleObject" Target="embeddings/oleObject464.bin" /><Relationship Id="rId77" Type="http://schemas.openxmlformats.org/officeDocument/2006/relationships/image" Target="media/image36.wmf" /><Relationship Id="rId770" Type="http://schemas.openxmlformats.org/officeDocument/2006/relationships/oleObject" Target="embeddings/oleObject465.bin" /><Relationship Id="rId771" Type="http://schemas.openxmlformats.org/officeDocument/2006/relationships/image" Target="media/image302.wmf" /><Relationship Id="rId772" Type="http://schemas.openxmlformats.org/officeDocument/2006/relationships/oleObject" Target="embeddings/oleObject466.bin" /><Relationship Id="rId773" Type="http://schemas.openxmlformats.org/officeDocument/2006/relationships/oleObject" Target="embeddings/oleObject467.bin" /><Relationship Id="rId774" Type="http://schemas.openxmlformats.org/officeDocument/2006/relationships/image" Target="media/image303.wmf" /><Relationship Id="rId775" Type="http://schemas.openxmlformats.org/officeDocument/2006/relationships/oleObject" Target="embeddings/oleObject468.bin" /><Relationship Id="rId776" Type="http://schemas.openxmlformats.org/officeDocument/2006/relationships/oleObject" Target="embeddings/oleObject469.bin" /><Relationship Id="rId777" Type="http://schemas.openxmlformats.org/officeDocument/2006/relationships/image" Target="media/image304.wmf" /><Relationship Id="rId778" Type="http://schemas.openxmlformats.org/officeDocument/2006/relationships/oleObject" Target="embeddings/oleObject470.bin" /><Relationship Id="rId779" Type="http://schemas.openxmlformats.org/officeDocument/2006/relationships/image" Target="media/image305.wmf" /><Relationship Id="rId78" Type="http://schemas.openxmlformats.org/officeDocument/2006/relationships/oleObject" Target="embeddings/oleObject38.bin" /><Relationship Id="rId780" Type="http://schemas.openxmlformats.org/officeDocument/2006/relationships/oleObject" Target="embeddings/oleObject471.bin" /><Relationship Id="rId781" Type="http://schemas.openxmlformats.org/officeDocument/2006/relationships/oleObject" Target="embeddings/oleObject472.bin" /><Relationship Id="rId782" Type="http://schemas.openxmlformats.org/officeDocument/2006/relationships/oleObject" Target="embeddings/oleObject473.bin" /><Relationship Id="rId783" Type="http://schemas.openxmlformats.org/officeDocument/2006/relationships/oleObject" Target="embeddings/oleObject474.bin" /><Relationship Id="rId784" Type="http://schemas.openxmlformats.org/officeDocument/2006/relationships/image" Target="media/image306.png" /><Relationship Id="rId785" Type="http://schemas.openxmlformats.org/officeDocument/2006/relationships/oleObject" Target="embeddings/oleObject475.bin" /><Relationship Id="rId786" Type="http://schemas.openxmlformats.org/officeDocument/2006/relationships/oleObject" Target="embeddings/oleObject476.bin" /><Relationship Id="rId787" Type="http://schemas.openxmlformats.org/officeDocument/2006/relationships/image" Target="media/image307.png" /><Relationship Id="rId788" Type="http://schemas.openxmlformats.org/officeDocument/2006/relationships/oleObject" Target="embeddings/oleObject477.bin" /><Relationship Id="rId789" Type="http://schemas.openxmlformats.org/officeDocument/2006/relationships/oleObject" Target="embeddings/oleObject478.bin" /><Relationship Id="rId79" Type="http://schemas.openxmlformats.org/officeDocument/2006/relationships/oleObject" Target="embeddings/oleObject39.bin" /><Relationship Id="rId790" Type="http://schemas.openxmlformats.org/officeDocument/2006/relationships/image" Target="media/image308.wmf" /><Relationship Id="rId791" Type="http://schemas.openxmlformats.org/officeDocument/2006/relationships/oleObject" Target="embeddings/oleObject479.bin" /><Relationship Id="rId792" Type="http://schemas.openxmlformats.org/officeDocument/2006/relationships/image" Target="media/image309.wmf" /><Relationship Id="rId793" Type="http://schemas.openxmlformats.org/officeDocument/2006/relationships/oleObject" Target="embeddings/oleObject480.bin" /><Relationship Id="rId794" Type="http://schemas.openxmlformats.org/officeDocument/2006/relationships/oleObject" Target="embeddings/oleObject481.bin" /><Relationship Id="rId795" Type="http://schemas.openxmlformats.org/officeDocument/2006/relationships/oleObject" Target="embeddings/oleObject482.bin" /><Relationship Id="rId796" Type="http://schemas.openxmlformats.org/officeDocument/2006/relationships/image" Target="media/image310.wmf" /><Relationship Id="rId797" Type="http://schemas.openxmlformats.org/officeDocument/2006/relationships/oleObject" Target="embeddings/oleObject483.bin" /><Relationship Id="rId798" Type="http://schemas.openxmlformats.org/officeDocument/2006/relationships/image" Target="media/image311.wmf" /><Relationship Id="rId799" Type="http://schemas.openxmlformats.org/officeDocument/2006/relationships/oleObject" Target="embeddings/oleObject484.bin" /><Relationship Id="rId8" Type="http://schemas.openxmlformats.org/officeDocument/2006/relationships/image" Target="media/image4.wmf" /><Relationship Id="rId80" Type="http://schemas.openxmlformats.org/officeDocument/2006/relationships/oleObject" Target="embeddings/oleObject40.bin" /><Relationship Id="rId800" Type="http://schemas.openxmlformats.org/officeDocument/2006/relationships/image" Target="media/image312.wmf" /><Relationship Id="rId801" Type="http://schemas.openxmlformats.org/officeDocument/2006/relationships/oleObject" Target="embeddings/oleObject485.bin" /><Relationship Id="rId802" Type="http://schemas.openxmlformats.org/officeDocument/2006/relationships/image" Target="media/image313.wmf" /><Relationship Id="rId803" Type="http://schemas.openxmlformats.org/officeDocument/2006/relationships/oleObject" Target="embeddings/oleObject486.bin" /><Relationship Id="rId804" Type="http://schemas.openxmlformats.org/officeDocument/2006/relationships/image" Target="media/image314.wmf" /><Relationship Id="rId805" Type="http://schemas.openxmlformats.org/officeDocument/2006/relationships/oleObject" Target="embeddings/oleObject487.bin" /><Relationship Id="rId806" Type="http://schemas.openxmlformats.org/officeDocument/2006/relationships/image" Target="media/image315.wmf" /><Relationship Id="rId807" Type="http://schemas.openxmlformats.org/officeDocument/2006/relationships/oleObject" Target="embeddings/oleObject488.bin" /><Relationship Id="rId808" Type="http://schemas.openxmlformats.org/officeDocument/2006/relationships/image" Target="media/image316.wmf" /><Relationship Id="rId809" Type="http://schemas.openxmlformats.org/officeDocument/2006/relationships/oleObject" Target="embeddings/oleObject489.bin" /><Relationship Id="rId81" Type="http://schemas.openxmlformats.org/officeDocument/2006/relationships/image" Target="media/image37.wmf" /><Relationship Id="rId810" Type="http://schemas.openxmlformats.org/officeDocument/2006/relationships/image" Target="media/image317.wmf" /><Relationship Id="rId811" Type="http://schemas.openxmlformats.org/officeDocument/2006/relationships/oleObject" Target="embeddings/oleObject490.bin" /><Relationship Id="rId812" Type="http://schemas.openxmlformats.org/officeDocument/2006/relationships/image" Target="media/image318.wmf" /><Relationship Id="rId813" Type="http://schemas.openxmlformats.org/officeDocument/2006/relationships/oleObject" Target="embeddings/oleObject491.bin" /><Relationship Id="rId814" Type="http://schemas.openxmlformats.org/officeDocument/2006/relationships/image" Target="media/image319.wmf" /><Relationship Id="rId815" Type="http://schemas.openxmlformats.org/officeDocument/2006/relationships/oleObject" Target="embeddings/oleObject492.bin" /><Relationship Id="rId816" Type="http://schemas.openxmlformats.org/officeDocument/2006/relationships/image" Target="media/image320.wmf" /><Relationship Id="rId817" Type="http://schemas.openxmlformats.org/officeDocument/2006/relationships/oleObject" Target="embeddings/oleObject493.bin" /><Relationship Id="rId818" Type="http://schemas.openxmlformats.org/officeDocument/2006/relationships/image" Target="media/image321.wmf" /><Relationship Id="rId819" Type="http://schemas.openxmlformats.org/officeDocument/2006/relationships/oleObject" Target="embeddings/oleObject494.bin" /><Relationship Id="rId82" Type="http://schemas.openxmlformats.org/officeDocument/2006/relationships/oleObject" Target="embeddings/oleObject41.bin" /><Relationship Id="rId820" Type="http://schemas.openxmlformats.org/officeDocument/2006/relationships/oleObject" Target="embeddings/oleObject495.bin" /><Relationship Id="rId821" Type="http://schemas.openxmlformats.org/officeDocument/2006/relationships/oleObject" Target="embeddings/oleObject496.bin" /><Relationship Id="rId822" Type="http://schemas.openxmlformats.org/officeDocument/2006/relationships/image" Target="media/image322.wmf" /><Relationship Id="rId823" Type="http://schemas.openxmlformats.org/officeDocument/2006/relationships/oleObject" Target="embeddings/oleObject497.bin" /><Relationship Id="rId824" Type="http://schemas.openxmlformats.org/officeDocument/2006/relationships/oleObject" Target="embeddings/oleObject498.bin" /><Relationship Id="rId825" Type="http://schemas.openxmlformats.org/officeDocument/2006/relationships/image" Target="media/image323.wmf" /><Relationship Id="rId826" Type="http://schemas.openxmlformats.org/officeDocument/2006/relationships/oleObject" Target="embeddings/oleObject499.bin" /><Relationship Id="rId827" Type="http://schemas.openxmlformats.org/officeDocument/2006/relationships/image" Target="media/image324.wmf" /><Relationship Id="rId828" Type="http://schemas.openxmlformats.org/officeDocument/2006/relationships/oleObject" Target="embeddings/oleObject500.bin" /><Relationship Id="rId829" Type="http://schemas.openxmlformats.org/officeDocument/2006/relationships/image" Target="media/image325.wmf" /><Relationship Id="rId83" Type="http://schemas.openxmlformats.org/officeDocument/2006/relationships/image" Target="media/image38.wmf" /><Relationship Id="rId830" Type="http://schemas.openxmlformats.org/officeDocument/2006/relationships/oleObject" Target="embeddings/oleObject501.bin" /><Relationship Id="rId831" Type="http://schemas.openxmlformats.org/officeDocument/2006/relationships/image" Target="media/image326.wmf" /><Relationship Id="rId832" Type="http://schemas.openxmlformats.org/officeDocument/2006/relationships/oleObject" Target="embeddings/oleObject502.bin" /><Relationship Id="rId833" Type="http://schemas.openxmlformats.org/officeDocument/2006/relationships/image" Target="media/image327.wmf" /><Relationship Id="rId834" Type="http://schemas.openxmlformats.org/officeDocument/2006/relationships/oleObject" Target="embeddings/oleObject503.bin" /><Relationship Id="rId835" Type="http://schemas.openxmlformats.org/officeDocument/2006/relationships/oleObject" Target="embeddings/oleObject504.bin" /><Relationship Id="rId836" Type="http://schemas.openxmlformats.org/officeDocument/2006/relationships/oleObject" Target="embeddings/oleObject505.bin" /><Relationship Id="rId837" Type="http://schemas.openxmlformats.org/officeDocument/2006/relationships/oleObject" Target="embeddings/oleObject506.bin" /><Relationship Id="rId838" Type="http://schemas.openxmlformats.org/officeDocument/2006/relationships/oleObject" Target="embeddings/oleObject507.bin" /><Relationship Id="rId839" Type="http://schemas.openxmlformats.org/officeDocument/2006/relationships/oleObject" Target="embeddings/oleObject508.bin" /><Relationship Id="rId84" Type="http://schemas.openxmlformats.org/officeDocument/2006/relationships/oleObject" Target="embeddings/oleObject42.bin" /><Relationship Id="rId840" Type="http://schemas.openxmlformats.org/officeDocument/2006/relationships/oleObject" Target="embeddings/oleObject509.bin" /><Relationship Id="rId841" Type="http://schemas.openxmlformats.org/officeDocument/2006/relationships/oleObject" Target="embeddings/oleObject510.bin" /><Relationship Id="rId842" Type="http://schemas.openxmlformats.org/officeDocument/2006/relationships/oleObject" Target="embeddings/oleObject511.bin" /><Relationship Id="rId843" Type="http://schemas.openxmlformats.org/officeDocument/2006/relationships/image" Target="media/image328.wmf" /><Relationship Id="rId844" Type="http://schemas.openxmlformats.org/officeDocument/2006/relationships/oleObject" Target="embeddings/oleObject512.bin" /><Relationship Id="rId845" Type="http://schemas.openxmlformats.org/officeDocument/2006/relationships/image" Target="media/image329.wmf" /><Relationship Id="rId846" Type="http://schemas.openxmlformats.org/officeDocument/2006/relationships/oleObject" Target="embeddings/oleObject513.bin" /><Relationship Id="rId847" Type="http://schemas.openxmlformats.org/officeDocument/2006/relationships/image" Target="media/image330.wmf" /><Relationship Id="rId848" Type="http://schemas.openxmlformats.org/officeDocument/2006/relationships/oleObject" Target="embeddings/oleObject514.bin" /><Relationship Id="rId849" Type="http://schemas.openxmlformats.org/officeDocument/2006/relationships/oleObject" Target="embeddings/oleObject515.bin" /><Relationship Id="rId85" Type="http://schemas.openxmlformats.org/officeDocument/2006/relationships/image" Target="media/image39.wmf" /><Relationship Id="rId850" Type="http://schemas.openxmlformats.org/officeDocument/2006/relationships/oleObject" Target="embeddings/oleObject516.bin" /><Relationship Id="rId851" Type="http://schemas.openxmlformats.org/officeDocument/2006/relationships/oleObject" Target="embeddings/oleObject517.bin" /><Relationship Id="rId852" Type="http://schemas.openxmlformats.org/officeDocument/2006/relationships/oleObject" Target="embeddings/oleObject518.bin" /><Relationship Id="rId853" Type="http://schemas.openxmlformats.org/officeDocument/2006/relationships/oleObject" Target="embeddings/oleObject519.bin" /><Relationship Id="rId854" Type="http://schemas.openxmlformats.org/officeDocument/2006/relationships/oleObject" Target="embeddings/oleObject520.bin" /><Relationship Id="rId855" Type="http://schemas.openxmlformats.org/officeDocument/2006/relationships/oleObject" Target="embeddings/oleObject521.bin" /><Relationship Id="rId856" Type="http://schemas.openxmlformats.org/officeDocument/2006/relationships/oleObject" Target="embeddings/oleObject522.bin" /><Relationship Id="rId857" Type="http://schemas.openxmlformats.org/officeDocument/2006/relationships/oleObject" Target="embeddings/oleObject523.bin" /><Relationship Id="rId858" Type="http://schemas.openxmlformats.org/officeDocument/2006/relationships/oleObject" Target="embeddings/oleObject524.bin" /><Relationship Id="rId859" Type="http://schemas.openxmlformats.org/officeDocument/2006/relationships/image" Target="media/image331.wmf" /><Relationship Id="rId86" Type="http://schemas.openxmlformats.org/officeDocument/2006/relationships/oleObject" Target="embeddings/oleObject43.bin" /><Relationship Id="rId860" Type="http://schemas.openxmlformats.org/officeDocument/2006/relationships/oleObject" Target="embeddings/oleObject525.bin" /><Relationship Id="rId861" Type="http://schemas.openxmlformats.org/officeDocument/2006/relationships/image" Target="media/image332.wmf" /><Relationship Id="rId862" Type="http://schemas.openxmlformats.org/officeDocument/2006/relationships/oleObject" Target="embeddings/oleObject526.bin" /><Relationship Id="rId863" Type="http://schemas.openxmlformats.org/officeDocument/2006/relationships/oleObject" Target="embeddings/oleObject527.bin" /><Relationship Id="rId864" Type="http://schemas.openxmlformats.org/officeDocument/2006/relationships/image" Target="media/image333.wmf" /><Relationship Id="rId865" Type="http://schemas.openxmlformats.org/officeDocument/2006/relationships/oleObject" Target="embeddings/oleObject528.bin" /><Relationship Id="rId866" Type="http://schemas.openxmlformats.org/officeDocument/2006/relationships/image" Target="media/image334.png" /><Relationship Id="rId867" Type="http://schemas.openxmlformats.org/officeDocument/2006/relationships/image" Target="media/image335.wmf" /><Relationship Id="rId868" Type="http://schemas.openxmlformats.org/officeDocument/2006/relationships/oleObject" Target="embeddings/oleObject529.bin" /><Relationship Id="rId869" Type="http://schemas.openxmlformats.org/officeDocument/2006/relationships/image" Target="media/image336.png" /><Relationship Id="rId87" Type="http://schemas.openxmlformats.org/officeDocument/2006/relationships/image" Target="media/image40.wmf" /><Relationship Id="rId870" Type="http://schemas.openxmlformats.org/officeDocument/2006/relationships/image" Target="media/image337.wmf" /><Relationship Id="rId871" Type="http://schemas.openxmlformats.org/officeDocument/2006/relationships/oleObject" Target="embeddings/oleObject530.bin" /><Relationship Id="rId872" Type="http://schemas.openxmlformats.org/officeDocument/2006/relationships/oleObject" Target="embeddings/oleObject531.bin" /><Relationship Id="rId873" Type="http://schemas.openxmlformats.org/officeDocument/2006/relationships/image" Target="media/image338.wmf" /><Relationship Id="rId874" Type="http://schemas.openxmlformats.org/officeDocument/2006/relationships/oleObject" Target="embeddings/oleObject532.bin" /><Relationship Id="rId875" Type="http://schemas.openxmlformats.org/officeDocument/2006/relationships/image" Target="media/image339.png" /><Relationship Id="rId876" Type="http://schemas.openxmlformats.org/officeDocument/2006/relationships/image" Target="media/image340.wmf" /><Relationship Id="rId877" Type="http://schemas.openxmlformats.org/officeDocument/2006/relationships/oleObject" Target="embeddings/oleObject533.bin" /><Relationship Id="rId878" Type="http://schemas.openxmlformats.org/officeDocument/2006/relationships/image" Target="media/image341.wmf" /><Relationship Id="rId879" Type="http://schemas.openxmlformats.org/officeDocument/2006/relationships/oleObject" Target="embeddings/oleObject534.bin" /><Relationship Id="rId88" Type="http://schemas.openxmlformats.org/officeDocument/2006/relationships/oleObject" Target="embeddings/oleObject44.bin" /><Relationship Id="rId880" Type="http://schemas.openxmlformats.org/officeDocument/2006/relationships/image" Target="media/image342.wmf" /><Relationship Id="rId881" Type="http://schemas.openxmlformats.org/officeDocument/2006/relationships/oleObject" Target="embeddings/oleObject535.bin" /><Relationship Id="rId882" Type="http://schemas.openxmlformats.org/officeDocument/2006/relationships/image" Target="media/image343.wmf" /><Relationship Id="rId883" Type="http://schemas.openxmlformats.org/officeDocument/2006/relationships/oleObject" Target="embeddings/oleObject536.bin" /><Relationship Id="rId884" Type="http://schemas.openxmlformats.org/officeDocument/2006/relationships/oleObject" Target="embeddings/oleObject537.bin" /><Relationship Id="rId885" Type="http://schemas.openxmlformats.org/officeDocument/2006/relationships/oleObject" Target="embeddings/oleObject538.bin" /><Relationship Id="rId886" Type="http://schemas.openxmlformats.org/officeDocument/2006/relationships/image" Target="media/image344.wmf" /><Relationship Id="rId887" Type="http://schemas.openxmlformats.org/officeDocument/2006/relationships/oleObject" Target="embeddings/oleObject539.bin" /><Relationship Id="rId888" Type="http://schemas.openxmlformats.org/officeDocument/2006/relationships/image" Target="media/image345.wmf" /><Relationship Id="rId889" Type="http://schemas.openxmlformats.org/officeDocument/2006/relationships/oleObject" Target="embeddings/oleObject540.bin" /><Relationship Id="rId89" Type="http://schemas.openxmlformats.org/officeDocument/2006/relationships/image" Target="media/image41.wmf" /><Relationship Id="rId890" Type="http://schemas.openxmlformats.org/officeDocument/2006/relationships/image" Target="media/image346.wmf" /><Relationship Id="rId891" Type="http://schemas.openxmlformats.org/officeDocument/2006/relationships/oleObject" Target="embeddings/oleObject541.bin" /><Relationship Id="rId892" Type="http://schemas.openxmlformats.org/officeDocument/2006/relationships/image" Target="media/image347.wmf" /><Relationship Id="rId893" Type="http://schemas.openxmlformats.org/officeDocument/2006/relationships/oleObject" Target="embeddings/oleObject542.bin" /><Relationship Id="rId894" Type="http://schemas.openxmlformats.org/officeDocument/2006/relationships/image" Target="media/image348.wmf" /><Relationship Id="rId895" Type="http://schemas.openxmlformats.org/officeDocument/2006/relationships/oleObject" Target="embeddings/oleObject543.bin" /><Relationship Id="rId896" Type="http://schemas.openxmlformats.org/officeDocument/2006/relationships/image" Target="media/image349.wmf" /><Relationship Id="rId897" Type="http://schemas.openxmlformats.org/officeDocument/2006/relationships/oleObject" Target="embeddings/oleObject544.bin" /><Relationship Id="rId898" Type="http://schemas.openxmlformats.org/officeDocument/2006/relationships/image" Target="media/image350.wmf" /><Relationship Id="rId899" Type="http://schemas.openxmlformats.org/officeDocument/2006/relationships/oleObject" Target="embeddings/oleObject545.bin" /><Relationship Id="rId9" Type="http://schemas.openxmlformats.org/officeDocument/2006/relationships/oleObject" Target="embeddings/oleObject1.bin" /><Relationship Id="rId90" Type="http://schemas.openxmlformats.org/officeDocument/2006/relationships/oleObject" Target="embeddings/oleObject45.bin" /><Relationship Id="rId900" Type="http://schemas.openxmlformats.org/officeDocument/2006/relationships/image" Target="media/image351.wmf" /><Relationship Id="rId901" Type="http://schemas.openxmlformats.org/officeDocument/2006/relationships/oleObject" Target="embeddings/oleObject546.bin" /><Relationship Id="rId902" Type="http://schemas.openxmlformats.org/officeDocument/2006/relationships/oleObject" Target="embeddings/oleObject547.bin" /><Relationship Id="rId903" Type="http://schemas.openxmlformats.org/officeDocument/2006/relationships/image" Target="media/image352.png" /><Relationship Id="rId904" Type="http://schemas.openxmlformats.org/officeDocument/2006/relationships/image" Target="media/image353.wmf" /><Relationship Id="rId905" Type="http://schemas.openxmlformats.org/officeDocument/2006/relationships/oleObject" Target="embeddings/oleObject548.bin" /><Relationship Id="rId906" Type="http://schemas.openxmlformats.org/officeDocument/2006/relationships/image" Target="media/image354.wmf" /><Relationship Id="rId907" Type="http://schemas.openxmlformats.org/officeDocument/2006/relationships/oleObject" Target="embeddings/oleObject549.bin" /><Relationship Id="rId908" Type="http://schemas.openxmlformats.org/officeDocument/2006/relationships/oleObject" Target="embeddings/oleObject550.bin" /><Relationship Id="rId909" Type="http://schemas.openxmlformats.org/officeDocument/2006/relationships/image" Target="media/image355.wmf" /><Relationship Id="rId91" Type="http://schemas.openxmlformats.org/officeDocument/2006/relationships/image" Target="media/image42.wmf" /><Relationship Id="rId910" Type="http://schemas.openxmlformats.org/officeDocument/2006/relationships/oleObject" Target="embeddings/oleObject551.bin" /><Relationship Id="rId911" Type="http://schemas.openxmlformats.org/officeDocument/2006/relationships/image" Target="media/image356.wmf" /><Relationship Id="rId912" Type="http://schemas.openxmlformats.org/officeDocument/2006/relationships/oleObject" Target="embeddings/oleObject552.bin" /><Relationship Id="rId913" Type="http://schemas.openxmlformats.org/officeDocument/2006/relationships/image" Target="media/image357.wmf" /><Relationship Id="rId914" Type="http://schemas.openxmlformats.org/officeDocument/2006/relationships/oleObject" Target="embeddings/oleObject553.bin" /><Relationship Id="rId915" Type="http://schemas.openxmlformats.org/officeDocument/2006/relationships/image" Target="media/image358.png" /><Relationship Id="rId916" Type="http://schemas.openxmlformats.org/officeDocument/2006/relationships/image" Target="media/image359.wmf" /><Relationship Id="rId917" Type="http://schemas.openxmlformats.org/officeDocument/2006/relationships/oleObject" Target="embeddings/oleObject554.bin" /><Relationship Id="rId918" Type="http://schemas.openxmlformats.org/officeDocument/2006/relationships/image" Target="media/image360.png" /><Relationship Id="rId919" Type="http://schemas.openxmlformats.org/officeDocument/2006/relationships/image" Target="media/image361.wmf" /><Relationship Id="rId92" Type="http://schemas.openxmlformats.org/officeDocument/2006/relationships/oleObject" Target="embeddings/oleObject46.bin" /><Relationship Id="rId920" Type="http://schemas.openxmlformats.org/officeDocument/2006/relationships/oleObject" Target="embeddings/oleObject555.bin" /><Relationship Id="rId921" Type="http://schemas.openxmlformats.org/officeDocument/2006/relationships/image" Target="media/image362.wmf" /><Relationship Id="rId922" Type="http://schemas.openxmlformats.org/officeDocument/2006/relationships/oleObject" Target="embeddings/oleObject556.bin" /><Relationship Id="rId923" Type="http://schemas.openxmlformats.org/officeDocument/2006/relationships/image" Target="media/image363.wmf" /><Relationship Id="rId924" Type="http://schemas.openxmlformats.org/officeDocument/2006/relationships/oleObject" Target="embeddings/oleObject557.bin" /><Relationship Id="rId925" Type="http://schemas.openxmlformats.org/officeDocument/2006/relationships/image" Target="media/image364.wmf" /><Relationship Id="rId926" Type="http://schemas.openxmlformats.org/officeDocument/2006/relationships/oleObject" Target="embeddings/oleObject558.bin" /><Relationship Id="rId927" Type="http://schemas.openxmlformats.org/officeDocument/2006/relationships/image" Target="media/image365.wmf" /><Relationship Id="rId928" Type="http://schemas.openxmlformats.org/officeDocument/2006/relationships/oleObject" Target="embeddings/oleObject559.bin" /><Relationship Id="rId929" Type="http://schemas.openxmlformats.org/officeDocument/2006/relationships/image" Target="media/image366.png" /><Relationship Id="rId93" Type="http://schemas.openxmlformats.org/officeDocument/2006/relationships/image" Target="media/image43.wmf" /><Relationship Id="rId930" Type="http://schemas.openxmlformats.org/officeDocument/2006/relationships/image" Target="media/image367.wmf" /><Relationship Id="rId931" Type="http://schemas.openxmlformats.org/officeDocument/2006/relationships/oleObject" Target="embeddings/oleObject560.bin" /><Relationship Id="rId932" Type="http://schemas.openxmlformats.org/officeDocument/2006/relationships/image" Target="media/image368.wmf" /><Relationship Id="rId933" Type="http://schemas.openxmlformats.org/officeDocument/2006/relationships/oleObject" Target="embeddings/oleObject561.bin" /><Relationship Id="rId934" Type="http://schemas.openxmlformats.org/officeDocument/2006/relationships/image" Target="media/image369.wmf" /><Relationship Id="rId935" Type="http://schemas.openxmlformats.org/officeDocument/2006/relationships/oleObject" Target="embeddings/oleObject562.bin" /><Relationship Id="rId936" Type="http://schemas.openxmlformats.org/officeDocument/2006/relationships/image" Target="media/image370.wmf" /><Relationship Id="rId937" Type="http://schemas.openxmlformats.org/officeDocument/2006/relationships/oleObject" Target="embeddings/oleObject563.bin" /><Relationship Id="rId938" Type="http://schemas.openxmlformats.org/officeDocument/2006/relationships/image" Target="media/image371.wmf" /><Relationship Id="rId939" Type="http://schemas.openxmlformats.org/officeDocument/2006/relationships/oleObject" Target="embeddings/oleObject564.bin" /><Relationship Id="rId94" Type="http://schemas.openxmlformats.org/officeDocument/2006/relationships/oleObject" Target="embeddings/oleObject47.bin" /><Relationship Id="rId940" Type="http://schemas.openxmlformats.org/officeDocument/2006/relationships/image" Target="media/image372.wmf" /><Relationship Id="rId941" Type="http://schemas.openxmlformats.org/officeDocument/2006/relationships/oleObject" Target="embeddings/oleObject565.bin" /><Relationship Id="rId942" Type="http://schemas.openxmlformats.org/officeDocument/2006/relationships/image" Target="media/image373.wmf" /><Relationship Id="rId943" Type="http://schemas.openxmlformats.org/officeDocument/2006/relationships/oleObject" Target="embeddings/oleObject566.bin" /><Relationship Id="rId944" Type="http://schemas.openxmlformats.org/officeDocument/2006/relationships/oleObject" Target="embeddings/oleObject567.bin" /><Relationship Id="rId945" Type="http://schemas.openxmlformats.org/officeDocument/2006/relationships/image" Target="media/image374.wmf" /><Relationship Id="rId946" Type="http://schemas.openxmlformats.org/officeDocument/2006/relationships/oleObject" Target="embeddings/oleObject568.bin" /><Relationship Id="rId947" Type="http://schemas.openxmlformats.org/officeDocument/2006/relationships/oleObject" Target="embeddings/oleObject569.bin" /><Relationship Id="rId948" Type="http://schemas.openxmlformats.org/officeDocument/2006/relationships/oleObject" Target="embeddings/oleObject570.bin" /><Relationship Id="rId949" Type="http://schemas.openxmlformats.org/officeDocument/2006/relationships/image" Target="media/image375.wmf" /><Relationship Id="rId95" Type="http://schemas.openxmlformats.org/officeDocument/2006/relationships/oleObject" Target="embeddings/oleObject48.bin" /><Relationship Id="rId950" Type="http://schemas.openxmlformats.org/officeDocument/2006/relationships/oleObject" Target="embeddings/oleObject571.bin" /><Relationship Id="rId951" Type="http://schemas.openxmlformats.org/officeDocument/2006/relationships/image" Target="media/image376.wmf" /><Relationship Id="rId952" Type="http://schemas.openxmlformats.org/officeDocument/2006/relationships/oleObject" Target="embeddings/oleObject572.bin" /><Relationship Id="rId953" Type="http://schemas.openxmlformats.org/officeDocument/2006/relationships/image" Target="media/image377.wmf" /><Relationship Id="rId954" Type="http://schemas.openxmlformats.org/officeDocument/2006/relationships/oleObject" Target="embeddings/oleObject573.bin" /><Relationship Id="rId955" Type="http://schemas.openxmlformats.org/officeDocument/2006/relationships/image" Target="media/image378.wmf" /><Relationship Id="rId956" Type="http://schemas.openxmlformats.org/officeDocument/2006/relationships/oleObject" Target="embeddings/oleObject574.bin" /><Relationship Id="rId957" Type="http://schemas.openxmlformats.org/officeDocument/2006/relationships/image" Target="media/image379.wmf" /><Relationship Id="rId958" Type="http://schemas.openxmlformats.org/officeDocument/2006/relationships/oleObject" Target="embeddings/oleObject575.bin" /><Relationship Id="rId959" Type="http://schemas.openxmlformats.org/officeDocument/2006/relationships/oleObject" Target="embeddings/oleObject576.bin" /><Relationship Id="rId96" Type="http://schemas.openxmlformats.org/officeDocument/2006/relationships/oleObject" Target="embeddings/oleObject49.bin" /><Relationship Id="rId960" Type="http://schemas.openxmlformats.org/officeDocument/2006/relationships/oleObject" Target="embeddings/oleObject577.bin" /><Relationship Id="rId961" Type="http://schemas.openxmlformats.org/officeDocument/2006/relationships/oleObject" Target="embeddings/oleObject578.bin" /><Relationship Id="rId962" Type="http://schemas.openxmlformats.org/officeDocument/2006/relationships/image" Target="media/image380.wmf" /><Relationship Id="rId963" Type="http://schemas.openxmlformats.org/officeDocument/2006/relationships/oleObject" Target="embeddings/oleObject579.bin" /><Relationship Id="rId964" Type="http://schemas.openxmlformats.org/officeDocument/2006/relationships/oleObject" Target="embeddings/oleObject580.bin" /><Relationship Id="rId965" Type="http://schemas.openxmlformats.org/officeDocument/2006/relationships/oleObject" Target="embeddings/oleObject581.bin" /><Relationship Id="rId966" Type="http://schemas.openxmlformats.org/officeDocument/2006/relationships/oleObject" Target="embeddings/oleObject582.bin" /><Relationship Id="rId967" Type="http://schemas.openxmlformats.org/officeDocument/2006/relationships/oleObject" Target="embeddings/oleObject583.bin" /><Relationship Id="rId968" Type="http://schemas.openxmlformats.org/officeDocument/2006/relationships/oleObject" Target="embeddings/oleObject584.bin" /><Relationship Id="rId969" Type="http://schemas.openxmlformats.org/officeDocument/2006/relationships/image" Target="media/image381.wmf" /><Relationship Id="rId97" Type="http://schemas.openxmlformats.org/officeDocument/2006/relationships/image" Target="media/image44.wmf" /><Relationship Id="rId970" Type="http://schemas.openxmlformats.org/officeDocument/2006/relationships/oleObject" Target="embeddings/oleObject585.bin" /><Relationship Id="rId971" Type="http://schemas.openxmlformats.org/officeDocument/2006/relationships/image" Target="media/image382.wmf" /><Relationship Id="rId972" Type="http://schemas.openxmlformats.org/officeDocument/2006/relationships/oleObject" Target="embeddings/oleObject586.bin" /><Relationship Id="rId973" Type="http://schemas.openxmlformats.org/officeDocument/2006/relationships/image" Target="media/image383.wmf" /><Relationship Id="rId974" Type="http://schemas.openxmlformats.org/officeDocument/2006/relationships/oleObject" Target="embeddings/oleObject587.bin" /><Relationship Id="rId975" Type="http://schemas.openxmlformats.org/officeDocument/2006/relationships/image" Target="media/image384.wmf" /><Relationship Id="rId976" Type="http://schemas.openxmlformats.org/officeDocument/2006/relationships/oleObject" Target="embeddings/oleObject588.bin" /><Relationship Id="rId977" Type="http://schemas.openxmlformats.org/officeDocument/2006/relationships/oleObject" Target="embeddings/oleObject589.bin" /><Relationship Id="rId978" Type="http://schemas.openxmlformats.org/officeDocument/2006/relationships/oleObject" Target="embeddings/oleObject590.bin" /><Relationship Id="rId979" Type="http://schemas.openxmlformats.org/officeDocument/2006/relationships/oleObject" Target="embeddings/oleObject591.bin" /><Relationship Id="rId98" Type="http://schemas.openxmlformats.org/officeDocument/2006/relationships/oleObject" Target="embeddings/oleObject50.bin" /><Relationship Id="rId980" Type="http://schemas.openxmlformats.org/officeDocument/2006/relationships/oleObject" Target="embeddings/oleObject592.bin" /><Relationship Id="rId981" Type="http://schemas.openxmlformats.org/officeDocument/2006/relationships/oleObject" Target="embeddings/oleObject593.bin" /><Relationship Id="rId982" Type="http://schemas.openxmlformats.org/officeDocument/2006/relationships/oleObject" Target="embeddings/oleObject594.bin" /><Relationship Id="rId983" Type="http://schemas.openxmlformats.org/officeDocument/2006/relationships/oleObject" Target="embeddings/oleObject595.bin" /><Relationship Id="rId984" Type="http://schemas.openxmlformats.org/officeDocument/2006/relationships/oleObject" Target="embeddings/oleObject596.bin" /><Relationship Id="rId985" Type="http://schemas.openxmlformats.org/officeDocument/2006/relationships/oleObject" Target="embeddings/oleObject597.bin" /><Relationship Id="rId986" Type="http://schemas.openxmlformats.org/officeDocument/2006/relationships/image" Target="media/image385.wmf" /><Relationship Id="rId987" Type="http://schemas.openxmlformats.org/officeDocument/2006/relationships/oleObject" Target="embeddings/oleObject598.bin" /><Relationship Id="rId988" Type="http://schemas.openxmlformats.org/officeDocument/2006/relationships/image" Target="media/image386.png" /><Relationship Id="rId989" Type="http://schemas.openxmlformats.org/officeDocument/2006/relationships/oleObject" Target="embeddings/oleObject599.bin" /><Relationship Id="rId99" Type="http://schemas.openxmlformats.org/officeDocument/2006/relationships/oleObject" Target="embeddings/oleObject51.bin" /><Relationship Id="rId990" Type="http://schemas.openxmlformats.org/officeDocument/2006/relationships/image" Target="media/image387.png" /><Relationship Id="rId991" Type="http://schemas.openxmlformats.org/officeDocument/2006/relationships/oleObject" Target="embeddings/oleObject600.bin" /><Relationship Id="rId992" Type="http://schemas.openxmlformats.org/officeDocument/2006/relationships/oleObject" Target="embeddings/oleObject601.bin" /><Relationship Id="rId993" Type="http://schemas.openxmlformats.org/officeDocument/2006/relationships/image" Target="media/image388.wmf" /><Relationship Id="rId994" Type="http://schemas.openxmlformats.org/officeDocument/2006/relationships/oleObject" Target="embeddings/oleObject602.bin" /><Relationship Id="rId995" Type="http://schemas.openxmlformats.org/officeDocument/2006/relationships/image" Target="media/image389.wmf" /><Relationship Id="rId996" Type="http://schemas.openxmlformats.org/officeDocument/2006/relationships/oleObject" Target="embeddings/oleObject603.bin" /><Relationship Id="rId997" Type="http://schemas.openxmlformats.org/officeDocument/2006/relationships/image" Target="media/image390.wmf" /><Relationship Id="rId998" Type="http://schemas.openxmlformats.org/officeDocument/2006/relationships/oleObject" Target="embeddings/oleObject604.bin" /><Relationship Id="rId999" Type="http://schemas.openxmlformats.org/officeDocument/2006/relationships/oleObject" Target="embeddings/oleObject605.bin" /></Relationships>
</file>

<file path=word/_rels/footer2.xml.rels><?xml version="1.0" encoding="utf-8" standalone="yes"?><Relationships xmlns="http://schemas.openxmlformats.org/package/2006/relationships"><Relationship Id="rId1" Type="http://schemas.openxmlformats.org/officeDocument/2006/relationships/image" Target="media/image58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8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62</Pages>
  <Words>10034</Words>
  <Characters>12358</Characters>
  <Application>Microsoft Office Word</Application>
  <DocSecurity>0</DocSecurity>
  <Lines>0</Lines>
  <Paragraphs>0</Paragraphs>
  <ScaleCrop>false</ScaleCrop>
  <Company/>
  <LinksUpToDate>false</LinksUpToDate>
  <CharactersWithSpaces>13601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dc:description>原创精品资源学科网独家享有版权，侵权必究！</dc:description>
  <cp:lastModifiedBy>事顺利</cp:lastModifiedBy>
  <cp:revision>18</cp:revision>
  <dcterms:created xsi:type="dcterms:W3CDTF">2017-07-19T12:07:00Z</dcterms:created>
  <dcterms:modified xsi:type="dcterms:W3CDTF">2025-03-14T08:47:01Z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