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shd w:val="clear" w:color="auto" w:fill="FFFFFF"/>
        </w:rPr>
      </w:pPr>
      <w:r>
        <w:rPr>
          <w:rFonts w:ascii="方正小标宋简体" w:hAnsi="方正小标宋简体" w:eastAsia="方正小标宋简体" w:cs="方正小标宋简体"/>
          <w:color w:val="auto"/>
          <w:sz w:val="44"/>
          <w:szCs w:val="44"/>
          <w:shd w:val="clear" w:color="auto" w:fill="FFFFFF"/>
        </w:rPr>
        <w:t>2022</w:t>
      </w:r>
      <w:r>
        <w:rPr>
          <w:rFonts w:hint="eastAsia" w:ascii="方正小标宋简体" w:hAnsi="方正小标宋简体" w:eastAsia="方正小标宋简体" w:cs="方正小标宋简体"/>
          <w:color w:val="auto"/>
          <w:sz w:val="44"/>
          <w:szCs w:val="44"/>
          <w:shd w:val="clear" w:color="auto" w:fill="FFFFFF"/>
        </w:rPr>
        <w:t>年开化县</w:t>
      </w:r>
      <w:r>
        <w:rPr>
          <w:rFonts w:hint="eastAsia" w:ascii="方正小标宋简体" w:hAnsi="方正小标宋简体" w:eastAsia="方正小标宋简体" w:cs="方正小标宋简体"/>
          <w:color w:val="auto"/>
          <w:sz w:val="44"/>
          <w:szCs w:val="44"/>
          <w:shd w:val="clear" w:color="auto" w:fill="FFFFFF"/>
          <w:lang w:eastAsia="zh-CN"/>
        </w:rPr>
        <w:t>面向社会</w:t>
      </w:r>
      <w:r>
        <w:rPr>
          <w:rFonts w:hint="eastAsia" w:ascii="方正小标宋简体" w:hAnsi="方正小标宋简体" w:eastAsia="方正小标宋简体" w:cs="方正小标宋简体"/>
          <w:color w:val="auto"/>
          <w:sz w:val="44"/>
          <w:szCs w:val="44"/>
          <w:shd w:val="clear" w:color="auto" w:fill="FFFFFF"/>
        </w:rPr>
        <w:t>公开招</w:t>
      </w:r>
      <w:r>
        <w:rPr>
          <w:rFonts w:hint="eastAsia" w:ascii="方正小标宋简体" w:hAnsi="方正小标宋简体" w:eastAsia="方正小标宋简体" w:cs="方正小标宋简体"/>
          <w:color w:val="auto"/>
          <w:sz w:val="44"/>
          <w:szCs w:val="44"/>
          <w:shd w:val="clear" w:color="auto" w:fill="FFFFFF"/>
          <w:lang w:eastAsia="zh-CN"/>
        </w:rPr>
        <w:t>录</w:t>
      </w:r>
      <w:r>
        <w:rPr>
          <w:rFonts w:hint="eastAsia" w:ascii="方正小标宋简体" w:hAnsi="方正小标宋简体" w:eastAsia="方正小标宋简体" w:cs="方正小标宋简体"/>
          <w:color w:val="auto"/>
          <w:sz w:val="44"/>
          <w:szCs w:val="44"/>
          <w:shd w:val="clear" w:color="auto" w:fill="FFFFFF"/>
        </w:rPr>
        <w:t>公办幼儿园</w:t>
      </w:r>
    </w:p>
    <w:p>
      <w:pPr>
        <w:spacing w:line="60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color w:val="auto"/>
          <w:sz w:val="44"/>
          <w:szCs w:val="44"/>
          <w:shd w:val="clear" w:color="auto" w:fill="FFFFFF"/>
        </w:rPr>
        <w:t>劳动合同</w:t>
      </w:r>
      <w:r>
        <w:rPr>
          <w:rFonts w:hint="eastAsia" w:ascii="方正小标宋简体" w:hAnsi="方正小标宋简体" w:eastAsia="方正小标宋简体" w:cs="方正小标宋简体"/>
          <w:color w:val="auto"/>
          <w:sz w:val="44"/>
          <w:szCs w:val="44"/>
          <w:shd w:val="clear" w:color="auto" w:fill="FFFFFF"/>
          <w:lang w:eastAsia="zh-CN"/>
        </w:rPr>
        <w:t>制度</w:t>
      </w:r>
      <w:r>
        <w:rPr>
          <w:rFonts w:hint="eastAsia" w:ascii="方正小标宋简体" w:hAnsi="方正小标宋简体" w:eastAsia="方正小标宋简体" w:cs="方正小标宋简体"/>
          <w:color w:val="auto"/>
          <w:sz w:val="44"/>
          <w:szCs w:val="44"/>
          <w:shd w:val="clear" w:color="auto" w:fill="FFFFFF"/>
        </w:rPr>
        <w:t>教师公告</w:t>
      </w:r>
    </w:p>
    <w:p>
      <w:pPr>
        <w:spacing w:line="560" w:lineRule="exact"/>
        <w:ind w:firstLine="602" w:firstLineChars="200"/>
        <w:jc w:val="center"/>
        <w:rPr>
          <w:rFonts w:ascii="仿宋_GB2312" w:hAnsi="仿宋_GB2312" w:eastAsia="仿宋_GB2312" w:cs="仿宋_GB2312"/>
          <w:b/>
          <w:color w:val="auto"/>
          <w:kern w:val="0"/>
          <w:sz w:val="30"/>
          <w:szCs w:val="30"/>
        </w:rPr>
      </w:pP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ascii="仿宋_GB2312" w:hAnsi="仿宋_GB2312" w:eastAsia="仿宋_GB2312" w:cs="仿宋_GB2312"/>
          <w:color w:val="auto"/>
          <w:sz w:val="30"/>
          <w:szCs w:val="30"/>
        </w:rPr>
      </w:pPr>
      <w:r>
        <w:rPr>
          <w:rFonts w:hint="eastAsia" w:ascii="仿宋_GB2312" w:eastAsia="仿宋_GB2312" w:cs="??"/>
          <w:color w:val="auto"/>
          <w:sz w:val="30"/>
          <w:szCs w:val="30"/>
        </w:rPr>
        <w:t>为进一步加强幼儿园教师队伍建设，改善师资队伍结构，优化学前教育教师队伍，现根据《开化县公办幼儿园劳动合同制度教师管理办法（试行）》文件要求，结合我县公办幼儿园</w:t>
      </w:r>
      <w:r>
        <w:rPr>
          <w:rFonts w:ascii="仿宋_GB2312" w:eastAsia="仿宋_GB2312" w:cs="??"/>
          <w:color w:val="auto"/>
          <w:sz w:val="30"/>
          <w:szCs w:val="30"/>
        </w:rPr>
        <w:t>2022</w:t>
      </w:r>
      <w:r>
        <w:rPr>
          <w:rFonts w:hint="eastAsia" w:ascii="仿宋_GB2312" w:eastAsia="仿宋_GB2312" w:cs="??"/>
          <w:color w:val="auto"/>
          <w:sz w:val="30"/>
          <w:szCs w:val="30"/>
        </w:rPr>
        <w:t>年秋季教育教学工作需要，经研究，决定面向社会公开招</w:t>
      </w:r>
      <w:r>
        <w:rPr>
          <w:rFonts w:hint="eastAsia" w:ascii="仿宋_GB2312" w:eastAsia="仿宋_GB2312" w:cs="??"/>
          <w:color w:val="auto"/>
          <w:sz w:val="30"/>
          <w:szCs w:val="30"/>
          <w:lang w:eastAsia="zh-CN"/>
        </w:rPr>
        <w:t>录</w:t>
      </w:r>
      <w:r>
        <w:rPr>
          <w:rFonts w:hint="eastAsia" w:ascii="仿宋_GB2312" w:eastAsia="仿宋_GB2312" w:cs="??"/>
          <w:color w:val="auto"/>
          <w:sz w:val="30"/>
          <w:szCs w:val="30"/>
        </w:rPr>
        <w:t>公办幼儿园劳动合同制</w:t>
      </w:r>
      <w:r>
        <w:rPr>
          <w:rFonts w:hint="eastAsia" w:ascii="仿宋_GB2312" w:eastAsia="仿宋_GB2312" w:cs="??"/>
          <w:color w:val="auto"/>
          <w:sz w:val="30"/>
          <w:szCs w:val="30"/>
          <w:lang w:eastAsia="zh-CN"/>
        </w:rPr>
        <w:t>度</w:t>
      </w:r>
      <w:r>
        <w:rPr>
          <w:rFonts w:hint="eastAsia" w:ascii="仿宋_GB2312" w:eastAsia="仿宋_GB2312" w:cs="??"/>
          <w:color w:val="auto"/>
          <w:sz w:val="30"/>
          <w:szCs w:val="30"/>
        </w:rPr>
        <w:t>教师</w:t>
      </w:r>
      <w:r>
        <w:rPr>
          <w:rFonts w:ascii="仿宋_GB2312" w:eastAsia="仿宋_GB2312" w:cs="??"/>
          <w:color w:val="auto"/>
          <w:sz w:val="30"/>
          <w:szCs w:val="30"/>
        </w:rPr>
        <w:t>56</w:t>
      </w:r>
      <w:r>
        <w:rPr>
          <w:rFonts w:hint="eastAsia" w:ascii="仿宋_GB2312" w:eastAsia="仿宋_GB2312" w:cs="??"/>
          <w:color w:val="auto"/>
          <w:sz w:val="30"/>
          <w:szCs w:val="30"/>
        </w:rPr>
        <w:t>名。现将有关招</w:t>
      </w:r>
      <w:r>
        <w:rPr>
          <w:rFonts w:hint="eastAsia" w:ascii="仿宋_GB2312" w:eastAsia="仿宋_GB2312" w:cs="??"/>
          <w:color w:val="auto"/>
          <w:sz w:val="30"/>
          <w:szCs w:val="30"/>
          <w:lang w:eastAsia="zh-CN"/>
        </w:rPr>
        <w:t>录</w:t>
      </w:r>
      <w:r>
        <w:rPr>
          <w:rFonts w:hint="eastAsia" w:ascii="仿宋_GB2312" w:eastAsia="仿宋_GB2312" w:cs="??"/>
          <w:color w:val="auto"/>
          <w:sz w:val="30"/>
          <w:szCs w:val="30"/>
        </w:rPr>
        <w:t>事项公告如下</w:t>
      </w:r>
      <w:r>
        <w:rPr>
          <w:rFonts w:hint="eastAsia" w:ascii="仿宋_GB2312" w:hAnsi="仿宋_GB2312" w:eastAsia="仿宋_GB2312" w:cs="仿宋_GB2312"/>
          <w:color w:val="auto"/>
          <w:sz w:val="30"/>
          <w:szCs w:val="30"/>
        </w:rPr>
        <w:t>：</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ascii="黑体" w:hAnsi="黑体" w:eastAsia="黑体" w:cs="黑体"/>
          <w:color w:val="auto"/>
          <w:sz w:val="30"/>
          <w:szCs w:val="30"/>
        </w:rPr>
      </w:pPr>
      <w:r>
        <w:rPr>
          <w:rFonts w:hint="eastAsia" w:ascii="黑体" w:hAnsi="黑体" w:eastAsia="黑体" w:cs="黑体"/>
          <w:color w:val="auto"/>
          <w:sz w:val="30"/>
          <w:szCs w:val="30"/>
        </w:rPr>
        <w:t>一、招</w:t>
      </w:r>
      <w:r>
        <w:rPr>
          <w:rFonts w:hint="eastAsia" w:ascii="黑体" w:hAnsi="黑体" w:eastAsia="黑体" w:cs="黑体"/>
          <w:color w:val="auto"/>
          <w:sz w:val="30"/>
          <w:szCs w:val="30"/>
          <w:lang w:eastAsia="zh-CN"/>
        </w:rPr>
        <w:t>录</w:t>
      </w:r>
      <w:r>
        <w:rPr>
          <w:rFonts w:hint="eastAsia" w:ascii="黑体" w:hAnsi="黑体" w:eastAsia="黑体" w:cs="黑体"/>
          <w:color w:val="auto"/>
          <w:sz w:val="30"/>
          <w:szCs w:val="30"/>
        </w:rPr>
        <w:t>对象</w:t>
      </w:r>
    </w:p>
    <w:p>
      <w:pPr>
        <w:keepNext w:val="0"/>
        <w:keepLines w:val="0"/>
        <w:pageBreakBefore w:val="0"/>
        <w:widowControl w:val="0"/>
        <w:kinsoku/>
        <w:overflowPunct/>
        <w:topLinePunct w:val="0"/>
        <w:bidi w:val="0"/>
        <w:snapToGrid/>
        <w:spacing w:line="560" w:lineRule="exact"/>
        <w:ind w:firstLine="602"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b/>
          <w:bCs/>
          <w:color w:val="auto"/>
          <w:kern w:val="0"/>
          <w:sz w:val="30"/>
          <w:szCs w:val="30"/>
          <w:lang w:val="en-US" w:eastAsia="zh-CN" w:bidi="ar-SA"/>
        </w:rPr>
        <w:t>（一）招聘范围和对象：</w:t>
      </w:r>
      <w:r>
        <w:rPr>
          <w:rFonts w:hint="eastAsia" w:ascii="仿宋_GB2312" w:hAnsi="Calibri" w:eastAsia="仿宋_GB2312" w:cs="??"/>
          <w:color w:val="auto"/>
          <w:kern w:val="0"/>
          <w:sz w:val="30"/>
          <w:szCs w:val="30"/>
          <w:lang w:val="en-US" w:eastAsia="zh-CN" w:bidi="ar-SA"/>
        </w:rPr>
        <w:t>开化县生源（生源地是指经高考被高校录取时户口所在地）或开化县户籍(以</w:t>
      </w:r>
      <w:r>
        <w:rPr>
          <w:rFonts w:hint="eastAsia" w:ascii="仿宋_GB2312" w:hAnsi="Calibri" w:eastAsia="仿宋_GB2312" w:cs="??"/>
          <w:color w:val="auto"/>
          <w:kern w:val="0"/>
          <w:sz w:val="30"/>
          <w:szCs w:val="30"/>
          <w:lang w:val="en-US" w:eastAsia="zh-CN" w:bidi="ar-SA"/>
        </w:rPr>
        <w:t>2022年5月1</w:t>
      </w:r>
      <w:r>
        <w:rPr>
          <w:rFonts w:hint="eastAsia" w:ascii="仿宋_GB2312" w:eastAsia="仿宋_GB2312" w:cs="??"/>
          <w:color w:val="auto"/>
          <w:kern w:val="0"/>
          <w:sz w:val="30"/>
          <w:szCs w:val="30"/>
          <w:lang w:val="en-US" w:eastAsia="zh-CN" w:bidi="ar-SA"/>
        </w:rPr>
        <w:t>6</w:t>
      </w:r>
      <w:r>
        <w:rPr>
          <w:rFonts w:hint="eastAsia" w:ascii="仿宋_GB2312" w:hAnsi="Calibri" w:eastAsia="仿宋_GB2312" w:cs="??"/>
          <w:color w:val="auto"/>
          <w:kern w:val="0"/>
          <w:sz w:val="30"/>
          <w:szCs w:val="30"/>
          <w:lang w:val="en-US" w:eastAsia="zh-CN" w:bidi="ar-SA"/>
        </w:rPr>
        <w:t>日的户</w:t>
      </w:r>
      <w:r>
        <w:rPr>
          <w:rFonts w:hint="eastAsia" w:ascii="仿宋_GB2312" w:hAnsi="Calibri" w:eastAsia="仿宋_GB2312" w:cs="??"/>
          <w:color w:val="auto"/>
          <w:kern w:val="0"/>
          <w:sz w:val="30"/>
          <w:szCs w:val="30"/>
          <w:lang w:val="en-US" w:eastAsia="zh-CN" w:bidi="ar-SA"/>
        </w:rPr>
        <w:t>口所在地为准) 的全日制普通高校专科及以上学历毕业生，其中持有幼儿教育教师资格证的人员可</w:t>
      </w:r>
      <w:r>
        <w:rPr>
          <w:rFonts w:hint="eastAsia" w:ascii="仿宋_GB2312" w:eastAsia="仿宋_GB2312" w:cs="??"/>
          <w:color w:val="auto"/>
          <w:kern w:val="0"/>
          <w:sz w:val="30"/>
          <w:szCs w:val="30"/>
          <w:lang w:val="en-US" w:eastAsia="zh-CN" w:bidi="ar-SA"/>
        </w:rPr>
        <w:t>以非全日制学历</w:t>
      </w:r>
      <w:r>
        <w:rPr>
          <w:rFonts w:hint="eastAsia" w:ascii="仿宋_GB2312" w:hAnsi="Calibri" w:eastAsia="仿宋_GB2312" w:cs="??"/>
          <w:color w:val="auto"/>
          <w:kern w:val="0"/>
          <w:sz w:val="30"/>
          <w:szCs w:val="30"/>
          <w:lang w:val="en-US" w:eastAsia="zh-CN" w:bidi="ar-SA"/>
        </w:rPr>
        <w:t>报考</w:t>
      </w:r>
      <w:r>
        <w:rPr>
          <w:rFonts w:hint="eastAsia" w:ascii="仿宋_GB2312" w:hAnsi="Calibri" w:eastAsia="仿宋_GB2312" w:cs="??"/>
          <w:color w:val="auto"/>
          <w:kern w:val="0"/>
          <w:sz w:val="30"/>
          <w:szCs w:val="30"/>
          <w:lang w:val="en-US" w:eastAsia="zh-CN" w:bidi="ar-SA"/>
        </w:rPr>
        <w:t>，但须在2022年5月1</w:t>
      </w:r>
      <w:r>
        <w:rPr>
          <w:rFonts w:hint="eastAsia" w:ascii="仿宋_GB2312" w:eastAsia="仿宋_GB2312" w:cs="??"/>
          <w:color w:val="auto"/>
          <w:kern w:val="0"/>
          <w:sz w:val="30"/>
          <w:szCs w:val="30"/>
          <w:lang w:val="en-US" w:eastAsia="zh-CN" w:bidi="ar-SA"/>
        </w:rPr>
        <w:t>6</w:t>
      </w:r>
      <w:r>
        <w:rPr>
          <w:rFonts w:hint="eastAsia" w:ascii="仿宋_GB2312" w:hAnsi="Calibri" w:eastAsia="仿宋_GB2312" w:cs="??"/>
          <w:color w:val="auto"/>
          <w:kern w:val="0"/>
          <w:sz w:val="30"/>
          <w:szCs w:val="30"/>
          <w:lang w:val="en-US" w:eastAsia="zh-CN" w:bidi="ar-SA"/>
        </w:rPr>
        <w:t>日前取得并提供毕业证书。</w:t>
      </w:r>
    </w:p>
    <w:p>
      <w:pPr>
        <w:pStyle w:val="5"/>
        <w:keepNext w:val="0"/>
        <w:keepLines w:val="0"/>
        <w:pageBreakBefore w:val="0"/>
        <w:widowControl w:val="0"/>
        <w:kinsoku/>
        <w:overflowPunct/>
        <w:topLinePunct w:val="0"/>
        <w:bidi w:val="0"/>
        <w:snapToGrid/>
        <w:spacing w:beforeAutospacing="0" w:afterAutospacing="0" w:line="560" w:lineRule="exact"/>
        <w:ind w:firstLine="602" w:firstLineChars="200"/>
        <w:jc w:val="both"/>
        <w:rPr>
          <w:rFonts w:hint="eastAsia" w:ascii="仿宋_GB2312" w:hAnsi="Calibri" w:eastAsia="仿宋_GB2312" w:cs="??"/>
          <w:b/>
          <w:bCs/>
          <w:color w:val="auto"/>
          <w:kern w:val="0"/>
          <w:sz w:val="30"/>
          <w:szCs w:val="30"/>
          <w:lang w:val="en-US" w:eastAsia="zh-CN" w:bidi="ar-SA"/>
        </w:rPr>
      </w:pPr>
      <w:r>
        <w:rPr>
          <w:rFonts w:hint="eastAsia" w:ascii="仿宋_GB2312" w:hAnsi="Calibri" w:eastAsia="仿宋_GB2312" w:cs="??"/>
          <w:b/>
          <w:bCs/>
          <w:color w:val="auto"/>
          <w:kern w:val="0"/>
          <w:sz w:val="30"/>
          <w:szCs w:val="30"/>
          <w:lang w:val="en-US" w:eastAsia="zh-CN" w:bidi="ar-SA"/>
        </w:rPr>
        <w:t>（二）具有下列条件之一者，可不受户籍限制：</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lang w:val="en-US" w:eastAsia="zh-CN"/>
        </w:rPr>
      </w:pPr>
      <w:r>
        <w:rPr>
          <w:rFonts w:hint="eastAsia" w:ascii="仿宋_GB2312" w:eastAsia="仿宋_GB2312" w:cs="??"/>
          <w:color w:val="auto"/>
          <w:sz w:val="30"/>
          <w:szCs w:val="30"/>
          <w:lang w:val="en-US" w:eastAsia="zh-CN"/>
        </w:rPr>
        <w:t>1.配偶或父母为开化县户籍的；</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lang w:val="en-US" w:eastAsia="zh-CN"/>
        </w:rPr>
      </w:pPr>
      <w:r>
        <w:rPr>
          <w:rFonts w:hint="eastAsia" w:ascii="仿宋_GB2312" w:eastAsia="仿宋_GB2312" w:cs="??"/>
          <w:color w:val="auto"/>
          <w:sz w:val="30"/>
          <w:szCs w:val="30"/>
          <w:lang w:val="en-US" w:eastAsia="zh-CN"/>
        </w:rPr>
        <w:t>2.报考者或其配偶在开化县工作并在开化县缴纳6个月及以上养老保险的（养老保险缴纳年限计算截止到2022年5月）；</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lang w:val="en-US" w:eastAsia="zh-CN"/>
        </w:rPr>
      </w:pPr>
      <w:r>
        <w:rPr>
          <w:rFonts w:hint="eastAsia" w:ascii="仿宋_GB2312" w:eastAsia="仿宋_GB2312" w:cs="??"/>
          <w:color w:val="auto"/>
          <w:sz w:val="30"/>
          <w:szCs w:val="30"/>
          <w:lang w:val="en-US" w:eastAsia="zh-CN"/>
        </w:rPr>
        <w:t>3.具有全日制普通高校本科及以上学历的人员（含2022年全日制应届本科毕业生）；</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lang w:val="en-US" w:eastAsia="zh-CN"/>
        </w:rPr>
      </w:pPr>
      <w:r>
        <w:rPr>
          <w:rFonts w:hint="eastAsia" w:ascii="仿宋_GB2312" w:eastAsia="仿宋_GB2312" w:cs="??"/>
          <w:color w:val="auto"/>
          <w:sz w:val="30"/>
          <w:szCs w:val="30"/>
          <w:lang w:val="en-US" w:eastAsia="zh-CN"/>
        </w:rPr>
        <w:t>4.全日制普通高校学前教育师范类专科毕业生（须出具师范生证明）。</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黑体" w:hAnsi="黑体" w:eastAsia="黑体" w:cs="黑体"/>
          <w:color w:val="auto"/>
          <w:sz w:val="30"/>
          <w:szCs w:val="30"/>
        </w:rPr>
      </w:pPr>
      <w:r>
        <w:rPr>
          <w:rFonts w:hint="eastAsia" w:ascii="黑体" w:hAnsi="黑体" w:eastAsia="黑体" w:cs="黑体"/>
          <w:color w:val="auto"/>
          <w:sz w:val="30"/>
          <w:szCs w:val="30"/>
        </w:rPr>
        <w:t>二、招</w:t>
      </w:r>
      <w:r>
        <w:rPr>
          <w:rFonts w:hint="eastAsia" w:ascii="黑体" w:hAnsi="黑体" w:eastAsia="黑体" w:cs="黑体"/>
          <w:color w:val="auto"/>
          <w:sz w:val="30"/>
          <w:szCs w:val="30"/>
          <w:lang w:eastAsia="zh-CN"/>
        </w:rPr>
        <w:t>录</w:t>
      </w:r>
      <w:r>
        <w:rPr>
          <w:rFonts w:hint="eastAsia" w:ascii="黑体" w:hAnsi="黑体" w:eastAsia="黑体" w:cs="黑体"/>
          <w:color w:val="auto"/>
          <w:sz w:val="30"/>
          <w:szCs w:val="30"/>
        </w:rPr>
        <w:t>条件</w:t>
      </w:r>
    </w:p>
    <w:p>
      <w:pPr>
        <w:keepNext w:val="0"/>
        <w:keepLines w:val="0"/>
        <w:pageBreakBefore w:val="0"/>
        <w:widowControl w:val="0"/>
        <w:kinsoku/>
        <w:overflowPunct/>
        <w:topLinePunct w:val="0"/>
        <w:autoSpaceDE w:val="0"/>
        <w:autoSpaceDN w:val="0"/>
        <w:bidi w:val="0"/>
        <w:adjustRightInd w:val="0"/>
        <w:snapToGrid/>
        <w:spacing w:line="560" w:lineRule="exact"/>
        <w:ind w:firstLine="602" w:firstLineChars="200"/>
        <w:rPr>
          <w:rFonts w:hint="eastAsia" w:ascii="仿宋_GB2312" w:eastAsia="仿宋_GB2312" w:cs="??"/>
          <w:color w:val="auto"/>
          <w:sz w:val="30"/>
          <w:szCs w:val="30"/>
        </w:rPr>
      </w:pP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kern w:val="2"/>
          <w:sz w:val="30"/>
          <w:szCs w:val="30"/>
          <w:lang w:val="en-US" w:eastAsia="zh-CN" w:bidi="ar-SA"/>
        </w:rPr>
        <w:t>一）基本条件：</w:t>
      </w:r>
      <w:r>
        <w:rPr>
          <w:rFonts w:hint="eastAsia" w:ascii="仿宋_GB2312" w:eastAsia="仿宋_GB2312" w:cs="??"/>
          <w:color w:val="auto"/>
          <w:sz w:val="30"/>
          <w:szCs w:val="30"/>
        </w:rPr>
        <w:t>思想政治素质好，品行端正，身心健康，热爱教育事业，愿意从事幼儿教育工作。</w:t>
      </w:r>
    </w:p>
    <w:p>
      <w:pPr>
        <w:pStyle w:val="5"/>
        <w:keepNext w:val="0"/>
        <w:keepLines w:val="0"/>
        <w:pageBreakBefore w:val="0"/>
        <w:widowControl w:val="0"/>
        <w:kinsoku/>
        <w:overflowPunct/>
        <w:topLinePunct w:val="0"/>
        <w:bidi w:val="0"/>
        <w:snapToGrid/>
        <w:spacing w:beforeAutospacing="0" w:afterAutospacing="0" w:line="560" w:lineRule="exact"/>
        <w:ind w:firstLine="602" w:firstLineChars="200"/>
        <w:jc w:val="both"/>
        <w:rPr>
          <w:rFonts w:hint="eastAsia" w:ascii="仿宋_GB2312" w:eastAsia="仿宋_GB2312" w:cs="??"/>
          <w:color w:val="auto"/>
          <w:sz w:val="30"/>
          <w:szCs w:val="30"/>
        </w:rPr>
      </w:pPr>
      <w:r>
        <w:rPr>
          <w:rFonts w:hint="eastAsia" w:ascii="仿宋_GB2312" w:hAnsi="仿宋_GB2312" w:eastAsia="仿宋_GB2312" w:cs="仿宋_GB2312"/>
          <w:b/>
          <w:bCs/>
          <w:color w:val="auto"/>
          <w:kern w:val="2"/>
          <w:sz w:val="30"/>
          <w:szCs w:val="30"/>
          <w:lang w:val="en-US" w:eastAsia="zh-CN" w:bidi="ar-SA"/>
        </w:rPr>
        <w:t>（二）年龄条件：</w:t>
      </w:r>
      <w:r>
        <w:rPr>
          <w:rFonts w:hint="eastAsia" w:ascii="仿宋_GB2312" w:eastAsia="仿宋_GB2312" w:cs="??"/>
          <w:color w:val="auto"/>
          <w:sz w:val="30"/>
          <w:szCs w:val="30"/>
        </w:rPr>
        <w:t>35周岁及以下</w:t>
      </w:r>
      <w:r>
        <w:rPr>
          <w:rFonts w:hint="eastAsia" w:ascii="仿宋_GB2312" w:eastAsia="仿宋_GB2312" w:cs="??"/>
          <w:color w:val="auto"/>
          <w:sz w:val="30"/>
          <w:szCs w:val="30"/>
        </w:rPr>
        <w:t>（1986年</w:t>
      </w:r>
      <w:r>
        <w:rPr>
          <w:rFonts w:hint="eastAsia" w:ascii="仿宋_GB2312" w:eastAsia="仿宋_GB2312" w:cs="??"/>
          <w:color w:val="auto"/>
          <w:sz w:val="30"/>
          <w:szCs w:val="30"/>
          <w:lang w:val="en-US" w:eastAsia="zh-CN"/>
        </w:rPr>
        <w:t>5</w:t>
      </w:r>
      <w:r>
        <w:rPr>
          <w:rFonts w:hint="eastAsia" w:ascii="仿宋_GB2312" w:eastAsia="仿宋_GB2312" w:cs="??"/>
          <w:color w:val="auto"/>
          <w:sz w:val="30"/>
          <w:szCs w:val="30"/>
        </w:rPr>
        <w:t>月</w:t>
      </w:r>
      <w:r>
        <w:rPr>
          <w:rFonts w:hint="eastAsia" w:ascii="仿宋_GB2312" w:eastAsia="仿宋_GB2312" w:cs="??"/>
          <w:color w:val="auto"/>
          <w:sz w:val="30"/>
          <w:szCs w:val="30"/>
          <w:lang w:val="en-US" w:eastAsia="zh-CN"/>
        </w:rPr>
        <w:t>16</w:t>
      </w:r>
      <w:r>
        <w:rPr>
          <w:rFonts w:hint="eastAsia" w:ascii="仿宋_GB2312" w:eastAsia="仿宋_GB2312" w:cs="??"/>
          <w:color w:val="auto"/>
          <w:sz w:val="30"/>
          <w:szCs w:val="30"/>
        </w:rPr>
        <w:t>日及</w:t>
      </w:r>
      <w:r>
        <w:rPr>
          <w:rFonts w:hint="eastAsia" w:ascii="仿宋_GB2312" w:eastAsia="仿宋_GB2312" w:cs="??"/>
          <w:color w:val="auto"/>
          <w:sz w:val="30"/>
          <w:szCs w:val="30"/>
        </w:rPr>
        <w:t>以后出生）；符合下列条件之一的，年龄可放宽至40周</w:t>
      </w:r>
      <w:r>
        <w:rPr>
          <w:rFonts w:hint="eastAsia" w:ascii="仿宋_GB2312" w:eastAsia="仿宋_GB2312" w:cs="??"/>
          <w:color w:val="auto"/>
          <w:sz w:val="30"/>
          <w:szCs w:val="30"/>
        </w:rPr>
        <w:t>岁</w:t>
      </w:r>
      <w:r>
        <w:rPr>
          <w:rFonts w:hint="eastAsia" w:ascii="仿宋_GB2312" w:eastAsia="仿宋_GB2312" w:cs="??"/>
          <w:color w:val="auto"/>
          <w:sz w:val="30"/>
          <w:szCs w:val="30"/>
          <w:lang w:eastAsia="zh-CN"/>
        </w:rPr>
        <w:t>（</w:t>
      </w:r>
      <w:r>
        <w:rPr>
          <w:rFonts w:hint="eastAsia" w:ascii="仿宋_GB2312" w:eastAsia="仿宋_GB2312" w:cs="??"/>
          <w:color w:val="auto"/>
          <w:sz w:val="30"/>
          <w:szCs w:val="30"/>
        </w:rPr>
        <w:t>198</w:t>
      </w:r>
      <w:r>
        <w:rPr>
          <w:rFonts w:hint="eastAsia" w:ascii="仿宋_GB2312" w:eastAsia="仿宋_GB2312" w:cs="??"/>
          <w:color w:val="auto"/>
          <w:sz w:val="30"/>
          <w:szCs w:val="30"/>
          <w:lang w:val="en-US" w:eastAsia="zh-CN"/>
        </w:rPr>
        <w:t>1</w:t>
      </w:r>
      <w:r>
        <w:rPr>
          <w:rFonts w:hint="eastAsia" w:ascii="仿宋_GB2312" w:eastAsia="仿宋_GB2312" w:cs="??"/>
          <w:color w:val="auto"/>
          <w:sz w:val="30"/>
          <w:szCs w:val="30"/>
        </w:rPr>
        <w:t>年</w:t>
      </w:r>
      <w:r>
        <w:rPr>
          <w:rFonts w:hint="eastAsia" w:ascii="仿宋_GB2312" w:eastAsia="仿宋_GB2312" w:cs="??"/>
          <w:color w:val="auto"/>
          <w:sz w:val="30"/>
          <w:szCs w:val="30"/>
          <w:lang w:val="en-US" w:eastAsia="zh-CN"/>
        </w:rPr>
        <w:t>5</w:t>
      </w:r>
      <w:r>
        <w:rPr>
          <w:rFonts w:hint="eastAsia" w:ascii="仿宋_GB2312" w:eastAsia="仿宋_GB2312" w:cs="??"/>
          <w:color w:val="auto"/>
          <w:sz w:val="30"/>
          <w:szCs w:val="30"/>
        </w:rPr>
        <w:t>月</w:t>
      </w:r>
      <w:r>
        <w:rPr>
          <w:rFonts w:hint="eastAsia" w:ascii="仿宋_GB2312" w:eastAsia="仿宋_GB2312" w:cs="??"/>
          <w:color w:val="auto"/>
          <w:sz w:val="30"/>
          <w:szCs w:val="30"/>
          <w:lang w:val="en-US" w:eastAsia="zh-CN"/>
        </w:rPr>
        <w:t>16</w:t>
      </w:r>
      <w:r>
        <w:rPr>
          <w:rFonts w:hint="eastAsia" w:ascii="仿宋_GB2312" w:eastAsia="仿宋_GB2312" w:cs="??"/>
          <w:color w:val="auto"/>
          <w:sz w:val="30"/>
          <w:szCs w:val="30"/>
        </w:rPr>
        <w:t>日及以后出生）：</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rPr>
      </w:pPr>
      <w:r>
        <w:rPr>
          <w:rFonts w:hint="eastAsia" w:ascii="仿宋_GB2312" w:eastAsia="仿宋_GB2312" w:cs="??"/>
          <w:color w:val="auto"/>
          <w:sz w:val="30"/>
          <w:szCs w:val="30"/>
        </w:rPr>
        <w:t>1.具有全日制普通高校本科及以上学历的；</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rPr>
      </w:pPr>
      <w:r>
        <w:rPr>
          <w:rFonts w:hint="eastAsia" w:ascii="仿宋_GB2312" w:eastAsia="仿宋_GB2312" w:cs="??"/>
          <w:color w:val="auto"/>
          <w:sz w:val="30"/>
          <w:szCs w:val="30"/>
        </w:rPr>
        <w:t>2.具有幼儿教育</w:t>
      </w:r>
      <w:r>
        <w:rPr>
          <w:rFonts w:hint="eastAsia" w:ascii="仿宋_GB2312" w:eastAsia="仿宋_GB2312" w:cs="??"/>
          <w:color w:val="auto"/>
          <w:sz w:val="30"/>
          <w:szCs w:val="30"/>
          <w:lang w:eastAsia="zh-CN"/>
        </w:rPr>
        <w:t>全科</w:t>
      </w:r>
      <w:r>
        <w:rPr>
          <w:rFonts w:hint="eastAsia" w:ascii="仿宋_GB2312" w:eastAsia="仿宋_GB2312" w:cs="??"/>
          <w:color w:val="auto"/>
          <w:sz w:val="30"/>
          <w:szCs w:val="30"/>
        </w:rPr>
        <w:t>一级教师</w:t>
      </w:r>
      <w:r>
        <w:rPr>
          <w:rFonts w:hint="eastAsia" w:ascii="仿宋_GB2312" w:eastAsia="仿宋_GB2312" w:cs="??"/>
          <w:color w:val="auto"/>
          <w:sz w:val="30"/>
          <w:szCs w:val="30"/>
          <w:lang w:eastAsia="zh-CN"/>
        </w:rPr>
        <w:t>专业技术职务</w:t>
      </w:r>
      <w:r>
        <w:rPr>
          <w:rFonts w:hint="eastAsia" w:ascii="仿宋_GB2312" w:eastAsia="仿宋_GB2312" w:cs="??"/>
          <w:color w:val="auto"/>
          <w:sz w:val="30"/>
          <w:szCs w:val="30"/>
        </w:rPr>
        <w:t>及以上</w:t>
      </w:r>
      <w:r>
        <w:rPr>
          <w:rFonts w:hint="eastAsia" w:ascii="仿宋_GB2312" w:eastAsia="仿宋_GB2312" w:cs="??"/>
          <w:color w:val="auto"/>
          <w:sz w:val="30"/>
          <w:szCs w:val="30"/>
          <w:lang w:eastAsia="zh-CN"/>
        </w:rPr>
        <w:t>资格</w:t>
      </w:r>
      <w:r>
        <w:rPr>
          <w:rFonts w:hint="eastAsia" w:ascii="仿宋_GB2312" w:eastAsia="仿宋_GB2312" w:cs="??"/>
          <w:color w:val="auto"/>
          <w:sz w:val="30"/>
          <w:szCs w:val="30"/>
        </w:rPr>
        <w:t>；</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rPr>
      </w:pPr>
      <w:r>
        <w:rPr>
          <w:rFonts w:hint="eastAsia" w:ascii="仿宋_GB2312" w:eastAsia="仿宋_GB2312" w:cs="??"/>
          <w:color w:val="auto"/>
          <w:sz w:val="30"/>
          <w:szCs w:val="30"/>
        </w:rPr>
        <w:t>3.获县</w:t>
      </w:r>
      <w:r>
        <w:rPr>
          <w:rFonts w:hint="eastAsia" w:ascii="仿宋_GB2312" w:eastAsia="仿宋_GB2312" w:cs="??"/>
          <w:color w:val="auto"/>
          <w:sz w:val="30"/>
          <w:szCs w:val="30"/>
          <w:lang w:eastAsia="zh-CN"/>
        </w:rPr>
        <w:t>（</w:t>
      </w:r>
      <w:r>
        <w:rPr>
          <w:rFonts w:hint="eastAsia" w:ascii="仿宋_GB2312" w:eastAsia="仿宋_GB2312" w:cs="??"/>
          <w:color w:val="auto"/>
          <w:sz w:val="30"/>
          <w:szCs w:val="30"/>
        </w:rPr>
        <w:t>区</w:t>
      </w:r>
      <w:r>
        <w:rPr>
          <w:rFonts w:hint="eastAsia" w:ascii="仿宋_GB2312" w:eastAsia="仿宋_GB2312" w:cs="??"/>
          <w:color w:val="auto"/>
          <w:sz w:val="30"/>
          <w:szCs w:val="30"/>
          <w:lang w:eastAsia="zh-CN"/>
        </w:rPr>
        <w:t>）</w:t>
      </w:r>
      <w:r>
        <w:rPr>
          <w:rFonts w:hint="eastAsia" w:ascii="仿宋_GB2312" w:eastAsia="仿宋_GB2312" w:cs="??"/>
          <w:color w:val="auto"/>
          <w:sz w:val="30"/>
          <w:szCs w:val="30"/>
        </w:rPr>
        <w:t>教育行政部门组织的幼儿教育基本功比赛三等奖及以上；</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rPr>
      </w:pPr>
      <w:r>
        <w:rPr>
          <w:rFonts w:hint="eastAsia" w:ascii="仿宋_GB2312" w:eastAsia="仿宋_GB2312" w:cs="??"/>
          <w:color w:val="auto"/>
          <w:sz w:val="30"/>
          <w:szCs w:val="30"/>
        </w:rPr>
        <w:t>4.获县</w:t>
      </w:r>
      <w:r>
        <w:rPr>
          <w:rFonts w:hint="eastAsia" w:ascii="仿宋_GB2312" w:eastAsia="仿宋_GB2312" w:cs="??"/>
          <w:color w:val="auto"/>
          <w:sz w:val="30"/>
          <w:szCs w:val="30"/>
          <w:lang w:eastAsia="zh-CN"/>
        </w:rPr>
        <w:t>（</w:t>
      </w:r>
      <w:r>
        <w:rPr>
          <w:rFonts w:hint="eastAsia" w:ascii="仿宋_GB2312" w:eastAsia="仿宋_GB2312" w:cs="??"/>
          <w:color w:val="auto"/>
          <w:sz w:val="30"/>
          <w:szCs w:val="30"/>
        </w:rPr>
        <w:t>区</w:t>
      </w:r>
      <w:r>
        <w:rPr>
          <w:rFonts w:hint="eastAsia" w:ascii="仿宋_GB2312" w:eastAsia="仿宋_GB2312" w:cs="??"/>
          <w:color w:val="auto"/>
          <w:sz w:val="30"/>
          <w:szCs w:val="30"/>
          <w:lang w:eastAsia="zh-CN"/>
        </w:rPr>
        <w:t>）</w:t>
      </w:r>
      <w:r>
        <w:rPr>
          <w:rFonts w:hint="eastAsia" w:ascii="仿宋_GB2312" w:eastAsia="仿宋_GB2312" w:cs="??"/>
          <w:color w:val="auto"/>
          <w:sz w:val="30"/>
          <w:szCs w:val="30"/>
        </w:rPr>
        <w:t>教育行政部门组织的幼儿教育课堂教学评比三等奖及以上。</w:t>
      </w:r>
    </w:p>
    <w:p>
      <w:pPr>
        <w:pStyle w:val="5"/>
        <w:keepNext w:val="0"/>
        <w:keepLines w:val="0"/>
        <w:pageBreakBefore w:val="0"/>
        <w:widowControl w:val="0"/>
        <w:kinsoku/>
        <w:overflowPunct/>
        <w:topLinePunct w:val="0"/>
        <w:bidi w:val="0"/>
        <w:snapToGrid/>
        <w:spacing w:beforeAutospacing="0" w:afterAutospacing="0" w:line="560" w:lineRule="exact"/>
        <w:ind w:firstLine="602" w:firstLineChars="200"/>
        <w:jc w:val="both"/>
        <w:rPr>
          <w:rFonts w:hint="eastAsia" w:ascii="仿宋_GB2312" w:eastAsia="仿宋_GB2312" w:cs="??"/>
          <w:color w:val="auto"/>
          <w:sz w:val="30"/>
          <w:szCs w:val="30"/>
        </w:rPr>
      </w:pPr>
      <w:r>
        <w:rPr>
          <w:rFonts w:hint="eastAsia" w:ascii="仿宋_GB2312" w:hAnsi="仿宋_GB2312" w:eastAsia="仿宋_GB2312" w:cs="仿宋_GB2312"/>
          <w:b/>
          <w:bCs/>
          <w:color w:val="auto"/>
          <w:kern w:val="2"/>
          <w:sz w:val="30"/>
          <w:szCs w:val="30"/>
          <w:lang w:val="en-US" w:eastAsia="zh-CN" w:bidi="ar-SA"/>
        </w:rPr>
        <w:t>（三）教师资格条件：</w:t>
      </w:r>
      <w:r>
        <w:rPr>
          <w:rFonts w:hint="eastAsia" w:ascii="仿宋_GB2312" w:eastAsia="仿宋_GB2312" w:cs="??"/>
          <w:color w:val="auto"/>
          <w:sz w:val="30"/>
          <w:szCs w:val="30"/>
        </w:rPr>
        <w:t>报考者</w:t>
      </w:r>
      <w:r>
        <w:rPr>
          <w:rFonts w:hint="eastAsia" w:ascii="仿宋_GB2312" w:eastAsia="仿宋_GB2312" w:cs="??"/>
          <w:color w:val="auto"/>
          <w:sz w:val="30"/>
          <w:szCs w:val="30"/>
          <w:lang w:eastAsia="zh-CN"/>
        </w:rPr>
        <w:t>须持有</w:t>
      </w:r>
      <w:r>
        <w:rPr>
          <w:rFonts w:hint="eastAsia" w:ascii="仿宋_GB2312" w:eastAsia="仿宋_GB2312" w:cs="??"/>
          <w:color w:val="auto"/>
          <w:sz w:val="30"/>
          <w:szCs w:val="30"/>
        </w:rPr>
        <w:t>教师资格证(202</w:t>
      </w:r>
      <w:r>
        <w:rPr>
          <w:rFonts w:hint="eastAsia" w:ascii="仿宋_GB2312" w:eastAsia="仿宋_GB2312" w:cs="??"/>
          <w:color w:val="auto"/>
          <w:sz w:val="30"/>
          <w:szCs w:val="30"/>
          <w:lang w:val="en-US" w:eastAsia="zh-CN"/>
        </w:rPr>
        <w:t>2</w:t>
      </w:r>
      <w:r>
        <w:rPr>
          <w:rFonts w:hint="eastAsia" w:ascii="仿宋_GB2312" w:eastAsia="仿宋_GB2312" w:cs="??"/>
          <w:color w:val="auto"/>
          <w:sz w:val="30"/>
          <w:szCs w:val="30"/>
        </w:rPr>
        <w:t>届全日制应届师范生或已取得国家教师资格考试合格证者，视同持有教师资格)。</w:t>
      </w:r>
    </w:p>
    <w:p>
      <w:pPr>
        <w:pStyle w:val="5"/>
        <w:keepNext w:val="0"/>
        <w:keepLines w:val="0"/>
        <w:pageBreakBefore w:val="0"/>
        <w:widowControl w:val="0"/>
        <w:kinsoku/>
        <w:overflowPunct/>
        <w:topLinePunct w:val="0"/>
        <w:bidi w:val="0"/>
        <w:snapToGrid/>
        <w:spacing w:beforeAutospacing="0" w:afterAutospacing="0" w:line="560" w:lineRule="exact"/>
        <w:ind w:firstLine="602" w:firstLineChars="200"/>
        <w:jc w:val="both"/>
        <w:rPr>
          <w:rFonts w:hint="eastAsia" w:ascii="仿宋_GB2312" w:eastAsia="仿宋_GB2312" w:cs="??"/>
          <w:color w:val="auto"/>
          <w:sz w:val="30"/>
          <w:szCs w:val="30"/>
          <w:lang w:eastAsia="zh-CN"/>
        </w:rPr>
      </w:pPr>
      <w:r>
        <w:rPr>
          <w:rFonts w:hint="eastAsia" w:ascii="仿宋_GB2312" w:hAnsi="仿宋_GB2312" w:eastAsia="仿宋_GB2312" w:cs="仿宋_GB2312"/>
          <w:b/>
          <w:bCs/>
          <w:color w:val="auto"/>
          <w:kern w:val="2"/>
          <w:sz w:val="30"/>
          <w:szCs w:val="30"/>
          <w:lang w:val="en-US" w:eastAsia="zh-CN" w:bidi="ar-SA"/>
        </w:rPr>
        <w:t>（四）普通话条件：</w:t>
      </w:r>
      <w:r>
        <w:rPr>
          <w:rFonts w:hint="eastAsia" w:ascii="仿宋_GB2312" w:eastAsia="仿宋_GB2312" w:cs="??"/>
          <w:color w:val="auto"/>
          <w:sz w:val="30"/>
          <w:szCs w:val="30"/>
        </w:rPr>
        <w:t>报考者</w:t>
      </w:r>
      <w:r>
        <w:rPr>
          <w:rFonts w:hint="eastAsia" w:ascii="仿宋_GB2312" w:eastAsia="仿宋_GB2312" w:cs="??"/>
          <w:color w:val="auto"/>
          <w:sz w:val="30"/>
          <w:szCs w:val="30"/>
          <w:lang w:eastAsia="zh-CN"/>
        </w:rPr>
        <w:t>须</w:t>
      </w:r>
      <w:r>
        <w:rPr>
          <w:rFonts w:hint="eastAsia" w:ascii="仿宋_GB2312" w:eastAsia="仿宋_GB2312" w:cs="??"/>
          <w:color w:val="auto"/>
          <w:sz w:val="30"/>
          <w:szCs w:val="30"/>
        </w:rPr>
        <w:t>持有二级乙等及以上普通话证书（测试中心提供的普通话考试成绩有效证明，视同持有）</w:t>
      </w:r>
      <w:r>
        <w:rPr>
          <w:rFonts w:hint="eastAsia" w:ascii="仿宋_GB2312" w:eastAsia="仿宋_GB2312" w:cs="??"/>
          <w:color w:val="auto"/>
          <w:sz w:val="30"/>
          <w:szCs w:val="30"/>
          <w:lang w:eastAsia="zh-CN"/>
        </w:rPr>
        <w:t>。</w:t>
      </w:r>
    </w:p>
    <w:p>
      <w:pPr>
        <w:pStyle w:val="5"/>
        <w:keepNext w:val="0"/>
        <w:keepLines w:val="0"/>
        <w:pageBreakBefore w:val="0"/>
        <w:widowControl w:val="0"/>
        <w:kinsoku/>
        <w:overflowPunct/>
        <w:topLinePunct w:val="0"/>
        <w:bidi w:val="0"/>
        <w:snapToGrid/>
        <w:spacing w:beforeAutospacing="0" w:afterAutospacing="0" w:line="560" w:lineRule="exact"/>
        <w:ind w:firstLine="602" w:firstLineChars="200"/>
        <w:jc w:val="both"/>
        <w:rPr>
          <w:rFonts w:hint="eastAsia" w:ascii="仿宋_GB2312" w:eastAsia="仿宋_GB2312" w:cs="??"/>
          <w:color w:val="auto"/>
          <w:sz w:val="30"/>
          <w:szCs w:val="30"/>
        </w:rPr>
      </w:pPr>
      <w:r>
        <w:rPr>
          <w:rFonts w:hint="eastAsia" w:ascii="仿宋_GB2312" w:hAnsi="仿宋_GB2312" w:eastAsia="仿宋_GB2312" w:cs="仿宋_GB2312"/>
          <w:b/>
          <w:bCs/>
          <w:color w:val="auto"/>
          <w:kern w:val="2"/>
          <w:sz w:val="30"/>
          <w:szCs w:val="30"/>
          <w:lang w:val="en-US" w:eastAsia="zh-CN" w:bidi="ar-SA"/>
        </w:rPr>
        <w:t>（五）专业条件：</w:t>
      </w:r>
      <w:r>
        <w:rPr>
          <w:rFonts w:hint="eastAsia" w:ascii="仿宋_GB2312" w:eastAsia="仿宋_GB2312" w:cs="??"/>
          <w:color w:val="auto"/>
          <w:sz w:val="30"/>
          <w:szCs w:val="30"/>
        </w:rPr>
        <w:t>所学专业为</w:t>
      </w:r>
      <w:r>
        <w:rPr>
          <w:rFonts w:hint="eastAsia" w:ascii="仿宋_GB2312" w:eastAsia="仿宋_GB2312" w:cs="??"/>
          <w:color w:val="auto"/>
          <w:sz w:val="30"/>
          <w:szCs w:val="30"/>
          <w:lang w:eastAsia="zh-CN"/>
        </w:rPr>
        <w:t>学前</w:t>
      </w:r>
      <w:r>
        <w:rPr>
          <w:rFonts w:hint="eastAsia" w:ascii="仿宋_GB2312" w:eastAsia="仿宋_GB2312" w:cs="??"/>
          <w:color w:val="auto"/>
          <w:sz w:val="30"/>
          <w:szCs w:val="30"/>
        </w:rPr>
        <w:t>教育或音乐、美术、舞蹈、主持</w:t>
      </w:r>
      <w:r>
        <w:rPr>
          <w:rFonts w:hint="eastAsia" w:ascii="仿宋_GB2312" w:eastAsia="仿宋_GB2312" w:cs="??"/>
          <w:color w:val="auto"/>
          <w:sz w:val="30"/>
          <w:szCs w:val="30"/>
          <w:lang w:eastAsia="zh-CN"/>
        </w:rPr>
        <w:t>等与</w:t>
      </w:r>
      <w:r>
        <w:rPr>
          <w:rFonts w:hint="eastAsia" w:ascii="仿宋_GB2312" w:eastAsia="仿宋_GB2312" w:cs="??"/>
          <w:color w:val="auto"/>
          <w:sz w:val="30"/>
          <w:szCs w:val="30"/>
        </w:rPr>
        <w:t>学前教育</w:t>
      </w:r>
      <w:r>
        <w:rPr>
          <w:rFonts w:hint="eastAsia" w:ascii="仿宋_GB2312" w:eastAsia="仿宋_GB2312" w:cs="??"/>
          <w:color w:val="auto"/>
          <w:sz w:val="30"/>
          <w:szCs w:val="30"/>
          <w:lang w:eastAsia="zh-CN"/>
        </w:rPr>
        <w:t>相近</w:t>
      </w:r>
      <w:r>
        <w:rPr>
          <w:rFonts w:hint="eastAsia" w:ascii="仿宋_GB2312" w:eastAsia="仿宋_GB2312" w:cs="??"/>
          <w:color w:val="auto"/>
          <w:sz w:val="30"/>
          <w:szCs w:val="30"/>
        </w:rPr>
        <w:t>专业。其中，</w:t>
      </w:r>
      <w:r>
        <w:rPr>
          <w:rFonts w:hint="eastAsia" w:ascii="仿宋_GB2312" w:eastAsia="仿宋_GB2312" w:cs="??"/>
          <w:color w:val="auto"/>
          <w:sz w:val="30"/>
          <w:szCs w:val="30"/>
          <w:lang w:eastAsia="zh-CN"/>
        </w:rPr>
        <w:t>符合</w:t>
      </w:r>
      <w:r>
        <w:rPr>
          <w:rFonts w:hint="eastAsia" w:ascii="仿宋_GB2312" w:eastAsia="仿宋_GB2312" w:cs="??"/>
          <w:color w:val="auto"/>
          <w:sz w:val="30"/>
          <w:szCs w:val="30"/>
        </w:rPr>
        <w:t>开化</w:t>
      </w:r>
      <w:r>
        <w:rPr>
          <w:rFonts w:hint="eastAsia" w:ascii="仿宋_GB2312" w:eastAsia="仿宋_GB2312" w:cs="??"/>
          <w:color w:val="auto"/>
          <w:sz w:val="30"/>
          <w:szCs w:val="30"/>
          <w:lang w:eastAsia="zh-CN"/>
        </w:rPr>
        <w:t>户</w:t>
      </w:r>
      <w:r>
        <w:rPr>
          <w:rFonts w:hint="eastAsia" w:ascii="仿宋_GB2312" w:eastAsia="仿宋_GB2312" w:cs="??"/>
          <w:color w:val="auto"/>
          <w:sz w:val="30"/>
          <w:szCs w:val="30"/>
        </w:rPr>
        <w:t>籍</w:t>
      </w:r>
      <w:r>
        <w:rPr>
          <w:rFonts w:hint="eastAsia" w:ascii="仿宋_GB2312" w:eastAsia="仿宋_GB2312" w:cs="??"/>
          <w:color w:val="auto"/>
          <w:sz w:val="30"/>
          <w:szCs w:val="30"/>
          <w:lang w:eastAsia="zh-CN"/>
        </w:rPr>
        <w:t>、已</w:t>
      </w:r>
      <w:r>
        <w:rPr>
          <w:rFonts w:hint="eastAsia" w:ascii="仿宋_GB2312" w:eastAsia="仿宋_GB2312" w:cs="??"/>
          <w:color w:val="auto"/>
          <w:sz w:val="30"/>
          <w:szCs w:val="30"/>
        </w:rPr>
        <w:t>取得学前教育</w:t>
      </w:r>
      <w:r>
        <w:rPr>
          <w:rFonts w:hint="eastAsia" w:ascii="仿宋_GB2312" w:eastAsia="仿宋_GB2312" w:cs="??"/>
          <w:color w:val="auto"/>
          <w:sz w:val="30"/>
          <w:szCs w:val="30"/>
          <w:lang w:eastAsia="zh-CN"/>
        </w:rPr>
        <w:t>教师</w:t>
      </w:r>
      <w:r>
        <w:rPr>
          <w:rFonts w:hint="eastAsia" w:ascii="仿宋_GB2312" w:eastAsia="仿宋_GB2312" w:cs="??"/>
          <w:color w:val="auto"/>
          <w:sz w:val="30"/>
          <w:szCs w:val="30"/>
        </w:rPr>
        <w:t>资格</w:t>
      </w:r>
      <w:r>
        <w:rPr>
          <w:rFonts w:hint="eastAsia" w:ascii="仿宋_GB2312" w:eastAsia="仿宋_GB2312" w:cs="??"/>
          <w:color w:val="auto"/>
          <w:sz w:val="30"/>
          <w:szCs w:val="30"/>
          <w:lang w:eastAsia="zh-CN"/>
        </w:rPr>
        <w:t>、全日制</w:t>
      </w:r>
      <w:r>
        <w:rPr>
          <w:rFonts w:hint="eastAsia" w:ascii="仿宋_GB2312" w:eastAsia="仿宋_GB2312" w:cs="??"/>
          <w:color w:val="auto"/>
          <w:sz w:val="30"/>
          <w:szCs w:val="30"/>
        </w:rPr>
        <w:t>本科及以上学历</w:t>
      </w:r>
      <w:r>
        <w:rPr>
          <w:rFonts w:hint="eastAsia" w:ascii="仿宋_GB2312" w:eastAsia="仿宋_GB2312" w:cs="??"/>
          <w:color w:val="auto"/>
          <w:sz w:val="30"/>
          <w:szCs w:val="30"/>
          <w:lang w:eastAsia="zh-CN"/>
        </w:rPr>
        <w:t>其中之一条件</w:t>
      </w:r>
      <w:r>
        <w:rPr>
          <w:rFonts w:hint="eastAsia" w:ascii="仿宋_GB2312" w:eastAsia="仿宋_GB2312" w:cs="??"/>
          <w:color w:val="auto"/>
          <w:sz w:val="30"/>
          <w:szCs w:val="30"/>
        </w:rPr>
        <w:t>的</w:t>
      </w:r>
      <w:r>
        <w:rPr>
          <w:rFonts w:hint="eastAsia" w:ascii="仿宋_GB2312" w:eastAsia="仿宋_GB2312" w:cs="??"/>
          <w:color w:val="auto"/>
          <w:sz w:val="30"/>
          <w:szCs w:val="30"/>
          <w:lang w:eastAsia="zh-CN"/>
        </w:rPr>
        <w:t>报考</w:t>
      </w:r>
      <w:r>
        <w:rPr>
          <w:rFonts w:hint="eastAsia" w:ascii="仿宋_GB2312" w:eastAsia="仿宋_GB2312" w:cs="??"/>
          <w:color w:val="auto"/>
          <w:sz w:val="30"/>
          <w:szCs w:val="30"/>
        </w:rPr>
        <w:t>人员不受专业限制。</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黑体" w:hAnsi="黑体" w:eastAsia="黑体" w:cs="黑体"/>
          <w:color w:val="auto"/>
          <w:sz w:val="30"/>
          <w:szCs w:val="30"/>
        </w:rPr>
      </w:pPr>
      <w:r>
        <w:rPr>
          <w:rFonts w:hint="eastAsia" w:ascii="黑体" w:hAnsi="黑体" w:eastAsia="黑体" w:cs="黑体"/>
          <w:color w:val="auto"/>
          <w:sz w:val="30"/>
          <w:szCs w:val="30"/>
        </w:rPr>
        <w:t>三、招</w:t>
      </w:r>
      <w:r>
        <w:rPr>
          <w:rFonts w:hint="eastAsia" w:ascii="黑体" w:hAnsi="黑体" w:eastAsia="黑体" w:cs="黑体"/>
          <w:color w:val="auto"/>
          <w:sz w:val="30"/>
          <w:szCs w:val="30"/>
          <w:lang w:eastAsia="zh-CN"/>
        </w:rPr>
        <w:t>录</w:t>
      </w:r>
      <w:r>
        <w:rPr>
          <w:rFonts w:hint="eastAsia" w:ascii="黑体" w:hAnsi="黑体" w:eastAsia="黑体" w:cs="黑体"/>
          <w:color w:val="auto"/>
          <w:sz w:val="30"/>
          <w:szCs w:val="30"/>
        </w:rPr>
        <w:t>程序和办法</w:t>
      </w:r>
    </w:p>
    <w:p>
      <w:pPr>
        <w:keepNext w:val="0"/>
        <w:keepLines w:val="0"/>
        <w:pageBreakBefore w:val="0"/>
        <w:widowControl w:val="0"/>
        <w:kinsoku/>
        <w:overflowPunct/>
        <w:topLinePunct w:val="0"/>
        <w:bidi w:val="0"/>
        <w:snapToGrid/>
        <w:spacing w:line="56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贯彻公开、平等、竞争、择优的原则，坚持德才兼备的用人标准，按照如下程序进行招</w:t>
      </w:r>
      <w:r>
        <w:rPr>
          <w:rFonts w:hint="eastAsia" w:ascii="仿宋_GB2312" w:hAnsi="仿宋_GB2312" w:eastAsia="仿宋_GB2312" w:cs="仿宋_GB2312"/>
          <w:color w:val="auto"/>
          <w:kern w:val="0"/>
          <w:sz w:val="30"/>
          <w:szCs w:val="30"/>
          <w:lang w:eastAsia="zh-CN"/>
        </w:rPr>
        <w:t>录：</w:t>
      </w:r>
    </w:p>
    <w:p>
      <w:pPr>
        <w:keepNext w:val="0"/>
        <w:keepLines w:val="0"/>
        <w:pageBreakBefore w:val="0"/>
        <w:widowControl w:val="0"/>
        <w:kinsoku/>
        <w:overflowPunct/>
        <w:topLinePunct w:val="0"/>
        <w:autoSpaceDE w:val="0"/>
        <w:autoSpaceDN w:val="0"/>
        <w:bidi w:val="0"/>
        <w:adjustRightInd w:val="0"/>
        <w:snapToGrid/>
        <w:spacing w:line="560" w:lineRule="exact"/>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（一）发布招</w:t>
      </w:r>
      <w:r>
        <w:rPr>
          <w:rFonts w:hint="eastAsia" w:ascii="仿宋_GB2312" w:hAnsi="仿宋_GB2312" w:eastAsia="仿宋_GB2312" w:cs="仿宋_GB2312"/>
          <w:b/>
          <w:bCs/>
          <w:color w:val="auto"/>
          <w:sz w:val="30"/>
          <w:szCs w:val="30"/>
          <w:lang w:eastAsia="zh-CN"/>
        </w:rPr>
        <w:t>录</w:t>
      </w:r>
      <w:r>
        <w:rPr>
          <w:rFonts w:hint="eastAsia" w:ascii="仿宋_GB2312" w:hAnsi="仿宋_GB2312" w:eastAsia="仿宋_GB2312" w:cs="仿宋_GB2312"/>
          <w:b/>
          <w:bCs/>
          <w:color w:val="auto"/>
          <w:sz w:val="30"/>
          <w:szCs w:val="30"/>
        </w:rPr>
        <w:t>信息</w:t>
      </w:r>
    </w:p>
    <w:p>
      <w:pPr>
        <w:keepNext w:val="0"/>
        <w:keepLines w:val="0"/>
        <w:pageBreakBefore w:val="0"/>
        <w:widowControl w:val="0"/>
        <w:kinsoku/>
        <w:overflowPunct/>
        <w:topLinePunct w:val="0"/>
        <w:bidi w:val="0"/>
        <w:snapToGrid/>
        <w:spacing w:line="56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在开化新闻网（</w:t>
      </w:r>
      <w:r>
        <w:rPr>
          <w:rFonts w:ascii="仿宋_GB2312" w:hAnsi="仿宋_GB2312" w:eastAsia="仿宋_GB2312" w:cs="仿宋_GB2312"/>
          <w:color w:val="auto"/>
          <w:kern w:val="0"/>
          <w:sz w:val="30"/>
          <w:szCs w:val="30"/>
        </w:rPr>
        <w:t>http://khnews.zjol.com.cn/</w:t>
      </w:r>
      <w:r>
        <w:rPr>
          <w:rFonts w:hint="eastAsia" w:ascii="仿宋_GB2312" w:hAnsi="仿宋_GB2312" w:eastAsia="仿宋_GB2312" w:cs="仿宋_GB2312"/>
          <w:color w:val="auto"/>
          <w:kern w:val="0"/>
          <w:sz w:val="30"/>
          <w:szCs w:val="30"/>
        </w:rPr>
        <w:t>）、开化教育资源公共服务平台（</w:t>
      </w:r>
      <w:r>
        <w:rPr>
          <w:rFonts w:ascii="仿宋_GB2312" w:hAnsi="仿宋_GB2312" w:eastAsia="仿宋_GB2312" w:cs="仿宋_GB2312"/>
          <w:color w:val="auto"/>
          <w:kern w:val="0"/>
          <w:sz w:val="30"/>
          <w:szCs w:val="30"/>
        </w:rPr>
        <w:t>http://kh.zjer.cn/</w:t>
      </w:r>
      <w:r>
        <w:rPr>
          <w:rFonts w:hint="eastAsia" w:ascii="仿宋_GB2312" w:hAnsi="仿宋_GB2312" w:eastAsia="仿宋_GB2312" w:cs="仿宋_GB2312"/>
          <w:color w:val="auto"/>
          <w:kern w:val="0"/>
          <w:sz w:val="30"/>
          <w:szCs w:val="30"/>
        </w:rPr>
        <w:t>）、开化县人力资源和社会保障局（</w:t>
      </w:r>
      <w:r>
        <w:rPr>
          <w:rFonts w:ascii="仿宋_GB2312" w:hAnsi="仿宋_GB2312" w:eastAsia="仿宋_GB2312" w:cs="仿宋_GB2312"/>
          <w:color w:val="auto"/>
          <w:kern w:val="0"/>
          <w:sz w:val="30"/>
          <w:szCs w:val="30"/>
        </w:rPr>
        <w:t>http://www.kaihua.gov.cn/col/col1363746/index.html</w:t>
      </w:r>
      <w:r>
        <w:rPr>
          <w:rFonts w:hint="eastAsia" w:ascii="仿宋_GB2312" w:hAnsi="仿宋_GB2312" w:eastAsia="仿宋_GB2312" w:cs="仿宋_GB2312"/>
          <w:color w:val="auto"/>
          <w:kern w:val="0"/>
          <w:sz w:val="30"/>
          <w:szCs w:val="30"/>
        </w:rPr>
        <w:t>）等相关网站，向社会发布招</w:t>
      </w:r>
      <w:r>
        <w:rPr>
          <w:rFonts w:hint="eastAsia" w:ascii="仿宋_GB2312" w:hAnsi="仿宋_GB2312" w:eastAsia="仿宋_GB2312" w:cs="仿宋_GB2312"/>
          <w:color w:val="auto"/>
          <w:kern w:val="0"/>
          <w:sz w:val="30"/>
          <w:szCs w:val="30"/>
          <w:lang w:eastAsia="zh-CN"/>
        </w:rPr>
        <w:t>录</w:t>
      </w:r>
      <w:r>
        <w:rPr>
          <w:rFonts w:hint="eastAsia" w:ascii="仿宋_GB2312" w:hAnsi="仿宋_GB2312" w:eastAsia="仿宋_GB2312" w:cs="仿宋_GB2312"/>
          <w:color w:val="auto"/>
          <w:kern w:val="0"/>
          <w:sz w:val="30"/>
          <w:szCs w:val="30"/>
        </w:rPr>
        <w:t>信息。</w:t>
      </w:r>
    </w:p>
    <w:p>
      <w:pPr>
        <w:keepNext w:val="0"/>
        <w:keepLines w:val="0"/>
        <w:pageBreakBefore w:val="0"/>
        <w:widowControl w:val="0"/>
        <w:kinsoku/>
        <w:overflowPunct/>
        <w:topLinePunct w:val="0"/>
        <w:autoSpaceDE w:val="0"/>
        <w:autoSpaceDN w:val="0"/>
        <w:bidi w:val="0"/>
        <w:adjustRightInd w:val="0"/>
        <w:snapToGrid/>
        <w:spacing w:line="560" w:lineRule="exact"/>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（二）组织报名</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zh-CN" w:eastAsia="zh-CN" w:bidi="ar-SA"/>
        </w:rPr>
        <w:t>报名时间</w:t>
      </w:r>
      <w:r>
        <w:rPr>
          <w:rFonts w:hint="eastAsia" w:ascii="仿宋_GB2312" w:hAnsi="Calibri" w:eastAsia="仿宋_GB2312" w:cs="??"/>
          <w:color w:val="auto"/>
          <w:kern w:val="0"/>
          <w:sz w:val="30"/>
          <w:szCs w:val="30"/>
          <w:lang w:val="en-US" w:eastAsia="zh-CN" w:bidi="ar-SA"/>
        </w:rPr>
        <w:t>为公告发布之日起至</w:t>
      </w:r>
      <w:r>
        <w:rPr>
          <w:rFonts w:hint="eastAsia" w:ascii="仿宋_GB2312" w:hAnsi="Calibri" w:eastAsia="仿宋_GB2312" w:cs="??"/>
          <w:color w:val="auto"/>
          <w:kern w:val="0"/>
          <w:sz w:val="30"/>
          <w:szCs w:val="30"/>
          <w:lang w:val="en-US" w:eastAsia="zh-CN" w:bidi="ar-SA"/>
        </w:rPr>
        <w:t>2022年5月1</w:t>
      </w:r>
      <w:r>
        <w:rPr>
          <w:rFonts w:hint="eastAsia" w:ascii="仿宋_GB2312" w:eastAsia="仿宋_GB2312" w:cs="??"/>
          <w:color w:val="auto"/>
          <w:kern w:val="0"/>
          <w:sz w:val="30"/>
          <w:szCs w:val="30"/>
          <w:lang w:val="en-US" w:eastAsia="zh-CN" w:bidi="ar-SA"/>
        </w:rPr>
        <w:t>6</w:t>
      </w:r>
      <w:r>
        <w:rPr>
          <w:rFonts w:hint="eastAsia" w:ascii="仿宋_GB2312" w:hAnsi="Calibri" w:eastAsia="仿宋_GB2312" w:cs="??"/>
          <w:color w:val="auto"/>
          <w:kern w:val="0"/>
          <w:sz w:val="30"/>
          <w:szCs w:val="30"/>
          <w:lang w:val="en-US" w:eastAsia="zh-CN" w:bidi="ar-SA"/>
        </w:rPr>
        <w:t>日18:00。本次招录采用网上报名的方式进行</w:t>
      </w:r>
      <w:r>
        <w:rPr>
          <w:rFonts w:hint="eastAsia" w:ascii="仿宋_GB2312" w:hAnsi="Calibri" w:eastAsia="仿宋_GB2312" w:cs="??"/>
          <w:color w:val="auto"/>
          <w:kern w:val="0"/>
          <w:sz w:val="30"/>
          <w:szCs w:val="30"/>
          <w:lang w:val="en-US" w:eastAsia="zh-CN" w:bidi="ar-SA"/>
        </w:rPr>
        <w:t>，不设现场报名。报考</w:t>
      </w:r>
      <w:r>
        <w:rPr>
          <w:rFonts w:hint="eastAsia" w:ascii="仿宋_GB2312" w:hAnsi="Calibri" w:eastAsia="仿宋_GB2312" w:cs="??"/>
          <w:color w:val="auto"/>
          <w:kern w:val="0"/>
          <w:sz w:val="30"/>
          <w:szCs w:val="30"/>
          <w:lang w:val="zh-CN" w:eastAsia="zh-CN" w:bidi="ar-SA"/>
        </w:rPr>
        <w:t>人员在规定</w:t>
      </w:r>
      <w:r>
        <w:rPr>
          <w:rFonts w:hint="eastAsia" w:ascii="仿宋_GB2312" w:hAnsi="Calibri" w:eastAsia="仿宋_GB2312" w:cs="??"/>
          <w:color w:val="auto"/>
          <w:kern w:val="0"/>
          <w:sz w:val="30"/>
          <w:szCs w:val="30"/>
          <w:lang w:val="en-US" w:eastAsia="zh-CN" w:bidi="ar-SA"/>
        </w:rPr>
        <w:t>报考</w:t>
      </w:r>
      <w:r>
        <w:rPr>
          <w:rFonts w:hint="eastAsia" w:ascii="仿宋_GB2312" w:hAnsi="Calibri" w:eastAsia="仿宋_GB2312" w:cs="??"/>
          <w:color w:val="auto"/>
          <w:kern w:val="0"/>
          <w:sz w:val="30"/>
          <w:szCs w:val="30"/>
          <w:lang w:val="zh-CN" w:eastAsia="zh-CN" w:bidi="ar-SA"/>
        </w:rPr>
        <w:t>时间内</w:t>
      </w:r>
      <w:r>
        <w:rPr>
          <w:rFonts w:hint="eastAsia" w:ascii="仿宋_GB2312" w:hAnsi="Calibri" w:eastAsia="仿宋_GB2312" w:cs="??"/>
          <w:color w:val="auto"/>
          <w:kern w:val="0"/>
          <w:sz w:val="30"/>
          <w:szCs w:val="30"/>
          <w:lang w:val="en-US" w:eastAsia="zh-CN" w:bidi="ar-SA"/>
        </w:rPr>
        <w:t>将《开化县公开招录公办幼儿园劳动合同制</w:t>
      </w:r>
      <w:r>
        <w:rPr>
          <w:rFonts w:hint="eastAsia" w:ascii="仿宋_GB2312" w:eastAsia="仿宋_GB2312" w:cs="??"/>
          <w:color w:val="auto"/>
          <w:kern w:val="0"/>
          <w:sz w:val="30"/>
          <w:szCs w:val="30"/>
          <w:lang w:val="en-US" w:eastAsia="zh-CN" w:bidi="ar-SA"/>
        </w:rPr>
        <w:t>度</w:t>
      </w:r>
      <w:r>
        <w:rPr>
          <w:rFonts w:hint="eastAsia" w:ascii="仿宋_GB2312" w:hAnsi="Calibri" w:eastAsia="仿宋_GB2312" w:cs="??"/>
          <w:color w:val="auto"/>
          <w:kern w:val="0"/>
          <w:sz w:val="30"/>
          <w:szCs w:val="30"/>
          <w:lang w:val="en-US" w:eastAsia="zh-CN" w:bidi="ar-SA"/>
        </w:rPr>
        <w:t>教师报名表》（附件1）、《报名信息汇总表》（附件4，以Excel表格填写）、《个人健康承诺书》（附件5）及相关佐证材料（附件3）电子版打包发送到指定邮箱（chizh123@163.com），</w:t>
      </w:r>
      <w:r>
        <w:rPr>
          <w:rFonts w:hint="eastAsia" w:ascii="仿宋_GB2312" w:hAnsi="Calibri" w:eastAsia="仿宋_GB2312" w:cs="??"/>
          <w:color w:val="auto"/>
          <w:kern w:val="0"/>
          <w:sz w:val="30"/>
          <w:szCs w:val="30"/>
          <w:lang w:val="zh-CN" w:eastAsia="zh-CN" w:bidi="ar-SA"/>
        </w:rPr>
        <w:t>邮件名为</w:t>
      </w:r>
      <w:r>
        <w:rPr>
          <w:rFonts w:hint="eastAsia" w:ascii="仿宋_GB2312" w:hAnsi="Calibri" w:eastAsia="仿宋_GB2312" w:cs="??"/>
          <w:color w:val="auto"/>
          <w:kern w:val="0"/>
          <w:sz w:val="30"/>
          <w:szCs w:val="30"/>
          <w:lang w:val="en-US" w:eastAsia="zh-CN" w:bidi="ar-SA"/>
        </w:rPr>
        <w:t>“</w:t>
      </w:r>
      <w:r>
        <w:rPr>
          <w:rFonts w:hint="eastAsia" w:ascii="仿宋_GB2312" w:hAnsi="Calibri" w:eastAsia="仿宋_GB2312" w:cs="??"/>
          <w:color w:val="auto"/>
          <w:kern w:val="0"/>
          <w:sz w:val="30"/>
          <w:szCs w:val="30"/>
          <w:lang w:val="zh-CN" w:eastAsia="zh-CN" w:bidi="ar-SA"/>
        </w:rPr>
        <w:t>姓名</w:t>
      </w:r>
      <w:r>
        <w:rPr>
          <w:rFonts w:hint="eastAsia" w:ascii="仿宋_GB2312" w:hAnsi="Calibri" w:eastAsia="仿宋_GB2312" w:cs="??"/>
          <w:color w:val="auto"/>
          <w:kern w:val="0"/>
          <w:sz w:val="30"/>
          <w:szCs w:val="30"/>
          <w:lang w:val="en-US" w:eastAsia="zh-CN" w:bidi="ar-SA"/>
        </w:rPr>
        <w:t>+报考岗位”。</w:t>
      </w:r>
    </w:p>
    <w:p>
      <w:pPr>
        <w:keepNext w:val="0"/>
        <w:keepLines w:val="0"/>
        <w:pageBreakBefore w:val="0"/>
        <w:widowControl w:val="0"/>
        <w:kinsoku/>
        <w:overflowPunct/>
        <w:topLinePunct w:val="0"/>
        <w:autoSpaceDE w:val="0"/>
        <w:autoSpaceDN w:val="0"/>
        <w:bidi w:val="0"/>
        <w:adjustRightInd w:val="0"/>
        <w:snapToGrid/>
        <w:spacing w:line="560" w:lineRule="exact"/>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（三）资格初审</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仿宋_GB2312" w:eastAsia="仿宋_GB2312" w:cs="??"/>
          <w:color w:val="auto"/>
          <w:sz w:val="30"/>
          <w:szCs w:val="30"/>
        </w:rPr>
      </w:pPr>
      <w:r>
        <w:rPr>
          <w:rFonts w:hint="eastAsia" w:ascii="仿宋_GB2312" w:eastAsia="仿宋_GB2312" w:cs="??"/>
          <w:color w:val="auto"/>
          <w:sz w:val="30"/>
          <w:szCs w:val="30"/>
        </w:rPr>
        <w:t>根据报考人员提供的材料进行审核及资格初审，重点审核</w:t>
      </w:r>
      <w:r>
        <w:rPr>
          <w:rFonts w:hint="eastAsia" w:ascii="仿宋_GB2312" w:eastAsia="仿宋_GB2312" w:cs="??"/>
          <w:color w:val="auto"/>
          <w:sz w:val="30"/>
          <w:szCs w:val="30"/>
          <w:lang w:eastAsia="zh-CN"/>
        </w:rPr>
        <w:t>报考</w:t>
      </w:r>
      <w:r>
        <w:rPr>
          <w:rFonts w:hint="eastAsia" w:ascii="仿宋_GB2312" w:eastAsia="仿宋_GB2312" w:cs="??"/>
          <w:color w:val="auto"/>
          <w:sz w:val="30"/>
          <w:szCs w:val="30"/>
        </w:rPr>
        <w:t>人员提交资料</w:t>
      </w:r>
      <w:r>
        <w:rPr>
          <w:rFonts w:hint="eastAsia" w:ascii="仿宋_GB2312" w:eastAsia="仿宋_GB2312" w:cs="??"/>
          <w:color w:val="auto"/>
          <w:sz w:val="30"/>
          <w:szCs w:val="30"/>
        </w:rPr>
        <w:t>的真实性及是否符合</w:t>
      </w:r>
      <w:r>
        <w:rPr>
          <w:rFonts w:hint="eastAsia" w:ascii="仿宋_GB2312" w:eastAsia="仿宋_GB2312" w:cs="??"/>
          <w:color w:val="auto"/>
          <w:sz w:val="30"/>
          <w:szCs w:val="30"/>
          <w:lang w:eastAsia="zh-CN"/>
        </w:rPr>
        <w:t>招录</w:t>
      </w:r>
      <w:r>
        <w:rPr>
          <w:rFonts w:hint="eastAsia" w:ascii="仿宋_GB2312" w:eastAsia="仿宋_GB2312" w:cs="??"/>
          <w:color w:val="auto"/>
          <w:sz w:val="30"/>
          <w:szCs w:val="30"/>
        </w:rPr>
        <w:t>岗位所需资格条件。网上报名人员是否报名成功及通过资格初审，以回复短信为准。若</w:t>
      </w:r>
      <w:r>
        <w:rPr>
          <w:rFonts w:hint="eastAsia" w:ascii="仿宋_GB2312" w:eastAsia="仿宋_GB2312" w:cs="??"/>
          <w:color w:val="auto"/>
          <w:sz w:val="30"/>
          <w:szCs w:val="30"/>
          <w:lang w:val="en-US" w:eastAsia="zh-CN"/>
        </w:rPr>
        <w:t>5</w:t>
      </w:r>
      <w:r>
        <w:rPr>
          <w:rFonts w:hint="eastAsia" w:ascii="仿宋_GB2312" w:eastAsia="仿宋_GB2312" w:cs="??"/>
          <w:color w:val="auto"/>
          <w:sz w:val="30"/>
          <w:szCs w:val="30"/>
        </w:rPr>
        <w:t>月</w:t>
      </w:r>
      <w:r>
        <w:rPr>
          <w:rFonts w:hint="eastAsia" w:ascii="仿宋_GB2312" w:eastAsia="仿宋_GB2312" w:cs="??"/>
          <w:color w:val="auto"/>
          <w:sz w:val="30"/>
          <w:szCs w:val="30"/>
          <w:lang w:val="en-US" w:eastAsia="zh-CN"/>
        </w:rPr>
        <w:t>17</w:t>
      </w:r>
      <w:r>
        <w:rPr>
          <w:rFonts w:hint="eastAsia" w:ascii="仿宋_GB2312" w:eastAsia="仿宋_GB2312" w:cs="??"/>
          <w:color w:val="auto"/>
          <w:sz w:val="30"/>
          <w:szCs w:val="30"/>
        </w:rPr>
        <w:t>日前未收到回复短信，请及时电话联系0570-6012795</w:t>
      </w:r>
      <w:r>
        <w:rPr>
          <w:rFonts w:hint="eastAsia" w:ascii="仿宋_GB2312" w:eastAsia="仿宋_GB2312" w:cs="??"/>
          <w:color w:val="auto"/>
          <w:sz w:val="30"/>
          <w:szCs w:val="30"/>
        </w:rPr>
        <w:t>。择期举行现场资格复审，进一步核实报名资格。</w:t>
      </w:r>
    </w:p>
    <w:p>
      <w:pPr>
        <w:keepNext w:val="0"/>
        <w:keepLines w:val="0"/>
        <w:pageBreakBefore w:val="0"/>
        <w:widowControl w:val="0"/>
        <w:kinsoku/>
        <w:overflowPunct/>
        <w:topLinePunct w:val="0"/>
        <w:autoSpaceDE w:val="0"/>
        <w:autoSpaceDN w:val="0"/>
        <w:bidi w:val="0"/>
        <w:adjustRightInd w:val="0"/>
        <w:snapToGrid/>
        <w:spacing w:line="560" w:lineRule="exact"/>
        <w:ind w:firstLine="602" w:firstLineChars="200"/>
        <w:rPr>
          <w:rStyle w:val="9"/>
          <w:rFonts w:ascii="仿宋_GB2312" w:hAnsi="仿宋_GB2312" w:eastAsia="仿宋_GB2312" w:cs="仿宋_GB2312"/>
          <w:bCs/>
          <w:color w:val="auto"/>
          <w:sz w:val="30"/>
          <w:szCs w:val="30"/>
        </w:rPr>
      </w:pPr>
      <w:r>
        <w:rPr>
          <w:rStyle w:val="9"/>
          <w:rFonts w:hint="eastAsia" w:ascii="仿宋_GB2312" w:hAnsi="仿宋_GB2312" w:eastAsia="仿宋_GB2312" w:cs="仿宋_GB2312"/>
          <w:bCs/>
          <w:color w:val="auto"/>
          <w:sz w:val="30"/>
          <w:szCs w:val="30"/>
        </w:rPr>
        <w:t>（四）资格复审</w:t>
      </w:r>
    </w:p>
    <w:p>
      <w:pPr>
        <w:keepNext w:val="0"/>
        <w:keepLines w:val="0"/>
        <w:pageBreakBefore w:val="0"/>
        <w:widowControl w:val="0"/>
        <w:kinsoku/>
        <w:overflowPunct/>
        <w:topLinePunct w:val="0"/>
        <w:bidi w:val="0"/>
        <w:snapToGrid/>
        <w:spacing w:line="560" w:lineRule="exact"/>
        <w:ind w:firstLine="600" w:firstLineChars="200"/>
        <w:textAlignment w:val="baseline"/>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根据报考者提供的资料由教育局、人力社保局等部门联合进行资格复审，复</w:t>
      </w:r>
      <w:r>
        <w:rPr>
          <w:rFonts w:hint="eastAsia" w:ascii="仿宋_GB2312" w:hAnsi="Calibri" w:eastAsia="仿宋_GB2312" w:cs="??"/>
          <w:color w:val="auto"/>
          <w:kern w:val="0"/>
          <w:sz w:val="30"/>
          <w:szCs w:val="30"/>
          <w:lang w:val="en-US" w:eastAsia="zh-CN" w:bidi="ar-SA"/>
        </w:rPr>
        <w:t>审时间为5月</w:t>
      </w:r>
      <w:r>
        <w:rPr>
          <w:rFonts w:hint="eastAsia" w:ascii="仿宋_GB2312" w:eastAsia="仿宋_GB2312" w:cs="??"/>
          <w:color w:val="auto"/>
          <w:kern w:val="0"/>
          <w:sz w:val="30"/>
          <w:szCs w:val="30"/>
          <w:lang w:val="en-US" w:eastAsia="zh-CN" w:bidi="ar-SA"/>
        </w:rPr>
        <w:t>22</w:t>
      </w:r>
      <w:r>
        <w:rPr>
          <w:rFonts w:hint="eastAsia" w:ascii="仿宋_GB2312" w:hAnsi="Calibri" w:eastAsia="仿宋_GB2312" w:cs="??"/>
          <w:color w:val="auto"/>
          <w:kern w:val="0"/>
          <w:sz w:val="30"/>
          <w:szCs w:val="30"/>
          <w:lang w:val="en-US" w:eastAsia="zh-CN" w:bidi="ar-SA"/>
        </w:rPr>
        <w:t>日</w:t>
      </w:r>
      <w:r>
        <w:rPr>
          <w:rFonts w:hint="eastAsia" w:ascii="仿宋_GB2312" w:eastAsia="仿宋_GB2312" w:cs="??"/>
          <w:color w:val="auto"/>
          <w:kern w:val="0"/>
          <w:sz w:val="30"/>
          <w:szCs w:val="30"/>
          <w:lang w:val="en-US" w:eastAsia="zh-CN" w:bidi="ar-SA"/>
        </w:rPr>
        <w:t>8:30-16:00</w:t>
      </w:r>
      <w:r>
        <w:rPr>
          <w:rFonts w:hint="eastAsia" w:ascii="仿宋_GB2312" w:hAnsi="Calibri" w:eastAsia="仿宋_GB2312" w:cs="??"/>
          <w:color w:val="auto"/>
          <w:kern w:val="0"/>
          <w:sz w:val="30"/>
          <w:szCs w:val="30"/>
          <w:lang w:val="en-US" w:eastAsia="zh-CN" w:bidi="ar-SA"/>
        </w:rPr>
        <w:t>，复审地点在开化县</w:t>
      </w:r>
      <w:r>
        <w:rPr>
          <w:rFonts w:hint="eastAsia" w:ascii="仿宋_GB2312" w:eastAsia="仿宋_GB2312" w:cs="??"/>
          <w:color w:val="auto"/>
          <w:kern w:val="0"/>
          <w:sz w:val="30"/>
          <w:szCs w:val="30"/>
          <w:lang w:val="en-US" w:eastAsia="zh-CN" w:bidi="ar-SA"/>
        </w:rPr>
        <w:t>北门小学</w:t>
      </w:r>
      <w:r>
        <w:rPr>
          <w:rFonts w:hint="eastAsia" w:ascii="仿宋_GB2312" w:hAnsi="Calibri" w:eastAsia="仿宋_GB2312" w:cs="??"/>
          <w:color w:val="auto"/>
          <w:kern w:val="0"/>
          <w:sz w:val="30"/>
          <w:szCs w:val="30"/>
          <w:lang w:val="en-US" w:eastAsia="zh-CN" w:bidi="ar-SA"/>
        </w:rPr>
        <w:t>（地址：开化县芹阳办事处芹北路</w:t>
      </w:r>
      <w:r>
        <w:rPr>
          <w:rFonts w:hint="eastAsia" w:ascii="仿宋_GB2312" w:eastAsia="仿宋_GB2312" w:cs="??"/>
          <w:color w:val="auto"/>
          <w:kern w:val="0"/>
          <w:sz w:val="30"/>
          <w:szCs w:val="30"/>
          <w:lang w:val="en-US" w:eastAsia="zh-CN" w:bidi="ar-SA"/>
        </w:rPr>
        <w:t>34</w:t>
      </w:r>
      <w:r>
        <w:rPr>
          <w:rFonts w:hint="eastAsia" w:ascii="仿宋_GB2312" w:hAnsi="Calibri" w:eastAsia="仿宋_GB2312" w:cs="??"/>
          <w:color w:val="auto"/>
          <w:kern w:val="0"/>
          <w:sz w:val="30"/>
          <w:szCs w:val="30"/>
          <w:lang w:val="en-US" w:eastAsia="zh-CN" w:bidi="ar-SA"/>
        </w:rPr>
        <w:t>号）。复审时证明类材料一律提</w:t>
      </w:r>
      <w:r>
        <w:rPr>
          <w:rFonts w:hint="eastAsia" w:ascii="仿宋_GB2312" w:hAnsi="Calibri" w:eastAsia="仿宋_GB2312" w:cs="??"/>
          <w:color w:val="auto"/>
          <w:kern w:val="0"/>
          <w:sz w:val="30"/>
          <w:szCs w:val="30"/>
          <w:lang w:val="en-US" w:eastAsia="zh-CN" w:bidi="ar-SA"/>
        </w:rPr>
        <w:t>供原件；证书类材料须提供原件和复印件，原件经核对无误后，现场归还各报考人员。复审合格者当场缴纳考务费100元（低保家庭考生凭县民政部门颁发的有效低保证免交报名费）。自动放弃笔试的不予退还考试费用。</w:t>
      </w:r>
    </w:p>
    <w:p>
      <w:pPr>
        <w:keepNext w:val="0"/>
        <w:keepLines w:val="0"/>
        <w:pageBreakBefore w:val="0"/>
        <w:widowControl w:val="0"/>
        <w:kinsoku/>
        <w:overflowPunct/>
        <w:topLinePunct w:val="0"/>
        <w:bidi w:val="0"/>
        <w:snapToGrid/>
        <w:spacing w:line="560" w:lineRule="exact"/>
        <w:ind w:firstLine="600" w:firstLineChars="200"/>
        <w:textAlignment w:val="baseline"/>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复审合格人员按规定时间、地点凭身份证到县教育局组织人事科领取笔试准考证。领取准考证时间另行通知。</w:t>
      </w:r>
    </w:p>
    <w:p>
      <w:pPr>
        <w:keepNext w:val="0"/>
        <w:keepLines w:val="0"/>
        <w:pageBreakBefore w:val="0"/>
        <w:widowControl w:val="0"/>
        <w:kinsoku/>
        <w:overflowPunct/>
        <w:topLinePunct w:val="0"/>
        <w:bidi w:val="0"/>
        <w:snapToGrid/>
        <w:spacing w:line="560" w:lineRule="exact"/>
        <w:ind w:firstLine="600" w:firstLineChars="200"/>
        <w:textAlignment w:val="baseline"/>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本次招录按不低于1:1.5比例开考，报名缴费人数不足开考比例的，核减招录计划，并进行公布。</w:t>
      </w:r>
    </w:p>
    <w:p>
      <w:pPr>
        <w:keepNext w:val="0"/>
        <w:keepLines w:val="0"/>
        <w:pageBreakBefore w:val="0"/>
        <w:widowControl w:val="0"/>
        <w:kinsoku/>
        <w:overflowPunct/>
        <w:topLinePunct w:val="0"/>
        <w:autoSpaceDE w:val="0"/>
        <w:autoSpaceDN w:val="0"/>
        <w:bidi w:val="0"/>
        <w:adjustRightInd w:val="0"/>
        <w:snapToGrid/>
        <w:spacing w:line="560" w:lineRule="exact"/>
        <w:ind w:firstLine="602" w:firstLineChars="20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（五）笔试</w:t>
      </w:r>
    </w:p>
    <w:p>
      <w:pPr>
        <w:keepNext w:val="0"/>
        <w:keepLines w:val="0"/>
        <w:pageBreakBefore w:val="0"/>
        <w:widowControl w:val="0"/>
        <w:kinsoku/>
        <w:overflowPunct/>
        <w:topLinePunct w:val="0"/>
        <w:bidi w:val="0"/>
        <w:snapToGrid/>
        <w:spacing w:line="560" w:lineRule="exact"/>
        <w:ind w:firstLine="600" w:firstLineChars="200"/>
        <w:textAlignment w:val="baseline"/>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所有报考者均须参加统一组织的笔试。笔试采用闭卷形式，共两门：①《公共知识》（20分），考试</w:t>
      </w:r>
      <w:r>
        <w:rPr>
          <w:rFonts w:hint="eastAsia" w:ascii="仿宋_GB2312" w:eastAsia="仿宋_GB2312" w:cs="??"/>
          <w:color w:val="auto"/>
          <w:kern w:val="0"/>
          <w:sz w:val="30"/>
          <w:szCs w:val="30"/>
          <w:lang w:val="en-US" w:eastAsia="zh-CN" w:bidi="ar-SA"/>
        </w:rPr>
        <w:t>范围</w:t>
      </w:r>
      <w:r>
        <w:rPr>
          <w:rFonts w:hint="eastAsia" w:ascii="仿宋_GB2312" w:hAnsi="Calibri" w:eastAsia="仿宋_GB2312" w:cs="??"/>
          <w:color w:val="auto"/>
          <w:kern w:val="0"/>
          <w:sz w:val="30"/>
          <w:szCs w:val="30"/>
          <w:lang w:val="en-US" w:eastAsia="zh-CN" w:bidi="ar-SA"/>
        </w:rPr>
        <w:t>包括教育学、心理学、教师职业道德、教育教学法规、时事政治等内容；②《学科专业知识》（80分），考试</w:t>
      </w:r>
      <w:r>
        <w:rPr>
          <w:rFonts w:hint="eastAsia" w:ascii="仿宋_GB2312" w:eastAsia="仿宋_GB2312" w:cs="??"/>
          <w:color w:val="auto"/>
          <w:kern w:val="0"/>
          <w:sz w:val="30"/>
          <w:szCs w:val="30"/>
          <w:lang w:val="en-US" w:eastAsia="zh-CN" w:bidi="ar-SA"/>
        </w:rPr>
        <w:t>范围</w:t>
      </w:r>
      <w:r>
        <w:rPr>
          <w:rFonts w:hint="eastAsia" w:ascii="仿宋_GB2312" w:hAnsi="Calibri" w:eastAsia="仿宋_GB2312" w:cs="??"/>
          <w:color w:val="auto"/>
          <w:kern w:val="0"/>
          <w:sz w:val="30"/>
          <w:szCs w:val="30"/>
          <w:lang w:val="en-US" w:eastAsia="zh-CN" w:bidi="ar-SA"/>
        </w:rPr>
        <w:t>包括学科专业知识和教材教法。学科专业知识选自相应的学科教材。笔试合格分50分。</w:t>
      </w:r>
    </w:p>
    <w:p>
      <w:pPr>
        <w:keepNext w:val="0"/>
        <w:keepLines w:val="0"/>
        <w:pageBreakBefore w:val="0"/>
        <w:widowControl w:val="0"/>
        <w:kinsoku/>
        <w:overflowPunct/>
        <w:topLinePunct w:val="0"/>
        <w:bidi w:val="0"/>
        <w:snapToGrid/>
        <w:spacing w:line="560" w:lineRule="exact"/>
        <w:ind w:firstLine="600" w:firstLineChars="200"/>
        <w:textAlignment w:val="baseline"/>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笔试时间为120分钟。笔试时间、地点另行通知。</w:t>
      </w:r>
    </w:p>
    <w:p>
      <w:pPr>
        <w:keepNext w:val="0"/>
        <w:keepLines w:val="0"/>
        <w:pageBreakBefore w:val="0"/>
        <w:widowControl w:val="0"/>
        <w:kinsoku/>
        <w:overflowPunct/>
        <w:topLinePunct w:val="0"/>
        <w:bidi w:val="0"/>
        <w:snapToGrid/>
        <w:spacing w:line="560" w:lineRule="exact"/>
        <w:ind w:firstLine="602" w:firstLineChars="200"/>
        <w:rPr>
          <w:rFonts w:ascii="仿宋_GB2312" w:hAnsi="仿宋_GB2312" w:eastAsia="仿宋_GB2312" w:cs="仿宋_GB2312"/>
          <w:b/>
          <w:color w:val="auto"/>
          <w:sz w:val="30"/>
          <w:szCs w:val="30"/>
        </w:rPr>
      </w:pPr>
      <w:r>
        <w:rPr>
          <w:rStyle w:val="9"/>
          <w:rFonts w:hint="eastAsia" w:ascii="楷体_GB2312" w:hAnsi="楷体_GB2312" w:eastAsia="楷体_GB2312" w:cs="楷体_GB2312"/>
          <w:color w:val="auto"/>
          <w:kern w:val="0"/>
          <w:sz w:val="30"/>
          <w:szCs w:val="30"/>
          <w:shd w:val="clear" w:color="auto" w:fill="FFFFFF"/>
        </w:rPr>
        <w:t>（六）面试</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1.根据笔试成绩从高分到低分按照招录计划数</w:t>
      </w:r>
      <w:r>
        <w:rPr>
          <w:rFonts w:hint="eastAsia" w:ascii="仿宋_GB2312" w:eastAsia="仿宋_GB2312" w:cs="??"/>
          <w:color w:val="auto"/>
          <w:kern w:val="0"/>
          <w:sz w:val="30"/>
          <w:szCs w:val="30"/>
          <w:lang w:val="en-US" w:eastAsia="zh-CN" w:bidi="ar-SA"/>
        </w:rPr>
        <w:t>（如有核减，按照核减后招录计划数）</w:t>
      </w:r>
      <w:r>
        <w:rPr>
          <w:rFonts w:hint="eastAsia" w:ascii="仿宋_GB2312" w:hAnsi="Calibri" w:eastAsia="仿宋_GB2312" w:cs="??"/>
          <w:color w:val="auto"/>
          <w:kern w:val="0"/>
          <w:sz w:val="30"/>
          <w:szCs w:val="30"/>
          <w:lang w:val="en-US" w:eastAsia="zh-CN" w:bidi="ar-SA"/>
        </w:rPr>
        <w:t>1:</w:t>
      </w:r>
      <w:r>
        <w:rPr>
          <w:rFonts w:hint="eastAsia" w:ascii="仿宋_GB2312" w:eastAsia="仿宋_GB2312" w:cs="??"/>
          <w:color w:val="auto"/>
          <w:kern w:val="0"/>
          <w:sz w:val="30"/>
          <w:szCs w:val="30"/>
          <w:lang w:val="en-US" w:eastAsia="zh-CN" w:bidi="ar-SA"/>
        </w:rPr>
        <w:t>1.5</w:t>
      </w:r>
      <w:r>
        <w:rPr>
          <w:rFonts w:hint="eastAsia" w:ascii="仿宋_GB2312" w:hAnsi="Calibri" w:eastAsia="仿宋_GB2312" w:cs="??"/>
          <w:color w:val="auto"/>
          <w:kern w:val="0"/>
          <w:sz w:val="30"/>
          <w:szCs w:val="30"/>
          <w:lang w:val="en-US" w:eastAsia="zh-CN" w:bidi="ar-SA"/>
        </w:rPr>
        <w:t>的比例确定面试对象，面试具体时间、地点另行通知。不按规定时间、地点参加面试的，视为放弃资格。面试形式主要为上课和技能展示。面试满分为100分，合格为60分。因面试人数较多需分组进行面试，采用修正系数的办法计算最终面试成绩。具体办法如下：①修正系数（保留四位小数，四舍五入）=本学科全部考生平均分÷考生所在组该学科的考生平均分。②最终面试成绩（保留二位小数，四舍五入）=考生面试得分×修正系数。　　</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2.总成绩=笔试成绩×50%+面试成绩×50%（保留二位小数，四舍五入）。</w:t>
      </w:r>
    </w:p>
    <w:p>
      <w:pPr>
        <w:keepNext w:val="0"/>
        <w:keepLines w:val="0"/>
        <w:pageBreakBefore w:val="0"/>
        <w:widowControl w:val="0"/>
        <w:kinsoku/>
        <w:overflowPunct/>
        <w:topLinePunct w:val="0"/>
        <w:bidi w:val="0"/>
        <w:snapToGrid/>
        <w:spacing w:line="560" w:lineRule="exact"/>
        <w:ind w:firstLine="602" w:firstLineChars="200"/>
        <w:rPr>
          <w:rStyle w:val="9"/>
          <w:rFonts w:hint="eastAsia" w:ascii="楷体_GB2312" w:hAnsi="楷体_GB2312" w:eastAsia="楷体_GB2312" w:cs="楷体_GB2312"/>
          <w:color w:val="auto"/>
          <w:kern w:val="0"/>
          <w:sz w:val="30"/>
          <w:szCs w:val="30"/>
          <w:shd w:val="clear" w:color="auto" w:fill="FFFFFF"/>
          <w:lang w:val="en-US" w:eastAsia="zh-CN"/>
        </w:rPr>
      </w:pPr>
      <w:r>
        <w:rPr>
          <w:rStyle w:val="9"/>
          <w:rFonts w:hint="eastAsia" w:ascii="楷体_GB2312" w:hAnsi="楷体_GB2312" w:eastAsia="楷体_GB2312" w:cs="楷体_GB2312"/>
          <w:color w:val="auto"/>
          <w:kern w:val="0"/>
          <w:sz w:val="30"/>
          <w:szCs w:val="30"/>
          <w:shd w:val="clear" w:color="auto" w:fill="FFFFFF"/>
        </w:rPr>
        <w:t>（</w:t>
      </w:r>
      <w:r>
        <w:rPr>
          <w:rStyle w:val="9"/>
          <w:rFonts w:hint="eastAsia" w:ascii="楷体_GB2312" w:hAnsi="楷体_GB2312" w:eastAsia="楷体_GB2312" w:cs="楷体_GB2312"/>
          <w:color w:val="auto"/>
          <w:kern w:val="0"/>
          <w:sz w:val="30"/>
          <w:szCs w:val="30"/>
          <w:shd w:val="clear" w:color="auto" w:fill="FFFFFF"/>
          <w:lang w:eastAsia="zh-CN"/>
        </w:rPr>
        <w:t>七</w:t>
      </w:r>
      <w:r>
        <w:rPr>
          <w:rStyle w:val="9"/>
          <w:rFonts w:hint="eastAsia" w:ascii="楷体_GB2312" w:hAnsi="楷体_GB2312" w:eastAsia="楷体_GB2312" w:cs="楷体_GB2312"/>
          <w:color w:val="auto"/>
          <w:kern w:val="0"/>
          <w:sz w:val="30"/>
          <w:szCs w:val="30"/>
          <w:shd w:val="clear" w:color="auto" w:fill="FFFFFF"/>
        </w:rPr>
        <w:t>）体检</w:t>
      </w:r>
      <w:r>
        <w:rPr>
          <w:rStyle w:val="9"/>
          <w:rFonts w:hint="eastAsia" w:ascii="楷体_GB2312" w:hAnsi="楷体_GB2312" w:eastAsia="楷体_GB2312" w:cs="楷体_GB2312"/>
          <w:color w:val="auto"/>
          <w:kern w:val="0"/>
          <w:sz w:val="30"/>
          <w:szCs w:val="30"/>
          <w:shd w:val="clear" w:color="auto" w:fill="FFFFFF"/>
          <w:lang w:eastAsia="zh-CN"/>
        </w:rPr>
        <w:t>、考察</w:t>
      </w:r>
    </w:p>
    <w:p>
      <w:pPr>
        <w:keepNext w:val="0"/>
        <w:keepLines w:val="0"/>
        <w:pageBreakBefore w:val="0"/>
        <w:widowControl w:val="0"/>
        <w:kinsoku/>
        <w:overflowPunct/>
        <w:topLinePunct w:val="0"/>
        <w:autoSpaceDE/>
        <w:autoSpaceDN/>
        <w:bidi w:val="0"/>
        <w:adjustRightInd/>
        <w:snapToGrid/>
        <w:spacing w:line="560" w:lineRule="exact"/>
        <w:ind w:firstLine="600" w:firstLineChars="200"/>
        <w:textAlignment w:val="auto"/>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1.根据考试总成绩从高分到低分按招录计划数</w:t>
      </w:r>
      <w:r>
        <w:rPr>
          <w:rFonts w:hint="eastAsia" w:ascii="仿宋_GB2312" w:eastAsia="仿宋_GB2312" w:cs="??"/>
          <w:color w:val="auto"/>
          <w:kern w:val="0"/>
          <w:sz w:val="30"/>
          <w:szCs w:val="30"/>
          <w:lang w:val="en-US" w:eastAsia="zh-CN" w:bidi="ar-SA"/>
        </w:rPr>
        <w:t>（如有核减，按照核减后招录计划数）</w:t>
      </w:r>
      <w:r>
        <w:rPr>
          <w:rFonts w:hint="eastAsia" w:ascii="仿宋_GB2312" w:hAnsi="Calibri" w:eastAsia="仿宋_GB2312" w:cs="??"/>
          <w:color w:val="auto"/>
          <w:kern w:val="0"/>
          <w:sz w:val="30"/>
          <w:szCs w:val="30"/>
          <w:lang w:val="en-US" w:eastAsia="zh-CN" w:bidi="ar-SA"/>
        </w:rPr>
        <w:t>1:1</w:t>
      </w:r>
      <w:r>
        <w:rPr>
          <w:rFonts w:hint="eastAsia" w:ascii="仿宋_GB2312" w:eastAsia="仿宋_GB2312" w:cs="??"/>
          <w:color w:val="auto"/>
          <w:kern w:val="0"/>
          <w:sz w:val="30"/>
          <w:szCs w:val="30"/>
          <w:lang w:val="en-US" w:eastAsia="zh-CN" w:bidi="ar-SA"/>
        </w:rPr>
        <w:t>.2</w:t>
      </w:r>
      <w:r>
        <w:rPr>
          <w:rFonts w:hint="eastAsia" w:ascii="仿宋_GB2312" w:hAnsi="Calibri" w:eastAsia="仿宋_GB2312" w:cs="??"/>
          <w:color w:val="auto"/>
          <w:kern w:val="0"/>
          <w:sz w:val="30"/>
          <w:szCs w:val="30"/>
          <w:lang w:val="en-US" w:eastAsia="zh-CN" w:bidi="ar-SA"/>
        </w:rPr>
        <w:t>的比例确定体检对象并公示（若总成绩相等，以面试成绩高的排位在前，面试成绩再相等的，以上课成绩高的排位在前），不足规定比例的按实际人数确定。</w:t>
      </w:r>
    </w:p>
    <w:p>
      <w:pPr>
        <w:keepNext w:val="0"/>
        <w:keepLines w:val="0"/>
        <w:pageBreakBefore w:val="0"/>
        <w:widowControl w:val="0"/>
        <w:kinsoku/>
        <w:overflowPunct/>
        <w:topLinePunct w:val="0"/>
        <w:autoSpaceDE/>
        <w:autoSpaceDN/>
        <w:bidi w:val="0"/>
        <w:adjustRightInd/>
        <w:snapToGrid/>
        <w:spacing w:line="560" w:lineRule="exact"/>
        <w:ind w:firstLine="600" w:firstLineChars="200"/>
        <w:textAlignment w:val="auto"/>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2.体检工作按《关于进一步做好公务员考试录用体检工作的通知》（人社部发〔2012〕65号）执行。体检标准参照《关于修订〈公务员录用体检通用标准（试行）〉</w:t>
      </w:r>
      <w:r>
        <w:rPr>
          <w:rFonts w:hint="eastAsia" w:ascii="仿宋_GB2312" w:eastAsia="仿宋_GB2312" w:cs="??"/>
          <w:color w:val="auto"/>
          <w:kern w:val="0"/>
          <w:sz w:val="30"/>
          <w:szCs w:val="30"/>
          <w:lang w:val="en-US" w:eastAsia="zh-CN" w:bidi="ar-SA"/>
        </w:rPr>
        <w:t>及</w:t>
      </w:r>
      <w:r>
        <w:rPr>
          <w:rFonts w:hint="eastAsia" w:ascii="仿宋_GB2312" w:hAnsi="Calibri" w:eastAsia="仿宋_GB2312" w:cs="??"/>
          <w:color w:val="auto"/>
          <w:kern w:val="0"/>
          <w:sz w:val="30"/>
          <w:szCs w:val="30"/>
          <w:lang w:val="en-US" w:eastAsia="zh-CN" w:bidi="ar-SA"/>
        </w:rPr>
        <w:t>〈公务员录用体检操作手册（试行）〉有关内容的通知》（人社部发〔2016〕140号）</w:t>
      </w:r>
      <w:r>
        <w:rPr>
          <w:rFonts w:hint="eastAsia" w:ascii="仿宋_GB2312" w:eastAsia="仿宋_GB2312" w:cs="??"/>
          <w:color w:val="auto"/>
          <w:kern w:val="0"/>
          <w:sz w:val="30"/>
          <w:szCs w:val="30"/>
          <w:lang w:val="en-US" w:eastAsia="zh-CN" w:bidi="ar-SA"/>
        </w:rPr>
        <w:t>、</w:t>
      </w:r>
      <w:r>
        <w:rPr>
          <w:rFonts w:hint="eastAsia" w:ascii="仿宋_GB2312" w:hAnsi="Calibri" w:eastAsia="仿宋_GB2312" w:cs="??"/>
          <w:color w:val="auto"/>
          <w:kern w:val="0"/>
          <w:sz w:val="30"/>
          <w:szCs w:val="30"/>
          <w:lang w:val="en-US" w:eastAsia="zh-CN" w:bidi="ar-SA"/>
        </w:rPr>
        <w:t>《浙江省教师资格认定体检工作实施办法（试行）》</w:t>
      </w:r>
      <w:r>
        <w:rPr>
          <w:rFonts w:hint="eastAsia" w:ascii="仿宋_GB2312" w:eastAsia="仿宋_GB2312" w:cs="??"/>
          <w:color w:val="auto"/>
          <w:kern w:val="0"/>
          <w:sz w:val="30"/>
          <w:szCs w:val="30"/>
          <w:lang w:val="en-US" w:eastAsia="zh-CN" w:bidi="ar-SA"/>
        </w:rPr>
        <w:t>和</w:t>
      </w:r>
      <w:r>
        <w:rPr>
          <w:rFonts w:hint="eastAsia" w:ascii="仿宋_GB2312" w:hAnsi="Calibri" w:eastAsia="仿宋_GB2312" w:cs="??"/>
          <w:color w:val="auto"/>
          <w:kern w:val="0"/>
          <w:sz w:val="30"/>
          <w:szCs w:val="30"/>
          <w:lang w:val="en-US" w:eastAsia="zh-CN" w:bidi="ar-SA"/>
        </w:rPr>
        <w:t>《关于调整申请认定幼儿园教师资格人员体检标准的函》（浙教资中心〔2011〕1号）等政策执行，相同体检项目以标准高的为准。体检费用由考生自理。体检时间另行通知。</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3.体检结束后，</w:t>
      </w:r>
      <w:r>
        <w:rPr>
          <w:rFonts w:hint="eastAsia" w:ascii="仿宋_GB2312" w:eastAsia="仿宋_GB2312" w:cs="??"/>
          <w:color w:val="auto"/>
          <w:kern w:val="0"/>
          <w:sz w:val="30"/>
          <w:szCs w:val="30"/>
          <w:lang w:val="en-US" w:eastAsia="zh-CN" w:bidi="ar-SA"/>
        </w:rPr>
        <w:t>从</w:t>
      </w:r>
      <w:r>
        <w:rPr>
          <w:rFonts w:hint="eastAsia" w:ascii="仿宋_GB2312" w:hAnsi="Calibri" w:eastAsia="仿宋_GB2312" w:cs="??"/>
          <w:color w:val="auto"/>
          <w:kern w:val="0"/>
          <w:sz w:val="30"/>
          <w:szCs w:val="30"/>
          <w:lang w:val="en-US" w:eastAsia="zh-CN" w:bidi="ar-SA"/>
        </w:rPr>
        <w:t>体检合格人员</w:t>
      </w:r>
      <w:r>
        <w:rPr>
          <w:rFonts w:hint="eastAsia" w:ascii="仿宋_GB2312" w:eastAsia="仿宋_GB2312" w:cs="??"/>
          <w:color w:val="auto"/>
          <w:kern w:val="0"/>
          <w:sz w:val="30"/>
          <w:szCs w:val="30"/>
          <w:lang w:val="en-US" w:eastAsia="zh-CN" w:bidi="ar-SA"/>
        </w:rPr>
        <w:t>中</w:t>
      </w:r>
      <w:r>
        <w:rPr>
          <w:rFonts w:hint="eastAsia" w:ascii="仿宋_GB2312" w:hAnsi="Calibri" w:eastAsia="仿宋_GB2312" w:cs="??"/>
          <w:color w:val="auto"/>
          <w:kern w:val="0"/>
          <w:sz w:val="30"/>
          <w:szCs w:val="30"/>
          <w:lang w:val="en-US" w:eastAsia="zh-CN" w:bidi="ar-SA"/>
        </w:rPr>
        <w:t>按招</w:t>
      </w:r>
      <w:r>
        <w:rPr>
          <w:rFonts w:hint="eastAsia" w:ascii="仿宋_GB2312" w:eastAsia="仿宋_GB2312" w:cs="??"/>
          <w:color w:val="auto"/>
          <w:kern w:val="0"/>
          <w:sz w:val="30"/>
          <w:szCs w:val="30"/>
          <w:lang w:val="en-US" w:eastAsia="zh-CN" w:bidi="ar-SA"/>
        </w:rPr>
        <w:t>录</w:t>
      </w:r>
      <w:r>
        <w:rPr>
          <w:rFonts w:hint="eastAsia" w:ascii="仿宋_GB2312" w:hAnsi="Calibri" w:eastAsia="仿宋_GB2312" w:cs="??"/>
          <w:color w:val="auto"/>
          <w:kern w:val="0"/>
          <w:sz w:val="30"/>
          <w:szCs w:val="30"/>
          <w:lang w:val="en-US" w:eastAsia="zh-CN" w:bidi="ar-SA"/>
        </w:rPr>
        <w:t>计划数</w:t>
      </w:r>
      <w:r>
        <w:rPr>
          <w:rFonts w:hint="eastAsia" w:ascii="仿宋_GB2312" w:eastAsia="仿宋_GB2312" w:cs="??"/>
          <w:color w:val="auto"/>
          <w:kern w:val="0"/>
          <w:sz w:val="30"/>
          <w:szCs w:val="30"/>
          <w:lang w:val="en-US" w:eastAsia="zh-CN" w:bidi="ar-SA"/>
        </w:rPr>
        <w:t>（如有核减，按照核减后招录计划数）</w:t>
      </w:r>
      <w:r>
        <w:rPr>
          <w:rFonts w:hint="eastAsia" w:ascii="仿宋_GB2312" w:hAnsi="Calibri" w:eastAsia="仿宋_GB2312" w:cs="??"/>
          <w:color w:val="auto"/>
          <w:kern w:val="0"/>
          <w:sz w:val="30"/>
          <w:szCs w:val="30"/>
          <w:lang w:val="en-US" w:eastAsia="zh-CN" w:bidi="ar-SA"/>
        </w:rPr>
        <w:t>1:1的比例确定考察对象并公示。考察参照《公务员录用考察办法（试行）》（中组发〔2021〕11号）文件执行。</w:t>
      </w:r>
    </w:p>
    <w:p>
      <w:pPr>
        <w:keepNext w:val="0"/>
        <w:keepLines w:val="0"/>
        <w:pageBreakBefore w:val="0"/>
        <w:widowControl w:val="0"/>
        <w:kinsoku/>
        <w:overflowPunct/>
        <w:topLinePunct w:val="0"/>
        <w:autoSpaceDE/>
        <w:autoSpaceDN/>
        <w:bidi w:val="0"/>
        <w:adjustRightInd/>
        <w:snapToGrid/>
        <w:spacing w:line="560" w:lineRule="exact"/>
        <w:ind w:firstLine="600" w:firstLineChars="200"/>
        <w:textAlignment w:val="auto"/>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4.报考人员不按规定的时间、地点参加体检，视作放弃体检。报考人员放弃体检、考察的，视作放弃招录资格。报考人员放弃体检或体检不合格、放弃考察或者考察结论不合格的，从</w:t>
      </w:r>
      <w:r>
        <w:rPr>
          <w:rFonts w:hint="eastAsia" w:ascii="仿宋_GB2312" w:eastAsia="仿宋_GB2312" w:cs="??"/>
          <w:color w:val="auto"/>
          <w:kern w:val="0"/>
          <w:sz w:val="30"/>
          <w:szCs w:val="30"/>
          <w:lang w:val="en-US" w:eastAsia="zh-CN" w:bidi="ar-SA"/>
        </w:rPr>
        <w:t>体检</w:t>
      </w:r>
      <w:r>
        <w:rPr>
          <w:rFonts w:hint="eastAsia" w:ascii="仿宋_GB2312" w:hAnsi="Calibri" w:eastAsia="仿宋_GB2312" w:cs="??"/>
          <w:color w:val="auto"/>
          <w:kern w:val="0"/>
          <w:sz w:val="30"/>
          <w:szCs w:val="30"/>
          <w:lang w:val="en-US" w:eastAsia="zh-CN" w:bidi="ar-SA"/>
        </w:rPr>
        <w:t>合格人员中按总成绩从高分到低分依次递补。</w:t>
      </w:r>
    </w:p>
    <w:p>
      <w:pPr>
        <w:keepNext w:val="0"/>
        <w:keepLines w:val="0"/>
        <w:pageBreakBefore w:val="0"/>
        <w:widowControl w:val="0"/>
        <w:kinsoku/>
        <w:overflowPunct/>
        <w:topLinePunct w:val="0"/>
        <w:bidi w:val="0"/>
        <w:snapToGrid/>
        <w:spacing w:line="560" w:lineRule="exact"/>
        <w:ind w:firstLine="602" w:firstLineChars="200"/>
        <w:rPr>
          <w:rStyle w:val="9"/>
          <w:rFonts w:hint="eastAsia" w:ascii="楷体_GB2312" w:hAnsi="楷体_GB2312" w:eastAsia="楷体_GB2312" w:cs="楷体_GB2312"/>
          <w:color w:val="auto"/>
          <w:kern w:val="0"/>
          <w:sz w:val="30"/>
          <w:szCs w:val="30"/>
          <w:shd w:val="clear" w:color="auto" w:fill="FFFFFF"/>
          <w:lang w:eastAsia="zh-CN"/>
        </w:rPr>
      </w:pPr>
      <w:r>
        <w:rPr>
          <w:rStyle w:val="9"/>
          <w:rFonts w:hint="eastAsia" w:ascii="楷体_GB2312" w:hAnsi="楷体_GB2312" w:eastAsia="楷体_GB2312" w:cs="楷体_GB2312"/>
          <w:color w:val="auto"/>
          <w:kern w:val="0"/>
          <w:sz w:val="30"/>
          <w:szCs w:val="30"/>
          <w:shd w:val="clear" w:color="auto" w:fill="FFFFFF"/>
        </w:rPr>
        <w:t>（</w:t>
      </w:r>
      <w:r>
        <w:rPr>
          <w:rStyle w:val="9"/>
          <w:rFonts w:hint="eastAsia" w:ascii="楷体_GB2312" w:hAnsi="楷体_GB2312" w:eastAsia="楷体_GB2312" w:cs="楷体_GB2312"/>
          <w:color w:val="auto"/>
          <w:kern w:val="0"/>
          <w:sz w:val="30"/>
          <w:szCs w:val="30"/>
          <w:shd w:val="clear" w:color="auto" w:fill="FFFFFF"/>
          <w:lang w:eastAsia="zh-CN"/>
        </w:rPr>
        <w:t>八</w:t>
      </w:r>
      <w:r>
        <w:rPr>
          <w:rStyle w:val="9"/>
          <w:rFonts w:hint="eastAsia" w:ascii="楷体_GB2312" w:hAnsi="楷体_GB2312" w:eastAsia="楷体_GB2312" w:cs="楷体_GB2312"/>
          <w:color w:val="auto"/>
          <w:kern w:val="0"/>
          <w:sz w:val="30"/>
          <w:szCs w:val="30"/>
          <w:shd w:val="clear" w:color="auto" w:fill="FFFFFF"/>
        </w:rPr>
        <w:t>）公示、</w:t>
      </w:r>
      <w:r>
        <w:rPr>
          <w:rStyle w:val="9"/>
          <w:rFonts w:hint="eastAsia" w:ascii="楷体_GB2312" w:hAnsi="楷体_GB2312" w:eastAsia="楷体_GB2312" w:cs="楷体_GB2312"/>
          <w:color w:val="auto"/>
          <w:kern w:val="0"/>
          <w:sz w:val="30"/>
          <w:szCs w:val="30"/>
          <w:shd w:val="clear" w:color="auto" w:fill="FFFFFF"/>
          <w:lang w:eastAsia="zh-CN"/>
        </w:rPr>
        <w:t>录用</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经考察确定拟录用对象，并公示7个工作日。公示期满后，没有反映或反映有问题经查实不影响录用的，按《劳动合同法》规定签订劳动合同。对反映有影响录用问题并查有实据的，不予录用；对反映的问题一时难以查实的，可暂缓录用，待查清后再决定是否录用</w:t>
      </w:r>
      <w:r>
        <w:rPr>
          <w:rFonts w:hint="eastAsia" w:ascii="仿宋_GB2312" w:eastAsia="仿宋_GB2312" w:cs="??"/>
          <w:color w:val="auto"/>
          <w:kern w:val="0"/>
          <w:sz w:val="30"/>
          <w:szCs w:val="30"/>
          <w:lang w:val="en-US" w:eastAsia="zh-CN" w:bidi="ar-SA"/>
        </w:rPr>
        <w:t>；</w:t>
      </w:r>
      <w:r>
        <w:rPr>
          <w:rFonts w:hint="eastAsia" w:ascii="仿宋_GB2312" w:hAnsi="Calibri" w:eastAsia="仿宋_GB2312" w:cs="??"/>
          <w:color w:val="auto"/>
          <w:kern w:val="0"/>
          <w:sz w:val="30"/>
          <w:szCs w:val="30"/>
          <w:lang w:val="en-US" w:eastAsia="zh-CN" w:bidi="ar-SA"/>
        </w:rPr>
        <w:t>不按规定签订劳动合同的，取消录用资格</w:t>
      </w:r>
      <w:r>
        <w:rPr>
          <w:rFonts w:hint="eastAsia" w:ascii="仿宋_GB2312" w:eastAsia="仿宋_GB2312" w:cs="??"/>
          <w:color w:val="auto"/>
          <w:kern w:val="0"/>
          <w:sz w:val="30"/>
          <w:szCs w:val="30"/>
          <w:lang w:val="en-US" w:eastAsia="zh-CN" w:bidi="ar-SA"/>
        </w:rPr>
        <w:t>；</w:t>
      </w:r>
      <w:r>
        <w:rPr>
          <w:rFonts w:hint="eastAsia" w:ascii="仿宋_GB2312" w:hAnsi="Calibri" w:eastAsia="仿宋_GB2312" w:cs="??"/>
          <w:color w:val="auto"/>
          <w:kern w:val="0"/>
          <w:sz w:val="30"/>
          <w:szCs w:val="30"/>
          <w:lang w:val="en-US" w:eastAsia="zh-CN" w:bidi="ar-SA"/>
        </w:rPr>
        <w:t>被</w:t>
      </w:r>
      <w:r>
        <w:rPr>
          <w:rFonts w:hint="eastAsia" w:ascii="仿宋_GB2312" w:eastAsia="仿宋_GB2312" w:cs="??"/>
          <w:color w:val="auto"/>
          <w:kern w:val="0"/>
          <w:sz w:val="30"/>
          <w:szCs w:val="30"/>
          <w:lang w:val="en-US" w:eastAsia="zh-CN" w:bidi="ar-SA"/>
        </w:rPr>
        <w:t>录</w:t>
      </w:r>
      <w:r>
        <w:rPr>
          <w:rFonts w:hint="eastAsia" w:ascii="仿宋_GB2312" w:hAnsi="Calibri" w:eastAsia="仿宋_GB2312" w:cs="??"/>
          <w:color w:val="auto"/>
          <w:kern w:val="0"/>
          <w:sz w:val="30"/>
          <w:szCs w:val="30"/>
          <w:lang w:val="en-US" w:eastAsia="zh-CN" w:bidi="ar-SA"/>
        </w:rPr>
        <w:t>用人员无正当理由逾期不报到者，取消</w:t>
      </w:r>
      <w:r>
        <w:rPr>
          <w:rFonts w:hint="eastAsia" w:ascii="仿宋_GB2312" w:eastAsia="仿宋_GB2312" w:cs="??"/>
          <w:color w:val="auto"/>
          <w:kern w:val="0"/>
          <w:sz w:val="30"/>
          <w:szCs w:val="30"/>
          <w:lang w:val="en-US" w:eastAsia="zh-CN" w:bidi="ar-SA"/>
        </w:rPr>
        <w:t>录</w:t>
      </w:r>
      <w:r>
        <w:rPr>
          <w:rFonts w:hint="eastAsia" w:ascii="仿宋_GB2312" w:hAnsi="Calibri" w:eastAsia="仿宋_GB2312" w:cs="??"/>
          <w:color w:val="auto"/>
          <w:kern w:val="0"/>
          <w:sz w:val="30"/>
          <w:szCs w:val="30"/>
          <w:lang w:val="en-US" w:eastAsia="zh-CN" w:bidi="ar-SA"/>
        </w:rPr>
        <w:t>用资格；2022年普通高校应届毕业生不能在2022年9月30日前提供报考所需的学历证书等相关证明文件及其他材料的，原则上取消录用资格。有上述原因取消</w:t>
      </w:r>
      <w:r>
        <w:rPr>
          <w:rFonts w:hint="eastAsia" w:ascii="仿宋_GB2312" w:eastAsia="仿宋_GB2312" w:cs="??"/>
          <w:color w:val="auto"/>
          <w:kern w:val="0"/>
          <w:sz w:val="30"/>
          <w:szCs w:val="30"/>
          <w:lang w:val="en-US" w:eastAsia="zh-CN" w:bidi="ar-SA"/>
        </w:rPr>
        <w:t>录</w:t>
      </w:r>
      <w:r>
        <w:rPr>
          <w:rFonts w:hint="eastAsia" w:ascii="仿宋_GB2312" w:hAnsi="Calibri" w:eastAsia="仿宋_GB2312" w:cs="??"/>
          <w:color w:val="auto"/>
          <w:kern w:val="0"/>
          <w:sz w:val="30"/>
          <w:szCs w:val="30"/>
          <w:lang w:val="en-US" w:eastAsia="zh-CN" w:bidi="ar-SA"/>
        </w:rPr>
        <w:t>用资格或在公示期间放弃</w:t>
      </w:r>
      <w:r>
        <w:rPr>
          <w:rFonts w:hint="eastAsia" w:ascii="仿宋_GB2312" w:eastAsia="仿宋_GB2312" w:cs="??"/>
          <w:color w:val="auto"/>
          <w:kern w:val="0"/>
          <w:sz w:val="30"/>
          <w:szCs w:val="30"/>
          <w:lang w:val="en-US" w:eastAsia="zh-CN" w:bidi="ar-SA"/>
        </w:rPr>
        <w:t>录</w:t>
      </w:r>
      <w:r>
        <w:rPr>
          <w:rFonts w:hint="eastAsia" w:ascii="仿宋_GB2312" w:hAnsi="Calibri" w:eastAsia="仿宋_GB2312" w:cs="??"/>
          <w:color w:val="auto"/>
          <w:kern w:val="0"/>
          <w:sz w:val="30"/>
          <w:szCs w:val="30"/>
          <w:lang w:val="en-US" w:eastAsia="zh-CN" w:bidi="ar-SA"/>
        </w:rPr>
        <w:t>用资格的，从体检合格人员中按总成绩从高到低递补。录用人员按批次、根据考试总成绩从高分到低分依次选择岗位。如总成绩并列，依次按照面试成绩、优秀毕业生层次等条件确定选择顺序。</w:t>
      </w:r>
      <w:r>
        <w:rPr>
          <w:rFonts w:hint="eastAsia" w:ascii="仿宋_GB2312" w:hAnsi="Calibri" w:eastAsia="仿宋_GB2312" w:cs="??"/>
          <w:color w:val="auto"/>
          <w:kern w:val="0"/>
          <w:sz w:val="30"/>
          <w:szCs w:val="30"/>
          <w:highlight w:val="none"/>
          <w:lang w:val="en-US" w:eastAsia="zh-CN" w:bidi="ar-SA"/>
        </w:rPr>
        <w:t>如在公示招录后6个月内公办幼儿园扩招需增配教师的，可在体检合格</w:t>
      </w:r>
      <w:r>
        <w:rPr>
          <w:rFonts w:hint="eastAsia" w:ascii="仿宋_GB2312" w:hAnsi="Calibri" w:eastAsia="仿宋_GB2312" w:cs="??"/>
          <w:color w:val="auto"/>
          <w:kern w:val="0"/>
          <w:sz w:val="30"/>
          <w:szCs w:val="30"/>
          <w:lang w:val="en-US" w:eastAsia="zh-CN" w:bidi="ar-SA"/>
        </w:rPr>
        <w:t>人员中按总成绩从高到低予以递补录取。</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新招录的劳动合同制</w:t>
      </w:r>
      <w:r>
        <w:rPr>
          <w:rFonts w:hint="eastAsia" w:ascii="仿宋_GB2312" w:eastAsia="仿宋_GB2312" w:cs="??"/>
          <w:color w:val="auto"/>
          <w:kern w:val="0"/>
          <w:sz w:val="30"/>
          <w:szCs w:val="30"/>
          <w:lang w:val="en-US" w:eastAsia="zh-CN" w:bidi="ar-SA"/>
        </w:rPr>
        <w:t>度</w:t>
      </w:r>
      <w:r>
        <w:rPr>
          <w:rFonts w:hint="eastAsia" w:ascii="仿宋_GB2312" w:hAnsi="Calibri" w:eastAsia="仿宋_GB2312" w:cs="??"/>
          <w:color w:val="auto"/>
          <w:kern w:val="0"/>
          <w:sz w:val="30"/>
          <w:szCs w:val="30"/>
          <w:lang w:val="en-US" w:eastAsia="zh-CN" w:bidi="ar-SA"/>
        </w:rPr>
        <w:t>教师实行6个月试用期，试用期考核不合格者，取消招录资格</w:t>
      </w:r>
      <w:r>
        <w:rPr>
          <w:rFonts w:hint="eastAsia" w:ascii="仿宋_GB2312" w:eastAsia="仿宋_GB2312" w:cs="??"/>
          <w:color w:val="auto"/>
          <w:kern w:val="0"/>
          <w:sz w:val="30"/>
          <w:szCs w:val="30"/>
          <w:lang w:val="en-US" w:eastAsia="zh-CN" w:bidi="ar-SA"/>
        </w:rPr>
        <w:t>，不再递补</w:t>
      </w:r>
      <w:r>
        <w:rPr>
          <w:rFonts w:hint="eastAsia" w:ascii="仿宋_GB2312" w:hAnsi="Calibri" w:eastAsia="仿宋_GB2312" w:cs="??"/>
          <w:color w:val="auto"/>
          <w:kern w:val="0"/>
          <w:sz w:val="30"/>
          <w:szCs w:val="30"/>
          <w:lang w:val="en-US" w:eastAsia="zh-CN" w:bidi="ar-SA"/>
        </w:rPr>
        <w:t>。</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jc w:val="both"/>
        <w:rPr>
          <w:rFonts w:hint="eastAsia" w:ascii="黑体" w:hAnsi="黑体" w:eastAsia="黑体" w:cs="黑体"/>
          <w:color w:val="auto"/>
          <w:sz w:val="30"/>
          <w:szCs w:val="30"/>
        </w:rPr>
      </w:pPr>
      <w:r>
        <w:rPr>
          <w:rFonts w:hint="eastAsia" w:ascii="黑体" w:hAnsi="黑体" w:eastAsia="黑体" w:cs="黑体"/>
          <w:color w:val="auto"/>
          <w:sz w:val="30"/>
          <w:szCs w:val="30"/>
          <w:lang w:eastAsia="zh-CN"/>
        </w:rPr>
        <w:t>四、</w:t>
      </w:r>
      <w:r>
        <w:rPr>
          <w:rFonts w:hint="eastAsia" w:ascii="黑体" w:hAnsi="黑体" w:eastAsia="黑体" w:cs="黑体"/>
          <w:color w:val="auto"/>
          <w:sz w:val="30"/>
          <w:szCs w:val="30"/>
        </w:rPr>
        <w:t>其他事项</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一）本次公开招录的幼儿园教师不属事业单位编制序列，纳入公办幼儿园教职工总量管理，签订劳动合同，由县教育局统一分配至各城区或乡镇公办幼儿园，不服从分配人员不宜报考。具体薪酬按《开化县公办幼儿园劳动合同制度教师管理办法（试行）》执行。</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（二）报考者提供的资料必须真实可靠，如有弄虚作假、材料不实的，一经查实即取消其考试资格。涉及违法违纪人员按有关规定执行。</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（三）考试违纪违规行为的认定和处理，参照《浙江省人事考试应试人员违纪违规行为处理规定》处理。</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（四）本次招录未委托任何培训机构举办培训班，所有声称和本次招录有关的培训班、辅导网站、复习资料、出版物、上网卡等，均与本次招录单位无关。</w:t>
      </w:r>
    </w:p>
    <w:p>
      <w:pPr>
        <w:keepNext w:val="0"/>
        <w:keepLines w:val="0"/>
        <w:pageBreakBefore w:val="0"/>
        <w:widowControl w:val="0"/>
        <w:kinsoku/>
        <w:wordWrap w:val="0"/>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五）招录相关通知和信息一般在开化教育资源公共服务平台（http://kh.zjer.cn/）、开化县人力资源和社会保障局（http://www.kaihua.gov.cn/col/col1363746/index.html）等相关网站发布，不再另行通知，请报考人员随时关注该网站发布的相关信息。</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（六）报考人员所留的联系电话、电子邮箱必须真实准确，确保能够及时联系本人。因提供错误联系信息或未保持通讯畅通致无法及时联系的，由报考人员本人承担后果。</w:t>
      </w:r>
    </w:p>
    <w:p>
      <w:pPr>
        <w:keepNext w:val="0"/>
        <w:keepLines w:val="0"/>
        <w:pageBreakBefore w:val="0"/>
        <w:widowControl w:val="0"/>
        <w:kinsoku/>
        <w:overflowPunct/>
        <w:topLinePunct w:val="0"/>
        <w:bidi w:val="0"/>
        <w:snapToGrid/>
        <w:spacing w:line="560" w:lineRule="exact"/>
        <w:ind w:firstLine="600" w:firstLineChars="200"/>
        <w:rPr>
          <w:rFonts w:hint="default"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（七）</w:t>
      </w:r>
      <w:r>
        <w:rPr>
          <w:rFonts w:hint="default" w:ascii="仿宋_GB2312" w:hAnsi="Calibri" w:eastAsia="仿宋_GB2312" w:cs="??"/>
          <w:color w:val="auto"/>
          <w:kern w:val="0"/>
          <w:sz w:val="30"/>
          <w:szCs w:val="30"/>
          <w:lang w:val="en-US" w:eastAsia="zh-CN" w:bidi="ar-SA"/>
        </w:rPr>
        <w:t>在</w:t>
      </w:r>
      <w:r>
        <w:rPr>
          <w:rFonts w:hint="eastAsia" w:ascii="仿宋_GB2312" w:hAnsi="Calibri" w:eastAsia="仿宋_GB2312" w:cs="??"/>
          <w:color w:val="auto"/>
          <w:kern w:val="0"/>
          <w:sz w:val="30"/>
          <w:szCs w:val="30"/>
          <w:lang w:val="en-US" w:eastAsia="zh-CN" w:bidi="ar-SA"/>
        </w:rPr>
        <w:t>公开招录</w:t>
      </w:r>
      <w:r>
        <w:rPr>
          <w:rFonts w:hint="default" w:ascii="仿宋_GB2312" w:hAnsi="Calibri" w:eastAsia="仿宋_GB2312" w:cs="??"/>
          <w:color w:val="auto"/>
          <w:kern w:val="0"/>
          <w:sz w:val="30"/>
          <w:szCs w:val="30"/>
          <w:lang w:val="en-US" w:eastAsia="zh-CN" w:bidi="ar-SA"/>
        </w:rPr>
        <w:t>组织实施过程中，将按照新冠肺炎疫情防控有关要求，严格落实疫情防控措施，必要时将对有关工作安排进行适当调整，请广大报考者理解、支持和配合。</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（八）本次招录工作在县教育局派驻纪检组监督下进行。</w:t>
      </w:r>
    </w:p>
    <w:p>
      <w:pPr>
        <w:keepNext w:val="0"/>
        <w:keepLines w:val="0"/>
        <w:pageBreakBefore w:val="0"/>
        <w:widowControl w:val="0"/>
        <w:kinsoku/>
        <w:overflowPunct/>
        <w:topLinePunct w:val="0"/>
        <w:bidi w:val="0"/>
        <w:snapToGrid/>
        <w:spacing w:line="560" w:lineRule="exact"/>
        <w:ind w:firstLine="600" w:firstLineChars="200"/>
        <w:rPr>
          <w:rFonts w:hint="eastAsia" w:ascii="仿宋_GB2312" w:hAnsi="Calibri" w:eastAsia="仿宋_GB2312" w:cs="??"/>
          <w:color w:val="auto"/>
          <w:kern w:val="0"/>
          <w:sz w:val="30"/>
          <w:szCs w:val="30"/>
          <w:lang w:val="en-US" w:eastAsia="zh-CN" w:bidi="ar-SA"/>
        </w:rPr>
      </w:pPr>
      <w:r>
        <w:rPr>
          <w:rFonts w:hint="eastAsia" w:ascii="仿宋_GB2312" w:hAnsi="Calibri" w:eastAsia="仿宋_GB2312" w:cs="??"/>
          <w:color w:val="auto"/>
          <w:kern w:val="0"/>
          <w:sz w:val="30"/>
          <w:szCs w:val="30"/>
          <w:lang w:val="en-US" w:eastAsia="zh-CN" w:bidi="ar-SA"/>
        </w:rPr>
        <w:t>（九）对报考条件等需要咨询的，请与开化县教育局联系，联系人：项老师，联系方式：0570—6012795。</w:t>
      </w:r>
    </w:p>
    <w:p>
      <w:pPr>
        <w:pStyle w:val="5"/>
        <w:keepNext w:val="0"/>
        <w:keepLines w:val="0"/>
        <w:pageBreakBefore w:val="0"/>
        <w:widowControl w:val="0"/>
        <w:kinsoku/>
        <w:overflowPunct/>
        <w:topLinePunct w:val="0"/>
        <w:bidi w:val="0"/>
        <w:snapToGrid/>
        <w:spacing w:beforeAutospacing="0" w:afterAutospacing="0"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Calibri" w:eastAsia="仿宋_GB2312" w:cs="??"/>
          <w:color w:val="auto"/>
          <w:kern w:val="0"/>
          <w:sz w:val="30"/>
          <w:szCs w:val="30"/>
          <w:lang w:val="en-US" w:eastAsia="zh-CN" w:bidi="ar-SA"/>
        </w:rPr>
        <w:t>（十）本次招录有关事项由开化县教育局负责解释，未尽事宜由开化县教育局、开化县人力社保局研究决定。</w:t>
      </w:r>
    </w:p>
    <w:p>
      <w:pPr>
        <w:spacing w:line="540" w:lineRule="exact"/>
        <w:ind w:firstLine="600" w:firstLineChars="200"/>
        <w:rPr>
          <w:rFonts w:hint="eastAsia" w:ascii="仿宋_GB2312" w:hAnsi="仿宋_GB2312" w:eastAsia="仿宋_GB2312" w:cs="仿宋_GB2312"/>
          <w:color w:val="auto"/>
          <w:kern w:val="0"/>
          <w:sz w:val="30"/>
          <w:szCs w:val="30"/>
        </w:rPr>
      </w:pPr>
    </w:p>
    <w:p>
      <w:pPr>
        <w:spacing w:line="5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w:t>
      </w:r>
    </w:p>
    <w:p>
      <w:pPr>
        <w:spacing w:line="540" w:lineRule="exact"/>
        <w:ind w:firstLine="600" w:firstLineChars="200"/>
        <w:rPr>
          <w:rFonts w:ascii="仿宋_GB2312" w:hAnsi="仿宋_GB2312" w:eastAsia="仿宋_GB2312" w:cs="仿宋_GB2312"/>
          <w:color w:val="auto"/>
          <w:kern w:val="0"/>
          <w:sz w:val="30"/>
          <w:szCs w:val="30"/>
        </w:rPr>
      </w:pPr>
      <w:r>
        <w:rPr>
          <w:rFonts w:ascii="仿宋_GB2312" w:hAnsi="仿宋_GB2312" w:eastAsia="仿宋_GB2312" w:cs="仿宋_GB2312"/>
          <w:color w:val="auto"/>
          <w:kern w:val="0"/>
          <w:sz w:val="30"/>
          <w:szCs w:val="30"/>
        </w:rPr>
        <w:t>1.</w:t>
      </w:r>
      <w:r>
        <w:rPr>
          <w:rFonts w:hint="eastAsia" w:ascii="仿宋_GB2312" w:hAnsi="仿宋_GB2312" w:eastAsia="仿宋_GB2312" w:cs="仿宋_GB2312"/>
          <w:color w:val="auto"/>
          <w:kern w:val="0"/>
          <w:sz w:val="30"/>
          <w:szCs w:val="30"/>
        </w:rPr>
        <w:t>开化县</w:t>
      </w:r>
      <w:r>
        <w:rPr>
          <w:rFonts w:hint="eastAsia" w:ascii="仿宋_GB2312" w:hAnsi="仿宋_GB2312" w:eastAsia="仿宋_GB2312" w:cs="仿宋_GB2312"/>
          <w:color w:val="auto"/>
          <w:kern w:val="0"/>
          <w:sz w:val="30"/>
          <w:szCs w:val="30"/>
          <w:lang w:eastAsia="zh-CN"/>
        </w:rPr>
        <w:t>公开</w:t>
      </w:r>
      <w:r>
        <w:rPr>
          <w:rFonts w:hint="eastAsia" w:ascii="仿宋_GB2312" w:hAnsi="仿宋_GB2312" w:eastAsia="仿宋_GB2312" w:cs="仿宋_GB2312"/>
          <w:color w:val="auto"/>
          <w:kern w:val="0"/>
          <w:sz w:val="30"/>
          <w:szCs w:val="30"/>
        </w:rPr>
        <w:t>招</w:t>
      </w:r>
      <w:r>
        <w:rPr>
          <w:rFonts w:hint="eastAsia" w:ascii="仿宋_GB2312" w:hAnsi="仿宋_GB2312" w:eastAsia="仿宋_GB2312" w:cs="仿宋_GB2312"/>
          <w:color w:val="auto"/>
          <w:kern w:val="0"/>
          <w:sz w:val="30"/>
          <w:szCs w:val="30"/>
          <w:lang w:eastAsia="zh-CN"/>
        </w:rPr>
        <w:t>录</w:t>
      </w:r>
      <w:r>
        <w:rPr>
          <w:rFonts w:hint="eastAsia" w:ascii="仿宋_GB2312" w:hAnsi="仿宋_GB2312" w:eastAsia="仿宋_GB2312" w:cs="仿宋_GB2312"/>
          <w:color w:val="auto"/>
          <w:kern w:val="0"/>
          <w:sz w:val="30"/>
          <w:szCs w:val="30"/>
        </w:rPr>
        <w:t>公办幼儿园劳动合同制</w:t>
      </w:r>
      <w:r>
        <w:rPr>
          <w:rFonts w:hint="eastAsia" w:ascii="仿宋_GB2312" w:hAnsi="仿宋_GB2312" w:eastAsia="仿宋_GB2312" w:cs="仿宋_GB2312"/>
          <w:color w:val="auto"/>
          <w:kern w:val="0"/>
          <w:sz w:val="30"/>
          <w:szCs w:val="30"/>
          <w:lang w:eastAsia="zh-CN"/>
        </w:rPr>
        <w:t>度</w:t>
      </w:r>
      <w:r>
        <w:rPr>
          <w:rFonts w:hint="eastAsia" w:ascii="仿宋_GB2312" w:hAnsi="仿宋_GB2312" w:eastAsia="仿宋_GB2312" w:cs="仿宋_GB2312"/>
          <w:color w:val="auto"/>
          <w:kern w:val="0"/>
          <w:sz w:val="30"/>
          <w:szCs w:val="30"/>
        </w:rPr>
        <w:t>教师报名表</w:t>
      </w:r>
    </w:p>
    <w:p>
      <w:pPr>
        <w:spacing w:line="540" w:lineRule="exact"/>
        <w:ind w:firstLine="600" w:firstLineChars="200"/>
        <w:rPr>
          <w:rFonts w:ascii="仿宋_GB2312" w:hAnsi="仿宋_GB2312" w:eastAsia="仿宋_GB2312" w:cs="仿宋_GB2312"/>
          <w:color w:val="auto"/>
          <w:kern w:val="0"/>
          <w:sz w:val="30"/>
          <w:szCs w:val="30"/>
        </w:rPr>
      </w:pPr>
      <w:r>
        <w:rPr>
          <w:rFonts w:ascii="仿宋_GB2312" w:hAnsi="仿宋_GB2312" w:eastAsia="仿宋_GB2312" w:cs="仿宋_GB2312"/>
          <w:color w:val="auto"/>
          <w:kern w:val="0"/>
          <w:sz w:val="30"/>
          <w:szCs w:val="30"/>
        </w:rPr>
        <w:t>2.</w:t>
      </w:r>
      <w:r>
        <w:rPr>
          <w:color w:val="auto"/>
        </w:rPr>
        <w:fldChar w:fldCharType="begin"/>
      </w:r>
      <w:r>
        <w:rPr>
          <w:color w:val="auto"/>
        </w:rPr>
        <w:instrText xml:space="preserve"> HYPERLINK "http://www.qjq.gov.cn/module/download/downfile.jsp?classid=0&amp;filename=db7bb2746ede45ee9aa9f42b5c3b3c4d.docx" </w:instrText>
      </w:r>
      <w:r>
        <w:rPr>
          <w:color w:val="auto"/>
        </w:rPr>
        <w:fldChar w:fldCharType="separate"/>
      </w:r>
      <w:r>
        <w:rPr>
          <w:rFonts w:hint="eastAsia" w:ascii="仿宋_GB2312" w:hAnsi="仿宋_GB2312" w:eastAsia="仿宋_GB2312" w:cs="仿宋_GB2312"/>
          <w:color w:val="auto"/>
          <w:kern w:val="0"/>
          <w:sz w:val="30"/>
          <w:szCs w:val="30"/>
        </w:rPr>
        <w:t>开化县人事招考委托书</w:t>
      </w:r>
      <w:r>
        <w:rPr>
          <w:rFonts w:hint="eastAsia" w:ascii="仿宋_GB2312" w:hAnsi="仿宋_GB2312" w:eastAsia="仿宋_GB2312" w:cs="仿宋_GB2312"/>
          <w:color w:val="auto"/>
          <w:kern w:val="0"/>
          <w:sz w:val="30"/>
          <w:szCs w:val="30"/>
        </w:rPr>
        <w:fldChar w:fldCharType="end"/>
      </w:r>
    </w:p>
    <w:p>
      <w:pPr>
        <w:spacing w:line="540" w:lineRule="exact"/>
        <w:ind w:firstLine="600" w:firstLineChars="200"/>
        <w:rPr>
          <w:rFonts w:ascii="仿宋_GB2312" w:hAnsi="仿宋_GB2312" w:eastAsia="仿宋_GB2312" w:cs="仿宋_GB2312"/>
          <w:color w:val="auto"/>
          <w:kern w:val="0"/>
          <w:sz w:val="30"/>
          <w:szCs w:val="30"/>
        </w:rPr>
      </w:pPr>
      <w:r>
        <w:rPr>
          <w:rFonts w:ascii="仿宋_GB2312" w:hAnsi="仿宋_GB2312" w:eastAsia="仿宋_GB2312" w:cs="仿宋_GB2312"/>
          <w:color w:val="auto"/>
          <w:kern w:val="0"/>
          <w:sz w:val="30"/>
          <w:szCs w:val="30"/>
        </w:rPr>
        <w:t>3.</w:t>
      </w:r>
      <w:r>
        <w:rPr>
          <w:rFonts w:hint="eastAsia" w:ascii="仿宋_GB2312" w:hAnsi="仿宋_GB2312" w:eastAsia="仿宋_GB2312" w:cs="仿宋_GB2312"/>
          <w:color w:val="auto"/>
          <w:kern w:val="0"/>
          <w:sz w:val="30"/>
          <w:szCs w:val="30"/>
        </w:rPr>
        <w:t>佐证材料清单</w:t>
      </w:r>
    </w:p>
    <w:p>
      <w:pPr>
        <w:spacing w:line="540" w:lineRule="exact"/>
        <w:ind w:firstLine="600" w:firstLineChars="200"/>
        <w:rPr>
          <w:rFonts w:ascii="仿宋_GB2312" w:hAnsi="仿宋_GB2312" w:eastAsia="仿宋_GB2312" w:cs="仿宋_GB2312"/>
          <w:color w:val="auto"/>
          <w:kern w:val="0"/>
          <w:sz w:val="30"/>
          <w:szCs w:val="30"/>
        </w:rPr>
      </w:pPr>
      <w:r>
        <w:rPr>
          <w:rFonts w:ascii="仿宋_GB2312" w:hAnsi="仿宋_GB2312" w:eastAsia="仿宋_GB2312" w:cs="仿宋_GB2312"/>
          <w:color w:val="auto"/>
          <w:kern w:val="0"/>
          <w:sz w:val="30"/>
          <w:szCs w:val="30"/>
        </w:rPr>
        <w:t>4.</w:t>
      </w:r>
      <w:r>
        <w:rPr>
          <w:rFonts w:hint="eastAsia" w:ascii="仿宋_GB2312" w:hAnsi="仿宋_GB2312" w:eastAsia="仿宋_GB2312" w:cs="仿宋_GB2312"/>
          <w:color w:val="auto"/>
          <w:kern w:val="0"/>
          <w:sz w:val="30"/>
          <w:szCs w:val="30"/>
        </w:rPr>
        <w:t>报名信息汇总表</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kern w:val="0"/>
          <w:sz w:val="30"/>
          <w:szCs w:val="30"/>
        </w:rPr>
        <w:t>5.</w:t>
      </w:r>
      <w:r>
        <w:rPr>
          <w:rFonts w:hint="eastAsia" w:ascii="仿宋_GB2312" w:hAnsi="仿宋_GB2312" w:eastAsia="仿宋_GB2312" w:cs="仿宋_GB2312"/>
          <w:color w:val="auto"/>
          <w:kern w:val="0"/>
          <w:sz w:val="30"/>
          <w:szCs w:val="30"/>
          <w:lang w:eastAsia="zh-CN"/>
        </w:rPr>
        <w:t>个</w:t>
      </w:r>
      <w:r>
        <w:rPr>
          <w:rFonts w:hint="eastAsia" w:ascii="仿宋_GB2312" w:hAnsi="仿宋_GB2312" w:eastAsia="仿宋_GB2312" w:cs="仿宋_GB2312"/>
          <w:color w:val="auto"/>
          <w:kern w:val="0"/>
          <w:sz w:val="30"/>
          <w:szCs w:val="30"/>
          <w:highlight w:val="none"/>
          <w:lang w:eastAsia="zh-CN"/>
        </w:rPr>
        <w:t>人</w:t>
      </w:r>
      <w:r>
        <w:rPr>
          <w:rFonts w:hint="eastAsia" w:ascii="仿宋_GB2312" w:eastAsia="仿宋_GB2312"/>
          <w:color w:val="auto"/>
          <w:sz w:val="30"/>
          <w:szCs w:val="30"/>
          <w:highlight w:val="none"/>
          <w:shd w:val="clear" w:color="auto" w:fill="FFFFFF"/>
        </w:rPr>
        <w:t>健康承诺书</w:t>
      </w:r>
    </w:p>
    <w:p>
      <w:pPr>
        <w:pStyle w:val="5"/>
        <w:wordWrap w:val="0"/>
        <w:spacing w:beforeAutospacing="0" w:afterAutospacing="0" w:line="540" w:lineRule="exact"/>
        <w:ind w:firstLine="600" w:firstLineChars="200"/>
        <w:jc w:val="right"/>
        <w:rPr>
          <w:rFonts w:hint="eastAsia" w:ascii="仿宋_GB2312" w:hAnsi="仿宋_GB2312" w:eastAsia="仿宋_GB2312" w:cs="仿宋_GB2312"/>
          <w:color w:val="auto"/>
          <w:sz w:val="30"/>
          <w:szCs w:val="30"/>
        </w:rPr>
      </w:pPr>
    </w:p>
    <w:p>
      <w:pPr>
        <w:pStyle w:val="5"/>
        <w:wordWrap w:val="0"/>
        <w:spacing w:beforeAutospacing="0" w:afterAutospacing="0" w:line="540" w:lineRule="exact"/>
        <w:ind w:firstLine="600" w:firstLineChars="200"/>
        <w:jc w:val="right"/>
        <w:rPr>
          <w:rFonts w:hint="eastAsia" w:ascii="仿宋_GB2312" w:hAnsi="仿宋_GB2312" w:eastAsia="仿宋_GB2312" w:cs="仿宋_GB2312"/>
          <w:color w:val="auto"/>
          <w:sz w:val="30"/>
          <w:szCs w:val="30"/>
        </w:rPr>
      </w:pPr>
    </w:p>
    <w:p>
      <w:pPr>
        <w:pStyle w:val="5"/>
        <w:wordWrap w:val="0"/>
        <w:spacing w:beforeAutospacing="0" w:afterAutospacing="0" w:line="540" w:lineRule="exact"/>
        <w:ind w:firstLine="600" w:firstLineChars="200"/>
        <w:jc w:val="right"/>
        <w:rPr>
          <w:rFonts w:hint="eastAsia" w:ascii="仿宋_GB2312" w:hAnsi="仿宋_GB2312" w:eastAsia="仿宋_GB2312" w:cs="仿宋_GB2312"/>
          <w:color w:val="auto"/>
          <w:sz w:val="30"/>
          <w:szCs w:val="30"/>
        </w:rPr>
      </w:pPr>
    </w:p>
    <w:p>
      <w:pPr>
        <w:pStyle w:val="5"/>
        <w:wordWrap w:val="0"/>
        <w:spacing w:beforeAutospacing="0" w:afterAutospacing="0" w:line="540" w:lineRule="exact"/>
        <w:ind w:firstLine="600" w:firstLineChars="200"/>
        <w:jc w:val="right"/>
        <w:rPr>
          <w:rFonts w:hint="eastAsia" w:ascii="仿宋_GB2312" w:hAnsi="仿宋_GB2312" w:eastAsia="仿宋_GB2312" w:cs="仿宋_GB2312"/>
          <w:color w:val="auto"/>
          <w:sz w:val="30"/>
          <w:szCs w:val="30"/>
        </w:rPr>
      </w:pPr>
    </w:p>
    <w:p>
      <w:pPr>
        <w:pStyle w:val="5"/>
        <w:wordWrap w:val="0"/>
        <w:spacing w:beforeAutospacing="0" w:afterAutospacing="0" w:line="540" w:lineRule="exact"/>
        <w:ind w:firstLine="600" w:firstLineChars="200"/>
        <w:jc w:val="right"/>
        <w:rPr>
          <w:rFonts w:hint="eastAsia" w:ascii="仿宋_GB2312" w:hAnsi="仿宋_GB2312" w:eastAsia="仿宋_GB2312" w:cs="仿宋_GB2312"/>
          <w:color w:val="auto"/>
          <w:sz w:val="30"/>
          <w:szCs w:val="30"/>
        </w:rPr>
      </w:pPr>
    </w:p>
    <w:p>
      <w:pPr>
        <w:pStyle w:val="5"/>
        <w:wordWrap w:val="0"/>
        <w:spacing w:beforeAutospacing="0" w:afterAutospacing="0" w:line="540" w:lineRule="exact"/>
        <w:ind w:firstLine="600" w:firstLineChars="200"/>
        <w:jc w:val="righ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开化县人力资源和社会保障局</w:t>
      </w:r>
      <w:r>
        <w:rPr>
          <w:rFonts w:ascii="仿宋_GB2312" w:hAnsi="仿宋_GB2312" w:eastAsia="仿宋_GB2312" w:cs="仿宋_GB2312"/>
          <w:color w:val="auto"/>
          <w:sz w:val="30"/>
          <w:szCs w:val="30"/>
        </w:rPr>
        <w:t xml:space="preserve">  </w:t>
      </w:r>
    </w:p>
    <w:p>
      <w:pPr>
        <w:pStyle w:val="5"/>
        <w:wordWrap w:val="0"/>
        <w:spacing w:beforeAutospacing="0" w:afterAutospacing="0" w:line="540" w:lineRule="exact"/>
        <w:ind w:firstLine="5400" w:firstLineChars="1800"/>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开化县教育局</w:t>
      </w:r>
    </w:p>
    <w:p>
      <w:pPr>
        <w:pStyle w:val="5"/>
        <w:wordWrap w:val="0"/>
        <w:spacing w:beforeAutospacing="0" w:afterAutospacing="0" w:line="540" w:lineRule="exact"/>
        <w:ind w:firstLine="5400" w:firstLineChars="18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0"/>
          <w:szCs w:val="30"/>
        </w:rPr>
        <w:t>2022</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日</w:t>
      </w:r>
      <w:r>
        <w:rPr>
          <w:rFonts w:ascii="仿宋_GB2312" w:hAnsi="仿宋_GB2312" w:eastAsia="仿宋_GB2312" w:cs="仿宋_GB2312"/>
          <w:color w:val="auto"/>
          <w:sz w:val="30"/>
          <w:szCs w:val="30"/>
        </w:rPr>
        <w:t xml:space="preserve">  </w:t>
      </w:r>
      <w:r>
        <w:rPr>
          <w:rFonts w:ascii="仿宋_GB2312" w:hAnsi="仿宋_GB2312" w:eastAsia="仿宋_GB2312" w:cs="仿宋_GB2312"/>
          <w:color w:val="auto"/>
          <w:sz w:val="30"/>
          <w:szCs w:val="30"/>
        </w:rPr>
        <w:t xml:space="preserve"> </w:t>
      </w:r>
      <w:r>
        <w:rPr>
          <w:rFonts w:ascii="仿宋_GB2312" w:hAnsi="仿宋_GB2312" w:eastAsia="仿宋_GB2312" w:cs="仿宋_GB2312"/>
          <w:color w:val="auto"/>
          <w:sz w:val="32"/>
          <w:szCs w:val="32"/>
        </w:rPr>
        <w:t xml:space="preserve">     </w:t>
      </w:r>
    </w:p>
    <w:p>
      <w:pPr>
        <w:spacing w:line="560" w:lineRule="exact"/>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br w:type="page"/>
      </w:r>
      <w:r>
        <w:rPr>
          <w:rFonts w:hint="eastAsia" w:ascii="宋体" w:hAnsi="宋体" w:cs="宋体"/>
          <w:color w:val="auto"/>
          <w:sz w:val="30"/>
          <w:szCs w:val="30"/>
        </w:rPr>
        <w:t>附件</w:t>
      </w:r>
      <w:r>
        <w:rPr>
          <w:rFonts w:ascii="宋体" w:hAnsi="宋体" w:cs="宋体"/>
          <w:color w:val="auto"/>
          <w:sz w:val="30"/>
          <w:szCs w:val="30"/>
        </w:rPr>
        <w:t>1</w:t>
      </w:r>
      <w:r>
        <w:rPr>
          <w:rFonts w:ascii="宋体" w:hAnsi="宋体" w:cs="宋体"/>
          <w:color w:val="auto"/>
          <w:sz w:val="32"/>
          <w:szCs w:val="32"/>
        </w:rPr>
        <w:t xml:space="preserve"> </w:t>
      </w:r>
      <w:r>
        <w:rPr>
          <w:rFonts w:ascii="仿宋_GB2312" w:hAnsi="仿宋_GB2312" w:eastAsia="仿宋_GB2312" w:cs="仿宋_GB2312"/>
          <w:b/>
          <w:color w:val="auto"/>
          <w:sz w:val="32"/>
          <w:szCs w:val="32"/>
        </w:rPr>
        <w:t xml:space="preserve">             </w:t>
      </w:r>
    </w:p>
    <w:p>
      <w:pPr>
        <w:spacing w:line="360" w:lineRule="auto"/>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开化县</w:t>
      </w:r>
      <w:r>
        <w:rPr>
          <w:rFonts w:hint="eastAsia" w:ascii="方正小标宋简体" w:hAnsi="方正小标宋简体" w:eastAsia="方正小标宋简体" w:cs="方正小标宋简体"/>
          <w:color w:val="auto"/>
          <w:sz w:val="36"/>
          <w:szCs w:val="36"/>
          <w:lang w:eastAsia="zh-CN"/>
        </w:rPr>
        <w:t>公开</w:t>
      </w:r>
      <w:r>
        <w:rPr>
          <w:rFonts w:hint="eastAsia" w:ascii="方正小标宋简体" w:hAnsi="方正小标宋简体" w:eastAsia="方正小标宋简体" w:cs="方正小标宋简体"/>
          <w:color w:val="auto"/>
          <w:sz w:val="36"/>
          <w:szCs w:val="36"/>
        </w:rPr>
        <w:t>招</w:t>
      </w:r>
      <w:r>
        <w:rPr>
          <w:rFonts w:hint="eastAsia" w:ascii="方正小标宋简体" w:hAnsi="方正小标宋简体" w:eastAsia="方正小标宋简体" w:cs="方正小标宋简体"/>
          <w:color w:val="auto"/>
          <w:sz w:val="36"/>
          <w:szCs w:val="36"/>
          <w:lang w:eastAsia="zh-CN"/>
        </w:rPr>
        <w:t>录</w:t>
      </w:r>
      <w:r>
        <w:rPr>
          <w:rFonts w:hint="eastAsia" w:ascii="方正小标宋简体" w:hAnsi="方正小标宋简体" w:eastAsia="方正小标宋简体" w:cs="方正小标宋简体"/>
          <w:color w:val="auto"/>
          <w:sz w:val="36"/>
          <w:szCs w:val="36"/>
        </w:rPr>
        <w:t>公办幼儿园劳动合同制</w:t>
      </w:r>
      <w:r>
        <w:rPr>
          <w:rFonts w:hint="eastAsia" w:ascii="方正小标宋简体" w:hAnsi="方正小标宋简体" w:eastAsia="方正小标宋简体" w:cs="方正小标宋简体"/>
          <w:color w:val="auto"/>
          <w:sz w:val="36"/>
          <w:szCs w:val="36"/>
          <w:lang w:eastAsia="zh-CN"/>
        </w:rPr>
        <w:t>度</w:t>
      </w:r>
      <w:r>
        <w:rPr>
          <w:rFonts w:hint="eastAsia" w:ascii="方正小标宋简体" w:hAnsi="方正小标宋简体" w:eastAsia="方正小标宋简体" w:cs="方正小标宋简体"/>
          <w:color w:val="auto"/>
          <w:sz w:val="36"/>
          <w:szCs w:val="36"/>
        </w:rPr>
        <w:t>教师报名表</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5"/>
        <w:gridCol w:w="14"/>
        <w:gridCol w:w="841"/>
        <w:gridCol w:w="857"/>
        <w:gridCol w:w="850"/>
        <w:gridCol w:w="567"/>
        <w:gridCol w:w="844"/>
        <w:gridCol w:w="1134"/>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810" w:type="dxa"/>
            <w:tcBorders>
              <w:top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姓</w:t>
            </w:r>
            <w:r>
              <w:rPr>
                <w:rFonts w:ascii="宋体" w:hAnsi="宋体" w:cs="仿宋_GB2312"/>
                <w:color w:val="auto"/>
                <w:szCs w:val="21"/>
              </w:rPr>
              <w:t xml:space="preserve">     </w:t>
            </w:r>
            <w:r>
              <w:rPr>
                <w:rFonts w:hint="eastAsia" w:ascii="宋体" w:hAnsi="宋体" w:cs="仿宋_GB2312"/>
                <w:color w:val="auto"/>
                <w:szCs w:val="21"/>
              </w:rPr>
              <w:t>名</w:t>
            </w:r>
          </w:p>
        </w:tc>
        <w:tc>
          <w:tcPr>
            <w:tcW w:w="705" w:type="dxa"/>
            <w:tcBorders>
              <w:top w:val="single" w:color="auto" w:sz="2" w:space="0"/>
            </w:tcBorders>
            <w:vAlign w:val="center"/>
          </w:tcPr>
          <w:p>
            <w:pPr>
              <w:jc w:val="center"/>
              <w:rPr>
                <w:rFonts w:ascii="宋体" w:cs="仿宋_GB2312"/>
                <w:color w:val="auto"/>
                <w:szCs w:val="21"/>
              </w:rPr>
            </w:pPr>
          </w:p>
        </w:tc>
        <w:tc>
          <w:tcPr>
            <w:tcW w:w="855" w:type="dxa"/>
            <w:gridSpan w:val="2"/>
            <w:tcBorders>
              <w:top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性别</w:t>
            </w:r>
          </w:p>
        </w:tc>
        <w:tc>
          <w:tcPr>
            <w:tcW w:w="857" w:type="dxa"/>
            <w:tcBorders>
              <w:top w:val="single" w:color="auto" w:sz="2" w:space="0"/>
            </w:tcBorders>
            <w:vAlign w:val="center"/>
          </w:tcPr>
          <w:p>
            <w:pPr>
              <w:jc w:val="center"/>
              <w:rPr>
                <w:rFonts w:ascii="宋体" w:cs="仿宋_GB2312"/>
                <w:color w:val="auto"/>
                <w:szCs w:val="21"/>
              </w:rPr>
            </w:pPr>
          </w:p>
        </w:tc>
        <w:tc>
          <w:tcPr>
            <w:tcW w:w="850" w:type="dxa"/>
            <w:tcBorders>
              <w:top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民族</w:t>
            </w:r>
          </w:p>
        </w:tc>
        <w:tc>
          <w:tcPr>
            <w:tcW w:w="567" w:type="dxa"/>
            <w:tcBorders>
              <w:top w:val="single" w:color="auto" w:sz="2" w:space="0"/>
            </w:tcBorders>
            <w:vAlign w:val="center"/>
          </w:tcPr>
          <w:p>
            <w:pPr>
              <w:jc w:val="center"/>
              <w:rPr>
                <w:rFonts w:ascii="宋体" w:cs="仿宋_GB2312"/>
                <w:color w:val="auto"/>
                <w:szCs w:val="21"/>
              </w:rPr>
            </w:pPr>
          </w:p>
        </w:tc>
        <w:tc>
          <w:tcPr>
            <w:tcW w:w="844" w:type="dxa"/>
            <w:tcBorders>
              <w:top w:val="single" w:color="auto" w:sz="2" w:space="0"/>
            </w:tcBorders>
            <w:vAlign w:val="center"/>
          </w:tcPr>
          <w:p>
            <w:pPr>
              <w:jc w:val="center"/>
              <w:rPr>
                <w:rFonts w:ascii="宋体" w:cs="仿宋_GB2312"/>
                <w:color w:val="auto"/>
                <w:szCs w:val="21"/>
              </w:rPr>
            </w:pPr>
            <w:r>
              <w:rPr>
                <w:rFonts w:hint="eastAsia" w:ascii="宋体" w:hAnsi="宋体" w:cs="宋体"/>
                <w:color w:val="auto"/>
                <w:szCs w:val="21"/>
              </w:rPr>
              <w:t>出生年月</w:t>
            </w:r>
          </w:p>
        </w:tc>
        <w:tc>
          <w:tcPr>
            <w:tcW w:w="1134" w:type="dxa"/>
            <w:tcBorders>
              <w:top w:val="single" w:color="auto" w:sz="2" w:space="0"/>
            </w:tcBorders>
            <w:vAlign w:val="center"/>
          </w:tcPr>
          <w:p>
            <w:pPr>
              <w:jc w:val="center"/>
              <w:rPr>
                <w:rFonts w:ascii="宋体" w:cs="仿宋_GB2312"/>
                <w:color w:val="auto"/>
                <w:szCs w:val="21"/>
              </w:rPr>
            </w:pPr>
          </w:p>
        </w:tc>
        <w:tc>
          <w:tcPr>
            <w:tcW w:w="1439" w:type="dxa"/>
            <w:vMerge w:val="restart"/>
            <w:tcBorders>
              <w:top w:val="single" w:color="auto" w:sz="2" w:space="0"/>
            </w:tcBorders>
            <w:vAlign w:val="center"/>
          </w:tcPr>
          <w:p>
            <w:pPr>
              <w:spacing w:line="360" w:lineRule="auto"/>
              <w:ind w:firstLine="420" w:firstLineChars="200"/>
              <w:rPr>
                <w:rFonts w:ascii="宋体" w:cs="仿宋_GB2312"/>
                <w:color w:val="auto"/>
                <w:szCs w:val="21"/>
              </w:rPr>
            </w:pPr>
            <w:r>
              <w:rPr>
                <w:rFonts w:hint="eastAsia" w:ascii="宋体" w:hAnsi="宋体" w:cs="仿宋_GB2312"/>
                <w:color w:val="auto"/>
                <w:szCs w:val="21"/>
              </w:rPr>
              <w:t>照</w:t>
            </w:r>
            <w:r>
              <w:rPr>
                <w:rFonts w:ascii="宋体" w:hAnsi="宋体" w:cs="仿宋_GB2312"/>
                <w:color w:val="auto"/>
                <w:szCs w:val="21"/>
              </w:rPr>
              <w:t xml:space="preserve"> </w:t>
            </w:r>
            <w:r>
              <w:rPr>
                <w:rFonts w:hint="eastAsia" w:ascii="宋体" w:hAnsi="宋体" w:cs="仿宋_GB2312"/>
                <w:color w:val="auto"/>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籍</w:t>
            </w:r>
            <w:r>
              <w:rPr>
                <w:rFonts w:ascii="宋体" w:hAnsi="宋体" w:cs="仿宋_GB2312"/>
                <w:color w:val="auto"/>
                <w:szCs w:val="21"/>
              </w:rPr>
              <w:t xml:space="preserve">     </w:t>
            </w:r>
            <w:r>
              <w:rPr>
                <w:rFonts w:hint="eastAsia" w:ascii="宋体" w:hAnsi="宋体" w:cs="仿宋_GB2312"/>
                <w:color w:val="auto"/>
                <w:szCs w:val="21"/>
              </w:rPr>
              <w:t>贯</w:t>
            </w:r>
          </w:p>
        </w:tc>
        <w:tc>
          <w:tcPr>
            <w:tcW w:w="705" w:type="dxa"/>
            <w:vAlign w:val="center"/>
          </w:tcPr>
          <w:p>
            <w:pPr>
              <w:jc w:val="center"/>
              <w:rPr>
                <w:rFonts w:ascii="宋体" w:cs="仿宋_GB2312"/>
                <w:color w:val="auto"/>
                <w:szCs w:val="21"/>
              </w:rPr>
            </w:pPr>
          </w:p>
        </w:tc>
        <w:tc>
          <w:tcPr>
            <w:tcW w:w="1712" w:type="dxa"/>
            <w:gridSpan w:val="3"/>
            <w:vAlign w:val="center"/>
          </w:tcPr>
          <w:p>
            <w:pPr>
              <w:jc w:val="center"/>
              <w:rPr>
                <w:rFonts w:ascii="宋体" w:cs="仿宋_GB2312"/>
                <w:color w:val="auto"/>
                <w:szCs w:val="21"/>
              </w:rPr>
            </w:pPr>
            <w:r>
              <w:rPr>
                <w:rFonts w:hint="eastAsia" w:ascii="宋体" w:hAnsi="宋体" w:cs="仿宋_GB2312"/>
                <w:color w:val="auto"/>
                <w:szCs w:val="21"/>
              </w:rPr>
              <w:t>政治面貌</w:t>
            </w:r>
          </w:p>
        </w:tc>
        <w:tc>
          <w:tcPr>
            <w:tcW w:w="1417" w:type="dxa"/>
            <w:gridSpan w:val="2"/>
            <w:vAlign w:val="center"/>
          </w:tcPr>
          <w:p>
            <w:pPr>
              <w:jc w:val="center"/>
              <w:rPr>
                <w:rFonts w:ascii="宋体" w:cs="仿宋_GB2312"/>
                <w:color w:val="auto"/>
                <w:szCs w:val="21"/>
              </w:rPr>
            </w:pPr>
          </w:p>
        </w:tc>
        <w:tc>
          <w:tcPr>
            <w:tcW w:w="844" w:type="dxa"/>
            <w:vAlign w:val="center"/>
          </w:tcPr>
          <w:p>
            <w:pPr>
              <w:jc w:val="center"/>
              <w:rPr>
                <w:rFonts w:ascii="宋体" w:cs="仿宋_GB2312"/>
                <w:color w:val="auto"/>
                <w:szCs w:val="21"/>
              </w:rPr>
            </w:pPr>
            <w:r>
              <w:rPr>
                <w:rFonts w:hint="eastAsia" w:ascii="宋体" w:hAnsi="宋体" w:cs="宋体"/>
                <w:color w:val="auto"/>
                <w:szCs w:val="21"/>
              </w:rPr>
              <w:t>婚姻状况</w:t>
            </w:r>
          </w:p>
        </w:tc>
        <w:tc>
          <w:tcPr>
            <w:tcW w:w="1134" w:type="dxa"/>
            <w:vAlign w:val="center"/>
          </w:tcPr>
          <w:p>
            <w:pPr>
              <w:jc w:val="center"/>
              <w:rPr>
                <w:rFonts w:ascii="宋体" w:cs="仿宋_GB2312"/>
                <w:color w:val="auto"/>
                <w:szCs w:val="21"/>
              </w:rPr>
            </w:pPr>
          </w:p>
        </w:tc>
        <w:tc>
          <w:tcPr>
            <w:tcW w:w="1439" w:type="dxa"/>
            <w:vMerge w:val="continue"/>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810" w:type="dxa"/>
            <w:vAlign w:val="center"/>
          </w:tcPr>
          <w:p>
            <w:pPr>
              <w:spacing w:line="300" w:lineRule="exact"/>
              <w:jc w:val="center"/>
              <w:rPr>
                <w:rFonts w:ascii="宋体" w:cs="仿宋_GB2312"/>
                <w:color w:val="auto"/>
                <w:szCs w:val="21"/>
              </w:rPr>
            </w:pPr>
            <w:r>
              <w:rPr>
                <w:rFonts w:hint="eastAsia" w:ascii="宋体" w:hAnsi="宋体" w:cs="仿宋_GB2312"/>
                <w:color w:val="auto"/>
                <w:szCs w:val="21"/>
              </w:rPr>
              <w:t>户口所在地</w:t>
            </w:r>
          </w:p>
          <w:p>
            <w:pPr>
              <w:spacing w:line="300" w:lineRule="exact"/>
              <w:jc w:val="center"/>
              <w:rPr>
                <w:rFonts w:ascii="宋体" w:hAnsi="宋体" w:cs="仿宋_GB2312"/>
                <w:color w:val="auto"/>
                <w:szCs w:val="21"/>
              </w:rPr>
            </w:pPr>
            <w:r>
              <w:rPr>
                <w:rFonts w:ascii="宋体" w:hAnsi="宋体" w:cs="仿宋_GB2312"/>
                <w:color w:val="auto"/>
                <w:szCs w:val="21"/>
              </w:rPr>
              <w:t>(</w:t>
            </w:r>
            <w:r>
              <w:rPr>
                <w:rFonts w:hint="eastAsia" w:ascii="宋体" w:hAnsi="宋体" w:cs="仿宋_GB2312"/>
                <w:color w:val="auto"/>
                <w:szCs w:val="21"/>
              </w:rPr>
              <w:t>生源地</w:t>
            </w:r>
            <w:r>
              <w:rPr>
                <w:rFonts w:ascii="宋体" w:hAnsi="宋体" w:cs="仿宋_GB2312"/>
                <w:color w:val="auto"/>
                <w:szCs w:val="21"/>
              </w:rPr>
              <w:t>)</w:t>
            </w:r>
          </w:p>
        </w:tc>
        <w:tc>
          <w:tcPr>
            <w:tcW w:w="705" w:type="dxa"/>
            <w:vAlign w:val="center"/>
          </w:tcPr>
          <w:p>
            <w:pPr>
              <w:spacing w:line="300" w:lineRule="exact"/>
              <w:jc w:val="center"/>
              <w:rPr>
                <w:rFonts w:ascii="宋体" w:hAnsi="宋体" w:cs="仿宋_GB2312"/>
                <w:color w:val="auto"/>
                <w:szCs w:val="21"/>
              </w:rPr>
            </w:pPr>
          </w:p>
        </w:tc>
        <w:tc>
          <w:tcPr>
            <w:tcW w:w="1712" w:type="dxa"/>
            <w:gridSpan w:val="3"/>
            <w:vAlign w:val="center"/>
          </w:tcPr>
          <w:p>
            <w:pPr>
              <w:spacing w:line="300" w:lineRule="exact"/>
              <w:jc w:val="center"/>
              <w:rPr>
                <w:rFonts w:ascii="宋体" w:cs="仿宋_GB2312"/>
                <w:color w:val="auto"/>
                <w:szCs w:val="21"/>
              </w:rPr>
            </w:pPr>
            <w:r>
              <w:rPr>
                <w:rFonts w:hint="eastAsia" w:ascii="宋体" w:hAnsi="宋体" w:cs="仿宋_GB2312"/>
                <w:color w:val="auto"/>
                <w:szCs w:val="21"/>
              </w:rPr>
              <w:t>身份证号</w:t>
            </w:r>
          </w:p>
        </w:tc>
        <w:tc>
          <w:tcPr>
            <w:tcW w:w="3395" w:type="dxa"/>
            <w:gridSpan w:val="4"/>
            <w:vAlign w:val="center"/>
          </w:tcPr>
          <w:p>
            <w:pPr>
              <w:spacing w:line="300" w:lineRule="exact"/>
              <w:jc w:val="center"/>
              <w:rPr>
                <w:rFonts w:ascii="宋体" w:cs="仿宋_GB2312"/>
                <w:color w:val="auto"/>
                <w:szCs w:val="21"/>
              </w:rPr>
            </w:pPr>
          </w:p>
        </w:tc>
        <w:tc>
          <w:tcPr>
            <w:tcW w:w="1439" w:type="dxa"/>
            <w:vMerge w:val="continue"/>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810" w:type="dxa"/>
            <w:tcBorders>
              <w:bottom w:val="single" w:color="auto" w:sz="12" w:space="0"/>
            </w:tcBorders>
            <w:vAlign w:val="center"/>
          </w:tcPr>
          <w:p>
            <w:pPr>
              <w:spacing w:line="300" w:lineRule="exact"/>
              <w:jc w:val="center"/>
              <w:rPr>
                <w:rFonts w:ascii="宋体" w:cs="仿宋_GB2312"/>
                <w:color w:val="auto"/>
                <w:szCs w:val="21"/>
              </w:rPr>
            </w:pPr>
            <w:r>
              <w:rPr>
                <w:rFonts w:hint="eastAsia" w:ascii="宋体" w:hAnsi="宋体" w:cs="仿宋_GB2312"/>
                <w:color w:val="auto"/>
                <w:szCs w:val="21"/>
              </w:rPr>
              <w:t>配偶户籍所在地</w:t>
            </w:r>
          </w:p>
        </w:tc>
        <w:tc>
          <w:tcPr>
            <w:tcW w:w="2417" w:type="dxa"/>
            <w:gridSpan w:val="4"/>
            <w:tcBorders>
              <w:bottom w:val="single" w:color="auto" w:sz="12" w:space="0"/>
            </w:tcBorders>
            <w:vAlign w:val="center"/>
          </w:tcPr>
          <w:p>
            <w:pPr>
              <w:spacing w:line="300" w:lineRule="exact"/>
              <w:jc w:val="center"/>
              <w:rPr>
                <w:rFonts w:ascii="宋体" w:cs="仿宋_GB2312"/>
                <w:color w:val="auto"/>
                <w:szCs w:val="21"/>
              </w:rPr>
            </w:pPr>
          </w:p>
        </w:tc>
        <w:tc>
          <w:tcPr>
            <w:tcW w:w="1417" w:type="dxa"/>
            <w:gridSpan w:val="2"/>
            <w:tcBorders>
              <w:bottom w:val="single" w:color="auto" w:sz="12" w:space="0"/>
            </w:tcBorders>
            <w:vAlign w:val="center"/>
          </w:tcPr>
          <w:p>
            <w:pPr>
              <w:spacing w:line="300" w:lineRule="exact"/>
              <w:jc w:val="center"/>
              <w:rPr>
                <w:rFonts w:ascii="宋体" w:cs="仿宋_GB2312"/>
                <w:color w:val="auto"/>
                <w:szCs w:val="21"/>
              </w:rPr>
            </w:pPr>
            <w:r>
              <w:rPr>
                <w:rFonts w:hint="eastAsia" w:ascii="宋体" w:hAnsi="宋体" w:cs="仿宋_GB2312"/>
                <w:color w:val="auto"/>
                <w:szCs w:val="21"/>
              </w:rPr>
              <w:t>普通话等级</w:t>
            </w:r>
          </w:p>
        </w:tc>
        <w:tc>
          <w:tcPr>
            <w:tcW w:w="1978" w:type="dxa"/>
            <w:gridSpan w:val="2"/>
            <w:tcBorders>
              <w:bottom w:val="single" w:color="auto" w:sz="12" w:space="0"/>
            </w:tcBorders>
            <w:vAlign w:val="center"/>
          </w:tcPr>
          <w:p>
            <w:pPr>
              <w:spacing w:line="300" w:lineRule="exact"/>
              <w:jc w:val="center"/>
              <w:rPr>
                <w:rFonts w:ascii="宋体" w:cs="仿宋_GB2312"/>
                <w:color w:val="auto"/>
                <w:szCs w:val="21"/>
              </w:rPr>
            </w:pPr>
          </w:p>
        </w:tc>
        <w:tc>
          <w:tcPr>
            <w:tcW w:w="1439" w:type="dxa"/>
            <w:vMerge w:val="continue"/>
            <w:tcBorders>
              <w:bottom w:val="single" w:color="auto" w:sz="12" w:space="0"/>
            </w:tcBorders>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1810" w:type="dxa"/>
            <w:tcBorders>
              <w:top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教育形式</w:t>
            </w:r>
          </w:p>
        </w:tc>
        <w:tc>
          <w:tcPr>
            <w:tcW w:w="719" w:type="dxa"/>
            <w:gridSpan w:val="2"/>
            <w:tcBorders>
              <w:top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学历</w:t>
            </w:r>
          </w:p>
        </w:tc>
        <w:tc>
          <w:tcPr>
            <w:tcW w:w="841" w:type="dxa"/>
            <w:tcBorders>
              <w:top w:val="single" w:color="auto" w:sz="12" w:space="0"/>
            </w:tcBorders>
            <w:vAlign w:val="center"/>
          </w:tcPr>
          <w:p>
            <w:pPr>
              <w:spacing w:line="360" w:lineRule="auto"/>
              <w:ind w:firstLine="105" w:firstLineChars="50"/>
              <w:rPr>
                <w:rFonts w:ascii="宋体" w:cs="仿宋_GB2312"/>
                <w:color w:val="auto"/>
                <w:szCs w:val="21"/>
              </w:rPr>
            </w:pPr>
            <w:r>
              <w:rPr>
                <w:rFonts w:hint="eastAsia" w:ascii="宋体" w:hAnsi="宋体" w:cs="仿宋_GB2312"/>
                <w:color w:val="auto"/>
                <w:szCs w:val="21"/>
              </w:rPr>
              <w:t>学位</w:t>
            </w:r>
          </w:p>
        </w:tc>
        <w:tc>
          <w:tcPr>
            <w:tcW w:w="857" w:type="dxa"/>
            <w:tcBorders>
              <w:top w:val="single" w:color="auto" w:sz="12" w:space="0"/>
            </w:tcBorders>
            <w:vAlign w:val="center"/>
          </w:tcPr>
          <w:p>
            <w:pPr>
              <w:spacing w:line="240" w:lineRule="exact"/>
              <w:jc w:val="center"/>
              <w:rPr>
                <w:rFonts w:ascii="宋体" w:cs="仿宋_GB2312"/>
                <w:color w:val="auto"/>
                <w:szCs w:val="21"/>
              </w:rPr>
            </w:pPr>
            <w:r>
              <w:rPr>
                <w:rFonts w:hint="eastAsia" w:ascii="宋体" w:hAnsi="宋体" w:cs="仿宋_GB2312"/>
                <w:color w:val="auto"/>
                <w:szCs w:val="21"/>
              </w:rPr>
              <w:t>毕业</w:t>
            </w:r>
          </w:p>
          <w:p>
            <w:pPr>
              <w:spacing w:line="240" w:lineRule="exact"/>
              <w:jc w:val="center"/>
              <w:rPr>
                <w:rFonts w:ascii="宋体" w:cs="仿宋_GB2312"/>
                <w:color w:val="auto"/>
                <w:szCs w:val="21"/>
              </w:rPr>
            </w:pPr>
            <w:r>
              <w:rPr>
                <w:rFonts w:hint="eastAsia" w:ascii="宋体" w:hAnsi="宋体" w:cs="仿宋_GB2312"/>
                <w:color w:val="auto"/>
                <w:szCs w:val="21"/>
              </w:rPr>
              <w:t>时间</w:t>
            </w:r>
          </w:p>
        </w:tc>
        <w:tc>
          <w:tcPr>
            <w:tcW w:w="2261" w:type="dxa"/>
            <w:gridSpan w:val="3"/>
            <w:tcBorders>
              <w:top w:val="single" w:color="auto" w:sz="12" w:space="0"/>
            </w:tcBorders>
            <w:vAlign w:val="center"/>
          </w:tcPr>
          <w:p>
            <w:pPr>
              <w:spacing w:line="360" w:lineRule="auto"/>
              <w:jc w:val="center"/>
              <w:rPr>
                <w:rFonts w:ascii="宋体" w:cs="仿宋_GB2312"/>
                <w:color w:val="auto"/>
                <w:szCs w:val="21"/>
              </w:rPr>
            </w:pPr>
            <w:r>
              <w:rPr>
                <w:rFonts w:hint="eastAsia" w:ascii="宋体" w:hAnsi="宋体" w:cs="仿宋_GB2312"/>
                <w:color w:val="auto"/>
                <w:szCs w:val="21"/>
              </w:rPr>
              <w:t>毕业院校</w:t>
            </w:r>
          </w:p>
        </w:tc>
        <w:tc>
          <w:tcPr>
            <w:tcW w:w="1134" w:type="dxa"/>
            <w:tcBorders>
              <w:top w:val="single" w:color="auto" w:sz="12" w:space="0"/>
            </w:tcBorders>
            <w:vAlign w:val="center"/>
          </w:tcPr>
          <w:p>
            <w:pPr>
              <w:spacing w:line="360" w:lineRule="auto"/>
              <w:jc w:val="center"/>
              <w:rPr>
                <w:rFonts w:ascii="宋体" w:cs="仿宋_GB2312"/>
                <w:color w:val="auto"/>
                <w:szCs w:val="21"/>
              </w:rPr>
            </w:pPr>
            <w:r>
              <w:rPr>
                <w:rFonts w:hint="eastAsia" w:ascii="宋体" w:hAnsi="宋体" w:cs="仿宋_GB2312"/>
                <w:color w:val="auto"/>
                <w:szCs w:val="21"/>
              </w:rPr>
              <w:t>所学专业</w:t>
            </w:r>
          </w:p>
        </w:tc>
        <w:tc>
          <w:tcPr>
            <w:tcW w:w="1439" w:type="dxa"/>
            <w:tcBorders>
              <w:top w:val="single" w:color="auto" w:sz="12" w:space="0"/>
              <w:left w:val="single" w:color="auto" w:sz="2" w:space="0"/>
            </w:tcBorders>
            <w:vAlign w:val="center"/>
          </w:tcPr>
          <w:p>
            <w:pPr>
              <w:spacing w:line="300" w:lineRule="exact"/>
              <w:jc w:val="center"/>
              <w:rPr>
                <w:rFonts w:ascii="宋体" w:cs="仿宋_GB2312"/>
                <w:color w:val="auto"/>
                <w:szCs w:val="21"/>
              </w:rPr>
            </w:pPr>
            <w:r>
              <w:rPr>
                <w:rFonts w:hint="eastAsia" w:ascii="宋体" w:hAnsi="宋体" w:cs="仿宋_GB2312"/>
                <w:color w:val="auto"/>
                <w:szCs w:val="21"/>
              </w:rPr>
              <w:t>是否师范</w:t>
            </w:r>
          </w:p>
          <w:p>
            <w:pPr>
              <w:spacing w:line="300" w:lineRule="exact"/>
              <w:jc w:val="center"/>
              <w:rPr>
                <w:rFonts w:ascii="宋体" w:cs="仿宋_GB2312"/>
                <w:color w:val="auto"/>
                <w:szCs w:val="21"/>
              </w:rPr>
            </w:pPr>
            <w:r>
              <w:rPr>
                <w:rFonts w:hint="eastAsia" w:ascii="宋体" w:hAnsi="宋体" w:cs="仿宋_GB2312"/>
                <w:color w:val="auto"/>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全日制学历</w:t>
            </w:r>
          </w:p>
        </w:tc>
        <w:tc>
          <w:tcPr>
            <w:tcW w:w="719" w:type="dxa"/>
            <w:gridSpan w:val="2"/>
            <w:vAlign w:val="center"/>
          </w:tcPr>
          <w:p>
            <w:pPr>
              <w:jc w:val="center"/>
              <w:rPr>
                <w:rFonts w:ascii="宋体" w:cs="仿宋_GB2312"/>
                <w:color w:val="auto"/>
                <w:szCs w:val="21"/>
              </w:rPr>
            </w:pPr>
          </w:p>
        </w:tc>
        <w:tc>
          <w:tcPr>
            <w:tcW w:w="841" w:type="dxa"/>
            <w:vAlign w:val="center"/>
          </w:tcPr>
          <w:p>
            <w:pPr>
              <w:spacing w:line="360" w:lineRule="auto"/>
              <w:jc w:val="center"/>
              <w:rPr>
                <w:rFonts w:ascii="宋体" w:cs="仿宋_GB2312"/>
                <w:color w:val="auto"/>
                <w:szCs w:val="21"/>
              </w:rPr>
            </w:pPr>
          </w:p>
        </w:tc>
        <w:tc>
          <w:tcPr>
            <w:tcW w:w="857" w:type="dxa"/>
            <w:vAlign w:val="center"/>
          </w:tcPr>
          <w:p>
            <w:pPr>
              <w:spacing w:line="360" w:lineRule="auto"/>
              <w:jc w:val="center"/>
              <w:rPr>
                <w:rFonts w:ascii="宋体" w:cs="仿宋_GB2312"/>
                <w:color w:val="auto"/>
                <w:szCs w:val="21"/>
              </w:rPr>
            </w:pPr>
          </w:p>
        </w:tc>
        <w:tc>
          <w:tcPr>
            <w:tcW w:w="2261" w:type="dxa"/>
            <w:gridSpan w:val="3"/>
            <w:vAlign w:val="center"/>
          </w:tcPr>
          <w:p>
            <w:pPr>
              <w:spacing w:line="360" w:lineRule="auto"/>
              <w:jc w:val="center"/>
              <w:rPr>
                <w:rFonts w:ascii="宋体" w:cs="仿宋_GB2312"/>
                <w:color w:val="auto"/>
                <w:szCs w:val="21"/>
              </w:rPr>
            </w:pPr>
          </w:p>
        </w:tc>
        <w:tc>
          <w:tcPr>
            <w:tcW w:w="1134" w:type="dxa"/>
            <w:vAlign w:val="center"/>
          </w:tcPr>
          <w:p>
            <w:pPr>
              <w:spacing w:line="360" w:lineRule="auto"/>
              <w:jc w:val="center"/>
              <w:rPr>
                <w:rFonts w:ascii="宋体" w:cs="仿宋_GB2312"/>
                <w:color w:val="auto"/>
                <w:szCs w:val="21"/>
              </w:rPr>
            </w:pPr>
          </w:p>
        </w:tc>
        <w:tc>
          <w:tcPr>
            <w:tcW w:w="1439" w:type="dxa"/>
            <w:tcBorders>
              <w:left w:val="single" w:color="auto" w:sz="2" w:space="0"/>
            </w:tcBorders>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810" w:type="dxa"/>
            <w:tcBorders>
              <w:bottom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最高学历</w:t>
            </w:r>
          </w:p>
        </w:tc>
        <w:tc>
          <w:tcPr>
            <w:tcW w:w="719" w:type="dxa"/>
            <w:gridSpan w:val="2"/>
            <w:tcBorders>
              <w:bottom w:val="single" w:color="auto" w:sz="12" w:space="0"/>
            </w:tcBorders>
            <w:vAlign w:val="center"/>
          </w:tcPr>
          <w:p>
            <w:pPr>
              <w:jc w:val="center"/>
              <w:rPr>
                <w:rFonts w:ascii="宋体" w:cs="仿宋_GB2312"/>
                <w:color w:val="auto"/>
                <w:szCs w:val="21"/>
              </w:rPr>
            </w:pPr>
          </w:p>
        </w:tc>
        <w:tc>
          <w:tcPr>
            <w:tcW w:w="841" w:type="dxa"/>
            <w:tcBorders>
              <w:bottom w:val="single" w:color="auto" w:sz="12" w:space="0"/>
            </w:tcBorders>
            <w:vAlign w:val="center"/>
          </w:tcPr>
          <w:p>
            <w:pPr>
              <w:jc w:val="center"/>
              <w:rPr>
                <w:rFonts w:ascii="宋体" w:cs="仿宋_GB2312"/>
                <w:color w:val="auto"/>
                <w:szCs w:val="21"/>
              </w:rPr>
            </w:pPr>
          </w:p>
        </w:tc>
        <w:tc>
          <w:tcPr>
            <w:tcW w:w="857" w:type="dxa"/>
            <w:tcBorders>
              <w:bottom w:val="single" w:color="auto" w:sz="12" w:space="0"/>
            </w:tcBorders>
            <w:vAlign w:val="center"/>
          </w:tcPr>
          <w:p>
            <w:pPr>
              <w:jc w:val="center"/>
              <w:rPr>
                <w:rFonts w:ascii="宋体" w:cs="仿宋_GB2312"/>
                <w:color w:val="auto"/>
                <w:szCs w:val="21"/>
              </w:rPr>
            </w:pPr>
          </w:p>
        </w:tc>
        <w:tc>
          <w:tcPr>
            <w:tcW w:w="2261" w:type="dxa"/>
            <w:gridSpan w:val="3"/>
            <w:tcBorders>
              <w:bottom w:val="single" w:color="auto" w:sz="12" w:space="0"/>
            </w:tcBorders>
            <w:vAlign w:val="center"/>
          </w:tcPr>
          <w:p>
            <w:pPr>
              <w:jc w:val="center"/>
              <w:rPr>
                <w:rFonts w:ascii="宋体" w:cs="仿宋_GB2312"/>
                <w:color w:val="auto"/>
                <w:szCs w:val="21"/>
              </w:rPr>
            </w:pPr>
          </w:p>
        </w:tc>
        <w:tc>
          <w:tcPr>
            <w:tcW w:w="1134" w:type="dxa"/>
            <w:tcBorders>
              <w:bottom w:val="single" w:color="auto" w:sz="12" w:space="0"/>
            </w:tcBorders>
            <w:vAlign w:val="center"/>
          </w:tcPr>
          <w:p>
            <w:pPr>
              <w:jc w:val="center"/>
              <w:rPr>
                <w:rFonts w:ascii="宋体" w:cs="仿宋_GB2312"/>
                <w:color w:val="auto"/>
                <w:szCs w:val="21"/>
              </w:rPr>
            </w:pPr>
          </w:p>
        </w:tc>
        <w:tc>
          <w:tcPr>
            <w:tcW w:w="1439" w:type="dxa"/>
            <w:tcBorders>
              <w:left w:val="single" w:color="auto" w:sz="2" w:space="0"/>
              <w:bottom w:val="single" w:color="auto" w:sz="12" w:space="0"/>
            </w:tcBorders>
            <w:vAlign w:val="center"/>
          </w:tcPr>
          <w:p>
            <w:pPr>
              <w:spacing w:line="360" w:lineRule="auto"/>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1810" w:type="dxa"/>
            <w:tcBorders>
              <w:top w:val="single" w:color="auto" w:sz="12" w:space="0"/>
            </w:tcBorders>
            <w:vAlign w:val="center"/>
          </w:tcPr>
          <w:p>
            <w:pPr>
              <w:jc w:val="center"/>
              <w:rPr>
                <w:rFonts w:ascii="宋体" w:cs="仿宋_GB2312"/>
                <w:color w:val="auto"/>
                <w:szCs w:val="21"/>
              </w:rPr>
            </w:pPr>
            <w:r>
              <w:rPr>
                <w:rFonts w:hint="eastAsia" w:ascii="宋体" w:hAnsi="宋体" w:cs="仿宋_GB2312"/>
                <w:color w:val="auto"/>
                <w:szCs w:val="21"/>
              </w:rPr>
              <w:t>是否取得幼儿教师资格证</w:t>
            </w:r>
          </w:p>
        </w:tc>
        <w:tc>
          <w:tcPr>
            <w:tcW w:w="2417" w:type="dxa"/>
            <w:gridSpan w:val="4"/>
            <w:tcBorders>
              <w:top w:val="single" w:color="auto" w:sz="12" w:space="0"/>
            </w:tcBorders>
            <w:vAlign w:val="center"/>
          </w:tcPr>
          <w:p>
            <w:pPr>
              <w:jc w:val="center"/>
              <w:rPr>
                <w:rFonts w:ascii="宋体" w:cs="仿宋_GB2312"/>
                <w:color w:val="auto"/>
                <w:szCs w:val="21"/>
              </w:rPr>
            </w:pPr>
          </w:p>
        </w:tc>
        <w:tc>
          <w:tcPr>
            <w:tcW w:w="2261" w:type="dxa"/>
            <w:gridSpan w:val="3"/>
            <w:tcBorders>
              <w:top w:val="single" w:color="auto" w:sz="12" w:space="0"/>
            </w:tcBorders>
            <w:vAlign w:val="center"/>
          </w:tcPr>
          <w:p>
            <w:pPr>
              <w:rPr>
                <w:rFonts w:ascii="宋体" w:cs="仿宋_GB2312"/>
                <w:color w:val="auto"/>
                <w:szCs w:val="21"/>
              </w:rPr>
            </w:pPr>
            <w:r>
              <w:rPr>
                <w:rFonts w:hint="eastAsia" w:ascii="宋体" w:hAnsi="宋体" w:cs="仿宋_GB2312"/>
                <w:color w:val="auto"/>
                <w:szCs w:val="21"/>
              </w:rPr>
              <w:t>教师资格证号码</w:t>
            </w:r>
          </w:p>
        </w:tc>
        <w:tc>
          <w:tcPr>
            <w:tcW w:w="2573" w:type="dxa"/>
            <w:gridSpan w:val="2"/>
            <w:tcBorders>
              <w:top w:val="single" w:color="auto" w:sz="12" w:space="0"/>
            </w:tcBorders>
            <w:vAlign w:val="center"/>
          </w:tcPr>
          <w:p>
            <w:pPr>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家庭住址</w:t>
            </w:r>
          </w:p>
        </w:tc>
        <w:tc>
          <w:tcPr>
            <w:tcW w:w="4678" w:type="dxa"/>
            <w:gridSpan w:val="7"/>
            <w:vAlign w:val="center"/>
          </w:tcPr>
          <w:p>
            <w:pPr>
              <w:jc w:val="center"/>
              <w:rPr>
                <w:rFonts w:ascii="宋体" w:cs="仿宋_GB2312"/>
                <w:color w:val="auto"/>
                <w:szCs w:val="21"/>
              </w:rPr>
            </w:pPr>
          </w:p>
        </w:tc>
        <w:tc>
          <w:tcPr>
            <w:tcW w:w="1134" w:type="dxa"/>
            <w:vAlign w:val="center"/>
          </w:tcPr>
          <w:p>
            <w:pPr>
              <w:jc w:val="center"/>
              <w:rPr>
                <w:rFonts w:ascii="宋体" w:cs="仿宋_GB2312"/>
                <w:color w:val="auto"/>
                <w:szCs w:val="21"/>
              </w:rPr>
            </w:pPr>
            <w:r>
              <w:rPr>
                <w:rFonts w:hint="eastAsia" w:ascii="宋体" w:hAnsi="宋体" w:cs="仿宋_GB2312"/>
                <w:color w:val="auto"/>
                <w:szCs w:val="21"/>
              </w:rPr>
              <w:t>联系电话</w:t>
            </w:r>
          </w:p>
        </w:tc>
        <w:tc>
          <w:tcPr>
            <w:tcW w:w="1439" w:type="dxa"/>
            <w:vAlign w:val="center"/>
          </w:tcPr>
          <w:p>
            <w:pPr>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810" w:type="dxa"/>
            <w:vAlign w:val="center"/>
          </w:tcPr>
          <w:p>
            <w:pPr>
              <w:jc w:val="center"/>
              <w:rPr>
                <w:rFonts w:ascii="宋体" w:cs="仿宋_GB2312"/>
                <w:color w:val="auto"/>
                <w:szCs w:val="21"/>
              </w:rPr>
            </w:pPr>
            <w:r>
              <w:rPr>
                <w:rFonts w:hint="eastAsia" w:ascii="宋体" w:hAnsi="宋体" w:cs="仿宋_GB2312"/>
                <w:color w:val="auto"/>
                <w:szCs w:val="21"/>
              </w:rPr>
              <w:t>现工作单位及</w:t>
            </w:r>
          </w:p>
          <w:p>
            <w:pPr>
              <w:jc w:val="center"/>
              <w:rPr>
                <w:rFonts w:ascii="宋体" w:cs="仿宋_GB2312"/>
                <w:color w:val="auto"/>
                <w:szCs w:val="21"/>
              </w:rPr>
            </w:pPr>
            <w:r>
              <w:rPr>
                <w:rFonts w:hint="eastAsia" w:ascii="宋体" w:hAnsi="宋体" w:cs="仿宋_GB2312"/>
                <w:color w:val="auto"/>
                <w:szCs w:val="21"/>
              </w:rPr>
              <w:t>职务职称</w:t>
            </w:r>
          </w:p>
        </w:tc>
        <w:tc>
          <w:tcPr>
            <w:tcW w:w="7251" w:type="dxa"/>
            <w:gridSpan w:val="9"/>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exact"/>
          <w:jc w:val="center"/>
        </w:trPr>
        <w:tc>
          <w:tcPr>
            <w:tcW w:w="1810" w:type="dxa"/>
            <w:tcBorders>
              <w:bottom w:val="single" w:color="auto" w:sz="2" w:space="0"/>
              <w:right w:val="single" w:color="auto" w:sz="2" w:space="0"/>
            </w:tcBorders>
            <w:vAlign w:val="center"/>
          </w:tcPr>
          <w:p>
            <w:pPr>
              <w:spacing w:line="360" w:lineRule="exact"/>
              <w:jc w:val="center"/>
              <w:rPr>
                <w:rFonts w:ascii="宋体" w:cs="仿宋_GB2312"/>
                <w:color w:val="auto"/>
                <w:szCs w:val="21"/>
              </w:rPr>
            </w:pPr>
            <w:r>
              <w:rPr>
                <w:rFonts w:hint="eastAsia" w:ascii="宋体" w:hAnsi="宋体" w:cs="仿宋_GB2312"/>
                <w:color w:val="auto"/>
                <w:szCs w:val="21"/>
              </w:rPr>
              <w:t>主要学习工作</w:t>
            </w:r>
          </w:p>
          <w:p>
            <w:pPr>
              <w:spacing w:line="360" w:lineRule="exact"/>
              <w:jc w:val="center"/>
              <w:rPr>
                <w:rFonts w:ascii="宋体" w:cs="仿宋_GB2312"/>
                <w:color w:val="auto"/>
                <w:szCs w:val="21"/>
              </w:rPr>
            </w:pPr>
            <w:r>
              <w:rPr>
                <w:rFonts w:hint="eastAsia" w:ascii="宋体" w:hAnsi="宋体" w:cs="仿宋_GB2312"/>
                <w:color w:val="auto"/>
                <w:szCs w:val="21"/>
              </w:rPr>
              <w:t>简历及荣誉（从高中学习经历起填写）</w:t>
            </w:r>
          </w:p>
        </w:tc>
        <w:tc>
          <w:tcPr>
            <w:tcW w:w="7251" w:type="dxa"/>
            <w:gridSpan w:val="9"/>
            <w:tcBorders>
              <w:left w:val="single" w:color="auto" w:sz="2" w:space="0"/>
              <w:bottom w:val="single" w:color="auto" w:sz="2" w:space="0"/>
            </w:tcBorders>
            <w:vAlign w:val="center"/>
          </w:tcPr>
          <w:p>
            <w:pPr>
              <w:spacing w:line="400" w:lineRule="exact"/>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1810" w:type="dxa"/>
            <w:tcBorders>
              <w:top w:val="single" w:color="auto" w:sz="2" w:space="0"/>
              <w:bottom w:val="single" w:color="auto" w:sz="2" w:space="0"/>
              <w:right w:val="single" w:color="auto" w:sz="2" w:space="0"/>
            </w:tcBorders>
            <w:vAlign w:val="center"/>
          </w:tcPr>
          <w:p>
            <w:pPr>
              <w:spacing w:line="360" w:lineRule="auto"/>
              <w:jc w:val="center"/>
              <w:rPr>
                <w:rFonts w:ascii="宋体" w:cs="仿宋_GB2312"/>
                <w:color w:val="auto"/>
                <w:szCs w:val="21"/>
              </w:rPr>
            </w:pPr>
            <w:r>
              <w:rPr>
                <w:rFonts w:hint="eastAsia" w:ascii="宋体" w:hAnsi="宋体" w:cs="仿宋_GB2312"/>
                <w:color w:val="auto"/>
                <w:szCs w:val="21"/>
              </w:rPr>
              <w:t>家庭成员情况</w:t>
            </w:r>
          </w:p>
          <w:p>
            <w:pPr>
              <w:spacing w:line="360" w:lineRule="auto"/>
              <w:jc w:val="center"/>
              <w:rPr>
                <w:rFonts w:ascii="宋体" w:cs="仿宋_GB2312"/>
                <w:color w:val="auto"/>
                <w:szCs w:val="21"/>
              </w:rPr>
            </w:pPr>
            <w:r>
              <w:rPr>
                <w:rFonts w:hint="eastAsia" w:ascii="宋体" w:hAnsi="宋体" w:cs="仿宋_GB2312"/>
                <w:color w:val="auto"/>
                <w:szCs w:val="21"/>
              </w:rPr>
              <w:t>（称谓、姓名、</w:t>
            </w:r>
          </w:p>
          <w:p>
            <w:pPr>
              <w:spacing w:line="360" w:lineRule="auto"/>
              <w:jc w:val="center"/>
              <w:rPr>
                <w:rFonts w:ascii="宋体" w:cs="仿宋_GB2312"/>
                <w:color w:val="auto"/>
                <w:szCs w:val="21"/>
              </w:rPr>
            </w:pPr>
            <w:r>
              <w:rPr>
                <w:rFonts w:hint="eastAsia" w:ascii="宋体" w:hAnsi="宋体" w:cs="仿宋_GB2312"/>
                <w:color w:val="auto"/>
                <w:szCs w:val="21"/>
              </w:rPr>
              <w:t>单位、职务）</w:t>
            </w:r>
          </w:p>
        </w:tc>
        <w:tc>
          <w:tcPr>
            <w:tcW w:w="7251" w:type="dxa"/>
            <w:gridSpan w:val="9"/>
            <w:tcBorders>
              <w:top w:val="single" w:color="auto" w:sz="2" w:space="0"/>
              <w:left w:val="single" w:color="auto" w:sz="2" w:space="0"/>
              <w:bottom w:val="single" w:color="auto" w:sz="2" w:space="0"/>
            </w:tcBorders>
            <w:vAlign w:val="center"/>
          </w:tcPr>
          <w:p>
            <w:pPr>
              <w:spacing w:line="360" w:lineRule="auto"/>
              <w:jc w:val="center"/>
              <w:rPr>
                <w:rFonts w:asci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1810" w:type="dxa"/>
            <w:tcBorders>
              <w:top w:val="single" w:color="auto" w:sz="2" w:space="0"/>
              <w:bottom w:val="single" w:color="auto" w:sz="2" w:space="0"/>
              <w:right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诚信声明</w:t>
            </w:r>
          </w:p>
        </w:tc>
        <w:tc>
          <w:tcPr>
            <w:tcW w:w="7251" w:type="dxa"/>
            <w:gridSpan w:val="9"/>
            <w:tcBorders>
              <w:top w:val="single" w:color="auto" w:sz="2" w:space="0"/>
              <w:left w:val="single" w:color="auto" w:sz="2" w:space="0"/>
              <w:bottom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兹保证以上所填信息属实，如有不实，取消</w:t>
            </w:r>
            <w:r>
              <w:rPr>
                <w:rFonts w:hint="eastAsia" w:ascii="宋体" w:hAnsi="宋体" w:cs="仿宋_GB2312"/>
                <w:color w:val="auto"/>
                <w:szCs w:val="21"/>
                <w:lang w:eastAsia="zh-CN"/>
              </w:rPr>
              <w:t>招录</w:t>
            </w:r>
            <w:r>
              <w:rPr>
                <w:rFonts w:hint="eastAsia" w:ascii="宋体" w:hAnsi="宋体" w:cs="仿宋_GB2312"/>
                <w:color w:val="auto"/>
                <w:szCs w:val="21"/>
              </w:rPr>
              <w:t>资格。</w:t>
            </w:r>
          </w:p>
          <w:p>
            <w:pPr>
              <w:jc w:val="center"/>
              <w:rPr>
                <w:rFonts w:ascii="宋体" w:cs="仿宋_GB2312"/>
                <w:color w:val="auto"/>
                <w:szCs w:val="21"/>
              </w:rPr>
            </w:pPr>
          </w:p>
          <w:p>
            <w:pPr>
              <w:jc w:val="center"/>
              <w:rPr>
                <w:rFonts w:ascii="宋体" w:cs="仿宋_GB2312"/>
                <w:color w:val="auto"/>
                <w:szCs w:val="21"/>
              </w:rPr>
            </w:pPr>
            <w:r>
              <w:rPr>
                <w:rFonts w:ascii="宋体" w:hAnsi="宋体" w:cs="仿宋_GB2312"/>
                <w:color w:val="auto"/>
                <w:szCs w:val="21"/>
              </w:rPr>
              <w:t xml:space="preserve">         </w:t>
            </w:r>
            <w:r>
              <w:rPr>
                <w:rFonts w:hint="eastAsia" w:ascii="宋体" w:hAnsi="宋体" w:cs="仿宋_GB2312"/>
                <w:color w:val="auto"/>
                <w:szCs w:val="21"/>
              </w:rPr>
              <w:t>本人手写签名：</w:t>
            </w:r>
            <w:r>
              <w:rPr>
                <w:rFonts w:ascii="宋体" w:hAnsi="宋体" w:cs="仿宋_GB2312"/>
                <w:color w:val="auto"/>
                <w:szCs w:val="21"/>
              </w:rPr>
              <w:t xml:space="preserve">                        </w:t>
            </w:r>
            <w:r>
              <w:rPr>
                <w:rFonts w:hint="eastAsia" w:ascii="宋体" w:hAnsi="宋体" w:cs="仿宋_GB2312"/>
                <w:color w:val="auto"/>
                <w:szCs w:val="21"/>
              </w:rPr>
              <w:t>年</w:t>
            </w:r>
            <w:r>
              <w:rPr>
                <w:rFonts w:ascii="宋体" w:hAnsi="宋体" w:cs="仿宋_GB2312"/>
                <w:color w:val="auto"/>
                <w:szCs w:val="21"/>
              </w:rPr>
              <w:t xml:space="preserve">   </w:t>
            </w:r>
            <w:r>
              <w:rPr>
                <w:rFonts w:hint="eastAsia" w:ascii="宋体" w:hAnsi="宋体" w:cs="仿宋_GB2312"/>
                <w:color w:val="auto"/>
                <w:szCs w:val="21"/>
              </w:rPr>
              <w:t>月</w:t>
            </w:r>
            <w:r>
              <w:rPr>
                <w:rFonts w:ascii="宋体" w:hAnsi="宋体" w:cs="仿宋_GB2312"/>
                <w:color w:val="auto"/>
                <w:szCs w:val="21"/>
              </w:rPr>
              <w:t xml:space="preserve">   </w:t>
            </w:r>
            <w:r>
              <w:rPr>
                <w:rFonts w:hint="eastAsia" w:ascii="宋体" w:hAnsi="宋体" w:cs="仿宋_GB2312"/>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1810" w:type="dxa"/>
            <w:tcBorders>
              <w:top w:val="single" w:color="auto" w:sz="2" w:space="0"/>
              <w:right w:val="single" w:color="auto" w:sz="2" w:space="0"/>
            </w:tcBorders>
            <w:vAlign w:val="center"/>
          </w:tcPr>
          <w:p>
            <w:pPr>
              <w:jc w:val="center"/>
              <w:rPr>
                <w:rFonts w:ascii="宋体" w:cs="仿宋_GB2312"/>
                <w:color w:val="auto"/>
                <w:szCs w:val="21"/>
              </w:rPr>
            </w:pPr>
            <w:r>
              <w:rPr>
                <w:rFonts w:hint="eastAsia" w:ascii="宋体" w:hAnsi="宋体" w:cs="仿宋_GB2312"/>
                <w:color w:val="auto"/>
                <w:szCs w:val="21"/>
              </w:rPr>
              <w:t>审核人（签字）</w:t>
            </w:r>
          </w:p>
        </w:tc>
        <w:tc>
          <w:tcPr>
            <w:tcW w:w="7251" w:type="dxa"/>
            <w:gridSpan w:val="9"/>
            <w:tcBorders>
              <w:top w:val="single" w:color="auto" w:sz="2" w:space="0"/>
              <w:left w:val="single" w:color="auto" w:sz="2" w:space="0"/>
            </w:tcBorders>
            <w:vAlign w:val="center"/>
          </w:tcPr>
          <w:p>
            <w:pPr>
              <w:jc w:val="center"/>
              <w:rPr>
                <w:rFonts w:ascii="宋体" w:cs="仿宋_GB2312"/>
                <w:color w:val="auto"/>
                <w:szCs w:val="21"/>
              </w:rPr>
            </w:pPr>
          </w:p>
        </w:tc>
      </w:tr>
    </w:tbl>
    <w:p>
      <w:pPr>
        <w:rPr>
          <w:rFonts w:ascii="??" w:hAnsi="??" w:cs="??"/>
          <w:color w:val="auto"/>
          <w:sz w:val="30"/>
          <w:szCs w:val="30"/>
        </w:rPr>
      </w:pPr>
    </w:p>
    <w:p>
      <w:pPr>
        <w:rPr>
          <w:rFonts w:ascii="??" w:cs="??"/>
          <w:b/>
          <w:color w:val="auto"/>
          <w:sz w:val="30"/>
          <w:szCs w:val="30"/>
        </w:rPr>
      </w:pPr>
      <w:r>
        <w:rPr>
          <w:rFonts w:hint="eastAsia" w:ascii="??" w:hAnsi="??" w:cs="??"/>
          <w:color w:val="auto"/>
          <w:sz w:val="30"/>
          <w:szCs w:val="30"/>
          <w:lang w:eastAsia="zh-CN"/>
        </w:rPr>
        <w:t>附件</w:t>
      </w:r>
      <w:r>
        <w:rPr>
          <w:rFonts w:ascii="??" w:hAnsi="??" w:cs="??"/>
          <w:color w:val="auto"/>
          <w:sz w:val="30"/>
          <w:szCs w:val="30"/>
        </w:rPr>
        <w:t>2</w:t>
      </w:r>
    </w:p>
    <w:p>
      <w:pPr>
        <w:spacing w:line="560" w:lineRule="exact"/>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开化县人事招考委托书</w:t>
      </w:r>
    </w:p>
    <w:p>
      <w:pPr>
        <w:spacing w:line="560" w:lineRule="exact"/>
        <w:rPr>
          <w:rFonts w:ascii="仿宋_GB2312" w:hAnsi="仿宋_GB2312" w:eastAsia="仿宋_GB2312" w:cs="仿宋_GB2312"/>
          <w:color w:val="auto"/>
          <w:sz w:val="24"/>
        </w:rPr>
      </w:pPr>
    </w:p>
    <w:p>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托</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人：</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身份证号：</w:t>
      </w:r>
      <w:r>
        <w:rPr>
          <w:rFonts w:ascii="仿宋_GB2312" w:hAnsi="仿宋_GB2312" w:eastAsia="仿宋_GB2312" w:cs="仿宋_GB2312"/>
          <w:color w:val="auto"/>
          <w:sz w:val="28"/>
          <w:szCs w:val="28"/>
        </w:rPr>
        <w:t xml:space="preserve">                       </w:t>
      </w:r>
    </w:p>
    <w:p>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被委托人：</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身份证号：</w:t>
      </w:r>
      <w:r>
        <w:rPr>
          <w:rFonts w:ascii="仿宋_GB2312" w:hAnsi="仿宋_GB2312" w:eastAsia="仿宋_GB2312" w:cs="仿宋_GB2312"/>
          <w:color w:val="auto"/>
          <w:sz w:val="28"/>
          <w:szCs w:val="28"/>
        </w:rPr>
        <w:t xml:space="preserve">                       </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本人因</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，特委托</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代为办理</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事项。</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委托期限：自</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日至</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w:t>
      </w:r>
    </w:p>
    <w:p>
      <w:pPr>
        <w:spacing w:line="560" w:lineRule="exact"/>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委托人（签字）：</w:t>
      </w:r>
      <w:r>
        <w:rPr>
          <w:rFonts w:ascii="仿宋_GB2312" w:hAnsi="仿宋_GB2312" w:eastAsia="仿宋_GB2312" w:cs="仿宋_GB2312"/>
          <w:color w:val="auto"/>
          <w:sz w:val="28"/>
          <w:szCs w:val="28"/>
        </w:rPr>
        <w:t xml:space="preserve">   </w:t>
      </w:r>
    </w:p>
    <w:p>
      <w:pPr>
        <w:spacing w:line="560" w:lineRule="exact"/>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pacing w:line="560" w:lineRule="exact"/>
        <w:ind w:firstLine="5740" w:firstLineChars="20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w:t>
      </w:r>
    </w:p>
    <w:p>
      <w:pPr>
        <w:spacing w:line="560" w:lineRule="exact"/>
        <w:ind w:firstLine="5740" w:firstLineChars="2050"/>
        <w:rPr>
          <w:rFonts w:ascii="仿宋_GB2312" w:hAnsi="仿宋_GB2312" w:eastAsia="仿宋_GB2312" w:cs="仿宋_GB2312"/>
          <w:color w:val="auto"/>
          <w:sz w:val="28"/>
          <w:szCs w:val="28"/>
        </w:rPr>
      </w:pPr>
    </w:p>
    <w:p>
      <w:pPr>
        <w:spacing w:line="560" w:lineRule="exact"/>
        <w:ind w:firstLine="5740" w:firstLineChars="2050"/>
        <w:rPr>
          <w:rFonts w:ascii="仿宋_GB2312" w:hAnsi="仿宋_GB2312" w:eastAsia="仿宋_GB2312" w:cs="仿宋_GB2312"/>
          <w:color w:val="auto"/>
          <w:sz w:val="28"/>
          <w:szCs w:val="28"/>
        </w:rPr>
      </w:pPr>
    </w:p>
    <w:p>
      <w:pPr>
        <w:spacing w:line="560" w:lineRule="exact"/>
        <w:ind w:firstLine="3780" w:firstLineChars="13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被委托人（签字）：</w:t>
      </w:r>
    </w:p>
    <w:p>
      <w:pPr>
        <w:spacing w:line="560" w:lineRule="exact"/>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pacing w:line="560" w:lineRule="exact"/>
        <w:ind w:firstLine="5740" w:firstLineChars="2050"/>
        <w:rPr>
          <w:rFonts w:ascii="仿宋_GB2312" w:hAnsi="仿宋_GB2312" w:eastAsia="仿宋_GB2312" w:cs="仿宋_GB2312"/>
          <w:b/>
          <w:color w:val="auto"/>
          <w:sz w:val="24"/>
        </w:rPr>
      </w:pP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w:t>
      </w:r>
    </w:p>
    <w:p>
      <w:pPr>
        <w:spacing w:line="56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注意：</w:t>
      </w:r>
      <w:r>
        <w:rPr>
          <w:rFonts w:hint="eastAsia" w:ascii="仿宋_GB2312" w:hAnsi="仿宋_GB2312" w:eastAsia="仿宋_GB2312" w:cs="仿宋_GB2312"/>
          <w:color w:val="auto"/>
          <w:sz w:val="24"/>
        </w:rPr>
        <w:t>须同时提供委托人和被委托人的身份证原件和复印件，复印件与原件核对无误后，原件归还。</w:t>
      </w:r>
    </w:p>
    <w:p>
      <w:pPr>
        <w:spacing w:line="360" w:lineRule="auto"/>
        <w:rPr>
          <w:rFonts w:ascii="仿宋_GB2312" w:eastAsia="仿宋_GB2312" w:cs="??"/>
          <w:color w:val="auto"/>
          <w:sz w:val="30"/>
          <w:szCs w:val="30"/>
        </w:rPr>
      </w:pPr>
    </w:p>
    <w:p>
      <w:pPr>
        <w:spacing w:line="360" w:lineRule="auto"/>
        <w:rPr>
          <w:rFonts w:ascii="仿宋_GB2312" w:eastAsia="仿宋_GB2312" w:cs="??"/>
          <w:color w:val="auto"/>
          <w:sz w:val="30"/>
          <w:szCs w:val="30"/>
        </w:rPr>
      </w:pPr>
      <w:r>
        <w:rPr>
          <w:rFonts w:hint="eastAsia" w:ascii="仿宋_GB2312" w:eastAsia="仿宋_GB2312" w:cs="??"/>
          <w:color w:val="auto"/>
          <w:sz w:val="30"/>
          <w:szCs w:val="30"/>
          <w:lang w:eastAsia="zh-CN"/>
        </w:rPr>
        <w:t>附件</w:t>
      </w:r>
      <w:r>
        <w:rPr>
          <w:rFonts w:ascii="仿宋_GB2312" w:eastAsia="仿宋_GB2312" w:cs="??"/>
          <w:color w:val="auto"/>
          <w:sz w:val="30"/>
          <w:szCs w:val="30"/>
        </w:rPr>
        <w:t>3</w:t>
      </w:r>
    </w:p>
    <w:p>
      <w:pPr>
        <w:pStyle w:val="5"/>
        <w:spacing w:beforeAutospacing="0" w:afterAutospacing="0" w:line="360" w:lineRule="auto"/>
        <w:jc w:val="center"/>
        <w:rPr>
          <w:rFonts w:ascii="仿宋_GB2312" w:hAnsi="仿宋_GB2312" w:eastAsia="方正小标宋简体" w:cs="方正小标宋简体"/>
          <w:color w:val="auto"/>
          <w:sz w:val="32"/>
          <w:szCs w:val="32"/>
        </w:rPr>
      </w:pPr>
      <w:r>
        <w:rPr>
          <w:rFonts w:hint="eastAsia" w:ascii="仿宋_GB2312" w:hAnsi="仿宋_GB2312" w:eastAsia="方正小标宋简体" w:cs="方正小标宋简体"/>
          <w:color w:val="auto"/>
          <w:sz w:val="32"/>
          <w:szCs w:val="32"/>
        </w:rPr>
        <w:t>佐证材料清单</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报名须提供以下材料电子版。现场资格复审时考生依次提供以下相关材料原件及复印件，并</w:t>
      </w:r>
      <w:r>
        <w:rPr>
          <w:rFonts w:hint="eastAsia" w:ascii="仿宋_GB2312" w:hAnsi="仿宋_GB2312" w:eastAsia="仿宋_GB2312" w:cs="仿宋_GB2312"/>
          <w:b/>
          <w:bCs/>
          <w:color w:val="auto"/>
          <w:sz w:val="32"/>
          <w:szCs w:val="32"/>
        </w:rPr>
        <w:t>按以下顺序排列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要求原件和复印件对应并分别排放</w:t>
      </w:r>
      <w:r>
        <w:rPr>
          <w:rFonts w:hint="eastAsia" w:ascii="仿宋_GB2312" w:hAnsi="仿宋_GB2312" w:eastAsia="仿宋_GB2312" w:cs="仿宋_GB2312"/>
          <w:color w:val="auto"/>
          <w:sz w:val="32"/>
          <w:szCs w:val="32"/>
        </w:rPr>
        <w:t>，资格审查后原件返还，留复印件。</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报名表。须有个人照片、个人手写签名。</w:t>
      </w:r>
    </w:p>
    <w:p>
      <w:pPr>
        <w:pStyle w:val="5"/>
        <w:spacing w:beforeAutospacing="0" w:afterAutospacing="0" w:line="560" w:lineRule="exact"/>
        <w:ind w:firstLine="640" w:firstLineChars="200"/>
        <w:rPr>
          <w:rFonts w:ascii="仿宋_GB2312" w:hAnsi="仿宋_GB2312" w:eastAsia="仿宋_GB2312" w:cs="仿宋_GB2312"/>
          <w:color w:val="auto"/>
          <w:sz w:val="32"/>
          <w:szCs w:val="32"/>
          <w:lang w:val="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CN"/>
        </w:rPr>
        <w:t>有效期内的二代身份证（</w:t>
      </w:r>
      <w:r>
        <w:rPr>
          <w:rFonts w:hint="eastAsia" w:ascii="仿宋_GB2312" w:hAnsi="仿宋_GB2312" w:eastAsia="仿宋_GB2312" w:cs="仿宋_GB2312"/>
          <w:color w:val="auto"/>
          <w:sz w:val="32"/>
          <w:szCs w:val="32"/>
        </w:rPr>
        <w:t>正反面复印）。委托报名的还需提供委托书及受托人的身份证。</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CN"/>
        </w:rPr>
        <w:t>户口</w:t>
      </w:r>
      <w:r>
        <w:rPr>
          <w:rFonts w:hint="eastAsia" w:ascii="仿宋_GB2312" w:hAnsi="仿宋_GB2312" w:eastAsia="仿宋_GB2312" w:cs="仿宋_GB2312"/>
          <w:color w:val="auto"/>
          <w:sz w:val="32"/>
          <w:szCs w:val="32"/>
        </w:rPr>
        <w:t>本（复印件须有户主页面及印有本人户口信息的页面）</w:t>
      </w:r>
      <w:r>
        <w:rPr>
          <w:rFonts w:hint="eastAsia" w:ascii="仿宋_GB2312" w:hAnsi="仿宋_GB2312" w:eastAsia="仿宋_GB2312" w:cs="仿宋_GB2312"/>
          <w:color w:val="auto"/>
          <w:sz w:val="32"/>
          <w:szCs w:val="32"/>
          <w:lang w:val="zh-CN"/>
        </w:rPr>
        <w:t>或户籍证明。</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学历、学位证书或证明。</w:t>
      </w:r>
      <w:r>
        <w:rPr>
          <w:rFonts w:hint="eastAsia" w:ascii="仿宋_GB2312" w:hAnsi="仿宋_GB2312" w:eastAsia="仿宋_GB2312" w:cs="仿宋_GB2312"/>
          <w:color w:val="auto"/>
          <w:sz w:val="32"/>
          <w:szCs w:val="32"/>
          <w:lang w:val="zh-CN"/>
        </w:rPr>
        <w:t>留学人员应提供教育部中国留学服务中心出具的境外学历、学位认证书。</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教师资格证或教师资格考试合格证明。</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普通话等级证书。</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非开化户籍的第</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类人员，需提供结婚证、配偶的户口本或户籍证明；非开化户籍的第</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类人员，需提供本人或配偶的工作证明以及在开化县缴纳养老保险六个月及以上的证明。</w:t>
      </w: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p>
    <w:p>
      <w:pPr>
        <w:pStyle w:val="5"/>
        <w:spacing w:beforeAutospacing="0" w:afterAutospacing="0" w:line="560" w:lineRule="exact"/>
        <w:ind w:firstLine="640" w:firstLineChars="200"/>
        <w:rPr>
          <w:rFonts w:ascii="仿宋_GB2312" w:hAnsi="仿宋_GB2312" w:eastAsia="仿宋_GB2312" w:cs="仿宋_GB2312"/>
          <w:color w:val="auto"/>
          <w:sz w:val="32"/>
          <w:szCs w:val="32"/>
        </w:rPr>
      </w:pPr>
    </w:p>
    <w:p>
      <w:pPr>
        <w:spacing w:line="360" w:lineRule="auto"/>
        <w:rPr>
          <w:rFonts w:ascii="仿宋_GB2312" w:eastAsia="仿宋_GB2312" w:cs="??"/>
          <w:color w:val="auto"/>
          <w:sz w:val="30"/>
          <w:szCs w:val="30"/>
        </w:rPr>
        <w:sectPr>
          <w:footerReference r:id="rId3" w:type="default"/>
          <w:pgSz w:w="11906" w:h="16838"/>
          <w:pgMar w:top="2098" w:right="1474" w:bottom="1984" w:left="1587" w:header="851" w:footer="992" w:gutter="0"/>
          <w:cols w:space="425" w:num="1"/>
          <w:docGrid w:type="lines" w:linePitch="312" w:charSpace="0"/>
        </w:sectPr>
      </w:pPr>
    </w:p>
    <w:p>
      <w:pPr>
        <w:spacing w:line="360" w:lineRule="auto"/>
        <w:rPr>
          <w:rFonts w:ascii="仿宋_GB2312" w:eastAsia="仿宋_GB2312" w:cs="??"/>
          <w:color w:val="auto"/>
          <w:sz w:val="30"/>
          <w:szCs w:val="30"/>
        </w:rPr>
      </w:pPr>
      <w:r>
        <w:rPr>
          <w:rFonts w:hint="eastAsia" w:ascii="仿宋_GB2312" w:eastAsia="仿宋_GB2312" w:cs="??"/>
          <w:color w:val="auto"/>
          <w:sz w:val="30"/>
          <w:szCs w:val="30"/>
          <w:lang w:eastAsia="zh-CN"/>
        </w:rPr>
        <w:t>附件</w:t>
      </w:r>
      <w:r>
        <w:rPr>
          <w:rFonts w:ascii="仿宋_GB2312" w:eastAsia="仿宋_GB2312" w:cs="??"/>
          <w:color w:val="auto"/>
          <w:sz w:val="30"/>
          <w:szCs w:val="30"/>
        </w:rPr>
        <w:t>4</w:t>
      </w:r>
    </w:p>
    <w:p>
      <w:pPr>
        <w:pStyle w:val="5"/>
        <w:spacing w:beforeAutospacing="0" w:afterAutospacing="0" w:line="360" w:lineRule="auto"/>
        <w:jc w:val="center"/>
        <w:rPr>
          <w:rFonts w:ascii="仿宋_GB2312" w:hAnsi="仿宋_GB2312" w:eastAsia="方正小标宋简体" w:cs="方正小标宋简体"/>
          <w:color w:val="auto"/>
          <w:sz w:val="32"/>
          <w:szCs w:val="32"/>
        </w:rPr>
      </w:pPr>
      <w:r>
        <w:rPr>
          <w:rFonts w:hint="eastAsia" w:ascii="仿宋_GB2312" w:hAnsi="仿宋_GB2312" w:eastAsia="方正小标宋简体" w:cs="方正小标宋简体"/>
          <w:color w:val="auto"/>
          <w:sz w:val="32"/>
          <w:szCs w:val="32"/>
        </w:rPr>
        <w:t>报名信息汇总表</w:t>
      </w:r>
    </w:p>
    <w:tbl>
      <w:tblPr>
        <w:tblStyle w:val="7"/>
        <w:tblW w:w="14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40"/>
        <w:gridCol w:w="841"/>
        <w:gridCol w:w="1006"/>
        <w:gridCol w:w="1260"/>
        <w:gridCol w:w="2293"/>
        <w:gridCol w:w="900"/>
        <w:gridCol w:w="1976"/>
        <w:gridCol w:w="1851"/>
        <w:gridCol w:w="139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序号</w:t>
            </w:r>
          </w:p>
        </w:tc>
        <w:tc>
          <w:tcPr>
            <w:tcW w:w="1440"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报考岗位</w:t>
            </w:r>
          </w:p>
        </w:tc>
        <w:tc>
          <w:tcPr>
            <w:tcW w:w="841"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姓名</w:t>
            </w:r>
          </w:p>
        </w:tc>
        <w:tc>
          <w:tcPr>
            <w:tcW w:w="1006"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性别</w:t>
            </w:r>
          </w:p>
        </w:tc>
        <w:tc>
          <w:tcPr>
            <w:tcW w:w="1260"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出生年月</w:t>
            </w:r>
          </w:p>
        </w:tc>
        <w:tc>
          <w:tcPr>
            <w:tcW w:w="2293"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身份证号</w:t>
            </w:r>
          </w:p>
        </w:tc>
        <w:tc>
          <w:tcPr>
            <w:tcW w:w="900"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学历</w:t>
            </w:r>
          </w:p>
        </w:tc>
        <w:tc>
          <w:tcPr>
            <w:tcW w:w="1976"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毕业院校及专业</w:t>
            </w:r>
          </w:p>
        </w:tc>
        <w:tc>
          <w:tcPr>
            <w:tcW w:w="1851"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家庭住址</w:t>
            </w:r>
          </w:p>
        </w:tc>
        <w:tc>
          <w:tcPr>
            <w:tcW w:w="1393"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联系电话</w:t>
            </w:r>
          </w:p>
        </w:tc>
        <w:tc>
          <w:tcPr>
            <w:tcW w:w="900" w:type="dxa"/>
          </w:tcPr>
          <w:p>
            <w:pPr>
              <w:pStyle w:val="5"/>
              <w:spacing w:beforeAutospacing="0" w:afterAutospacing="0" w:line="360" w:lineRule="auto"/>
              <w:jc w:val="center"/>
              <w:rPr>
                <w:rFonts w:ascii="仿宋_GB2312" w:hAnsi="仿宋_GB2312" w:eastAsia="方正小标宋简体" w:cs="方正小标宋简体"/>
                <w:color w:val="auto"/>
              </w:rPr>
            </w:pPr>
            <w:r>
              <w:rPr>
                <w:rFonts w:hint="eastAsia" w:ascii="仿宋_GB2312" w:hAnsi="仿宋_GB2312" w:eastAsia="方正小标宋简体" w:cs="方正小标宋简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9"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1440"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841"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1006"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1260"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2293"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900"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1976"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1851"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1393" w:type="dxa"/>
          </w:tcPr>
          <w:p>
            <w:pPr>
              <w:pStyle w:val="5"/>
              <w:spacing w:beforeAutospacing="0" w:afterAutospacing="0" w:line="360" w:lineRule="auto"/>
              <w:jc w:val="center"/>
              <w:rPr>
                <w:rFonts w:ascii="仿宋_GB2312" w:hAnsi="仿宋_GB2312" w:eastAsia="方正小标宋简体" w:cs="方正小标宋简体"/>
                <w:color w:val="auto"/>
              </w:rPr>
            </w:pPr>
          </w:p>
        </w:tc>
        <w:tc>
          <w:tcPr>
            <w:tcW w:w="900" w:type="dxa"/>
          </w:tcPr>
          <w:p>
            <w:pPr>
              <w:pStyle w:val="5"/>
              <w:spacing w:beforeAutospacing="0" w:afterAutospacing="0" w:line="360" w:lineRule="auto"/>
              <w:jc w:val="center"/>
              <w:rPr>
                <w:rFonts w:ascii="仿宋_GB2312" w:hAnsi="仿宋_GB2312" w:eastAsia="方正小标宋简体" w:cs="方正小标宋简体"/>
                <w:color w:val="auto"/>
              </w:rPr>
            </w:pPr>
          </w:p>
        </w:tc>
      </w:tr>
    </w:tbl>
    <w:p>
      <w:pPr>
        <w:pStyle w:val="5"/>
        <w:spacing w:beforeAutospacing="0" w:afterAutospacing="0" w:line="360" w:lineRule="auto"/>
        <w:jc w:val="center"/>
        <w:rPr>
          <w:rFonts w:ascii="仿宋_GB2312" w:hAnsi="仿宋_GB2312" w:eastAsia="方正小标宋简体" w:cs="方正小标宋简体"/>
          <w:color w:val="auto"/>
          <w:sz w:val="32"/>
          <w:szCs w:val="32"/>
        </w:rPr>
      </w:pPr>
    </w:p>
    <w:p>
      <w:pPr>
        <w:rPr>
          <w:color w:val="auto"/>
        </w:rPr>
        <w:sectPr>
          <w:pgSz w:w="16838" w:h="11906" w:orient="landscape"/>
          <w:pgMar w:top="1797" w:right="1440" w:bottom="1797" w:left="1440" w:header="851" w:footer="992" w:gutter="0"/>
          <w:cols w:space="425" w:num="1"/>
          <w:docGrid w:type="linesAndChars" w:linePitch="312" w:charSpace="0"/>
        </w:sectPr>
      </w:pPr>
    </w:p>
    <w:p>
      <w:pPr>
        <w:widowControl/>
        <w:spacing w:line="54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w:t>
      </w:r>
      <w:r>
        <w:rPr>
          <w:rFonts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rPr>
        <w:t>：</w:t>
      </w:r>
    </w:p>
    <w:p>
      <w:pPr>
        <w:spacing w:line="640" w:lineRule="exact"/>
        <w:jc w:val="center"/>
        <w:rPr>
          <w:rFonts w:ascii="方正小标宋简体" w:hAnsi="方正小标宋简体" w:eastAsia="方正小标宋简体"/>
          <w:bCs/>
          <w:color w:val="auto"/>
          <w:sz w:val="44"/>
          <w:szCs w:val="44"/>
        </w:rPr>
      </w:pPr>
      <w:r>
        <w:rPr>
          <w:rFonts w:hint="eastAsia" w:ascii="方正小标宋简体" w:hAnsi="方正小标宋简体" w:eastAsia="方正小标宋简体" w:cs="仿宋"/>
          <w:color w:val="auto"/>
          <w:sz w:val="44"/>
          <w:szCs w:val="44"/>
          <w:lang w:eastAsia="zh-CN"/>
        </w:rPr>
        <w:t>个人</w:t>
      </w:r>
      <w:r>
        <w:rPr>
          <w:rFonts w:hint="eastAsia" w:ascii="方正小标宋简体" w:hAnsi="方正小标宋简体" w:eastAsia="方正小标宋简体" w:cs="仿宋"/>
          <w:color w:val="auto"/>
          <w:sz w:val="44"/>
          <w:szCs w:val="44"/>
        </w:rPr>
        <w:t>健康承诺书</w:t>
      </w:r>
    </w:p>
    <w:p>
      <w:pPr>
        <w:spacing w:line="460" w:lineRule="exact"/>
        <w:ind w:firstLine="600" w:firstLineChars="200"/>
        <w:rPr>
          <w:rFonts w:hint="eastAsia" w:ascii="仿宋_GB2312" w:hAnsi="Segoe UI" w:eastAsia="仿宋_GB2312" w:cs="Segoe UI"/>
          <w:color w:val="auto"/>
          <w:sz w:val="30"/>
          <w:szCs w:val="30"/>
          <w:shd w:val="clear" w:color="auto" w:fill="FFFFFF"/>
        </w:rPr>
      </w:pPr>
    </w:p>
    <w:p>
      <w:pPr>
        <w:spacing w:line="560" w:lineRule="exact"/>
        <w:ind w:firstLine="640" w:firstLineChars="200"/>
        <w:rPr>
          <w:rFonts w:hint="eastAsia" w:ascii="仿宋_GB2312" w:hAnsi="Segoe UI" w:eastAsia="仿宋_GB2312" w:cs="Segoe UI"/>
          <w:color w:val="auto"/>
          <w:sz w:val="32"/>
          <w:szCs w:val="32"/>
          <w:shd w:val="clear" w:color="auto" w:fill="FFFFFF"/>
        </w:rPr>
      </w:pPr>
      <w:r>
        <w:rPr>
          <w:rFonts w:hint="eastAsia" w:ascii="仿宋_GB2312" w:hAnsi="Segoe UI" w:eastAsia="仿宋_GB2312" w:cs="Segoe UI"/>
          <w:color w:val="auto"/>
          <w:sz w:val="32"/>
          <w:szCs w:val="32"/>
          <w:shd w:val="clear" w:color="auto" w:fill="FFFFFF"/>
        </w:rPr>
        <w:t>作为一名要进入开化县参加开化县</w:t>
      </w:r>
      <w:r>
        <w:rPr>
          <w:rFonts w:ascii="仿宋_GB2312" w:hAnsi="Segoe UI" w:eastAsia="仿宋_GB2312" w:cs="Segoe UI"/>
          <w:color w:val="auto"/>
          <w:sz w:val="32"/>
          <w:szCs w:val="32"/>
          <w:shd w:val="clear" w:color="auto" w:fill="FFFFFF"/>
        </w:rPr>
        <w:t>202</w:t>
      </w:r>
      <w:r>
        <w:rPr>
          <w:rFonts w:hint="eastAsia" w:ascii="仿宋_GB2312" w:hAnsi="Segoe UI" w:eastAsia="仿宋_GB2312" w:cs="Segoe UI"/>
          <w:color w:val="auto"/>
          <w:sz w:val="32"/>
          <w:szCs w:val="32"/>
          <w:shd w:val="clear" w:color="auto" w:fill="FFFFFF"/>
          <w:lang w:val="en-US" w:eastAsia="zh-CN"/>
        </w:rPr>
        <w:t>2</w:t>
      </w:r>
      <w:r>
        <w:rPr>
          <w:rFonts w:hint="eastAsia" w:ascii="仿宋_GB2312" w:hAnsi="Segoe UI" w:eastAsia="仿宋_GB2312" w:cs="Segoe UI"/>
          <w:color w:val="auto"/>
          <w:sz w:val="32"/>
          <w:szCs w:val="32"/>
          <w:shd w:val="clear" w:color="auto" w:fill="FFFFFF"/>
        </w:rPr>
        <w:t>年公开招</w:t>
      </w:r>
      <w:r>
        <w:rPr>
          <w:rFonts w:hint="eastAsia" w:ascii="仿宋_GB2312" w:hAnsi="Segoe UI" w:eastAsia="仿宋_GB2312" w:cs="Segoe UI"/>
          <w:color w:val="auto"/>
          <w:sz w:val="32"/>
          <w:szCs w:val="32"/>
          <w:shd w:val="clear" w:color="auto" w:fill="FFFFFF"/>
          <w:lang w:eastAsia="zh-CN"/>
        </w:rPr>
        <w:t>录</w:t>
      </w:r>
      <w:r>
        <w:rPr>
          <w:rFonts w:hint="eastAsia" w:ascii="仿宋_GB2312" w:hAnsi="Segoe UI" w:eastAsia="仿宋_GB2312" w:cs="Segoe UI"/>
          <w:color w:val="auto"/>
          <w:sz w:val="32"/>
          <w:szCs w:val="32"/>
          <w:shd w:val="clear" w:color="auto" w:fill="FFFFFF"/>
        </w:rPr>
        <w:t>教师的（□参加资格审核人员、□参加笔试人员、□参加技能测试人员、□参加面试人员），我郑重承诺：</w:t>
      </w:r>
    </w:p>
    <w:p>
      <w:pPr>
        <w:spacing w:line="560" w:lineRule="exact"/>
        <w:ind w:firstLine="640" w:firstLineChars="200"/>
        <w:rPr>
          <w:rFonts w:hint="eastAsia" w:ascii="仿宋_GB2312" w:hAnsi="Segoe UI" w:eastAsia="仿宋_GB2312" w:cs="Segoe UI"/>
          <w:color w:val="auto"/>
          <w:sz w:val="32"/>
          <w:szCs w:val="32"/>
          <w:shd w:val="clear" w:color="auto" w:fill="FFFFFF"/>
          <w:lang w:val="en-US" w:eastAsia="zh-CN"/>
        </w:rPr>
      </w:pPr>
      <w:r>
        <w:rPr>
          <w:rFonts w:hint="eastAsia" w:ascii="仿宋_GB2312" w:hAnsi="Segoe UI" w:eastAsia="仿宋_GB2312" w:cs="Segoe UI"/>
          <w:color w:val="auto"/>
          <w:sz w:val="32"/>
          <w:szCs w:val="32"/>
          <w:shd w:val="clear" w:color="auto" w:fill="FFFFFF"/>
          <w:lang w:val="en-US" w:eastAsia="zh-CN"/>
        </w:rPr>
        <w:t>一、本人于2022年   月　　日从          来开化。本人在应考前14天内浙江健康码为绿码且体温正常、无相关症状（干咳、乏力、咽痛、腹泻等）；不是既往感染者（确诊病例或无症状感染者）、感染者的密切接触者；近2周无流行病学史（到过高风险地区或近距离接触过来自高风险地区人群）。</w:t>
      </w:r>
      <w:bookmarkStart w:id="0" w:name="_GoBack"/>
      <w:bookmarkEnd w:id="0"/>
    </w:p>
    <w:p>
      <w:pPr>
        <w:spacing w:line="560" w:lineRule="exact"/>
        <w:ind w:firstLine="640" w:firstLineChars="200"/>
        <w:rPr>
          <w:rFonts w:hint="eastAsia" w:ascii="仿宋_GB2312" w:hAnsi="Segoe UI" w:eastAsia="仿宋_GB2312" w:cs="Segoe UI"/>
          <w:color w:val="auto"/>
          <w:sz w:val="32"/>
          <w:szCs w:val="32"/>
        </w:rPr>
      </w:pPr>
      <w:r>
        <w:rPr>
          <w:rFonts w:hint="eastAsia" w:ascii="仿宋_GB2312" w:hAnsi="Segoe UI" w:eastAsia="仿宋_GB2312" w:cs="Segoe UI"/>
          <w:color w:val="auto"/>
          <w:sz w:val="32"/>
          <w:szCs w:val="32"/>
          <w:shd w:val="clear" w:color="auto" w:fill="FFFFFF"/>
          <w:lang w:val="en-US" w:eastAsia="zh-CN"/>
        </w:rPr>
        <w:t>二、自觉遵守各项新冠肺炎疫情防控规定。</w:t>
      </w:r>
      <w:r>
        <w:rPr>
          <w:rFonts w:hint="eastAsia" w:ascii="仿宋_GB2312" w:hAnsi="Segoe UI" w:eastAsia="仿宋_GB2312" w:cs="Segoe UI"/>
          <w:color w:val="auto"/>
          <w:kern w:val="2"/>
          <w:sz w:val="32"/>
          <w:szCs w:val="32"/>
          <w:shd w:val="clear" w:color="auto" w:fill="FFFFFF"/>
          <w:lang w:val="en-US" w:eastAsia="zh-CN" w:bidi="ar-SA"/>
        </w:rPr>
        <w:t>全力做好个</w:t>
      </w:r>
      <w:r>
        <w:rPr>
          <w:rFonts w:hint="eastAsia" w:ascii="仿宋_GB2312" w:hAnsi="Segoe UI" w:eastAsia="仿宋_GB2312" w:cs="Segoe UI"/>
          <w:color w:val="auto"/>
          <w:sz w:val="32"/>
          <w:szCs w:val="32"/>
          <w:shd w:val="clear" w:color="auto" w:fill="FFFFFF"/>
        </w:rPr>
        <w:t>人防护，保持良好的卫生习惯。</w:t>
      </w:r>
    </w:p>
    <w:p>
      <w:pPr>
        <w:spacing w:line="560" w:lineRule="exact"/>
        <w:ind w:firstLine="640" w:firstLineChars="200"/>
        <w:rPr>
          <w:rFonts w:hint="eastAsia" w:ascii="仿宋_GB2312" w:hAnsi="Segoe UI" w:eastAsia="仿宋_GB2312" w:cs="Segoe UI"/>
          <w:color w:val="auto"/>
          <w:sz w:val="32"/>
          <w:szCs w:val="32"/>
          <w:shd w:val="clear" w:color="auto" w:fill="FFFFFF"/>
        </w:rPr>
      </w:pPr>
      <w:r>
        <w:rPr>
          <w:rFonts w:hint="eastAsia" w:ascii="仿宋_GB2312" w:hAnsi="Segoe UI" w:eastAsia="仿宋_GB2312" w:cs="Segoe UI"/>
          <w:color w:val="auto"/>
          <w:sz w:val="32"/>
          <w:szCs w:val="32"/>
          <w:shd w:val="clear" w:color="auto" w:fill="FFFFFF"/>
        </w:rPr>
        <w:t>三、</w:t>
      </w:r>
      <w:r>
        <w:rPr>
          <w:rFonts w:ascii="仿宋_GB2312" w:hAnsi="仿宋_GB2312" w:eastAsia="仿宋_GB2312" w:cs="仿宋_GB2312"/>
          <w:color w:val="auto"/>
          <w:sz w:val="32"/>
          <w:szCs w:val="32"/>
          <w:shd w:val="clear" w:color="auto" w:fill="FFFFFF"/>
        </w:rPr>
        <w:t>若有</w:t>
      </w:r>
      <w:r>
        <w:rPr>
          <w:rFonts w:hint="eastAsia" w:ascii="仿宋_GB2312" w:hAnsi="仿宋_GB2312" w:eastAsia="仿宋_GB2312" w:cs="仿宋_GB2312"/>
          <w:color w:val="auto"/>
          <w:sz w:val="32"/>
          <w:szCs w:val="32"/>
          <w:shd w:val="clear" w:color="auto" w:fill="FFFFFF"/>
        </w:rPr>
        <w:t>隐瞒行程、隐瞒病情、故意压制症状、瞒报漏报健康情况，愿意接受追究相应责任的处理。</w:t>
      </w:r>
    </w:p>
    <w:p>
      <w:pPr>
        <w:spacing w:line="560" w:lineRule="exact"/>
        <w:ind w:firstLine="640" w:firstLineChars="200"/>
        <w:rPr>
          <w:rFonts w:hint="eastAsia" w:ascii="仿宋_GB2312" w:hAnsi="Segoe UI" w:eastAsia="仿宋_GB2312" w:cs="Segoe UI"/>
          <w:color w:val="auto"/>
          <w:sz w:val="32"/>
          <w:szCs w:val="32"/>
          <w:shd w:val="clear" w:color="auto" w:fill="FFFFFF"/>
        </w:rPr>
      </w:pPr>
      <w:r>
        <w:rPr>
          <w:rFonts w:hint="eastAsia" w:ascii="仿宋_GB2312" w:hAnsi="Segoe UI" w:eastAsia="仿宋_GB2312" w:cs="Segoe UI"/>
          <w:color w:val="auto"/>
          <w:sz w:val="32"/>
          <w:szCs w:val="32"/>
          <w:shd w:val="clear" w:color="auto" w:fill="FFFFFF"/>
        </w:rPr>
        <w:t>特此承诺</w:t>
      </w:r>
    </w:p>
    <w:p>
      <w:pPr>
        <w:spacing w:line="560" w:lineRule="exact"/>
        <w:ind w:firstLine="3840" w:firstLineChars="1200"/>
        <w:rPr>
          <w:rFonts w:hint="eastAsia" w:ascii="仿宋_GB2312" w:hAnsi="Segoe UI" w:eastAsia="仿宋_GB2312" w:cs="Segoe UI"/>
          <w:color w:val="auto"/>
          <w:sz w:val="32"/>
          <w:szCs w:val="32"/>
          <w:shd w:val="clear" w:color="auto" w:fill="FFFFFF"/>
        </w:rPr>
      </w:pPr>
    </w:p>
    <w:p>
      <w:pPr>
        <w:spacing w:line="560" w:lineRule="exact"/>
        <w:ind w:firstLine="3840" w:firstLineChars="1200"/>
        <w:rPr>
          <w:rFonts w:hint="eastAsia" w:ascii="仿宋_GB2312" w:hAnsi="Segoe UI" w:eastAsia="仿宋_GB2312" w:cs="Segoe UI"/>
          <w:color w:val="auto"/>
          <w:sz w:val="32"/>
          <w:szCs w:val="32"/>
        </w:rPr>
      </w:pPr>
      <w:r>
        <w:rPr>
          <w:rFonts w:hint="eastAsia" w:ascii="仿宋_GB2312" w:hAnsi="Segoe UI" w:eastAsia="仿宋_GB2312" w:cs="Segoe UI"/>
          <w:color w:val="auto"/>
          <w:sz w:val="32"/>
          <w:szCs w:val="32"/>
          <w:shd w:val="clear" w:color="auto" w:fill="FFFFFF"/>
        </w:rPr>
        <w:t>承诺人（签字）：</w:t>
      </w:r>
    </w:p>
    <w:p>
      <w:pPr>
        <w:spacing w:line="560" w:lineRule="exact"/>
        <w:ind w:firstLine="3840" w:firstLineChars="1200"/>
        <w:rPr>
          <w:rFonts w:hint="eastAsia" w:ascii="仿宋_GB2312" w:hAnsi="Segoe UI" w:eastAsia="仿宋_GB2312" w:cs="Segoe UI"/>
          <w:color w:val="auto"/>
          <w:sz w:val="32"/>
          <w:szCs w:val="32"/>
          <w:shd w:val="clear" w:color="auto" w:fill="FFFFFF"/>
        </w:rPr>
      </w:pPr>
      <w:r>
        <w:rPr>
          <w:rFonts w:hint="eastAsia" w:ascii="仿宋_GB2312" w:hAnsi="Segoe UI" w:eastAsia="仿宋_GB2312" w:cs="Segoe UI"/>
          <w:color w:val="auto"/>
          <w:sz w:val="32"/>
          <w:szCs w:val="32"/>
          <w:shd w:val="clear" w:color="auto" w:fill="FFFFFF"/>
        </w:rPr>
        <w:t>　　   202</w:t>
      </w:r>
      <w:r>
        <w:rPr>
          <w:rFonts w:hint="eastAsia" w:ascii="仿宋_GB2312" w:hAnsi="Segoe UI" w:eastAsia="仿宋_GB2312" w:cs="Segoe UI"/>
          <w:color w:val="auto"/>
          <w:sz w:val="32"/>
          <w:szCs w:val="32"/>
          <w:shd w:val="clear" w:color="auto" w:fill="FFFFFF"/>
          <w:lang w:val="en-US" w:eastAsia="zh-CN"/>
        </w:rPr>
        <w:t>2</w:t>
      </w:r>
      <w:r>
        <w:rPr>
          <w:rFonts w:hint="eastAsia" w:ascii="仿宋_GB2312" w:hAnsi="Segoe UI" w:eastAsia="仿宋_GB2312" w:cs="Segoe UI"/>
          <w:color w:val="auto"/>
          <w:sz w:val="32"/>
          <w:szCs w:val="32"/>
          <w:shd w:val="clear" w:color="auto" w:fill="FFFFFF"/>
        </w:rPr>
        <w:t>年   月    日</w:t>
      </w:r>
    </w:p>
    <w:p>
      <w:pPr>
        <w:spacing w:after="156" w:afterLines="50" w:line="480" w:lineRule="exact"/>
        <w:rPr>
          <w:rFonts w:hint="eastAsia" w:ascii="宋体" w:hAnsi="宋体"/>
          <w:color w:val="auto"/>
          <w:sz w:val="32"/>
          <w:szCs w:val="32"/>
        </w:rPr>
      </w:pPr>
    </w:p>
    <w:p>
      <w:pPr>
        <w:spacing w:line="560" w:lineRule="exac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3ZmU3NGE2MDU5MDMyYWI1NWM5MDU4NjU5ZGMyNzUifQ=="/>
  </w:docVars>
  <w:rsids>
    <w:rsidRoot w:val="1DDE6547"/>
    <w:rsid w:val="00011769"/>
    <w:rsid w:val="000C1872"/>
    <w:rsid w:val="000D1417"/>
    <w:rsid w:val="001272A3"/>
    <w:rsid w:val="00177822"/>
    <w:rsid w:val="002C0090"/>
    <w:rsid w:val="002C1314"/>
    <w:rsid w:val="00353FF1"/>
    <w:rsid w:val="0035662E"/>
    <w:rsid w:val="00395103"/>
    <w:rsid w:val="003B6CC3"/>
    <w:rsid w:val="003F28BF"/>
    <w:rsid w:val="00406D44"/>
    <w:rsid w:val="005257AD"/>
    <w:rsid w:val="005332E8"/>
    <w:rsid w:val="005C3A00"/>
    <w:rsid w:val="006B73DF"/>
    <w:rsid w:val="006D5DB9"/>
    <w:rsid w:val="007E6F40"/>
    <w:rsid w:val="00836B9F"/>
    <w:rsid w:val="00946D53"/>
    <w:rsid w:val="00985ECE"/>
    <w:rsid w:val="00A34C16"/>
    <w:rsid w:val="00A52CB1"/>
    <w:rsid w:val="00A73054"/>
    <w:rsid w:val="00AF4D9B"/>
    <w:rsid w:val="00CE35C1"/>
    <w:rsid w:val="00D17843"/>
    <w:rsid w:val="00D46BB9"/>
    <w:rsid w:val="00DD6CDB"/>
    <w:rsid w:val="00EC6244"/>
    <w:rsid w:val="00F85B3B"/>
    <w:rsid w:val="00F86137"/>
    <w:rsid w:val="00FA7DD9"/>
    <w:rsid w:val="01861AC5"/>
    <w:rsid w:val="03B42240"/>
    <w:rsid w:val="08F22CED"/>
    <w:rsid w:val="13C167A7"/>
    <w:rsid w:val="146A19B1"/>
    <w:rsid w:val="1DDE6547"/>
    <w:rsid w:val="2BBD337B"/>
    <w:rsid w:val="2D6B7AAF"/>
    <w:rsid w:val="2ED33C1B"/>
    <w:rsid w:val="31926BAE"/>
    <w:rsid w:val="3477314A"/>
    <w:rsid w:val="357179EE"/>
    <w:rsid w:val="39B0352A"/>
    <w:rsid w:val="3B8E00F9"/>
    <w:rsid w:val="3C5F34AB"/>
    <w:rsid w:val="41BB0BAE"/>
    <w:rsid w:val="498D6A3A"/>
    <w:rsid w:val="4AE56FA7"/>
    <w:rsid w:val="4EEF7882"/>
    <w:rsid w:val="503E1BF1"/>
    <w:rsid w:val="51BC14B3"/>
    <w:rsid w:val="564F4B8D"/>
    <w:rsid w:val="59E84018"/>
    <w:rsid w:val="607C003D"/>
    <w:rsid w:val="617F4B21"/>
    <w:rsid w:val="65EF4CE6"/>
    <w:rsid w:val="695020C3"/>
    <w:rsid w:val="6A122386"/>
    <w:rsid w:val="6ADA099A"/>
    <w:rsid w:val="74D8068A"/>
    <w:rsid w:val="75DA535E"/>
    <w:rsid w:val="768F24C6"/>
    <w:rsid w:val="790A7665"/>
    <w:rsid w:val="79A8161C"/>
    <w:rsid w:val="A7FFB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locked/>
    <w:uiPriority w:val="99"/>
    <w:pPr>
      <w:spacing w:after="120"/>
    </w:pPr>
  </w:style>
  <w:style w:type="paragraph" w:styleId="3">
    <w:name w:val="Plain Text"/>
    <w:basedOn w:val="1"/>
    <w:link w:val="10"/>
    <w:qFormat/>
    <w:uiPriority w:val="99"/>
    <w:pPr>
      <w:widowControl/>
      <w:spacing w:beforeAutospacing="1" w:afterAutospacing="1"/>
      <w:jc w:val="left"/>
    </w:pPr>
    <w:rPr>
      <w:rFonts w:ascii="??" w:hAnsi="??"/>
      <w:kern w:val="0"/>
      <w:sz w:val="24"/>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Normal (Web)"/>
    <w:basedOn w:val="1"/>
    <w:qFormat/>
    <w:uiPriority w:val="99"/>
    <w:pPr>
      <w:spacing w:beforeAutospacing="1" w:afterAutospacing="1"/>
      <w:jc w:val="left"/>
    </w:pPr>
    <w:rPr>
      <w:kern w:val="0"/>
      <w:sz w:val="24"/>
    </w:rPr>
  </w:style>
  <w:style w:type="paragraph" w:styleId="6">
    <w:name w:val="Body Text First Indent"/>
    <w:basedOn w:val="2"/>
    <w:link w:val="13"/>
    <w:qFormat/>
    <w:locked/>
    <w:uiPriority w:val="99"/>
  </w:style>
  <w:style w:type="character" w:styleId="9">
    <w:name w:val="Strong"/>
    <w:basedOn w:val="8"/>
    <w:qFormat/>
    <w:uiPriority w:val="99"/>
    <w:rPr>
      <w:rFonts w:cs="Times New Roman"/>
      <w:b/>
    </w:rPr>
  </w:style>
  <w:style w:type="character" w:customStyle="1" w:styleId="10">
    <w:name w:val="Plain Text Char"/>
    <w:basedOn w:val="8"/>
    <w:link w:val="3"/>
    <w:semiHidden/>
    <w:qFormat/>
    <w:locked/>
    <w:uiPriority w:val="99"/>
    <w:rPr>
      <w:rFonts w:ascii="宋体" w:hAnsi="Courier New" w:cs="Courier New"/>
      <w:sz w:val="21"/>
      <w:szCs w:val="21"/>
    </w:rPr>
  </w:style>
  <w:style w:type="character" w:customStyle="1" w:styleId="11">
    <w:name w:val="Footer Char"/>
    <w:basedOn w:val="8"/>
    <w:link w:val="4"/>
    <w:semiHidden/>
    <w:qFormat/>
    <w:locked/>
    <w:uiPriority w:val="99"/>
    <w:rPr>
      <w:rFonts w:cs="Times New Roman"/>
      <w:sz w:val="18"/>
      <w:szCs w:val="18"/>
    </w:rPr>
  </w:style>
  <w:style w:type="character" w:customStyle="1" w:styleId="12">
    <w:name w:val="Body Text Char"/>
    <w:basedOn w:val="8"/>
    <w:link w:val="2"/>
    <w:semiHidden/>
    <w:qFormat/>
    <w:uiPriority w:val="99"/>
    <w:rPr>
      <w:szCs w:val="24"/>
    </w:rPr>
  </w:style>
  <w:style w:type="character" w:customStyle="1" w:styleId="13">
    <w:name w:val="Body Text First Indent Char"/>
    <w:basedOn w:val="12"/>
    <w:link w:val="6"/>
    <w:semiHidden/>
    <w:qFormat/>
    <w:uiPriority w:val="99"/>
  </w:style>
  <w:style w:type="character" w:customStyle="1" w:styleId="14">
    <w:name w:val="font51"/>
    <w:basedOn w:val="8"/>
    <w:qFormat/>
    <w:uiPriority w:val="99"/>
    <w:rPr>
      <w:rFonts w:ascii="宋体" w:hAnsi="宋体" w:eastAsia="宋体" w:cs="宋体"/>
      <w:color w:val="000000"/>
      <w:sz w:val="24"/>
      <w:szCs w:val="24"/>
      <w:u w:val="none"/>
    </w:rPr>
  </w:style>
  <w:style w:type="character" w:customStyle="1" w:styleId="15">
    <w:name w:val="font81"/>
    <w:basedOn w:val="8"/>
    <w:qFormat/>
    <w:uiPriority w:val="99"/>
    <w:rPr>
      <w:rFonts w:ascii="仿宋" w:hAnsi="仿宋" w:eastAsia="仿宋" w:cs="仿宋"/>
      <w:color w:val="000000"/>
      <w:sz w:val="24"/>
      <w:szCs w:val="24"/>
      <w:u w:val="none"/>
    </w:rPr>
  </w:style>
  <w:style w:type="character" w:customStyle="1" w:styleId="16">
    <w:name w:val="font91"/>
    <w:basedOn w:val="8"/>
    <w:qFormat/>
    <w:uiPriority w:val="99"/>
    <w:rPr>
      <w:rFonts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4689</Words>
  <Characters>5024</Characters>
  <Lines>0</Lines>
  <Paragraphs>0</Paragraphs>
  <TotalTime>3</TotalTime>
  <ScaleCrop>false</ScaleCrop>
  <LinksUpToDate>false</LinksUpToDate>
  <CharactersWithSpaces>5298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2022-04-12T08:29:00Z</dcterms:created>
  <dc:creator>rsbgs</dc:creator>
  <cp:lastModifiedBy>Administrator</cp:lastModifiedBy>
  <cp:lastPrinted>2022-05-07T03:00:00Z</cp:lastPrinted>
  <dcterms:modified xsi:type="dcterms:W3CDTF">2022-05-10T00:44:18Z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CC6A3688A64B4B1AB5C366780FA75519</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eyJoZGlkIjoiZGQ3ZmU3NGE2MDU5MDMyYWI1NWM5MDU4NjU5ZGMyNzUifQ==</vt:lpwstr>
  </property>
</Properties>
</file>