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830" w:tblpY="84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C07091">
        <w:tc>
          <w:tcPr>
            <w:tcW w:w="8522" w:type="dxa"/>
            <w:gridSpan w:val="2"/>
          </w:tcPr>
          <w:p w:rsidR="00C07091" w:rsidRDefault="0090126A">
            <w:pPr>
              <w:tabs>
                <w:tab w:val="left" w:pos="5272"/>
              </w:tabs>
              <w:jc w:val="right"/>
              <w:rPr>
                <w:rFonts w:ascii="宋体" w:hAnsi="宋体"/>
                <w:color w:val="FF000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丁荷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>美术教研组</w:t>
            </w:r>
            <w:r>
              <w:rPr>
                <w:rFonts w:ascii="宋体" w:hAnsi="宋体" w:hint="eastAsia"/>
                <w:sz w:val="32"/>
                <w:szCs w:val="32"/>
              </w:rPr>
              <w:t>“互联网</w:t>
            </w:r>
            <w:r>
              <w:rPr>
                <w:rFonts w:ascii="Segoe UI Emoji" w:hAnsi="Segoe UI Emoji" w:cs="Segoe UI Emoji"/>
                <w:sz w:val="32"/>
                <w:szCs w:val="32"/>
              </w:rPr>
              <w:t>➕</w:t>
            </w:r>
            <w:r>
              <w:rPr>
                <w:rFonts w:ascii="宋体" w:hAnsi="宋体" w:hint="eastAsia"/>
                <w:sz w:val="32"/>
                <w:szCs w:val="32"/>
              </w:rPr>
              <w:t>义务教育”研训方案之</w:t>
            </w:r>
            <w:r w:rsidR="00DA5A2E">
              <w:rPr>
                <w:rFonts w:ascii="宋体" w:hAnsi="宋体" w:hint="eastAsia"/>
                <w:color w:val="FF0000"/>
                <w:sz w:val="32"/>
                <w:szCs w:val="32"/>
              </w:rPr>
              <w:t>七</w:t>
            </w:r>
          </w:p>
          <w:p w:rsidR="00C07091" w:rsidRDefault="0090126A" w:rsidP="00DA5A2E">
            <w:pPr>
              <w:tabs>
                <w:tab w:val="left" w:pos="5272"/>
              </w:tabs>
              <w:jc w:val="center"/>
              <w:rPr>
                <w:sz w:val="24"/>
              </w:rPr>
            </w:pPr>
            <w:r>
              <w:rPr>
                <w:color w:val="FF0000"/>
                <w:sz w:val="28"/>
                <w:szCs w:val="28"/>
              </w:rPr>
              <w:t xml:space="preserve">      </w:t>
            </w:r>
            <w:r w:rsidR="0032100E">
              <w:rPr>
                <w:color w:val="FF0000"/>
                <w:sz w:val="28"/>
                <w:szCs w:val="28"/>
              </w:rPr>
              <w:t>聚焦</w:t>
            </w:r>
            <w:r w:rsidR="0032100E">
              <w:rPr>
                <w:rFonts w:hint="eastAsia"/>
                <w:color w:val="FF0000"/>
                <w:sz w:val="28"/>
                <w:szCs w:val="28"/>
              </w:rPr>
              <w:t>情境教学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落实核心素养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教学研训活动（</w:t>
            </w:r>
            <w:r w:rsidR="00DA5A2E">
              <w:rPr>
                <w:rFonts w:hint="eastAsia"/>
                <w:color w:val="FF0000"/>
                <w:sz w:val="24"/>
              </w:rPr>
              <w:t>四</w:t>
            </w:r>
            <w:r>
              <w:rPr>
                <w:color w:val="FF0000"/>
                <w:sz w:val="24"/>
              </w:rPr>
              <w:t>）</w:t>
            </w:r>
          </w:p>
        </w:tc>
      </w:tr>
      <w:tr w:rsidR="00C07091">
        <w:trPr>
          <w:trHeight w:val="374"/>
        </w:trPr>
        <w:tc>
          <w:tcPr>
            <w:tcW w:w="8522" w:type="dxa"/>
            <w:gridSpan w:val="2"/>
          </w:tcPr>
          <w:p w:rsidR="00C07091" w:rsidRDefault="0090126A" w:rsidP="00DA5A2E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时间：</w:t>
            </w: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年</w:t>
            </w:r>
            <w:r w:rsidR="00947A12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D43AA6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日上午</w:t>
            </w:r>
            <w:r w:rsidR="00DA5A2E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 w:rsidR="00DA5A2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11:30</w:t>
            </w:r>
          </w:p>
        </w:tc>
      </w:tr>
      <w:tr w:rsidR="00C07091">
        <w:trPr>
          <w:trHeight w:val="314"/>
        </w:trPr>
        <w:tc>
          <w:tcPr>
            <w:tcW w:w="8522" w:type="dxa"/>
            <w:gridSpan w:val="2"/>
          </w:tcPr>
          <w:p w:rsidR="00C07091" w:rsidRDefault="0090126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地点：智慧教室</w:t>
            </w:r>
          </w:p>
        </w:tc>
      </w:tr>
      <w:tr w:rsidR="00C07091">
        <w:tc>
          <w:tcPr>
            <w:tcW w:w="8522" w:type="dxa"/>
            <w:gridSpan w:val="2"/>
          </w:tcPr>
          <w:p w:rsidR="00C07091" w:rsidRDefault="009012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参加人员</w:t>
            </w:r>
            <w:r>
              <w:rPr>
                <w:rFonts w:ascii="宋体" w:hAnsi="宋体" w:hint="eastAsia"/>
                <w:sz w:val="24"/>
              </w:rPr>
              <w:t>：美术组成员</w:t>
            </w:r>
          </w:p>
        </w:tc>
      </w:tr>
      <w:tr w:rsidR="00C07091">
        <w:tc>
          <w:tcPr>
            <w:tcW w:w="4261" w:type="dxa"/>
          </w:tcPr>
          <w:p w:rsidR="00C07091" w:rsidRDefault="009012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活动主持与报道（摄影）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7091" w:rsidRDefault="009012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主持：曾雁</w:t>
            </w:r>
          </w:p>
          <w:p w:rsidR="00C07091" w:rsidRDefault="0090126A" w:rsidP="00D43AA6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报道（摄影）：</w:t>
            </w:r>
            <w:r w:rsidR="00D43AA6">
              <w:rPr>
                <w:rFonts w:ascii="宋体" w:hAnsi="宋体" w:hint="eastAsia"/>
                <w:sz w:val="24"/>
              </w:rPr>
              <w:t>薛慧敏</w:t>
            </w:r>
          </w:p>
        </w:tc>
        <w:tc>
          <w:tcPr>
            <w:tcW w:w="4261" w:type="dxa"/>
          </w:tcPr>
          <w:p w:rsidR="00C07091" w:rsidRDefault="0090126A">
            <w:pPr>
              <w:adjustRightInd w:val="0"/>
              <w:snapToGrid w:val="0"/>
              <w:spacing w:line="360" w:lineRule="auto"/>
              <w:ind w:rightChars="-2152" w:right="-4519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活动指导：</w:t>
            </w:r>
          </w:p>
          <w:p w:rsidR="00C07091" w:rsidRDefault="0090126A">
            <w:pPr>
              <w:adjustRightInd w:val="0"/>
              <w:snapToGrid w:val="0"/>
              <w:spacing w:line="360" w:lineRule="auto"/>
              <w:ind w:rightChars="-2152" w:right="-4519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潘晨</w:t>
            </w:r>
          </w:p>
        </w:tc>
      </w:tr>
      <w:tr w:rsidR="00C07091">
        <w:trPr>
          <w:trHeight w:val="90"/>
        </w:trPr>
        <w:tc>
          <w:tcPr>
            <w:tcW w:w="8522" w:type="dxa"/>
            <w:gridSpan w:val="2"/>
          </w:tcPr>
          <w:p w:rsidR="00C07091" w:rsidRDefault="0090126A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研训内容：</w:t>
            </w:r>
          </w:p>
          <w:p w:rsidR="00C07091" w:rsidRDefault="0090126A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="0032100E">
              <w:rPr>
                <w:rFonts w:ascii="宋体" w:hAnsi="宋体" w:hint="eastAsia"/>
                <w:b/>
                <w:sz w:val="24"/>
              </w:rPr>
              <w:t>通过情境教学，落实美术核心素养</w:t>
            </w:r>
            <w:r>
              <w:rPr>
                <w:rFonts w:ascii="宋体" w:hAnsi="宋体" w:hint="eastAsia"/>
                <w:b/>
                <w:sz w:val="24"/>
              </w:rPr>
              <w:t>教学研讨</w:t>
            </w:r>
          </w:p>
        </w:tc>
      </w:tr>
      <w:tr w:rsidR="00C07091">
        <w:trPr>
          <w:trHeight w:val="1200"/>
        </w:trPr>
        <w:tc>
          <w:tcPr>
            <w:tcW w:w="8522" w:type="dxa"/>
            <w:gridSpan w:val="2"/>
          </w:tcPr>
          <w:p w:rsidR="00C07091" w:rsidRDefault="0090126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研训目标：</w:t>
            </w:r>
          </w:p>
          <w:p w:rsidR="00C07091" w:rsidRDefault="0090126A" w:rsidP="0032100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通过</w:t>
            </w:r>
            <w:r w:rsidR="0032100E">
              <w:rPr>
                <w:rFonts w:ascii="宋体" w:hAnsi="宋体" w:hint="eastAsia"/>
                <w:bCs/>
                <w:sz w:val="24"/>
              </w:rPr>
              <w:t>美术情境教学</w:t>
            </w:r>
            <w:r>
              <w:rPr>
                <w:rFonts w:ascii="宋体" w:hAnsi="宋体" w:hint="eastAsia"/>
                <w:bCs/>
                <w:sz w:val="24"/>
              </w:rPr>
              <w:t>，研究落实美术核心素养的具体策略，制定精准的教学目标，提升美术教学的实效。</w:t>
            </w:r>
          </w:p>
        </w:tc>
      </w:tr>
      <w:tr w:rsidR="00C07091">
        <w:trPr>
          <w:trHeight w:val="1825"/>
        </w:trPr>
        <w:tc>
          <w:tcPr>
            <w:tcW w:w="8522" w:type="dxa"/>
            <w:gridSpan w:val="2"/>
          </w:tcPr>
          <w:p w:rsidR="00C07091" w:rsidRDefault="0090126A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研训准备：</w:t>
            </w:r>
          </w:p>
          <w:p w:rsidR="00C07091" w:rsidRDefault="00D43AA6">
            <w:pPr>
              <w:numPr>
                <w:ilvl w:val="0"/>
                <w:numId w:val="1"/>
              </w:numPr>
              <w:tabs>
                <w:tab w:val="center" w:pos="4153"/>
              </w:tabs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曾雁</w:t>
            </w:r>
            <w:r w:rsidR="0090126A">
              <w:rPr>
                <w:rFonts w:ascii="宋体" w:hAnsi="宋体" w:hint="eastAsia"/>
                <w:bCs/>
                <w:sz w:val="24"/>
              </w:rPr>
              <w:t>老师准备《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给同学画漫画</w:t>
            </w:r>
            <w:r w:rsidR="0090126A">
              <w:rPr>
                <w:rFonts w:ascii="宋体" w:hAnsi="宋体" w:hint="eastAsia"/>
                <w:bCs/>
                <w:sz w:val="24"/>
              </w:rPr>
              <w:t>》教案。</w:t>
            </w:r>
          </w:p>
          <w:p w:rsidR="00C07091" w:rsidRDefault="0090126A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各位美术老师对文本提前进行解读和思考。</w:t>
            </w:r>
          </w:p>
          <w:p w:rsidR="00C07091" w:rsidRDefault="0090126A" w:rsidP="0032100E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录播教室的申请、登记、录像、使用等由</w:t>
            </w:r>
            <w:r w:rsidR="0032100E">
              <w:rPr>
                <w:rFonts w:ascii="宋体" w:hAnsi="宋体" w:hint="eastAsia"/>
                <w:bCs/>
                <w:sz w:val="24"/>
              </w:rPr>
              <w:t>卞博闻</w:t>
            </w:r>
            <w:r>
              <w:rPr>
                <w:rFonts w:ascii="宋体" w:hAnsi="宋体" w:hint="eastAsia"/>
                <w:bCs/>
                <w:sz w:val="24"/>
              </w:rPr>
              <w:t>老师协调负责。</w:t>
            </w:r>
          </w:p>
        </w:tc>
      </w:tr>
      <w:tr w:rsidR="00C07091">
        <w:trPr>
          <w:trHeight w:val="2965"/>
        </w:trPr>
        <w:tc>
          <w:tcPr>
            <w:tcW w:w="8522" w:type="dxa"/>
            <w:gridSpan w:val="2"/>
          </w:tcPr>
          <w:p w:rsidR="00C07091" w:rsidRDefault="0090126A">
            <w:pPr>
              <w:adjustRightInd w:val="0"/>
              <w:snapToGrid w:val="0"/>
              <w:spacing w:line="360" w:lineRule="auto"/>
              <w:ind w:rightChars="-2152" w:right="-4519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活动流程：</w:t>
            </w:r>
          </w:p>
          <w:p w:rsidR="00C07091" w:rsidRDefault="0090126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rightChars="-2152" w:right="-4519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课堂展示（9:20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11:00）</w:t>
            </w:r>
          </w:p>
          <w:tbl>
            <w:tblPr>
              <w:tblStyle w:val="a5"/>
              <w:tblW w:w="8306" w:type="dxa"/>
              <w:tblLayout w:type="fixed"/>
              <w:tblLook w:val="04A0"/>
            </w:tblPr>
            <w:tblGrid>
              <w:gridCol w:w="1231"/>
              <w:gridCol w:w="1032"/>
              <w:gridCol w:w="1418"/>
              <w:gridCol w:w="2693"/>
              <w:gridCol w:w="1932"/>
            </w:tblGrid>
            <w:tr w:rsidR="00C07091">
              <w:tc>
                <w:tcPr>
                  <w:tcW w:w="1231" w:type="dxa"/>
                </w:tcPr>
                <w:p w:rsidR="00C07091" w:rsidRDefault="0090126A">
                  <w:pPr>
                    <w:framePr w:hSpace="180" w:wrap="around" w:vAnchor="text" w:hAnchor="page" w:x="1830" w:y="84"/>
                    <w:adjustRightInd w:val="0"/>
                    <w:snapToGrid w:val="0"/>
                    <w:spacing w:line="360" w:lineRule="auto"/>
                    <w:ind w:rightChars="-2152" w:right="-4519"/>
                    <w:suppressOverlap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 xml:space="preserve">  时间</w:t>
                  </w:r>
                </w:p>
              </w:tc>
              <w:tc>
                <w:tcPr>
                  <w:tcW w:w="1032" w:type="dxa"/>
                </w:tcPr>
                <w:p w:rsidR="00C07091" w:rsidRDefault="0090126A">
                  <w:pPr>
                    <w:framePr w:hSpace="180" w:wrap="around" w:vAnchor="text" w:hAnchor="page" w:x="1830" w:y="84"/>
                    <w:adjustRightInd w:val="0"/>
                    <w:snapToGrid w:val="0"/>
                    <w:spacing w:line="360" w:lineRule="auto"/>
                    <w:ind w:rightChars="-2152" w:right="-4519"/>
                    <w:suppressOverlap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 xml:space="preserve"> 班级</w:t>
                  </w:r>
                </w:p>
              </w:tc>
              <w:tc>
                <w:tcPr>
                  <w:tcW w:w="1418" w:type="dxa"/>
                </w:tcPr>
                <w:p w:rsidR="00C07091" w:rsidRDefault="0090126A">
                  <w:pPr>
                    <w:framePr w:hSpace="180" w:wrap="around" w:vAnchor="text" w:hAnchor="page" w:x="1830" w:y="84"/>
                    <w:adjustRightInd w:val="0"/>
                    <w:snapToGrid w:val="0"/>
                    <w:spacing w:line="360" w:lineRule="auto"/>
                    <w:ind w:rightChars="-2152" w:right="-4519"/>
                    <w:suppressOverlap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 xml:space="preserve"> 上课教师</w:t>
                  </w:r>
                </w:p>
              </w:tc>
              <w:tc>
                <w:tcPr>
                  <w:tcW w:w="2693" w:type="dxa"/>
                </w:tcPr>
                <w:p w:rsidR="00C07091" w:rsidRDefault="0090126A">
                  <w:pPr>
                    <w:framePr w:hSpace="180" w:wrap="around" w:vAnchor="text" w:hAnchor="page" w:x="1830" w:y="84"/>
                    <w:adjustRightInd w:val="0"/>
                    <w:snapToGrid w:val="0"/>
                    <w:spacing w:line="360" w:lineRule="auto"/>
                    <w:ind w:rightChars="-2152" w:right="-4519"/>
                    <w:suppressOverlap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 xml:space="preserve">      课题</w:t>
                  </w:r>
                </w:p>
              </w:tc>
              <w:tc>
                <w:tcPr>
                  <w:tcW w:w="1932" w:type="dxa"/>
                </w:tcPr>
                <w:p w:rsidR="00C07091" w:rsidRDefault="0090126A">
                  <w:pPr>
                    <w:framePr w:hSpace="180" w:wrap="around" w:vAnchor="text" w:hAnchor="page" w:x="1830" w:y="84"/>
                    <w:adjustRightInd w:val="0"/>
                    <w:snapToGrid w:val="0"/>
                    <w:spacing w:line="360" w:lineRule="auto"/>
                    <w:ind w:rightChars="-2152" w:right="-4519"/>
                    <w:suppressOverlap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时间</w:t>
                  </w:r>
                </w:p>
              </w:tc>
            </w:tr>
            <w:tr w:rsidR="00DA5A2E" w:rsidTr="00750553">
              <w:tc>
                <w:tcPr>
                  <w:tcW w:w="1231" w:type="dxa"/>
                </w:tcPr>
                <w:p w:rsidR="00DA5A2E" w:rsidRDefault="00DA5A2E" w:rsidP="00DA5A2E">
                  <w:pPr>
                    <w:framePr w:hSpace="180" w:wrap="around" w:vAnchor="text" w:hAnchor="page" w:x="1830" w:y="84"/>
                    <w:adjustRightInd w:val="0"/>
                    <w:snapToGrid w:val="0"/>
                    <w:spacing w:line="360" w:lineRule="auto"/>
                    <w:ind w:rightChars="-2152" w:right="-4519"/>
                    <w:suppressOverlap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第</w:t>
                  </w:r>
                  <w:r>
                    <w:rPr>
                      <w:rFonts w:ascii="宋体" w:hAnsi="宋体"/>
                      <w:b/>
                      <w:sz w:val="24"/>
                    </w:rPr>
                    <w:t>三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>节</w:t>
                  </w:r>
                </w:p>
              </w:tc>
              <w:tc>
                <w:tcPr>
                  <w:tcW w:w="1032" w:type="dxa"/>
                  <w:vAlign w:val="center"/>
                </w:tcPr>
                <w:p w:rsidR="00DA5A2E" w:rsidRDefault="00DA5A2E" w:rsidP="00DA5A2E">
                  <w:pPr>
                    <w:framePr w:hSpace="180" w:wrap="around" w:vAnchor="text" w:hAnchor="page" w:x="1830" w:y="84"/>
                    <w:suppressOverlap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</w:rPr>
                  </w:pPr>
                  <w:r>
                    <w:rPr>
                      <w:color w:val="FF0000"/>
                    </w:rPr>
                    <w:t>401</w:t>
                  </w:r>
                </w:p>
              </w:tc>
              <w:tc>
                <w:tcPr>
                  <w:tcW w:w="1418" w:type="dxa"/>
                  <w:vAlign w:val="center"/>
                </w:tcPr>
                <w:p w:rsidR="00DA5A2E" w:rsidRDefault="00DA5A2E" w:rsidP="00DA5A2E">
                  <w:pPr>
                    <w:framePr w:hSpace="180" w:wrap="around" w:vAnchor="text" w:hAnchor="page" w:x="1830" w:y="84"/>
                    <w:suppressOverlap/>
                    <w:jc w:val="center"/>
                  </w:pPr>
                  <w:r>
                    <w:t>曾雁</w:t>
                  </w:r>
                </w:p>
                <w:p w:rsidR="00DA5A2E" w:rsidRDefault="00DA5A2E" w:rsidP="00DA5A2E">
                  <w:pPr>
                    <w:framePr w:hSpace="180" w:wrap="around" w:vAnchor="text" w:hAnchor="page" w:x="1830" w:y="84"/>
                    <w:suppressOverlap/>
                    <w:jc w:val="center"/>
                  </w:pPr>
                </w:p>
              </w:tc>
              <w:tc>
                <w:tcPr>
                  <w:tcW w:w="2693" w:type="dxa"/>
                </w:tcPr>
                <w:p w:rsidR="00DA5A2E" w:rsidRDefault="00DA5A2E" w:rsidP="00DA5A2E">
                  <w:pPr>
                    <w:framePr w:hSpace="180" w:wrap="around" w:vAnchor="text" w:hAnchor="page" w:x="1830" w:y="84"/>
                    <w:adjustRightInd w:val="0"/>
                    <w:snapToGrid w:val="0"/>
                    <w:spacing w:line="360" w:lineRule="auto"/>
                    <w:ind w:rightChars="-2152" w:right="-4519"/>
                    <w:suppressOverlap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</w:rPr>
                    <w:t>《给同学画漫画》</w:t>
                  </w:r>
                </w:p>
              </w:tc>
              <w:tc>
                <w:tcPr>
                  <w:tcW w:w="1932" w:type="dxa"/>
                </w:tcPr>
                <w:p w:rsidR="00DA5A2E" w:rsidRDefault="00DA5A2E" w:rsidP="00DA5A2E">
                  <w:pPr>
                    <w:framePr w:hSpace="180" w:wrap="around" w:vAnchor="text" w:hAnchor="page" w:x="1830" w:y="84"/>
                    <w:adjustRightInd w:val="0"/>
                    <w:snapToGrid w:val="0"/>
                    <w:spacing w:line="360" w:lineRule="auto"/>
                    <w:ind w:rightChars="-2152" w:right="-4519"/>
                    <w:suppressOverlap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10:20-11:00</w:t>
                  </w:r>
                </w:p>
              </w:tc>
            </w:tr>
            <w:tr w:rsidR="00DA5A2E" w:rsidTr="00271135">
              <w:tc>
                <w:tcPr>
                  <w:tcW w:w="1231" w:type="dxa"/>
                </w:tcPr>
                <w:p w:rsidR="00DA5A2E" w:rsidRDefault="00DA5A2E" w:rsidP="00DA5A2E">
                  <w:pPr>
                    <w:framePr w:hSpace="180" w:wrap="around" w:vAnchor="text" w:hAnchor="page" w:x="1830" w:y="84"/>
                    <w:adjustRightInd w:val="0"/>
                    <w:snapToGrid w:val="0"/>
                    <w:spacing w:line="360" w:lineRule="auto"/>
                    <w:ind w:rightChars="-2152" w:right="-4519"/>
                    <w:suppressOverlap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:rsidR="00DA5A2E" w:rsidRDefault="00DA5A2E" w:rsidP="00DA5A2E">
                  <w:pPr>
                    <w:framePr w:hSpace="180" w:wrap="around" w:vAnchor="text" w:hAnchor="page" w:x="1830" w:y="84"/>
                    <w:suppressOverlap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DA5A2E" w:rsidRDefault="00DA5A2E" w:rsidP="00DA5A2E">
                  <w:pPr>
                    <w:framePr w:hSpace="180" w:wrap="around" w:vAnchor="text" w:hAnchor="page" w:x="1830" w:y="84"/>
                    <w:suppressOverlap/>
                    <w:jc w:val="center"/>
                  </w:pPr>
                </w:p>
              </w:tc>
              <w:tc>
                <w:tcPr>
                  <w:tcW w:w="2693" w:type="dxa"/>
                </w:tcPr>
                <w:p w:rsidR="00DA5A2E" w:rsidRDefault="00DA5A2E" w:rsidP="00DA5A2E">
                  <w:pPr>
                    <w:framePr w:hSpace="180" w:wrap="around" w:vAnchor="text" w:hAnchor="page" w:x="1830" w:y="84"/>
                    <w:adjustRightInd w:val="0"/>
                    <w:snapToGrid w:val="0"/>
                    <w:spacing w:line="360" w:lineRule="auto"/>
                    <w:ind w:rightChars="-2152" w:right="-4519"/>
                    <w:suppressOverlap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  <w:tc>
                <w:tcPr>
                  <w:tcW w:w="1932" w:type="dxa"/>
                </w:tcPr>
                <w:p w:rsidR="00DA5A2E" w:rsidRDefault="00DA5A2E" w:rsidP="00DA5A2E">
                  <w:pPr>
                    <w:framePr w:hSpace="180" w:wrap="around" w:vAnchor="text" w:hAnchor="page" w:x="1830" w:y="84"/>
                    <w:adjustRightInd w:val="0"/>
                    <w:snapToGrid w:val="0"/>
                    <w:spacing w:line="360" w:lineRule="auto"/>
                    <w:ind w:rightChars="-2152" w:right="-4519"/>
                    <w:suppressOverlap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</w:tr>
          </w:tbl>
          <w:p w:rsidR="00C07091" w:rsidRDefault="0090126A">
            <w:pPr>
              <w:adjustRightInd w:val="0"/>
              <w:snapToGrid w:val="0"/>
              <w:spacing w:line="360" w:lineRule="auto"/>
              <w:ind w:rightChars="-2152" w:right="-4519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二、评课议课（11:00--11:25）</w:t>
            </w:r>
          </w:p>
          <w:p w:rsidR="00C07091" w:rsidRDefault="0090126A">
            <w:pPr>
              <w:adjustRightInd w:val="0"/>
              <w:snapToGrid w:val="0"/>
              <w:spacing w:line="360" w:lineRule="auto"/>
              <w:ind w:rightChars="-2152" w:right="-4519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1.学生离场、教师入座。</w:t>
            </w:r>
          </w:p>
          <w:p w:rsidR="00C07091" w:rsidRDefault="0090126A">
            <w:pPr>
              <w:adjustRightInd w:val="0"/>
              <w:snapToGrid w:val="0"/>
              <w:spacing w:line="360" w:lineRule="auto"/>
              <w:ind w:rightChars="-2152" w:right="-4519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</w:t>
            </w:r>
            <w:r w:rsidR="00D43AA6">
              <w:rPr>
                <w:rFonts w:ascii="宋体" w:hAnsi="宋体" w:hint="eastAsia"/>
                <w:b/>
                <w:sz w:val="24"/>
              </w:rPr>
              <w:t>何卡、曾雁</w:t>
            </w:r>
            <w:r>
              <w:rPr>
                <w:rFonts w:ascii="宋体" w:hAnsi="宋体" w:hint="eastAsia"/>
                <w:b/>
                <w:sz w:val="24"/>
              </w:rPr>
              <w:t>老师介绍围绕</w:t>
            </w:r>
            <w:r>
              <w:rPr>
                <w:rFonts w:ascii="宋体" w:hAnsi="宋体"/>
                <w:b/>
                <w:sz w:val="24"/>
              </w:rPr>
              <w:t>美术</w:t>
            </w:r>
            <w:r>
              <w:rPr>
                <w:rFonts w:ascii="宋体" w:hAnsi="宋体" w:hint="eastAsia"/>
                <w:b/>
                <w:sz w:val="24"/>
              </w:rPr>
              <w:t>要素教学目标的制定过程，可以分享</w:t>
            </w:r>
          </w:p>
          <w:p w:rsidR="00C07091" w:rsidRDefault="0090126A">
            <w:pPr>
              <w:adjustRightInd w:val="0"/>
              <w:snapToGrid w:val="0"/>
              <w:spacing w:line="360" w:lineRule="auto"/>
              <w:ind w:rightChars="-2152" w:right="-4519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在团队磨课的过程。（11:00-11:10）</w:t>
            </w:r>
          </w:p>
          <w:p w:rsidR="00C07091" w:rsidRDefault="0090126A">
            <w:pPr>
              <w:adjustRightInd w:val="0"/>
              <w:snapToGrid w:val="0"/>
              <w:spacing w:line="360" w:lineRule="auto"/>
              <w:ind w:rightChars="-2152" w:right="-4519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3.美术组老师老师点评。（11:10-11:15）</w:t>
            </w:r>
          </w:p>
          <w:p w:rsidR="00C07091" w:rsidRDefault="0090126A">
            <w:pPr>
              <w:adjustRightInd w:val="0"/>
              <w:snapToGrid w:val="0"/>
              <w:spacing w:line="360" w:lineRule="auto"/>
              <w:ind w:rightChars="-2152" w:right="-4519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4.邀请长山小学教师参与互动点评。（11:15--15:25）</w:t>
            </w:r>
          </w:p>
        </w:tc>
      </w:tr>
    </w:tbl>
    <w:p w:rsidR="00C07091" w:rsidRDefault="00C07091">
      <w:pPr>
        <w:tabs>
          <w:tab w:val="left" w:pos="600"/>
        </w:tabs>
        <w:rPr>
          <w:rFonts w:ascii="宋体" w:hAnsi="宋体"/>
          <w:sz w:val="32"/>
          <w:szCs w:val="32"/>
        </w:rPr>
      </w:pPr>
    </w:p>
    <w:sectPr w:rsidR="00C07091" w:rsidSect="00C0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EC8" w:rsidRDefault="00764EC8" w:rsidP="00D95427">
      <w:r>
        <w:separator/>
      </w:r>
    </w:p>
  </w:endnote>
  <w:endnote w:type="continuationSeparator" w:id="1">
    <w:p w:rsidR="00764EC8" w:rsidRDefault="00764EC8" w:rsidP="00D9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Emoji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EC8" w:rsidRDefault="00764EC8" w:rsidP="00D95427">
      <w:r>
        <w:separator/>
      </w:r>
    </w:p>
  </w:footnote>
  <w:footnote w:type="continuationSeparator" w:id="1">
    <w:p w:rsidR="00764EC8" w:rsidRDefault="00764EC8" w:rsidP="00D9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164206DE"/>
    <w:multiLevelType w:val="singleLevel"/>
    <w:tmpl w:val="164206DE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5FD"/>
    <w:rsid w:val="AFF76E10"/>
    <w:rsid w:val="000265FD"/>
    <w:rsid w:val="00067C01"/>
    <w:rsid w:val="0032100E"/>
    <w:rsid w:val="00340B2D"/>
    <w:rsid w:val="0043583E"/>
    <w:rsid w:val="00510AEB"/>
    <w:rsid w:val="005452D9"/>
    <w:rsid w:val="005A2172"/>
    <w:rsid w:val="007420D4"/>
    <w:rsid w:val="00764EC8"/>
    <w:rsid w:val="0090126A"/>
    <w:rsid w:val="009054BF"/>
    <w:rsid w:val="00947A12"/>
    <w:rsid w:val="00A21F90"/>
    <w:rsid w:val="00A9510D"/>
    <w:rsid w:val="00AC30AF"/>
    <w:rsid w:val="00B044EC"/>
    <w:rsid w:val="00B42913"/>
    <w:rsid w:val="00C07091"/>
    <w:rsid w:val="00D43AA6"/>
    <w:rsid w:val="00D95427"/>
    <w:rsid w:val="00DA5A2E"/>
    <w:rsid w:val="00E9530B"/>
    <w:rsid w:val="0588019D"/>
    <w:rsid w:val="09510DAF"/>
    <w:rsid w:val="0BB65213"/>
    <w:rsid w:val="0C5D7940"/>
    <w:rsid w:val="0E245B17"/>
    <w:rsid w:val="0EAB4A46"/>
    <w:rsid w:val="0EFC150A"/>
    <w:rsid w:val="12014B4C"/>
    <w:rsid w:val="153953CB"/>
    <w:rsid w:val="18605AE8"/>
    <w:rsid w:val="18C304A2"/>
    <w:rsid w:val="1D9E0EC3"/>
    <w:rsid w:val="1E92020C"/>
    <w:rsid w:val="220F70D6"/>
    <w:rsid w:val="22300D0F"/>
    <w:rsid w:val="26F530A6"/>
    <w:rsid w:val="27CE5BAF"/>
    <w:rsid w:val="286F651C"/>
    <w:rsid w:val="2CC660C6"/>
    <w:rsid w:val="2D411990"/>
    <w:rsid w:val="328C5C19"/>
    <w:rsid w:val="39353AFF"/>
    <w:rsid w:val="3B8756D2"/>
    <w:rsid w:val="3C4710BF"/>
    <w:rsid w:val="3E8815E3"/>
    <w:rsid w:val="43B515EF"/>
    <w:rsid w:val="45313451"/>
    <w:rsid w:val="466D0EDB"/>
    <w:rsid w:val="4D456B7F"/>
    <w:rsid w:val="4E5E16C5"/>
    <w:rsid w:val="50DF70E2"/>
    <w:rsid w:val="553C491A"/>
    <w:rsid w:val="562E3642"/>
    <w:rsid w:val="5BD7305D"/>
    <w:rsid w:val="5CC81559"/>
    <w:rsid w:val="5E95DC2A"/>
    <w:rsid w:val="5F9865EA"/>
    <w:rsid w:val="5FBD2DBE"/>
    <w:rsid w:val="628A26D1"/>
    <w:rsid w:val="66C85492"/>
    <w:rsid w:val="6EB27803"/>
    <w:rsid w:val="70F307E1"/>
    <w:rsid w:val="71DC50C5"/>
    <w:rsid w:val="74883DFE"/>
    <w:rsid w:val="751D202B"/>
    <w:rsid w:val="75580D6C"/>
    <w:rsid w:val="75AC5CDE"/>
    <w:rsid w:val="75C92D68"/>
    <w:rsid w:val="772A182F"/>
    <w:rsid w:val="7C37ADFC"/>
    <w:rsid w:val="7EDC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091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C07091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07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07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07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0709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C07091"/>
    <w:rPr>
      <w:rFonts w:ascii="宋体" w:hAnsi="宋体" w:cs="宋体"/>
      <w:b/>
      <w:bCs/>
      <w:sz w:val="36"/>
      <w:szCs w:val="36"/>
    </w:rPr>
  </w:style>
  <w:style w:type="character" w:customStyle="1" w:styleId="Char0">
    <w:name w:val="页眉 Char"/>
    <w:basedOn w:val="a0"/>
    <w:link w:val="a4"/>
    <w:rsid w:val="00C07091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07091"/>
    <w:rPr>
      <w:rFonts w:ascii="Calibri" w:hAnsi="Calibri" w:cs="宋体"/>
      <w:kern w:val="2"/>
      <w:sz w:val="18"/>
      <w:szCs w:val="18"/>
    </w:rPr>
  </w:style>
  <w:style w:type="paragraph" w:customStyle="1" w:styleId="msolistparagraph0">
    <w:name w:val="msolistparagraph"/>
    <w:basedOn w:val="a"/>
    <w:qFormat/>
    <w:rsid w:val="00D43AA6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2021-12-09T04:46:00Z</dcterms:created>
  <dcterms:modified xsi:type="dcterms:W3CDTF">2021-12-09T04:48:00Z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