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Times New Roman" w:eastAsia="方正小标宋简体"/>
          <w:b/>
          <w:sz w:val="32"/>
          <w:szCs w:val="32"/>
        </w:rPr>
      </w:pPr>
      <w:r>
        <w:rPr>
          <w:rFonts w:hint="eastAsia" w:ascii="方正小标宋简体" w:hAnsi="Times New Roman" w:eastAsia="方正小标宋简体"/>
          <w:b/>
          <w:sz w:val="32"/>
          <w:szCs w:val="32"/>
        </w:rPr>
        <w:t>杭州市丁荷小学关于“互联网</w:t>
      </w:r>
      <w:r>
        <w:rPr>
          <w:rFonts w:ascii="方正小标宋简体" w:hAnsi="Times New Roman" w:eastAsia="方正小标宋简体"/>
          <w:b/>
          <w:sz w:val="32"/>
          <w:szCs w:val="32"/>
        </w:rPr>
        <w:t>+</w:t>
      </w:r>
      <w:r>
        <w:rPr>
          <w:rFonts w:hint="eastAsia" w:ascii="方正小标宋简体" w:hAnsi="Times New Roman" w:eastAsia="方正小标宋简体"/>
          <w:b/>
          <w:sz w:val="32"/>
          <w:szCs w:val="32"/>
        </w:rPr>
        <w:t>义务教育”</w:t>
      </w:r>
    </w:p>
    <w:p>
      <w:pPr>
        <w:spacing w:line="600" w:lineRule="exact"/>
        <w:jc w:val="center"/>
        <w:rPr>
          <w:rFonts w:ascii="方正小标宋简体" w:hAnsi="Times New Roman" w:eastAsia="方正小标宋简体"/>
          <w:b/>
          <w:sz w:val="32"/>
          <w:szCs w:val="32"/>
        </w:rPr>
      </w:pPr>
      <w:r>
        <w:rPr>
          <w:rFonts w:ascii="方正小标宋简体" w:hAnsi="Times New Roman" w:eastAsia="方正小标宋简体"/>
          <w:b/>
          <w:sz w:val="32"/>
          <w:szCs w:val="32"/>
        </w:rPr>
        <w:t>1000</w:t>
      </w:r>
      <w:r>
        <w:rPr>
          <w:rFonts w:hint="eastAsia" w:ascii="方正小标宋简体" w:hAnsi="Times New Roman" w:eastAsia="方正小标宋简体"/>
          <w:b/>
          <w:sz w:val="32"/>
          <w:szCs w:val="32"/>
        </w:rPr>
        <w:t>所中小学校结对帮扶民生实事工作的方案</w:t>
      </w:r>
    </w:p>
    <w:p>
      <w:pPr>
        <w:rPr>
          <w:rFonts w:ascii="仿宋_GB2312" w:hAnsi="仿宋" w:eastAsia="仿宋_GB2312"/>
        </w:rPr>
      </w:pPr>
      <w:r>
        <w:rPr>
          <w:rFonts w:hint="eastAsia" w:ascii="仿宋_GB2312" w:hAnsi="仿宋" w:eastAsia="仿宋_GB2312"/>
        </w:rPr>
        <w:t xml:space="preserve">   </w:t>
      </w:r>
    </w:p>
    <w:p>
      <w:pPr>
        <w:spacing w:line="276" w:lineRule="auto"/>
        <w:ind w:firstLine="360" w:firstLineChars="150"/>
        <w:rPr>
          <w:rFonts w:ascii="仿宋_GB2312" w:hAnsi="仿宋" w:eastAsia="仿宋_GB2312"/>
          <w:sz w:val="24"/>
          <w:szCs w:val="24"/>
        </w:rPr>
      </w:pPr>
      <w:r>
        <w:rPr>
          <w:rFonts w:hint="eastAsia" w:ascii="仿宋_GB2312" w:hAnsi="仿宋" w:eastAsia="仿宋_GB2312"/>
          <w:sz w:val="24"/>
          <w:szCs w:val="24"/>
        </w:rPr>
        <w:t xml:space="preserve"> “全面推进‘互联网+义务教育’，推进1000所中小学校结对帮扶，让城乡孩子共享优质教育资源”列入省政府2019年民生实事项目，根据省厅《“互联网+义务教育”1000所中小学校结对帮扶民生实事工作方案》（浙教办基〔2019〕18号）精神和区教育局工作方案，特制定本工作方案。</w:t>
      </w:r>
    </w:p>
    <w:p>
      <w:pPr>
        <w:spacing w:line="276" w:lineRule="auto"/>
        <w:rPr>
          <w:rFonts w:ascii="仿宋_GB2312" w:hAnsi="仿宋" w:eastAsia="仿宋_GB2312"/>
          <w:b/>
          <w:sz w:val="24"/>
          <w:szCs w:val="24"/>
        </w:rPr>
      </w:pPr>
      <w:r>
        <w:rPr>
          <w:rFonts w:hint="eastAsia" w:ascii="仿宋_GB2312" w:hAnsi="仿宋" w:eastAsia="仿宋_GB2312"/>
          <w:sz w:val="24"/>
          <w:szCs w:val="24"/>
        </w:rPr>
        <w:t xml:space="preserve">    </w:t>
      </w:r>
      <w:r>
        <w:rPr>
          <w:rFonts w:hint="eastAsia" w:ascii="仿宋_GB2312" w:hAnsi="仿宋" w:eastAsia="仿宋_GB2312"/>
          <w:b/>
          <w:sz w:val="24"/>
          <w:szCs w:val="24"/>
        </w:rPr>
        <w:t>一、工作思路</w:t>
      </w:r>
    </w:p>
    <w:p>
      <w:pPr>
        <w:spacing w:line="276" w:lineRule="auto"/>
        <w:rPr>
          <w:rFonts w:ascii="仿宋_GB2312" w:hAnsi="仿宋" w:eastAsia="仿宋_GB2312"/>
          <w:sz w:val="24"/>
          <w:szCs w:val="24"/>
        </w:rPr>
      </w:pPr>
      <w:r>
        <w:rPr>
          <w:rFonts w:hint="eastAsia" w:ascii="仿宋_GB2312" w:hAnsi="仿宋" w:eastAsia="仿宋_GB2312"/>
          <w:sz w:val="24"/>
          <w:szCs w:val="24"/>
        </w:rPr>
        <w:t xml:space="preserve">    按省政府“互联网＋义务教育”部署要求，根据</w:t>
      </w:r>
      <w:r>
        <w:rPr>
          <w:rFonts w:hint="eastAsia" w:ascii="仿宋_GB2312" w:hAnsi="Times New Roman" w:eastAsia="仿宋_GB2312"/>
          <w:sz w:val="24"/>
          <w:szCs w:val="24"/>
        </w:rPr>
        <w:t>精神，</w:t>
      </w:r>
      <w:r>
        <w:rPr>
          <w:rFonts w:hint="eastAsia" w:ascii="仿宋_GB2312" w:hAnsi="仿宋" w:eastAsia="仿宋_GB2312"/>
          <w:sz w:val="24"/>
          <w:szCs w:val="24"/>
        </w:rPr>
        <w:t>依托互联网等信息技术优势，采用“多校扶一校”项目式结对帮扶机制，促进优质教育资源共建共享，扩大优质教育资源辐射面，实现城乡结对帮扶学校管理共进、教学共研、资源共享、信息互通、师生互动、差异互补，助推城乡义务教育优质均衡发展。</w:t>
      </w:r>
    </w:p>
    <w:p>
      <w:pPr>
        <w:spacing w:line="276" w:lineRule="auto"/>
        <w:rPr>
          <w:rFonts w:ascii="仿宋_GB2312" w:hAnsi="仿宋" w:eastAsia="仿宋_GB2312"/>
          <w:b/>
          <w:sz w:val="24"/>
          <w:szCs w:val="24"/>
        </w:rPr>
      </w:pPr>
      <w:r>
        <w:rPr>
          <w:rFonts w:hint="eastAsia" w:ascii="仿宋_GB2312" w:hAnsi="仿宋" w:eastAsia="仿宋_GB2312"/>
          <w:sz w:val="24"/>
          <w:szCs w:val="24"/>
        </w:rPr>
        <w:t xml:space="preserve">    </w:t>
      </w:r>
      <w:r>
        <w:rPr>
          <w:rFonts w:hint="eastAsia" w:ascii="仿宋_GB2312" w:hAnsi="仿宋" w:eastAsia="仿宋_GB2312"/>
          <w:b/>
          <w:sz w:val="24"/>
          <w:szCs w:val="24"/>
        </w:rPr>
        <w:t>二、工作目标</w:t>
      </w:r>
    </w:p>
    <w:p>
      <w:pPr>
        <w:spacing w:line="276" w:lineRule="auto"/>
        <w:ind w:firstLine="570"/>
        <w:rPr>
          <w:rFonts w:ascii="仿宋_GB2312" w:hAnsi="仿宋" w:eastAsia="仿宋_GB2312"/>
          <w:sz w:val="24"/>
          <w:szCs w:val="24"/>
        </w:rPr>
      </w:pPr>
      <w:r>
        <w:rPr>
          <w:rFonts w:hint="eastAsia" w:ascii="仿宋_GB2312" w:hAnsi="仿宋" w:eastAsia="仿宋_GB2312"/>
          <w:sz w:val="24"/>
          <w:szCs w:val="24"/>
        </w:rPr>
        <w:t>20</w:t>
      </w:r>
      <w:r>
        <w:rPr>
          <w:rFonts w:hint="default" w:ascii="仿宋_GB2312" w:hAnsi="仿宋" w:eastAsia="仿宋_GB2312"/>
          <w:sz w:val="24"/>
          <w:szCs w:val="24"/>
        </w:rPr>
        <w:t>21</w:t>
      </w:r>
      <w:r>
        <w:rPr>
          <w:rFonts w:hint="eastAsia" w:ascii="仿宋_GB2312" w:hAnsi="仿宋" w:eastAsia="仿宋_GB2312"/>
          <w:sz w:val="24"/>
          <w:szCs w:val="24"/>
        </w:rPr>
        <w:t>年，围绕管理共进、教学共研、资源共享，信息互通、师生互动、差异互补的结对帮扶总体思路，按时、高效完成结对帮扶金华市婺城区</w:t>
      </w:r>
      <w:r>
        <w:rPr>
          <w:rFonts w:hint="eastAsia" w:ascii="仿宋_GB2312" w:hAnsi="仿宋" w:eastAsia="仿宋_GB2312"/>
          <w:sz w:val="24"/>
          <w:szCs w:val="24"/>
          <w:lang w:val="en-US" w:eastAsia="zh-Hans"/>
        </w:rPr>
        <w:t>长山乡中心小学</w:t>
      </w:r>
      <w:r>
        <w:rPr>
          <w:rFonts w:hint="eastAsia" w:ascii="仿宋_GB2312" w:hAnsi="仿宋" w:eastAsia="仿宋_GB2312"/>
          <w:sz w:val="24"/>
          <w:szCs w:val="24"/>
        </w:rPr>
        <w:t>，开展常态化、多样化、实质性帮扶工作。</w:t>
      </w:r>
    </w:p>
    <w:p>
      <w:pPr>
        <w:spacing w:line="276" w:lineRule="auto"/>
        <w:rPr>
          <w:rFonts w:ascii="仿宋_GB2312" w:hAnsi="仿宋" w:eastAsia="仿宋_GB2312"/>
          <w:b/>
          <w:sz w:val="24"/>
          <w:szCs w:val="24"/>
        </w:rPr>
      </w:pPr>
      <w:r>
        <w:rPr>
          <w:rFonts w:hint="eastAsia" w:ascii="仿宋_GB2312" w:hAnsi="仿宋" w:eastAsia="仿宋_GB2312"/>
          <w:b/>
          <w:sz w:val="24"/>
          <w:szCs w:val="24"/>
        </w:rPr>
        <w:t xml:space="preserve">     三、结对帮扶期限</w:t>
      </w:r>
    </w:p>
    <w:p>
      <w:pPr>
        <w:spacing w:line="276" w:lineRule="auto"/>
        <w:rPr>
          <w:rFonts w:hint="eastAsia" w:ascii="仿宋_GB2312" w:hAnsi="仿宋" w:eastAsia="仿宋_GB2312"/>
          <w:sz w:val="24"/>
          <w:szCs w:val="24"/>
        </w:rPr>
      </w:pPr>
      <w:r>
        <w:rPr>
          <w:rFonts w:hint="eastAsia" w:ascii="仿宋_GB2312" w:hAnsi="仿宋" w:eastAsia="仿宋_GB2312"/>
          <w:sz w:val="24"/>
          <w:szCs w:val="24"/>
        </w:rPr>
        <w:t xml:space="preserve">   结对帮扶自20</w:t>
      </w:r>
      <w:r>
        <w:rPr>
          <w:rFonts w:hint="default" w:ascii="仿宋_GB2312" w:hAnsi="仿宋" w:eastAsia="仿宋_GB2312"/>
          <w:sz w:val="24"/>
          <w:szCs w:val="24"/>
        </w:rPr>
        <w:t>21</w:t>
      </w:r>
      <w:r>
        <w:rPr>
          <w:rFonts w:hint="eastAsia" w:ascii="仿宋_GB2312" w:hAnsi="仿宋" w:eastAsia="仿宋_GB2312"/>
          <w:sz w:val="24"/>
          <w:szCs w:val="24"/>
        </w:rPr>
        <w:t>年</w:t>
      </w:r>
      <w:r>
        <w:rPr>
          <w:rFonts w:hint="eastAsia" w:ascii="仿宋_GB2312" w:hAnsi="仿宋" w:eastAsia="仿宋_GB2312"/>
          <w:sz w:val="24"/>
          <w:szCs w:val="24"/>
          <w:lang w:val="en-US" w:eastAsia="zh-Hans"/>
        </w:rPr>
        <w:t>重新签订帮扶补充协议</w:t>
      </w:r>
      <w:r>
        <w:rPr>
          <w:rFonts w:hint="eastAsia" w:ascii="仿宋_GB2312" w:hAnsi="仿宋" w:eastAsia="仿宋_GB2312"/>
          <w:sz w:val="24"/>
          <w:szCs w:val="24"/>
        </w:rPr>
        <w:t>，</w:t>
      </w:r>
      <w:r>
        <w:rPr>
          <w:rFonts w:hint="eastAsia" w:ascii="仿宋_GB2312" w:hAnsi="仿宋" w:eastAsia="仿宋_GB2312"/>
          <w:sz w:val="24"/>
          <w:szCs w:val="24"/>
          <w:lang w:val="en-US" w:eastAsia="zh-Hans"/>
        </w:rPr>
        <w:t>服务期至</w:t>
      </w:r>
      <w:r>
        <w:rPr>
          <w:rFonts w:hint="default" w:ascii="仿宋_GB2312" w:hAnsi="仿宋" w:eastAsia="仿宋_GB2312"/>
          <w:sz w:val="24"/>
          <w:szCs w:val="24"/>
          <w:lang w:eastAsia="zh-Hans"/>
        </w:rPr>
        <w:t>2025</w:t>
      </w:r>
      <w:r>
        <w:rPr>
          <w:rFonts w:hint="eastAsia" w:ascii="仿宋_GB2312" w:hAnsi="仿宋" w:eastAsia="仿宋_GB2312"/>
          <w:sz w:val="24"/>
          <w:szCs w:val="24"/>
          <w:lang w:val="en-US" w:eastAsia="zh-Hans"/>
        </w:rPr>
        <w:t>年。</w:t>
      </w:r>
    </w:p>
    <w:p>
      <w:pPr>
        <w:spacing w:line="276" w:lineRule="auto"/>
        <w:rPr>
          <w:rFonts w:ascii="仿宋_GB2312" w:hAnsi="仿宋" w:eastAsia="仿宋_GB2312"/>
          <w:b/>
          <w:sz w:val="24"/>
          <w:szCs w:val="24"/>
        </w:rPr>
      </w:pPr>
      <w:r>
        <w:rPr>
          <w:rFonts w:hint="eastAsia" w:ascii="仿宋_GB2312" w:hAnsi="仿宋" w:eastAsia="仿宋_GB2312"/>
          <w:b/>
          <w:sz w:val="24"/>
          <w:szCs w:val="24"/>
        </w:rPr>
        <w:t xml:space="preserve">   四、工作专班及职责</w:t>
      </w:r>
    </w:p>
    <w:p>
      <w:pPr>
        <w:spacing w:line="276" w:lineRule="auto"/>
        <w:rPr>
          <w:rFonts w:ascii="仿宋_GB2312" w:hAnsi="仿宋" w:eastAsia="仿宋_GB2312"/>
          <w:b/>
          <w:sz w:val="24"/>
          <w:szCs w:val="24"/>
        </w:rPr>
      </w:pPr>
      <w:r>
        <w:rPr>
          <w:rFonts w:hint="eastAsia" w:ascii="仿宋_GB2312" w:hAnsi="仿宋" w:eastAsia="仿宋_GB2312"/>
          <w:b/>
          <w:sz w:val="24"/>
          <w:szCs w:val="24"/>
        </w:rPr>
        <w:t xml:space="preserve"> </w:t>
      </w:r>
      <w:r>
        <w:rPr>
          <w:rFonts w:hint="eastAsia" w:ascii="仿宋_GB2312" w:hAnsi="仿宋" w:eastAsia="仿宋_GB2312"/>
          <w:sz w:val="24"/>
          <w:szCs w:val="24"/>
        </w:rPr>
        <w:t xml:space="preserve">  </w:t>
      </w:r>
      <w:r>
        <w:rPr>
          <w:rFonts w:hint="eastAsia" w:ascii="仿宋_GB2312" w:hAnsi="仿宋" w:eastAsia="仿宋_GB2312"/>
          <w:b/>
          <w:sz w:val="24"/>
          <w:szCs w:val="24"/>
        </w:rPr>
        <w:t>（一）工作专班成员名单</w:t>
      </w:r>
    </w:p>
    <w:p>
      <w:pPr>
        <w:spacing w:line="276" w:lineRule="auto"/>
        <w:rPr>
          <w:rFonts w:ascii="仿宋_GB2312" w:hAnsi="仿宋" w:eastAsia="仿宋_GB2312"/>
          <w:sz w:val="24"/>
          <w:szCs w:val="24"/>
        </w:rPr>
      </w:pPr>
      <w:r>
        <w:rPr>
          <w:rFonts w:hint="eastAsia" w:ascii="仿宋_GB2312" w:hAnsi="仿宋" w:eastAsia="仿宋_GB2312"/>
          <w:sz w:val="24"/>
          <w:szCs w:val="24"/>
        </w:rPr>
        <w:t xml:space="preserve">    根据省市区工作要求，成立由校长牵头负总责、分管教学副校长主抓落实、相关处室人员参加的工作专班，制定本区域结对帮扶工作详细方案，及时研究破解结对帮扶工作中的难点，不折不扣地做好本区域的结对帮扶工作。具体成员名单和职责如下：</w:t>
      </w:r>
    </w:p>
    <w:p>
      <w:pPr>
        <w:spacing w:line="276" w:lineRule="auto"/>
        <w:rPr>
          <w:rFonts w:ascii="仿宋_GB2312" w:hAnsi="仿宋" w:eastAsia="仿宋_GB2312"/>
          <w:sz w:val="24"/>
          <w:szCs w:val="24"/>
        </w:rPr>
      </w:pPr>
      <w:r>
        <w:rPr>
          <w:rFonts w:hint="eastAsia" w:ascii="仿宋_GB2312" w:hAnsi="仿宋" w:eastAsia="仿宋_GB2312"/>
          <w:sz w:val="24"/>
          <w:szCs w:val="24"/>
        </w:rPr>
        <w:t xml:space="preserve">    总负责人：王海清</w:t>
      </w:r>
    </w:p>
    <w:p>
      <w:pPr>
        <w:spacing w:line="276" w:lineRule="auto"/>
        <w:rPr>
          <w:rFonts w:ascii="仿宋_GB2312" w:hAnsi="仿宋" w:eastAsia="仿宋_GB2312"/>
          <w:sz w:val="24"/>
          <w:szCs w:val="24"/>
        </w:rPr>
      </w:pPr>
      <w:r>
        <w:rPr>
          <w:rFonts w:hint="eastAsia" w:ascii="仿宋_GB2312" w:hAnsi="仿宋" w:eastAsia="仿宋_GB2312"/>
          <w:sz w:val="24"/>
          <w:szCs w:val="24"/>
        </w:rPr>
        <w:t xml:space="preserve">    副负责人：</w:t>
      </w:r>
      <w:r>
        <w:rPr>
          <w:rFonts w:hint="eastAsia" w:ascii="仿宋_GB2312" w:hAnsi="仿宋" w:eastAsia="仿宋_GB2312"/>
          <w:sz w:val="24"/>
          <w:szCs w:val="24"/>
          <w:lang w:val="en-US" w:eastAsia="zh-Hans"/>
        </w:rPr>
        <w:t>朱虹</w:t>
      </w:r>
      <w:r>
        <w:rPr>
          <w:rFonts w:hint="eastAsia" w:ascii="仿宋_GB2312" w:hAnsi="仿宋" w:eastAsia="仿宋_GB2312"/>
          <w:sz w:val="24"/>
          <w:szCs w:val="24"/>
        </w:rPr>
        <w:t xml:space="preserve">  杨理伟  </w:t>
      </w:r>
    </w:p>
    <w:p>
      <w:pPr>
        <w:spacing w:line="276" w:lineRule="auto"/>
        <w:rPr>
          <w:rFonts w:ascii="仿宋_GB2312" w:hAnsi="仿宋" w:eastAsia="仿宋_GB2312"/>
          <w:color w:val="FF0000"/>
          <w:sz w:val="24"/>
          <w:szCs w:val="24"/>
        </w:rPr>
      </w:pPr>
      <w:r>
        <w:rPr>
          <w:rFonts w:hint="eastAsia" w:ascii="仿宋_GB2312" w:hAnsi="仿宋" w:eastAsia="仿宋_GB2312"/>
          <w:sz w:val="24"/>
          <w:szCs w:val="24"/>
        </w:rPr>
        <w:t xml:space="preserve">    成  员: 张卫群  潘 晨  王 伟  蔡 静  </w:t>
      </w:r>
      <w:r>
        <w:rPr>
          <w:rFonts w:hint="default" w:ascii="仿宋_GB2312" w:hAnsi="仿宋" w:eastAsia="仿宋_GB2312"/>
          <w:sz w:val="24"/>
          <w:szCs w:val="24"/>
        </w:rPr>
        <w:t xml:space="preserve"> </w:t>
      </w:r>
      <w:r>
        <w:rPr>
          <w:rFonts w:hint="eastAsia" w:ascii="仿宋_GB2312" w:hAnsi="仿宋" w:eastAsia="仿宋_GB2312"/>
          <w:sz w:val="24"/>
          <w:szCs w:val="24"/>
          <w:lang w:val="en-US" w:eastAsia="zh-Hans"/>
        </w:rPr>
        <w:t>田洪波</w:t>
      </w:r>
      <w:r>
        <w:rPr>
          <w:rFonts w:hint="eastAsia" w:ascii="仿宋_GB2312" w:hAnsi="仿宋" w:eastAsia="仿宋_GB2312"/>
          <w:sz w:val="24"/>
          <w:szCs w:val="24"/>
        </w:rPr>
        <w:t xml:space="preserve">  </w:t>
      </w:r>
    </w:p>
    <w:p>
      <w:pPr>
        <w:spacing w:line="276" w:lineRule="auto"/>
        <w:rPr>
          <w:rFonts w:ascii="仿宋_GB2312" w:hAnsi="仿宋" w:eastAsia="仿宋_GB2312"/>
          <w:sz w:val="24"/>
          <w:szCs w:val="24"/>
        </w:rPr>
      </w:pPr>
      <w:r>
        <w:rPr>
          <w:rFonts w:hint="eastAsia" w:ascii="仿宋_GB2312" w:hAnsi="仿宋" w:eastAsia="仿宋_GB2312"/>
          <w:color w:val="FF0000"/>
          <w:sz w:val="24"/>
          <w:szCs w:val="24"/>
        </w:rPr>
        <w:t xml:space="preserve">    </w:t>
      </w:r>
      <w:r>
        <w:rPr>
          <w:rFonts w:hint="eastAsia" w:ascii="仿宋_GB2312" w:hAnsi="仿宋" w:eastAsia="仿宋_GB2312"/>
          <w:sz w:val="24"/>
          <w:szCs w:val="24"/>
        </w:rPr>
        <w:t>工作专班负责项目的统筹管理，推动学校开展结对帮扶工作，确保项目总体目标的高质量达成。</w:t>
      </w:r>
    </w:p>
    <w:p>
      <w:pPr>
        <w:spacing w:line="276" w:lineRule="auto"/>
        <w:ind w:firstLine="555"/>
        <w:rPr>
          <w:rFonts w:ascii="仿宋_GB2312" w:hAnsi="仿宋" w:eastAsia="仿宋_GB2312"/>
          <w:sz w:val="24"/>
          <w:szCs w:val="24"/>
        </w:rPr>
      </w:pPr>
      <w:r>
        <w:rPr>
          <w:rFonts w:hint="eastAsia" w:ascii="仿宋_GB2312" w:hAnsi="仿宋" w:eastAsia="仿宋_GB2312"/>
          <w:sz w:val="24"/>
          <w:szCs w:val="24"/>
        </w:rPr>
        <w:t>工作专班下设办公室，办公室设在教导处，负责具体实施。张卫群兼任主任。</w:t>
      </w:r>
    </w:p>
    <w:p>
      <w:pPr>
        <w:spacing w:line="276" w:lineRule="auto"/>
        <w:ind w:firstLine="555"/>
        <w:rPr>
          <w:rFonts w:ascii="仿宋_GB2312" w:hAnsi="仿宋" w:eastAsia="仿宋_GB2312"/>
          <w:b/>
          <w:sz w:val="24"/>
          <w:szCs w:val="24"/>
        </w:rPr>
      </w:pPr>
      <w:r>
        <w:rPr>
          <w:rFonts w:hint="eastAsia" w:ascii="仿宋_GB2312" w:hAnsi="仿宋" w:eastAsia="仿宋_GB2312"/>
          <w:b/>
          <w:sz w:val="24"/>
          <w:szCs w:val="24"/>
        </w:rPr>
        <w:t>（二）各处室主要职责</w:t>
      </w:r>
    </w:p>
    <w:p>
      <w:pPr>
        <w:spacing w:line="276" w:lineRule="auto"/>
        <w:ind w:firstLine="555"/>
        <w:rPr>
          <w:rFonts w:ascii="仿宋_GB2312" w:hAnsi="仿宋" w:eastAsia="仿宋_GB2312"/>
          <w:sz w:val="24"/>
          <w:szCs w:val="24"/>
        </w:rPr>
      </w:pPr>
      <w:r>
        <w:rPr>
          <w:rFonts w:hint="eastAsia" w:ascii="仿宋_GB2312" w:hAnsi="仿宋" w:eastAsia="仿宋_GB2312"/>
          <w:b/>
          <w:sz w:val="24"/>
          <w:szCs w:val="24"/>
        </w:rPr>
        <w:t>办公室：</w:t>
      </w:r>
      <w:r>
        <w:rPr>
          <w:rFonts w:hint="eastAsia" w:ascii="仿宋_GB2312" w:hAnsi="仿宋" w:eastAsia="仿宋_GB2312"/>
          <w:sz w:val="24"/>
          <w:szCs w:val="24"/>
        </w:rPr>
        <w:t>负责项目实施的协调工作；协调做好新闻宣传报道，多形式加大项目实施的宣传推广工作，形成良好的工作氛围。</w:t>
      </w:r>
    </w:p>
    <w:p>
      <w:pPr>
        <w:spacing w:line="276" w:lineRule="auto"/>
        <w:ind w:firstLine="555"/>
        <w:rPr>
          <w:rFonts w:ascii="仿宋_GB2312" w:hAnsi="仿宋" w:eastAsia="仿宋_GB2312"/>
          <w:sz w:val="24"/>
          <w:szCs w:val="24"/>
        </w:rPr>
      </w:pPr>
      <w:r>
        <w:rPr>
          <w:rFonts w:hint="eastAsia" w:ascii="仿宋_GB2312" w:hAnsi="仿宋" w:eastAsia="仿宋_GB2312"/>
          <w:b/>
          <w:sz w:val="24"/>
          <w:szCs w:val="24"/>
        </w:rPr>
        <w:t>教导处：</w:t>
      </w:r>
      <w:r>
        <w:rPr>
          <w:rFonts w:hint="eastAsia" w:ascii="仿宋_GB2312" w:hAnsi="仿宋" w:eastAsia="仿宋_GB2312"/>
          <w:sz w:val="24"/>
          <w:szCs w:val="24"/>
        </w:rPr>
        <w:t>具体抓落实工作，包括制订相关方案，按时上报工作进展信息和实践成效；按实施方案扎实地开展工作；做好结对帮扶过程性资料积累归档等。</w:t>
      </w:r>
    </w:p>
    <w:p>
      <w:pPr>
        <w:spacing w:line="276" w:lineRule="auto"/>
        <w:ind w:firstLine="555"/>
        <w:rPr>
          <w:rFonts w:ascii="仿宋_GB2312" w:hAnsi="Times New Roman" w:eastAsia="仿宋_GB2312"/>
          <w:color w:val="000000"/>
          <w:sz w:val="24"/>
          <w:szCs w:val="24"/>
        </w:rPr>
      </w:pPr>
      <w:r>
        <w:rPr>
          <w:rFonts w:hint="eastAsia" w:ascii="仿宋_GB2312" w:hAnsi="仿宋" w:eastAsia="仿宋_GB2312"/>
          <w:b/>
          <w:sz w:val="24"/>
          <w:szCs w:val="24"/>
        </w:rPr>
        <w:t>信息中心：</w:t>
      </w:r>
      <w:r>
        <w:rPr>
          <w:rFonts w:hint="eastAsia" w:ascii="仿宋_GB2312" w:hAnsi="仿宋" w:eastAsia="仿宋_GB2312"/>
          <w:sz w:val="24"/>
          <w:szCs w:val="24"/>
        </w:rPr>
        <w:t>负责结对工作所必须的教育技术装备配置，切实保障远程实时交互、多媒体教学的基本条件，并负责提供技术指导和数字教育资源支持；指导教师开通与使用“之江汇”教育广场网络空间等。</w:t>
      </w:r>
    </w:p>
    <w:p>
      <w:pPr>
        <w:spacing w:line="276" w:lineRule="auto"/>
        <w:ind w:firstLine="472" w:firstLineChars="196"/>
        <w:rPr>
          <w:rFonts w:ascii="仿宋_GB2312" w:hAnsi="仿宋" w:eastAsia="仿宋_GB2312"/>
          <w:b/>
          <w:sz w:val="24"/>
          <w:szCs w:val="24"/>
        </w:rPr>
      </w:pPr>
      <w:r>
        <w:rPr>
          <w:rFonts w:hint="eastAsia" w:ascii="仿宋_GB2312" w:hAnsi="仿宋" w:eastAsia="仿宋_GB2312"/>
          <w:b/>
          <w:sz w:val="24"/>
          <w:szCs w:val="24"/>
        </w:rPr>
        <w:t>五、帮扶对象、形式和内容</w:t>
      </w:r>
    </w:p>
    <w:p>
      <w:pPr>
        <w:spacing w:line="276" w:lineRule="auto"/>
        <w:rPr>
          <w:rFonts w:ascii="仿宋_GB2312" w:hAnsi="仿宋" w:eastAsia="仿宋_GB2312"/>
          <w:sz w:val="24"/>
          <w:szCs w:val="24"/>
        </w:rPr>
      </w:pPr>
      <w:r>
        <w:rPr>
          <w:rFonts w:hint="eastAsia" w:ascii="仿宋_GB2312" w:hAnsi="仿宋" w:eastAsia="仿宋_GB2312"/>
          <w:sz w:val="24"/>
          <w:szCs w:val="24"/>
        </w:rPr>
        <w:t xml:space="preserve">    1.根据区教育局安排，我校帮扶金华市婺城区长山乡中心小学、金华市婺城区雅畈镇中心小学</w:t>
      </w:r>
    </w:p>
    <w:p>
      <w:pPr>
        <w:spacing w:line="276" w:lineRule="auto"/>
        <w:ind w:firstLine="482" w:firstLineChars="200"/>
        <w:rPr>
          <w:rFonts w:ascii="仿宋_GB2312" w:hAnsi="仿宋" w:eastAsia="仿宋_GB2312"/>
          <w:sz w:val="24"/>
          <w:szCs w:val="24"/>
        </w:rPr>
      </w:pPr>
      <w:r>
        <w:rPr>
          <w:rFonts w:hint="eastAsia" w:ascii="仿宋_GB2312" w:hAnsi="仿宋" w:eastAsia="仿宋_GB2312"/>
          <w:b/>
          <w:sz w:val="24"/>
          <w:szCs w:val="24"/>
        </w:rPr>
        <w:t>2.帮扶内容为城乡同步课堂。</w:t>
      </w:r>
      <w:r>
        <w:rPr>
          <w:rFonts w:hint="eastAsia" w:ascii="仿宋_GB2312" w:hAnsi="仿宋" w:eastAsia="仿宋_GB2312"/>
          <w:sz w:val="24"/>
          <w:szCs w:val="24"/>
        </w:rPr>
        <w:t>利用互联网技术，由我校部分学科的授课教师同时对本校学生和结对帮扶学校学生开展视频直播互动教学。使结对的学校学生实现同步上课、同步作业、同步接受辅导。结对的学校教师共同备课、共同上课、共同批改作业和辅导学生，共同进行质量检测，让乡村学校的学生同步享受到城镇的优质教学资源。原则上从语文、数学、英语学科开始。</w:t>
      </w:r>
    </w:p>
    <w:p>
      <w:pPr>
        <w:spacing w:line="276" w:lineRule="auto"/>
        <w:rPr>
          <w:rFonts w:hint="eastAsia" w:ascii="仿宋_GB2312" w:hAnsi="仿宋" w:eastAsia="仿宋_GB2312"/>
          <w:sz w:val="24"/>
          <w:szCs w:val="24"/>
        </w:rPr>
      </w:pPr>
      <w:r>
        <w:rPr>
          <w:rFonts w:hint="eastAsia" w:ascii="仿宋_GB2312" w:hAnsi="仿宋" w:eastAsia="仿宋_GB2312"/>
          <w:sz w:val="24"/>
          <w:szCs w:val="24"/>
        </w:rPr>
        <w:t xml:space="preserve">  </w:t>
      </w:r>
      <w:r>
        <w:rPr>
          <w:rFonts w:hint="eastAsia" w:ascii="仿宋_GB2312" w:hAnsi="仿宋" w:eastAsia="仿宋_GB2312"/>
          <w:b/>
          <w:sz w:val="24"/>
          <w:szCs w:val="24"/>
        </w:rPr>
        <w:t>3.帮扶安排：</w:t>
      </w:r>
      <w:r>
        <w:rPr>
          <w:rFonts w:hint="eastAsia" w:ascii="仿宋_GB2312" w:hAnsi="仿宋" w:eastAsia="仿宋_GB2312"/>
          <w:sz w:val="24"/>
          <w:szCs w:val="24"/>
        </w:rPr>
        <w:t>根据授援学校需要，原则上每学期不少于4次。</w:t>
      </w:r>
    </w:p>
    <w:p>
      <w:pPr>
        <w:spacing w:line="276" w:lineRule="auto"/>
        <w:ind w:firstLine="472" w:firstLineChars="196"/>
        <w:rPr>
          <w:rFonts w:hint="eastAsia" w:ascii="仿宋_GB2312" w:hAnsi="仿宋" w:eastAsia="仿宋_GB2312"/>
          <w:b/>
          <w:sz w:val="24"/>
          <w:szCs w:val="24"/>
          <w:lang w:val="en-US" w:eastAsia="zh-CN"/>
        </w:rPr>
      </w:pPr>
      <w:r>
        <w:rPr>
          <w:rFonts w:hint="eastAsia" w:ascii="仿宋_GB2312" w:hAnsi="仿宋" w:eastAsia="仿宋_GB2312"/>
          <w:b/>
          <w:sz w:val="24"/>
          <w:szCs w:val="24"/>
          <w:lang w:val="en-US" w:eastAsia="zh-CN"/>
        </w:rPr>
        <w:t>六、同步课堂、网络研修实施考核机制</w:t>
      </w:r>
    </w:p>
    <w:p>
      <w:pPr>
        <w:spacing w:line="276" w:lineRule="auto"/>
        <w:ind w:firstLine="482" w:firstLineChars="200"/>
        <w:rPr>
          <w:rFonts w:hint="eastAsia" w:ascii="仿宋_GB2312" w:hAnsi="仿宋" w:eastAsia="仿宋_GB2312"/>
          <w:b/>
          <w:sz w:val="24"/>
          <w:szCs w:val="24"/>
          <w:lang w:val="en-US" w:eastAsia="zh-CN"/>
        </w:rPr>
      </w:pPr>
      <w:r>
        <w:rPr>
          <w:rFonts w:hint="eastAsia" w:ascii="仿宋_GB2312" w:hAnsi="仿宋" w:eastAsia="仿宋_GB2312"/>
          <w:b/>
          <w:sz w:val="24"/>
          <w:szCs w:val="24"/>
          <w:lang w:val="en-US" w:eastAsia="zh-CN"/>
        </w:rPr>
        <w:t>（一）实施流程</w:t>
      </w:r>
    </w:p>
    <w:p>
      <w:pPr>
        <w:spacing w:line="276" w:lineRule="auto"/>
        <w:ind w:firstLine="480" w:firstLineChars="200"/>
        <w:rPr>
          <w:rFonts w:hint="eastAsia" w:ascii="仿宋_GB2312" w:hAnsi="仿宋" w:eastAsia="仿宋_GB2312"/>
          <w:sz w:val="24"/>
          <w:szCs w:val="24"/>
          <w:lang w:val="en-US" w:eastAsia="zh-CN"/>
        </w:rPr>
      </w:pPr>
      <w:r>
        <w:rPr>
          <w:rFonts w:hint="eastAsia" w:ascii="仿宋_GB2312" w:hAnsi="仿宋" w:eastAsia="仿宋_GB2312"/>
          <w:sz w:val="24"/>
          <w:szCs w:val="24"/>
          <w:lang w:val="en-US" w:eastAsia="zh-CN"/>
        </w:rPr>
        <w:t>1.教研组提前两周向教学部门申报同步课堂内容，与对方学习进行教学内容研讨。</w:t>
      </w:r>
    </w:p>
    <w:p>
      <w:pPr>
        <w:spacing w:line="276" w:lineRule="auto"/>
        <w:ind w:firstLine="480" w:firstLineChars="200"/>
        <w:rPr>
          <w:rFonts w:hint="default" w:ascii="仿宋_GB2312" w:hAnsi="仿宋" w:eastAsia="仿宋_GB2312"/>
          <w:sz w:val="24"/>
          <w:szCs w:val="24"/>
          <w:lang w:val="en-US" w:eastAsia="zh-CN"/>
        </w:rPr>
      </w:pPr>
      <w:r>
        <w:rPr>
          <w:rFonts w:hint="eastAsia" w:ascii="仿宋_GB2312" w:hAnsi="仿宋" w:eastAsia="仿宋_GB2312"/>
          <w:sz w:val="24"/>
          <w:szCs w:val="24"/>
          <w:lang w:val="en-US" w:eastAsia="zh-CN"/>
        </w:rPr>
        <w:t>2.提前一周将教案、预习单等学习资料发至对方学校。</w:t>
      </w:r>
    </w:p>
    <w:p>
      <w:pPr>
        <w:spacing w:line="276" w:lineRule="auto"/>
        <w:ind w:firstLine="480" w:firstLineChars="200"/>
        <w:rPr>
          <w:rFonts w:hint="default" w:ascii="仿宋_GB2312" w:hAnsi="仿宋" w:eastAsia="仿宋_GB2312"/>
          <w:sz w:val="24"/>
          <w:szCs w:val="24"/>
          <w:lang w:val="en-US" w:eastAsia="zh-CN"/>
        </w:rPr>
      </w:pPr>
      <w:r>
        <w:rPr>
          <w:rFonts w:hint="eastAsia" w:ascii="仿宋_GB2312" w:hAnsi="仿宋" w:eastAsia="仿宋_GB2312"/>
          <w:sz w:val="24"/>
          <w:szCs w:val="24"/>
          <w:lang w:val="en-US" w:eastAsia="zh-CN"/>
        </w:rPr>
        <w:t>3.向信息部门提交智慧教室使用申请。</w:t>
      </w:r>
    </w:p>
    <w:p>
      <w:pPr>
        <w:spacing w:line="276" w:lineRule="auto"/>
        <w:ind w:firstLine="480" w:firstLineChars="200"/>
        <w:rPr>
          <w:rFonts w:hint="default" w:ascii="仿宋_GB2312" w:hAnsi="仿宋" w:eastAsia="仿宋_GB2312"/>
          <w:sz w:val="24"/>
          <w:szCs w:val="24"/>
          <w:lang w:val="en-US" w:eastAsia="zh-CN"/>
        </w:rPr>
      </w:pPr>
      <w:r>
        <w:rPr>
          <w:rFonts w:hint="eastAsia" w:ascii="仿宋_GB2312" w:hAnsi="仿宋" w:eastAsia="仿宋_GB2312"/>
          <w:sz w:val="24"/>
          <w:szCs w:val="24"/>
          <w:lang w:val="en-US" w:eastAsia="zh-CN"/>
        </w:rPr>
        <w:t>4.根据预报时间进行同步课堂。</w:t>
      </w:r>
    </w:p>
    <w:p>
      <w:pPr>
        <w:spacing w:line="276" w:lineRule="auto"/>
        <w:ind w:firstLine="480" w:firstLineChars="200"/>
        <w:rPr>
          <w:rFonts w:hint="default"/>
          <w:lang w:val="en-US" w:eastAsia="zh-CN"/>
        </w:rPr>
      </w:pPr>
      <w:r>
        <w:rPr>
          <w:rFonts w:hint="eastAsia" w:ascii="仿宋_GB2312" w:hAnsi="仿宋" w:eastAsia="仿宋_GB2312"/>
          <w:sz w:val="24"/>
          <w:szCs w:val="24"/>
          <w:lang w:val="en-US" w:eastAsia="zh-CN"/>
        </w:rPr>
        <w:t>5.教研组长负责课后教师网络研修，做好记录</w:t>
      </w:r>
      <w:r>
        <w:rPr>
          <w:rFonts w:hint="eastAsia"/>
          <w:lang w:val="en-US" w:eastAsia="zh-CN"/>
        </w:rPr>
        <w:t>。</w:t>
      </w:r>
    </w:p>
    <w:p>
      <w:pPr>
        <w:spacing w:line="276" w:lineRule="auto"/>
        <w:ind w:firstLine="482" w:firstLineChars="200"/>
        <w:rPr>
          <w:rFonts w:hint="eastAsia" w:ascii="仿宋_GB2312" w:hAnsi="仿宋" w:eastAsia="仿宋_GB2312"/>
          <w:b/>
          <w:sz w:val="24"/>
          <w:szCs w:val="24"/>
          <w:lang w:val="en-US" w:eastAsia="zh-CN"/>
        </w:rPr>
      </w:pPr>
      <w:r>
        <w:rPr>
          <w:rFonts w:hint="eastAsia" w:ascii="仿宋_GB2312" w:hAnsi="仿宋" w:eastAsia="仿宋_GB2312"/>
          <w:b/>
          <w:sz w:val="24"/>
          <w:szCs w:val="24"/>
          <w:lang w:val="en-US" w:eastAsia="zh-CN"/>
        </w:rPr>
        <w:t>（二）考核机制</w:t>
      </w:r>
    </w:p>
    <w:p>
      <w:pPr>
        <w:spacing w:line="276" w:lineRule="auto"/>
        <w:ind w:firstLine="480" w:firstLineChars="200"/>
        <w:rPr>
          <w:rFonts w:hint="default" w:ascii="仿宋_GB2312" w:hAnsi="仿宋" w:eastAsia="仿宋_GB2312"/>
          <w:sz w:val="24"/>
          <w:szCs w:val="24"/>
          <w:lang w:val="en-US" w:eastAsia="zh-CN"/>
        </w:rPr>
      </w:pPr>
      <w:r>
        <w:rPr>
          <w:rFonts w:hint="eastAsia" w:ascii="仿宋_GB2312" w:hAnsi="仿宋" w:eastAsia="仿宋_GB2312"/>
          <w:sz w:val="24"/>
          <w:szCs w:val="24"/>
          <w:lang w:val="en-US" w:eastAsia="zh-CN"/>
        </w:rPr>
        <w:t>1.教学部门对同步课堂申请内容进行审核。</w:t>
      </w:r>
    </w:p>
    <w:p>
      <w:pPr>
        <w:spacing w:line="276" w:lineRule="auto"/>
        <w:ind w:firstLine="480" w:firstLineChars="200"/>
        <w:rPr>
          <w:rFonts w:hint="default" w:ascii="仿宋_GB2312" w:hAnsi="仿宋" w:eastAsia="仿宋_GB2312"/>
          <w:sz w:val="24"/>
          <w:szCs w:val="24"/>
          <w:lang w:val="en-US" w:eastAsia="zh-CN"/>
        </w:rPr>
      </w:pPr>
      <w:r>
        <w:rPr>
          <w:rFonts w:hint="eastAsia" w:ascii="仿宋_GB2312" w:hAnsi="仿宋" w:eastAsia="仿宋_GB2312"/>
          <w:sz w:val="24"/>
          <w:szCs w:val="24"/>
          <w:lang w:val="en-US" w:eastAsia="zh-CN"/>
        </w:rPr>
        <w:t>2.信息部门对智慧教室使用进行审批。</w:t>
      </w:r>
    </w:p>
    <w:p>
      <w:pPr>
        <w:spacing w:line="276" w:lineRule="auto"/>
        <w:ind w:firstLine="480" w:firstLineChars="200"/>
        <w:rPr>
          <w:rFonts w:hint="default" w:ascii="仿宋_GB2312" w:hAnsi="仿宋" w:eastAsia="仿宋_GB2312"/>
          <w:sz w:val="24"/>
          <w:szCs w:val="24"/>
          <w:lang w:val="en-US" w:eastAsia="zh-CN"/>
        </w:rPr>
      </w:pPr>
      <w:r>
        <w:rPr>
          <w:rFonts w:hint="eastAsia" w:ascii="仿宋_GB2312" w:hAnsi="仿宋" w:eastAsia="仿宋_GB2312"/>
          <w:sz w:val="24"/>
          <w:szCs w:val="24"/>
          <w:lang w:val="en-US" w:eastAsia="zh-CN"/>
        </w:rPr>
        <w:t>3.同步课堂纳入教研组学期考核。</w:t>
      </w:r>
    </w:p>
    <w:p>
      <w:pPr>
        <w:spacing w:line="276" w:lineRule="auto"/>
        <w:ind w:firstLine="480" w:firstLineChars="200"/>
        <w:rPr>
          <w:rFonts w:hint="eastAsia" w:ascii="仿宋_GB2312" w:hAnsi="仿宋" w:eastAsia="仿宋_GB2312"/>
          <w:sz w:val="24"/>
          <w:szCs w:val="24"/>
          <w:lang w:val="en-US" w:eastAsia="zh-CN"/>
        </w:rPr>
      </w:pPr>
      <w:r>
        <w:rPr>
          <w:rFonts w:hint="eastAsia" w:ascii="仿宋_GB2312" w:hAnsi="仿宋" w:eastAsia="仿宋_GB2312"/>
          <w:sz w:val="24"/>
          <w:szCs w:val="24"/>
          <w:lang w:val="en-US" w:eastAsia="zh-CN"/>
        </w:rPr>
        <w:t>4.每学期由对方学校评选出最佳同步课堂六节，予以表彰</w:t>
      </w:r>
    </w:p>
    <w:p>
      <w:pPr>
        <w:spacing w:line="276" w:lineRule="auto"/>
        <w:rPr>
          <w:rFonts w:ascii="仿宋_GB2312" w:hAnsi="仿宋" w:eastAsia="仿宋_GB2312"/>
          <w:b/>
          <w:sz w:val="24"/>
          <w:szCs w:val="24"/>
        </w:rPr>
      </w:pPr>
      <w:r>
        <w:rPr>
          <w:rFonts w:hint="eastAsia" w:ascii="仿宋_GB2312" w:hAnsi="仿宋" w:eastAsia="仿宋_GB2312"/>
          <w:b/>
          <w:sz w:val="24"/>
          <w:szCs w:val="24"/>
        </w:rPr>
        <w:t xml:space="preserve">  </w:t>
      </w:r>
      <w:r>
        <w:rPr>
          <w:rFonts w:hint="eastAsia" w:ascii="仿宋_GB2312" w:hAnsi="仿宋" w:eastAsia="仿宋_GB2312"/>
          <w:sz w:val="24"/>
          <w:szCs w:val="24"/>
        </w:rPr>
        <w:t xml:space="preserve">  </w:t>
      </w:r>
      <w:r>
        <w:rPr>
          <w:rFonts w:hint="eastAsia" w:ascii="仿宋_GB2312" w:hAnsi="仿宋" w:eastAsia="仿宋_GB2312"/>
          <w:b/>
          <w:sz w:val="24"/>
          <w:szCs w:val="24"/>
        </w:rPr>
        <w:t xml:space="preserve"> </w:t>
      </w:r>
      <w:r>
        <w:rPr>
          <w:rFonts w:hint="eastAsia" w:ascii="仿宋_GB2312" w:hAnsi="仿宋" w:eastAsia="仿宋_GB2312"/>
          <w:b/>
          <w:sz w:val="24"/>
          <w:szCs w:val="24"/>
          <w:lang w:eastAsia="zh-CN"/>
        </w:rPr>
        <w:t>七</w:t>
      </w:r>
      <w:r>
        <w:rPr>
          <w:rFonts w:hint="eastAsia" w:ascii="仿宋_GB2312" w:hAnsi="仿宋" w:eastAsia="仿宋_GB2312"/>
          <w:b/>
          <w:sz w:val="24"/>
          <w:szCs w:val="24"/>
        </w:rPr>
        <w:t>、工作进度</w:t>
      </w:r>
    </w:p>
    <w:tbl>
      <w:tblPr>
        <w:tblStyle w:val="8"/>
        <w:tblW w:w="970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68"/>
        <w:gridCol w:w="6094"/>
        <w:gridCol w:w="193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668" w:type="dxa"/>
          </w:tcPr>
          <w:p>
            <w:pPr>
              <w:spacing w:line="276" w:lineRule="auto"/>
              <w:rPr>
                <w:rFonts w:ascii="仿宋_GB2312" w:hAnsi="仿宋" w:eastAsia="仿宋_GB2312"/>
                <w:b/>
                <w:sz w:val="24"/>
                <w:szCs w:val="24"/>
              </w:rPr>
            </w:pPr>
            <w:r>
              <w:rPr>
                <w:rFonts w:hint="eastAsia" w:ascii="仿宋_GB2312" w:hAnsi="仿宋" w:eastAsia="仿宋_GB2312"/>
                <w:b/>
                <w:sz w:val="24"/>
                <w:szCs w:val="24"/>
              </w:rPr>
              <w:t>时间</w:t>
            </w:r>
          </w:p>
        </w:tc>
        <w:tc>
          <w:tcPr>
            <w:tcW w:w="6094" w:type="dxa"/>
          </w:tcPr>
          <w:p>
            <w:pPr>
              <w:spacing w:line="276" w:lineRule="auto"/>
              <w:rPr>
                <w:rFonts w:ascii="仿宋_GB2312" w:hAnsi="仿宋" w:eastAsia="仿宋_GB2312"/>
                <w:b/>
                <w:sz w:val="24"/>
                <w:szCs w:val="24"/>
              </w:rPr>
            </w:pPr>
            <w:r>
              <w:rPr>
                <w:rFonts w:hint="eastAsia" w:ascii="仿宋_GB2312" w:hAnsi="仿宋" w:eastAsia="仿宋_GB2312"/>
                <w:b/>
                <w:sz w:val="24"/>
                <w:szCs w:val="24"/>
              </w:rPr>
              <w:t>主要工作</w:t>
            </w:r>
          </w:p>
        </w:tc>
        <w:tc>
          <w:tcPr>
            <w:tcW w:w="1938" w:type="dxa"/>
          </w:tcPr>
          <w:p>
            <w:pPr>
              <w:spacing w:line="276" w:lineRule="auto"/>
              <w:rPr>
                <w:rFonts w:ascii="仿宋_GB2312" w:hAnsi="仿宋" w:eastAsia="仿宋_GB2312"/>
                <w:b/>
                <w:sz w:val="24"/>
                <w:szCs w:val="24"/>
              </w:rPr>
            </w:pPr>
            <w:r>
              <w:rPr>
                <w:rFonts w:hint="eastAsia" w:ascii="仿宋_GB2312" w:hAnsi="仿宋" w:eastAsia="仿宋_GB2312"/>
                <w:b/>
                <w:sz w:val="24"/>
                <w:szCs w:val="24"/>
              </w:rPr>
              <w:t>负责部门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668" w:type="dxa"/>
          </w:tcPr>
          <w:p>
            <w:pPr>
              <w:spacing w:line="276" w:lineRule="auto"/>
              <w:rPr>
                <w:rFonts w:ascii="仿宋_GB2312" w:hAnsi="仿宋" w:eastAsia="仿宋_GB2312"/>
                <w:sz w:val="24"/>
                <w:szCs w:val="24"/>
              </w:rPr>
            </w:pPr>
            <w:r>
              <w:rPr>
                <w:rFonts w:hint="eastAsia" w:ascii="仿宋_GB2312" w:hAnsi="仿宋" w:eastAsia="仿宋_GB2312"/>
                <w:sz w:val="24"/>
                <w:szCs w:val="24"/>
              </w:rPr>
              <w:t>4月上旬</w:t>
            </w:r>
          </w:p>
        </w:tc>
        <w:tc>
          <w:tcPr>
            <w:tcW w:w="6094" w:type="dxa"/>
          </w:tcPr>
          <w:p>
            <w:pPr>
              <w:spacing w:line="276" w:lineRule="auto"/>
              <w:rPr>
                <w:rFonts w:ascii="仿宋_GB2312" w:hAnsi="仿宋" w:eastAsia="仿宋_GB2312"/>
                <w:sz w:val="24"/>
                <w:szCs w:val="24"/>
              </w:rPr>
            </w:pPr>
            <w:r>
              <w:rPr>
                <w:rFonts w:hint="eastAsia" w:ascii="仿宋_GB2312" w:hAnsi="仿宋" w:eastAsia="仿宋_GB2312"/>
                <w:sz w:val="24"/>
                <w:szCs w:val="24"/>
              </w:rPr>
              <w:t>制定“互联网+义务教育”结对帮扶工作实施方案</w:t>
            </w:r>
          </w:p>
        </w:tc>
        <w:tc>
          <w:tcPr>
            <w:tcW w:w="1938" w:type="dxa"/>
            <w:vMerge w:val="restart"/>
            <w:vAlign w:val="center"/>
          </w:tcPr>
          <w:p>
            <w:pPr>
              <w:spacing w:line="276" w:lineRule="auto"/>
              <w:jc w:val="center"/>
              <w:rPr>
                <w:rFonts w:ascii="仿宋_GB2312" w:hAnsi="仿宋" w:eastAsia="仿宋_GB2312"/>
                <w:sz w:val="24"/>
                <w:szCs w:val="24"/>
              </w:rPr>
            </w:pPr>
            <w:r>
              <w:rPr>
                <w:rFonts w:hint="eastAsia" w:ascii="仿宋_GB2312" w:hAnsi="仿宋" w:eastAsia="仿宋_GB2312"/>
                <w:sz w:val="24"/>
                <w:szCs w:val="24"/>
              </w:rPr>
              <w:t>校办</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668" w:type="dxa"/>
          </w:tcPr>
          <w:p>
            <w:pPr>
              <w:spacing w:line="276" w:lineRule="auto"/>
              <w:rPr>
                <w:rFonts w:ascii="仿宋_GB2312" w:hAnsi="仿宋" w:eastAsia="仿宋_GB2312"/>
                <w:sz w:val="24"/>
                <w:szCs w:val="24"/>
              </w:rPr>
            </w:pPr>
            <w:r>
              <w:rPr>
                <w:rFonts w:hint="eastAsia" w:ascii="仿宋_GB2312" w:hAnsi="仿宋" w:eastAsia="仿宋_GB2312"/>
                <w:sz w:val="24"/>
                <w:szCs w:val="24"/>
              </w:rPr>
              <w:t>4月中旬</w:t>
            </w:r>
          </w:p>
        </w:tc>
        <w:tc>
          <w:tcPr>
            <w:tcW w:w="6094" w:type="dxa"/>
          </w:tcPr>
          <w:p>
            <w:pPr>
              <w:spacing w:line="276" w:lineRule="auto"/>
              <w:rPr>
                <w:rFonts w:ascii="仿宋_GB2312" w:hAnsi="仿宋" w:eastAsia="仿宋_GB2312"/>
                <w:sz w:val="24"/>
                <w:szCs w:val="24"/>
              </w:rPr>
            </w:pPr>
            <w:r>
              <w:rPr>
                <w:rFonts w:hint="eastAsia" w:ascii="仿宋_GB2312" w:hAnsi="仿宋" w:eastAsia="仿宋_GB2312"/>
                <w:sz w:val="24"/>
                <w:szCs w:val="24"/>
              </w:rPr>
              <w:t>结对学校商议结对帮扶协议</w:t>
            </w:r>
          </w:p>
        </w:tc>
        <w:tc>
          <w:tcPr>
            <w:tcW w:w="1938" w:type="dxa"/>
            <w:vMerge w:val="continue"/>
            <w:vAlign w:val="center"/>
          </w:tcPr>
          <w:p>
            <w:pPr>
              <w:spacing w:line="276" w:lineRule="auto"/>
              <w:jc w:val="center"/>
              <w:rPr>
                <w:rFonts w:ascii="仿宋_GB2312" w:hAnsi="仿宋"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668" w:type="dxa"/>
          </w:tcPr>
          <w:p>
            <w:pPr>
              <w:spacing w:line="276" w:lineRule="auto"/>
              <w:rPr>
                <w:rFonts w:ascii="仿宋_GB2312" w:hAnsi="仿宋" w:eastAsia="仿宋_GB2312"/>
                <w:sz w:val="24"/>
                <w:szCs w:val="24"/>
              </w:rPr>
            </w:pPr>
            <w:r>
              <w:rPr>
                <w:rFonts w:hint="eastAsia" w:ascii="仿宋_GB2312" w:hAnsi="仿宋" w:eastAsia="仿宋_GB2312"/>
                <w:sz w:val="24"/>
                <w:szCs w:val="24"/>
              </w:rPr>
              <w:t>4月15日前</w:t>
            </w:r>
          </w:p>
        </w:tc>
        <w:tc>
          <w:tcPr>
            <w:tcW w:w="6094" w:type="dxa"/>
          </w:tcPr>
          <w:p>
            <w:pPr>
              <w:spacing w:line="276" w:lineRule="auto"/>
              <w:rPr>
                <w:rFonts w:ascii="仿宋_GB2312" w:hAnsi="仿宋" w:eastAsia="仿宋_GB2312"/>
                <w:sz w:val="24"/>
                <w:szCs w:val="24"/>
              </w:rPr>
            </w:pPr>
            <w:r>
              <w:rPr>
                <w:rFonts w:hint="eastAsia" w:ascii="仿宋_GB2312" w:hAnsi="仿宋" w:eastAsia="仿宋_GB2312"/>
                <w:sz w:val="24"/>
                <w:szCs w:val="24"/>
              </w:rPr>
              <w:t>完成接对帮扶协议签订</w:t>
            </w:r>
          </w:p>
        </w:tc>
        <w:tc>
          <w:tcPr>
            <w:tcW w:w="1938" w:type="dxa"/>
            <w:vMerge w:val="continue"/>
            <w:vAlign w:val="center"/>
          </w:tcPr>
          <w:p>
            <w:pPr>
              <w:spacing w:line="276" w:lineRule="auto"/>
              <w:jc w:val="center"/>
              <w:rPr>
                <w:rFonts w:ascii="仿宋_GB2312" w:hAnsi="仿宋"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668" w:type="dxa"/>
          </w:tcPr>
          <w:p>
            <w:pPr>
              <w:spacing w:line="276" w:lineRule="auto"/>
              <w:rPr>
                <w:rFonts w:ascii="仿宋_GB2312" w:hAnsi="仿宋" w:eastAsia="仿宋_GB2312"/>
                <w:sz w:val="24"/>
                <w:szCs w:val="24"/>
              </w:rPr>
            </w:pPr>
            <w:r>
              <w:rPr>
                <w:rFonts w:hint="eastAsia" w:ascii="仿宋_GB2312" w:hAnsi="仿宋" w:eastAsia="仿宋_GB2312"/>
                <w:sz w:val="24"/>
                <w:szCs w:val="24"/>
              </w:rPr>
              <w:t>4月底前</w:t>
            </w:r>
          </w:p>
        </w:tc>
        <w:tc>
          <w:tcPr>
            <w:tcW w:w="6094" w:type="dxa"/>
          </w:tcPr>
          <w:p>
            <w:pPr>
              <w:spacing w:line="276" w:lineRule="auto"/>
              <w:rPr>
                <w:rFonts w:ascii="仿宋_GB2312" w:hAnsi="仿宋" w:eastAsia="仿宋_GB2312"/>
                <w:sz w:val="24"/>
                <w:szCs w:val="24"/>
              </w:rPr>
            </w:pPr>
            <w:r>
              <w:rPr>
                <w:rFonts w:hint="eastAsia" w:ascii="仿宋_GB2312" w:hAnsi="仿宋" w:eastAsia="仿宋_GB2312"/>
                <w:sz w:val="24"/>
                <w:szCs w:val="24"/>
              </w:rPr>
              <w:t>1.信息化设施设备全部到位</w:t>
            </w:r>
          </w:p>
          <w:p>
            <w:pPr>
              <w:spacing w:line="276" w:lineRule="auto"/>
              <w:rPr>
                <w:rFonts w:ascii="仿宋_GB2312" w:hAnsi="仿宋" w:eastAsia="仿宋_GB2312"/>
                <w:sz w:val="24"/>
                <w:szCs w:val="24"/>
              </w:rPr>
            </w:pPr>
            <w:r>
              <w:rPr>
                <w:rFonts w:hint="eastAsia" w:ascii="仿宋_GB2312" w:hAnsi="仿宋" w:eastAsia="仿宋_GB2312"/>
                <w:sz w:val="24"/>
                <w:szCs w:val="24"/>
              </w:rPr>
              <w:t>2.开启实质性帮扶工作</w:t>
            </w:r>
          </w:p>
        </w:tc>
        <w:tc>
          <w:tcPr>
            <w:tcW w:w="1938" w:type="dxa"/>
            <w:vAlign w:val="center"/>
          </w:tcPr>
          <w:p>
            <w:pPr>
              <w:spacing w:line="276" w:lineRule="auto"/>
              <w:jc w:val="center"/>
              <w:rPr>
                <w:rFonts w:ascii="仿宋_GB2312" w:hAnsi="仿宋" w:eastAsia="仿宋_GB2312"/>
                <w:sz w:val="24"/>
                <w:szCs w:val="24"/>
              </w:rPr>
            </w:pPr>
            <w:r>
              <w:rPr>
                <w:rFonts w:hint="eastAsia" w:ascii="仿宋_GB2312" w:hAnsi="仿宋" w:eastAsia="仿宋_GB2312"/>
                <w:sz w:val="24"/>
                <w:szCs w:val="24"/>
              </w:rPr>
              <w:t>信息中心</w:t>
            </w:r>
          </w:p>
          <w:p>
            <w:pPr>
              <w:spacing w:line="276" w:lineRule="auto"/>
              <w:jc w:val="center"/>
              <w:rPr>
                <w:rFonts w:ascii="仿宋_GB2312" w:hAnsi="仿宋" w:eastAsia="仿宋_GB2312"/>
                <w:sz w:val="24"/>
                <w:szCs w:val="24"/>
              </w:rPr>
            </w:pPr>
            <w:r>
              <w:rPr>
                <w:rFonts w:hint="eastAsia" w:ascii="仿宋_GB2312" w:hAnsi="仿宋" w:eastAsia="仿宋_GB2312"/>
                <w:sz w:val="24"/>
                <w:szCs w:val="24"/>
              </w:rPr>
              <w:t>教</w:t>
            </w:r>
            <w:r>
              <w:rPr>
                <w:rFonts w:hint="eastAsia" w:ascii="仿宋_GB2312" w:hAnsi="仿宋" w:eastAsia="仿宋_GB2312"/>
                <w:sz w:val="24"/>
                <w:szCs w:val="24"/>
                <w:lang w:val="en-US" w:eastAsia="zh-Hans"/>
              </w:rPr>
              <w:t>学</w:t>
            </w:r>
            <w:r>
              <w:rPr>
                <w:rFonts w:hint="eastAsia" w:ascii="仿宋_GB2312" w:hAnsi="仿宋" w:eastAsia="仿宋_GB2312"/>
                <w:sz w:val="24"/>
                <w:szCs w:val="24"/>
              </w:rPr>
              <w:t>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668" w:type="dxa"/>
          </w:tcPr>
          <w:p>
            <w:pPr>
              <w:spacing w:line="276" w:lineRule="auto"/>
              <w:rPr>
                <w:rFonts w:ascii="仿宋_GB2312" w:hAnsi="仿宋" w:eastAsia="仿宋_GB2312"/>
                <w:sz w:val="24"/>
                <w:szCs w:val="24"/>
              </w:rPr>
            </w:pPr>
            <w:r>
              <w:rPr>
                <w:rFonts w:hint="default" w:ascii="仿宋_GB2312" w:hAnsi="仿宋" w:eastAsia="仿宋_GB2312"/>
                <w:sz w:val="24"/>
                <w:szCs w:val="24"/>
              </w:rPr>
              <w:t>4-12</w:t>
            </w:r>
            <w:r>
              <w:rPr>
                <w:rFonts w:hint="eastAsia" w:ascii="仿宋_GB2312" w:hAnsi="仿宋" w:eastAsia="仿宋_GB2312"/>
                <w:sz w:val="24"/>
                <w:szCs w:val="24"/>
              </w:rPr>
              <w:t>月</w:t>
            </w:r>
          </w:p>
        </w:tc>
        <w:tc>
          <w:tcPr>
            <w:tcW w:w="6094" w:type="dxa"/>
          </w:tcPr>
          <w:p>
            <w:pPr>
              <w:spacing w:line="276" w:lineRule="auto"/>
              <w:rPr>
                <w:rFonts w:ascii="仿宋_GB2312" w:hAnsi="仿宋" w:eastAsia="仿宋_GB2312"/>
                <w:sz w:val="24"/>
                <w:szCs w:val="24"/>
              </w:rPr>
            </w:pPr>
            <w:r>
              <w:rPr>
                <w:rFonts w:hint="eastAsia" w:ascii="仿宋_GB2312" w:hAnsi="仿宋" w:eastAsia="仿宋_GB2312"/>
                <w:sz w:val="24"/>
                <w:szCs w:val="24"/>
              </w:rPr>
              <w:t>开展结对帮扶交流活动，完善结对帮扶策略</w:t>
            </w:r>
          </w:p>
        </w:tc>
        <w:tc>
          <w:tcPr>
            <w:tcW w:w="1938" w:type="dxa"/>
            <w:vAlign w:val="center"/>
          </w:tcPr>
          <w:p>
            <w:pPr>
              <w:spacing w:line="276" w:lineRule="auto"/>
              <w:jc w:val="center"/>
              <w:rPr>
                <w:rFonts w:ascii="仿宋_GB2312" w:hAnsi="仿宋" w:eastAsia="仿宋_GB2312"/>
                <w:sz w:val="24"/>
                <w:szCs w:val="24"/>
              </w:rPr>
            </w:pPr>
            <w:r>
              <w:rPr>
                <w:rFonts w:hint="eastAsia" w:ascii="仿宋_GB2312" w:hAnsi="仿宋" w:eastAsia="仿宋_GB2312"/>
                <w:sz w:val="24"/>
                <w:szCs w:val="24"/>
              </w:rPr>
              <w:t>校办、教</w:t>
            </w:r>
            <w:r>
              <w:rPr>
                <w:rFonts w:hint="eastAsia" w:ascii="仿宋_GB2312" w:hAnsi="仿宋" w:eastAsia="仿宋_GB2312"/>
                <w:sz w:val="24"/>
                <w:szCs w:val="24"/>
                <w:lang w:val="en-US" w:eastAsia="zh-Hans"/>
              </w:rPr>
              <w:t>学</w:t>
            </w:r>
            <w:r>
              <w:rPr>
                <w:rFonts w:hint="eastAsia" w:ascii="仿宋_GB2312" w:hAnsi="仿宋" w:eastAsia="仿宋_GB2312"/>
                <w:sz w:val="24"/>
                <w:szCs w:val="24"/>
              </w:rPr>
              <w:t>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668" w:type="dxa"/>
          </w:tcPr>
          <w:p>
            <w:pPr>
              <w:spacing w:line="276" w:lineRule="auto"/>
              <w:rPr>
                <w:rFonts w:ascii="仿宋_GB2312" w:hAnsi="仿宋" w:eastAsia="仿宋_GB2312"/>
                <w:sz w:val="24"/>
                <w:szCs w:val="24"/>
              </w:rPr>
            </w:pPr>
            <w:r>
              <w:rPr>
                <w:rFonts w:hint="default" w:ascii="仿宋_GB2312" w:hAnsi="仿宋" w:eastAsia="仿宋_GB2312"/>
                <w:sz w:val="24"/>
                <w:szCs w:val="24"/>
              </w:rPr>
              <w:t>11</w:t>
            </w:r>
            <w:bookmarkStart w:id="0" w:name="_GoBack"/>
            <w:bookmarkEnd w:id="0"/>
            <w:r>
              <w:rPr>
                <w:rFonts w:hint="eastAsia" w:ascii="仿宋_GB2312" w:hAnsi="仿宋" w:eastAsia="仿宋_GB2312"/>
                <w:sz w:val="24"/>
                <w:szCs w:val="24"/>
              </w:rPr>
              <w:t>月</w:t>
            </w:r>
          </w:p>
        </w:tc>
        <w:tc>
          <w:tcPr>
            <w:tcW w:w="6094" w:type="dxa"/>
          </w:tcPr>
          <w:p>
            <w:pPr>
              <w:spacing w:line="276" w:lineRule="auto"/>
              <w:rPr>
                <w:rFonts w:ascii="仿宋_GB2312" w:hAnsi="仿宋" w:eastAsia="仿宋_GB2312"/>
                <w:sz w:val="24"/>
                <w:szCs w:val="24"/>
              </w:rPr>
            </w:pPr>
            <w:r>
              <w:rPr>
                <w:rFonts w:hint="eastAsia" w:ascii="仿宋_GB2312" w:hAnsi="仿宋" w:eastAsia="仿宋_GB2312"/>
                <w:sz w:val="24"/>
                <w:szCs w:val="24"/>
              </w:rPr>
              <w:t>完成结对帮扶第一阶段总结工作</w:t>
            </w:r>
          </w:p>
        </w:tc>
        <w:tc>
          <w:tcPr>
            <w:tcW w:w="1938" w:type="dxa"/>
            <w:vMerge w:val="restart"/>
            <w:vAlign w:val="center"/>
          </w:tcPr>
          <w:p>
            <w:pPr>
              <w:spacing w:line="276" w:lineRule="auto"/>
              <w:jc w:val="center"/>
              <w:rPr>
                <w:rFonts w:ascii="仿宋_GB2312" w:hAnsi="仿宋" w:eastAsia="仿宋_GB2312"/>
                <w:sz w:val="24"/>
                <w:szCs w:val="24"/>
              </w:rPr>
            </w:pPr>
            <w:r>
              <w:rPr>
                <w:rFonts w:hint="eastAsia" w:ascii="仿宋_GB2312" w:hAnsi="仿宋" w:eastAsia="仿宋_GB2312"/>
                <w:sz w:val="24"/>
                <w:szCs w:val="24"/>
              </w:rPr>
              <w:t>教</w:t>
            </w:r>
            <w:r>
              <w:rPr>
                <w:rFonts w:hint="eastAsia" w:ascii="仿宋_GB2312" w:hAnsi="仿宋" w:eastAsia="仿宋_GB2312"/>
                <w:sz w:val="24"/>
                <w:szCs w:val="24"/>
                <w:lang w:val="en-US" w:eastAsia="zh-Hans"/>
              </w:rPr>
              <w:t>学</w:t>
            </w:r>
            <w:r>
              <w:rPr>
                <w:rFonts w:hint="eastAsia" w:ascii="仿宋_GB2312" w:hAnsi="仿宋" w:eastAsia="仿宋_GB2312"/>
                <w:sz w:val="24"/>
                <w:szCs w:val="24"/>
              </w:rPr>
              <w:t>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668" w:type="dxa"/>
          </w:tcPr>
          <w:p>
            <w:pPr>
              <w:spacing w:line="276" w:lineRule="auto"/>
              <w:rPr>
                <w:rFonts w:ascii="仿宋_GB2312" w:hAnsi="仿宋" w:eastAsia="仿宋_GB2312"/>
                <w:sz w:val="24"/>
                <w:szCs w:val="24"/>
              </w:rPr>
            </w:pPr>
            <w:r>
              <w:rPr>
                <w:rFonts w:hint="default" w:ascii="仿宋_GB2312" w:hAnsi="仿宋" w:eastAsia="仿宋_GB2312"/>
                <w:sz w:val="24"/>
                <w:szCs w:val="24"/>
              </w:rPr>
              <w:t>12</w:t>
            </w:r>
            <w:r>
              <w:rPr>
                <w:rFonts w:hint="eastAsia" w:ascii="仿宋_GB2312" w:hAnsi="仿宋" w:eastAsia="仿宋_GB2312"/>
                <w:sz w:val="24"/>
                <w:szCs w:val="24"/>
              </w:rPr>
              <w:t>月底</w:t>
            </w:r>
          </w:p>
        </w:tc>
        <w:tc>
          <w:tcPr>
            <w:tcW w:w="6094" w:type="dxa"/>
          </w:tcPr>
          <w:p>
            <w:pPr>
              <w:spacing w:line="276" w:lineRule="auto"/>
              <w:rPr>
                <w:rFonts w:ascii="仿宋_GB2312" w:hAnsi="仿宋" w:eastAsia="仿宋_GB2312"/>
                <w:sz w:val="24"/>
                <w:szCs w:val="24"/>
              </w:rPr>
            </w:pPr>
            <w:r>
              <w:rPr>
                <w:rFonts w:hint="eastAsia" w:ascii="仿宋_GB2312" w:hAnsi="仿宋" w:eastAsia="仿宋_GB2312"/>
                <w:sz w:val="24"/>
                <w:szCs w:val="24"/>
              </w:rPr>
              <w:t>全面完成年度目标任务，做好帮扶工作年度总结</w:t>
            </w:r>
          </w:p>
        </w:tc>
        <w:tc>
          <w:tcPr>
            <w:tcW w:w="1938" w:type="dxa"/>
            <w:vMerge w:val="continue"/>
          </w:tcPr>
          <w:p>
            <w:pPr>
              <w:spacing w:line="276" w:lineRule="auto"/>
              <w:rPr>
                <w:rFonts w:ascii="仿宋_GB2312" w:hAnsi="仿宋" w:eastAsia="仿宋_GB2312"/>
                <w:sz w:val="24"/>
                <w:szCs w:val="24"/>
              </w:rPr>
            </w:pPr>
          </w:p>
        </w:tc>
      </w:tr>
    </w:tbl>
    <w:p>
      <w:pPr>
        <w:spacing w:line="276" w:lineRule="auto"/>
        <w:rPr>
          <w:rFonts w:ascii="仿宋_GB2312" w:hAnsi="仿宋" w:eastAsia="仿宋_GB2312"/>
        </w:rPr>
      </w:pPr>
    </w:p>
    <w:p>
      <w:pPr>
        <w:spacing w:line="276" w:lineRule="auto"/>
        <w:rPr>
          <w:rFonts w:ascii="仿宋_GB2312" w:hAnsi="仿宋" w:eastAsia="仿宋_GB2312"/>
        </w:rPr>
      </w:pPr>
    </w:p>
    <w:p>
      <w:pPr>
        <w:spacing w:line="276" w:lineRule="auto"/>
        <w:ind w:firstLine="4200" w:firstLineChars="1750"/>
        <w:jc w:val="right"/>
        <w:rPr>
          <w:rFonts w:ascii="仿宋_GB2312" w:hAnsi="仿宋" w:eastAsia="仿宋_GB2312"/>
          <w:sz w:val="24"/>
          <w:szCs w:val="24"/>
        </w:rPr>
      </w:pPr>
      <w:r>
        <w:rPr>
          <w:rFonts w:hint="eastAsia" w:ascii="仿宋_GB2312" w:hAnsi="仿宋" w:eastAsia="仿宋_GB2312"/>
          <w:sz w:val="24"/>
          <w:szCs w:val="24"/>
        </w:rPr>
        <w:t>杭州市丁荷小学</w:t>
      </w:r>
    </w:p>
    <w:p>
      <w:pPr>
        <w:spacing w:line="276" w:lineRule="auto"/>
        <w:ind w:firstLine="4320" w:firstLineChars="1800"/>
        <w:jc w:val="right"/>
        <w:rPr>
          <w:rFonts w:ascii="仿宋_GB2312" w:hAnsi="仿宋" w:eastAsia="仿宋_GB2312"/>
          <w:sz w:val="24"/>
          <w:szCs w:val="24"/>
        </w:rPr>
        <w:sectPr>
          <w:footerReference r:id="rId3" w:type="default"/>
          <w:pgSz w:w="11906" w:h="16838"/>
          <w:pgMar w:top="1440" w:right="1800" w:bottom="1440" w:left="1800" w:header="851" w:footer="992" w:gutter="0"/>
          <w:cols w:space="425" w:num="1"/>
          <w:docGrid w:type="lines" w:linePitch="312" w:charSpace="0"/>
        </w:sectPr>
      </w:pPr>
      <w:r>
        <w:rPr>
          <w:rFonts w:hint="eastAsia" w:ascii="仿宋_GB2312" w:hAnsi="仿宋" w:eastAsia="仿宋_GB2312"/>
          <w:sz w:val="24"/>
          <w:szCs w:val="24"/>
        </w:rPr>
        <w:t>20</w:t>
      </w:r>
      <w:r>
        <w:rPr>
          <w:rFonts w:hint="default" w:ascii="仿宋_GB2312" w:hAnsi="仿宋" w:eastAsia="仿宋_GB2312"/>
          <w:sz w:val="24"/>
          <w:szCs w:val="24"/>
        </w:rPr>
        <w:t>20</w:t>
      </w:r>
      <w:r>
        <w:rPr>
          <w:rFonts w:hint="eastAsia" w:ascii="仿宋_GB2312" w:hAnsi="仿宋" w:eastAsia="仿宋_GB2312"/>
          <w:sz w:val="24"/>
          <w:szCs w:val="24"/>
        </w:rPr>
        <w:t>年</w:t>
      </w:r>
      <w:r>
        <w:rPr>
          <w:rFonts w:hint="default" w:ascii="仿宋_GB2312" w:hAnsi="仿宋" w:eastAsia="仿宋_GB2312"/>
          <w:sz w:val="24"/>
          <w:szCs w:val="24"/>
        </w:rPr>
        <w:t>12</w:t>
      </w:r>
      <w:r>
        <w:rPr>
          <w:rFonts w:hint="eastAsia" w:ascii="仿宋_GB2312" w:hAnsi="仿宋" w:eastAsia="仿宋_GB2312"/>
          <w:sz w:val="24"/>
          <w:szCs w:val="24"/>
        </w:rPr>
        <w:t>月10日</w:t>
      </w:r>
    </w:p>
    <w:p>
      <w:pPr>
        <w:spacing w:line="360" w:lineRule="exact"/>
        <w:jc w:val="left"/>
        <w:rPr>
          <w:rFonts w:ascii="黑体" w:hAnsi="黑体" w:eastAsia="黑体"/>
          <w:b/>
          <w:bCs/>
        </w:rPr>
      </w:pPr>
      <w:r>
        <w:rPr>
          <w:rFonts w:hint="eastAsia" w:ascii="黑体" w:hAnsi="黑体" w:eastAsia="黑体"/>
          <w:b/>
          <w:bCs/>
        </w:rPr>
        <w:t>省域内城乡学校结对情况汇总表</w:t>
      </w:r>
    </w:p>
    <w:tbl>
      <w:tblPr>
        <w:tblStyle w:val="7"/>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2271"/>
        <w:gridCol w:w="1488"/>
        <w:gridCol w:w="2192"/>
        <w:gridCol w:w="1217"/>
        <w:gridCol w:w="1523"/>
        <w:gridCol w:w="1193"/>
        <w:gridCol w:w="1453"/>
        <w:gridCol w:w="1276"/>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8"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kern w:val="0"/>
              </w:rPr>
            </w:pPr>
            <w:r>
              <w:rPr>
                <w:rFonts w:hint="eastAsia" w:ascii="Times New Roman" w:hAnsi="Times New Roman" w:eastAsia="仿宋_GB2312"/>
                <w:kern w:val="0"/>
              </w:rPr>
              <w:t>学段</w:t>
            </w:r>
          </w:p>
        </w:tc>
        <w:tc>
          <w:tcPr>
            <w:tcW w:w="5951" w:type="dxa"/>
            <w:gridSpan w:val="3"/>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eastAsia="仿宋_GB2312" w:cs="Times New Roman"/>
                <w:kern w:val="0"/>
              </w:rPr>
            </w:pPr>
            <w:r>
              <w:rPr>
                <w:rFonts w:hint="eastAsia" w:ascii="Times New Roman" w:hAnsi="Times New Roman" w:eastAsia="仿宋_GB2312"/>
                <w:kern w:val="0"/>
              </w:rPr>
              <w:t>支援的城区学校</w:t>
            </w:r>
          </w:p>
        </w:tc>
        <w:tc>
          <w:tcPr>
            <w:tcW w:w="5386" w:type="dxa"/>
            <w:gridSpan w:val="4"/>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eastAsia="仿宋_GB2312" w:cs="Times New Roman"/>
                <w:kern w:val="0"/>
              </w:rPr>
            </w:pPr>
            <w:r>
              <w:rPr>
                <w:rFonts w:hint="eastAsia" w:ascii="Times New Roman" w:hAnsi="Times New Roman" w:eastAsia="仿宋_GB2312"/>
                <w:kern w:val="0"/>
              </w:rPr>
              <w:t>受援的乡村学校</w:t>
            </w:r>
          </w:p>
        </w:tc>
        <w:tc>
          <w:tcPr>
            <w:tcW w:w="1276" w:type="dxa"/>
            <w:vMerge w:val="restart"/>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eastAsia="仿宋_GB2312" w:cs="Times New Roman"/>
                <w:kern w:val="0"/>
              </w:rPr>
            </w:pPr>
            <w:r>
              <w:rPr>
                <w:rFonts w:hint="eastAsia" w:ascii="Times New Roman" w:hAnsi="Times New Roman" w:eastAsia="仿宋_GB2312"/>
                <w:kern w:val="0"/>
              </w:rPr>
              <w:t>帮扶</w:t>
            </w:r>
          </w:p>
          <w:p>
            <w:pPr>
              <w:spacing w:line="360" w:lineRule="exact"/>
              <w:jc w:val="center"/>
              <w:rPr>
                <w:rFonts w:ascii="Times New Roman" w:hAnsi="Times New Roman" w:eastAsia="仿宋_GB2312" w:cs="Times New Roman"/>
                <w:kern w:val="0"/>
              </w:rPr>
            </w:pPr>
            <w:r>
              <w:rPr>
                <w:rFonts w:hint="eastAsia" w:ascii="Times New Roman" w:hAnsi="Times New Roman" w:eastAsia="仿宋_GB2312"/>
                <w:kern w:val="0"/>
              </w:rPr>
              <w:t>形式</w:t>
            </w:r>
          </w:p>
        </w:tc>
        <w:tc>
          <w:tcPr>
            <w:tcW w:w="851" w:type="dxa"/>
            <w:vMerge w:val="restart"/>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eastAsia="仿宋_GB2312" w:cs="Times New Roman"/>
                <w:kern w:val="0"/>
              </w:rPr>
            </w:pPr>
            <w:r>
              <w:rPr>
                <w:rFonts w:hint="eastAsia" w:ascii="Times New Roman" w:hAnsi="Times New Roman" w:eastAsia="仿宋_GB2312"/>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rPr>
            </w:pPr>
          </w:p>
        </w:tc>
        <w:tc>
          <w:tcPr>
            <w:tcW w:w="2271" w:type="dxa"/>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eastAsia="仿宋_GB2312" w:cs="Times New Roman"/>
                <w:kern w:val="0"/>
              </w:rPr>
            </w:pPr>
            <w:r>
              <w:rPr>
                <w:rFonts w:hint="eastAsia" w:ascii="Times New Roman" w:hAnsi="Times New Roman" w:eastAsia="仿宋_GB2312"/>
                <w:kern w:val="0"/>
              </w:rPr>
              <w:t>学校名称</w:t>
            </w:r>
          </w:p>
        </w:tc>
        <w:tc>
          <w:tcPr>
            <w:tcW w:w="1488" w:type="dxa"/>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eastAsia="仿宋_GB2312" w:cs="Times New Roman"/>
                <w:kern w:val="0"/>
              </w:rPr>
            </w:pPr>
            <w:r>
              <w:rPr>
                <w:rFonts w:hint="eastAsia" w:ascii="Times New Roman" w:hAnsi="Times New Roman" w:eastAsia="仿宋_GB2312"/>
                <w:kern w:val="0"/>
              </w:rPr>
              <w:t>所属市</w:t>
            </w:r>
            <w:r>
              <w:rPr>
                <w:rFonts w:ascii="Times New Roman" w:hAnsi="Times New Roman" w:eastAsia="仿宋_GB2312" w:cs="Times New Roman"/>
                <w:kern w:val="0"/>
              </w:rPr>
              <w:t>/</w:t>
            </w:r>
            <w:r>
              <w:rPr>
                <w:rFonts w:hint="eastAsia" w:ascii="Times New Roman" w:hAnsi="Times New Roman" w:eastAsia="仿宋_GB2312"/>
                <w:kern w:val="0"/>
              </w:rPr>
              <w:t>县</w:t>
            </w:r>
            <w:r>
              <w:rPr>
                <w:rFonts w:ascii="Times New Roman" w:hAnsi="Times New Roman" w:eastAsia="仿宋_GB2312" w:cs="Times New Roman"/>
                <w:kern w:val="0"/>
              </w:rPr>
              <w:t>(</w:t>
            </w:r>
            <w:r>
              <w:rPr>
                <w:rFonts w:hint="eastAsia" w:ascii="Times New Roman" w:hAnsi="Times New Roman" w:eastAsia="仿宋_GB2312"/>
                <w:kern w:val="0"/>
              </w:rPr>
              <w:t>市、区）</w:t>
            </w:r>
          </w:p>
        </w:tc>
        <w:tc>
          <w:tcPr>
            <w:tcW w:w="2192" w:type="dxa"/>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eastAsia="仿宋_GB2312" w:cs="Times New Roman"/>
                <w:kern w:val="0"/>
              </w:rPr>
            </w:pPr>
            <w:r>
              <w:rPr>
                <w:rFonts w:hint="eastAsia" w:ascii="Times New Roman" w:hAnsi="Times New Roman" w:eastAsia="仿宋_GB2312"/>
                <w:kern w:val="0"/>
              </w:rPr>
              <w:t>联系人</w:t>
            </w:r>
            <w:r>
              <w:rPr>
                <w:rFonts w:ascii="Times New Roman" w:hAnsi="Times New Roman" w:eastAsia="仿宋_GB2312" w:cs="Times New Roman"/>
                <w:kern w:val="0"/>
              </w:rPr>
              <w:t>/</w:t>
            </w:r>
            <w:r>
              <w:rPr>
                <w:rFonts w:hint="eastAsia" w:ascii="Times New Roman" w:hAnsi="Times New Roman" w:eastAsia="仿宋_GB2312"/>
                <w:kern w:val="0"/>
              </w:rPr>
              <w:t>电话</w:t>
            </w:r>
          </w:p>
        </w:tc>
        <w:tc>
          <w:tcPr>
            <w:tcW w:w="1217" w:type="dxa"/>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eastAsia="仿宋_GB2312" w:cs="Times New Roman"/>
                <w:kern w:val="0"/>
              </w:rPr>
            </w:pPr>
            <w:r>
              <w:rPr>
                <w:rFonts w:hint="eastAsia" w:ascii="Times New Roman" w:hAnsi="Times New Roman" w:eastAsia="仿宋_GB2312"/>
                <w:kern w:val="0"/>
              </w:rPr>
              <w:t>学校名称</w:t>
            </w:r>
          </w:p>
        </w:tc>
        <w:tc>
          <w:tcPr>
            <w:tcW w:w="1523" w:type="dxa"/>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eastAsia="仿宋_GB2312" w:cs="Times New Roman"/>
                <w:kern w:val="0"/>
              </w:rPr>
            </w:pPr>
            <w:r>
              <w:rPr>
                <w:rFonts w:hint="eastAsia" w:ascii="Times New Roman" w:hAnsi="Times New Roman" w:eastAsia="仿宋_GB2312"/>
                <w:kern w:val="0"/>
              </w:rPr>
              <w:t>所属地市</w:t>
            </w:r>
            <w:r>
              <w:rPr>
                <w:rFonts w:ascii="Times New Roman" w:hAnsi="Times New Roman" w:eastAsia="仿宋_GB2312" w:cs="Times New Roman"/>
                <w:kern w:val="0"/>
              </w:rPr>
              <w:t>/</w:t>
            </w:r>
            <w:r>
              <w:rPr>
                <w:rFonts w:hint="eastAsia" w:ascii="Times New Roman" w:hAnsi="Times New Roman" w:eastAsia="仿宋_GB2312"/>
                <w:kern w:val="0"/>
              </w:rPr>
              <w:t>县（市、区）</w:t>
            </w:r>
          </w:p>
        </w:tc>
        <w:tc>
          <w:tcPr>
            <w:tcW w:w="1193" w:type="dxa"/>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eastAsia="仿宋_GB2312" w:cs="Times New Roman"/>
                <w:kern w:val="0"/>
              </w:rPr>
            </w:pPr>
            <w:r>
              <w:rPr>
                <w:rFonts w:hint="eastAsia" w:ascii="Times New Roman" w:hAnsi="Times New Roman" w:eastAsia="仿宋_GB2312"/>
                <w:kern w:val="0"/>
              </w:rPr>
              <w:t>联系人</w:t>
            </w:r>
            <w:r>
              <w:rPr>
                <w:rFonts w:ascii="Times New Roman" w:hAnsi="Times New Roman" w:eastAsia="仿宋_GB2312" w:cs="Times New Roman"/>
                <w:kern w:val="0"/>
              </w:rPr>
              <w:t>/</w:t>
            </w:r>
            <w:r>
              <w:rPr>
                <w:rFonts w:hint="eastAsia" w:ascii="Times New Roman" w:hAnsi="Times New Roman" w:eastAsia="仿宋_GB2312"/>
                <w:kern w:val="0"/>
              </w:rPr>
              <w:t>电话</w:t>
            </w:r>
          </w:p>
        </w:tc>
        <w:tc>
          <w:tcPr>
            <w:tcW w:w="1453" w:type="dxa"/>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eastAsia="仿宋_GB2312" w:cs="Times New Roman"/>
                <w:kern w:val="0"/>
              </w:rPr>
            </w:pPr>
            <w:r>
              <w:rPr>
                <w:rFonts w:hint="eastAsia" w:ascii="Times New Roman" w:hAnsi="Times New Roman" w:eastAsia="仿宋_GB2312"/>
                <w:kern w:val="0"/>
              </w:rPr>
              <w:t>是否为乡村小规模学校</w:t>
            </w:r>
          </w:p>
        </w:tc>
        <w:tc>
          <w:tcPr>
            <w:tcW w:w="1276"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rPr>
            </w:pPr>
          </w:p>
        </w:tc>
        <w:tc>
          <w:tcPr>
            <w:tcW w:w="85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rPr>
            </w:pPr>
            <w:r>
              <w:rPr>
                <w:rFonts w:hint="eastAsia" w:ascii="仿宋" w:hAnsi="仿宋" w:eastAsia="仿宋"/>
              </w:rPr>
              <w:t>小学</w:t>
            </w:r>
          </w:p>
        </w:tc>
        <w:tc>
          <w:tcPr>
            <w:tcW w:w="2271"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 w:eastAsia="仿宋_GB2312"/>
              </w:rPr>
            </w:pPr>
            <w:r>
              <w:rPr>
                <w:rFonts w:hint="eastAsia" w:ascii="仿宋_GB2312" w:hAnsi="仿宋" w:eastAsia="仿宋_GB2312"/>
              </w:rPr>
              <w:t>杭州市丁荷小学/杭州市采荷第一小学教育集团</w:t>
            </w:r>
          </w:p>
        </w:tc>
        <w:tc>
          <w:tcPr>
            <w:tcW w:w="1488"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 w:eastAsia="仿宋_GB2312"/>
              </w:rPr>
            </w:pPr>
            <w:r>
              <w:rPr>
                <w:rFonts w:hint="eastAsia" w:ascii="仿宋_GB2312" w:hAnsi="仿宋" w:eastAsia="仿宋_GB2312"/>
              </w:rPr>
              <w:t>江干区</w:t>
            </w:r>
          </w:p>
        </w:tc>
        <w:tc>
          <w:tcPr>
            <w:tcW w:w="2192"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 w:eastAsia="仿宋_GB2312"/>
              </w:rPr>
            </w:pPr>
            <w:r>
              <w:rPr>
                <w:rFonts w:hint="eastAsia" w:ascii="仿宋_GB2312" w:hAnsi="仿宋" w:eastAsia="仿宋_GB2312"/>
              </w:rPr>
              <w:t>王海清/18058799197</w:t>
            </w:r>
          </w:p>
          <w:p>
            <w:pPr>
              <w:spacing w:line="360" w:lineRule="exact"/>
              <w:jc w:val="center"/>
              <w:rPr>
                <w:rFonts w:ascii="仿宋_GB2312" w:hAnsi="仿宋" w:eastAsia="仿宋_GB2312"/>
              </w:rPr>
            </w:pPr>
            <w:r>
              <w:rPr>
                <w:rFonts w:hint="eastAsia" w:ascii="仿宋_GB2312" w:hAnsi="仿宋" w:eastAsia="仿宋_GB2312"/>
              </w:rPr>
              <w:t>王红/13958120938</w:t>
            </w:r>
          </w:p>
        </w:tc>
        <w:tc>
          <w:tcPr>
            <w:tcW w:w="1217"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 w:eastAsia="仿宋_GB2312"/>
              </w:rPr>
            </w:pPr>
            <w:r>
              <w:rPr>
                <w:rFonts w:hint="eastAsia" w:ascii="仿宋_GB2312" w:hAnsi="仿宋" w:eastAsia="仿宋_GB2312"/>
              </w:rPr>
              <w:t>金华市婺城区长山乡中心小学</w:t>
            </w:r>
          </w:p>
        </w:tc>
        <w:tc>
          <w:tcPr>
            <w:tcW w:w="1523"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hAnsi="仿宋" w:eastAsia="仿宋_GB2312"/>
              </w:rPr>
            </w:pPr>
            <w:r>
              <w:rPr>
                <w:rFonts w:hint="eastAsia" w:ascii="仿宋_GB2312" w:hAnsi="仿宋" w:eastAsia="仿宋_GB2312"/>
              </w:rPr>
              <w:t>金华市婺城区</w:t>
            </w:r>
          </w:p>
        </w:tc>
        <w:tc>
          <w:tcPr>
            <w:tcW w:w="1193" w:type="dxa"/>
            <w:tcBorders>
              <w:top w:val="single" w:color="auto" w:sz="4" w:space="0"/>
              <w:left w:val="nil"/>
              <w:bottom w:val="single" w:color="auto" w:sz="4" w:space="0"/>
              <w:right w:val="single" w:color="auto" w:sz="4" w:space="0"/>
            </w:tcBorders>
          </w:tcPr>
          <w:p>
            <w:pPr>
              <w:spacing w:line="360" w:lineRule="exact"/>
              <w:jc w:val="center"/>
              <w:rPr>
                <w:rFonts w:ascii="仿宋_GB2312" w:hAnsi="宋体" w:eastAsia="仿宋_GB2312" w:cs="仿宋_GB2312"/>
                <w:kern w:val="0"/>
              </w:rPr>
            </w:pPr>
            <w:r>
              <w:rPr>
                <w:rFonts w:hint="eastAsia" w:ascii="仿宋_GB2312" w:eastAsia="仿宋_GB2312"/>
                <w:color w:val="000000"/>
              </w:rPr>
              <w:t>郭建君/13819994092</w:t>
            </w:r>
          </w:p>
        </w:tc>
        <w:tc>
          <w:tcPr>
            <w:tcW w:w="1453" w:type="dxa"/>
            <w:tcBorders>
              <w:top w:val="single" w:color="auto" w:sz="4" w:space="0"/>
              <w:left w:val="nil"/>
              <w:bottom w:val="single" w:color="auto" w:sz="4" w:space="0"/>
              <w:right w:val="single" w:color="auto" w:sz="4" w:space="0"/>
            </w:tcBorders>
          </w:tcPr>
          <w:p>
            <w:pPr>
              <w:spacing w:line="360" w:lineRule="exact"/>
              <w:jc w:val="center"/>
              <w:rPr>
                <w:rFonts w:ascii="仿宋_GB2312" w:hAnsi="仿宋" w:eastAsia="仿宋_GB2312"/>
              </w:rPr>
            </w:pPr>
            <w:r>
              <w:rPr>
                <w:rFonts w:hint="eastAsia" w:ascii="仿宋_GB2312" w:hAnsi="仿宋" w:eastAsia="仿宋_GB2312"/>
              </w:rPr>
              <w:t>否</w:t>
            </w:r>
          </w:p>
        </w:tc>
        <w:tc>
          <w:tcPr>
            <w:tcW w:w="1276" w:type="dxa"/>
            <w:tcBorders>
              <w:top w:val="single" w:color="auto" w:sz="4" w:space="0"/>
              <w:left w:val="nil"/>
              <w:bottom w:val="single" w:color="auto" w:sz="4" w:space="0"/>
              <w:right w:val="single" w:color="auto" w:sz="4" w:space="0"/>
            </w:tcBorders>
            <w:vAlign w:val="center"/>
          </w:tcPr>
          <w:p>
            <w:pPr>
              <w:spacing w:line="360" w:lineRule="exact"/>
              <w:rPr>
                <w:rFonts w:ascii="仿宋_GB2312" w:hAnsi="仿宋" w:eastAsia="仿宋_GB2312"/>
              </w:rPr>
            </w:pPr>
            <w:r>
              <w:rPr>
                <w:rFonts w:hint="eastAsia" w:ascii="仿宋_GB2312" w:hAnsi="仿宋" w:eastAsia="仿宋_GB2312"/>
              </w:rPr>
              <w:t>（1）(2)</w:t>
            </w:r>
          </w:p>
          <w:p>
            <w:pPr>
              <w:spacing w:line="360" w:lineRule="exact"/>
              <w:rPr>
                <w:rFonts w:ascii="仿宋_GB2312" w:hAnsi="仿宋" w:eastAsia="仿宋_GB2312"/>
              </w:rPr>
            </w:pPr>
            <w:r>
              <w:rPr>
                <w:rFonts w:hint="eastAsia" w:ascii="仿宋_GB2312" w:hAnsi="仿宋" w:eastAsia="仿宋_GB2312"/>
              </w:rPr>
              <w:t>(3)(4)</w:t>
            </w:r>
          </w:p>
        </w:tc>
        <w:tc>
          <w:tcPr>
            <w:tcW w:w="851" w:type="dxa"/>
            <w:tcBorders>
              <w:top w:val="single" w:color="auto" w:sz="4" w:space="0"/>
              <w:left w:val="nil"/>
              <w:bottom w:val="single" w:color="auto" w:sz="4" w:space="0"/>
              <w:right w:val="single" w:color="auto" w:sz="4" w:space="0"/>
            </w:tcBorders>
            <w:vAlign w:val="center"/>
          </w:tcPr>
          <w:p>
            <w:pPr>
              <w:spacing w:line="36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8" w:type="dxa"/>
            <w:tcBorders>
              <w:top w:val="single" w:color="auto" w:sz="4" w:space="0"/>
              <w:left w:val="single" w:color="auto" w:sz="4" w:space="0"/>
              <w:bottom w:val="single" w:color="auto" w:sz="4" w:space="0"/>
              <w:right w:val="single" w:color="auto" w:sz="4" w:space="0"/>
            </w:tcBorders>
          </w:tcPr>
          <w:p>
            <w:pPr>
              <w:spacing w:line="360" w:lineRule="exact"/>
              <w:jc w:val="center"/>
              <w:rPr>
                <w:rFonts w:ascii="仿宋" w:hAnsi="仿宋" w:eastAsia="仿宋"/>
              </w:rPr>
            </w:pPr>
            <w:r>
              <w:rPr>
                <w:rFonts w:hint="eastAsia" w:ascii="仿宋" w:hAnsi="仿宋" w:eastAsia="仿宋"/>
              </w:rPr>
              <w:t>小学</w:t>
            </w:r>
          </w:p>
        </w:tc>
        <w:tc>
          <w:tcPr>
            <w:tcW w:w="2271" w:type="dxa"/>
            <w:tcBorders>
              <w:top w:val="single" w:color="auto" w:sz="4" w:space="0"/>
              <w:left w:val="nil"/>
              <w:bottom w:val="single" w:color="auto" w:sz="4" w:space="0"/>
              <w:right w:val="single" w:color="auto" w:sz="4" w:space="0"/>
            </w:tcBorders>
          </w:tcPr>
          <w:p>
            <w:pPr>
              <w:spacing w:line="360" w:lineRule="exact"/>
              <w:jc w:val="center"/>
              <w:rPr>
                <w:rFonts w:ascii="仿宋_GB2312" w:hAnsi="仿宋" w:eastAsia="仿宋_GB2312"/>
              </w:rPr>
            </w:pPr>
            <w:r>
              <w:rPr>
                <w:rFonts w:hint="eastAsia" w:ascii="仿宋_GB2312" w:hAnsi="仿宋" w:eastAsia="仿宋_GB2312"/>
              </w:rPr>
              <w:t>杭州市丁荷小学/杭州市采荷第一小学教育集团</w:t>
            </w:r>
          </w:p>
        </w:tc>
        <w:tc>
          <w:tcPr>
            <w:tcW w:w="1488" w:type="dxa"/>
            <w:tcBorders>
              <w:top w:val="single" w:color="auto" w:sz="4" w:space="0"/>
              <w:left w:val="nil"/>
              <w:bottom w:val="single" w:color="auto" w:sz="4" w:space="0"/>
              <w:right w:val="single" w:color="auto" w:sz="4" w:space="0"/>
            </w:tcBorders>
          </w:tcPr>
          <w:p>
            <w:pPr>
              <w:spacing w:line="360" w:lineRule="exact"/>
              <w:jc w:val="center"/>
              <w:rPr>
                <w:rFonts w:ascii="仿宋_GB2312" w:hAnsi="仿宋" w:eastAsia="仿宋_GB2312"/>
              </w:rPr>
            </w:pPr>
            <w:r>
              <w:rPr>
                <w:rFonts w:hint="eastAsia" w:ascii="仿宋_GB2312" w:hAnsi="仿宋" w:eastAsia="仿宋_GB2312"/>
              </w:rPr>
              <w:t>江干区</w:t>
            </w:r>
          </w:p>
        </w:tc>
        <w:tc>
          <w:tcPr>
            <w:tcW w:w="2192" w:type="dxa"/>
            <w:tcBorders>
              <w:top w:val="single" w:color="auto" w:sz="4" w:space="0"/>
              <w:left w:val="nil"/>
              <w:bottom w:val="single" w:color="auto" w:sz="4" w:space="0"/>
              <w:right w:val="single" w:color="auto" w:sz="4" w:space="0"/>
            </w:tcBorders>
          </w:tcPr>
          <w:p>
            <w:pPr>
              <w:spacing w:line="360" w:lineRule="exact"/>
              <w:jc w:val="center"/>
              <w:rPr>
                <w:rFonts w:ascii="仿宋_GB2312" w:hAnsi="仿宋" w:eastAsia="仿宋_GB2312"/>
              </w:rPr>
            </w:pPr>
            <w:r>
              <w:rPr>
                <w:rFonts w:hint="eastAsia" w:ascii="仿宋_GB2312" w:hAnsi="仿宋" w:eastAsia="仿宋_GB2312"/>
              </w:rPr>
              <w:t>王海清/18058799197</w:t>
            </w:r>
          </w:p>
          <w:p>
            <w:pPr>
              <w:spacing w:line="360" w:lineRule="exact"/>
              <w:jc w:val="center"/>
              <w:rPr>
                <w:rFonts w:ascii="仿宋_GB2312" w:hAnsi="仿宋" w:eastAsia="仿宋_GB2312"/>
              </w:rPr>
            </w:pPr>
            <w:r>
              <w:rPr>
                <w:rFonts w:hint="eastAsia" w:ascii="仿宋_GB2312" w:hAnsi="仿宋" w:eastAsia="仿宋_GB2312"/>
              </w:rPr>
              <w:t>王红/13958120938</w:t>
            </w:r>
          </w:p>
        </w:tc>
        <w:tc>
          <w:tcPr>
            <w:tcW w:w="1217" w:type="dxa"/>
            <w:tcBorders>
              <w:top w:val="single" w:color="auto" w:sz="4" w:space="0"/>
              <w:left w:val="nil"/>
              <w:bottom w:val="single" w:color="auto" w:sz="4" w:space="0"/>
              <w:right w:val="single" w:color="auto" w:sz="4" w:space="0"/>
            </w:tcBorders>
          </w:tcPr>
          <w:p>
            <w:pPr>
              <w:spacing w:line="360" w:lineRule="exact"/>
              <w:jc w:val="center"/>
              <w:rPr>
                <w:rFonts w:ascii="仿宋_GB2312" w:hAnsi="仿宋" w:eastAsia="仿宋_GB2312"/>
              </w:rPr>
            </w:pPr>
            <w:r>
              <w:rPr>
                <w:rFonts w:hint="eastAsia" w:ascii="仿宋_GB2312" w:hAnsi="仿宋" w:eastAsia="仿宋_GB2312"/>
              </w:rPr>
              <w:t>金华市婺城区雅畈镇中心小学</w:t>
            </w:r>
          </w:p>
        </w:tc>
        <w:tc>
          <w:tcPr>
            <w:tcW w:w="1523" w:type="dxa"/>
            <w:tcBorders>
              <w:top w:val="single" w:color="auto" w:sz="4" w:space="0"/>
              <w:left w:val="nil"/>
              <w:bottom w:val="single" w:color="auto" w:sz="4" w:space="0"/>
              <w:right w:val="single" w:color="auto" w:sz="4" w:space="0"/>
            </w:tcBorders>
          </w:tcPr>
          <w:p>
            <w:pPr>
              <w:spacing w:line="360" w:lineRule="exact"/>
              <w:jc w:val="center"/>
              <w:rPr>
                <w:rFonts w:ascii="仿宋_GB2312" w:hAnsi="仿宋" w:eastAsia="仿宋_GB2312"/>
              </w:rPr>
            </w:pPr>
            <w:r>
              <w:rPr>
                <w:rFonts w:hint="eastAsia" w:ascii="仿宋_GB2312" w:hAnsi="仿宋" w:eastAsia="仿宋_GB2312"/>
              </w:rPr>
              <w:t>金华市婺城区</w:t>
            </w:r>
          </w:p>
        </w:tc>
        <w:tc>
          <w:tcPr>
            <w:tcW w:w="1193" w:type="dxa"/>
            <w:tcBorders>
              <w:top w:val="single" w:color="auto" w:sz="4" w:space="0"/>
              <w:left w:val="nil"/>
              <w:bottom w:val="single" w:color="auto" w:sz="4" w:space="0"/>
              <w:right w:val="single" w:color="auto" w:sz="4" w:space="0"/>
            </w:tcBorders>
          </w:tcPr>
          <w:p>
            <w:pPr>
              <w:spacing w:line="360" w:lineRule="exact"/>
              <w:jc w:val="center"/>
              <w:rPr>
                <w:rFonts w:ascii="仿宋_GB2312" w:hAnsi="宋体" w:eastAsia="仿宋_GB2312" w:cs="仿宋_GB2312"/>
                <w:kern w:val="0"/>
              </w:rPr>
            </w:pPr>
            <w:r>
              <w:rPr>
                <w:rFonts w:hint="eastAsia" w:ascii="仿宋_GB2312" w:eastAsia="仿宋_GB2312"/>
                <w:color w:val="000000"/>
              </w:rPr>
              <w:t>汪咏梅/15267317090</w:t>
            </w:r>
          </w:p>
        </w:tc>
        <w:tc>
          <w:tcPr>
            <w:tcW w:w="1453" w:type="dxa"/>
            <w:tcBorders>
              <w:top w:val="single" w:color="auto" w:sz="4" w:space="0"/>
              <w:left w:val="nil"/>
              <w:bottom w:val="single" w:color="auto" w:sz="4" w:space="0"/>
              <w:right w:val="single" w:color="auto" w:sz="4" w:space="0"/>
            </w:tcBorders>
          </w:tcPr>
          <w:p>
            <w:pPr>
              <w:spacing w:line="360" w:lineRule="exact"/>
              <w:jc w:val="center"/>
              <w:rPr>
                <w:rFonts w:ascii="仿宋_GB2312" w:hAnsi="仿宋" w:eastAsia="仿宋_GB2312"/>
              </w:rPr>
            </w:pPr>
            <w:r>
              <w:rPr>
                <w:rFonts w:hint="eastAsia" w:ascii="仿宋_GB2312" w:hAnsi="仿宋" w:eastAsia="仿宋_GB2312"/>
              </w:rPr>
              <w:t>否</w:t>
            </w:r>
          </w:p>
        </w:tc>
        <w:tc>
          <w:tcPr>
            <w:tcW w:w="1276" w:type="dxa"/>
            <w:tcBorders>
              <w:top w:val="single" w:color="auto" w:sz="4" w:space="0"/>
              <w:left w:val="nil"/>
              <w:bottom w:val="single" w:color="auto" w:sz="4" w:space="0"/>
              <w:right w:val="single" w:color="auto" w:sz="4" w:space="0"/>
            </w:tcBorders>
          </w:tcPr>
          <w:p>
            <w:pPr>
              <w:spacing w:line="360" w:lineRule="exact"/>
              <w:rPr>
                <w:rFonts w:ascii="仿宋_GB2312" w:hAnsi="仿宋" w:eastAsia="仿宋_GB2312"/>
              </w:rPr>
            </w:pPr>
            <w:r>
              <w:rPr>
                <w:rFonts w:hint="eastAsia" w:ascii="仿宋_GB2312" w:hAnsi="仿宋" w:eastAsia="仿宋_GB2312"/>
              </w:rPr>
              <w:t>（1）(2)</w:t>
            </w:r>
          </w:p>
          <w:p>
            <w:pPr>
              <w:spacing w:line="360" w:lineRule="exact"/>
              <w:rPr>
                <w:rFonts w:ascii="仿宋_GB2312" w:hAnsi="仿宋" w:eastAsia="仿宋_GB2312"/>
              </w:rPr>
            </w:pPr>
            <w:r>
              <w:rPr>
                <w:rFonts w:hint="eastAsia" w:ascii="仿宋_GB2312" w:hAnsi="仿宋" w:eastAsia="仿宋_GB2312"/>
              </w:rPr>
              <w:t>(3)(4)</w:t>
            </w:r>
          </w:p>
        </w:tc>
        <w:tc>
          <w:tcPr>
            <w:tcW w:w="851" w:type="dxa"/>
            <w:tcBorders>
              <w:top w:val="single" w:color="auto" w:sz="4" w:space="0"/>
              <w:left w:val="nil"/>
              <w:bottom w:val="single" w:color="auto" w:sz="4" w:space="0"/>
              <w:right w:val="single" w:color="auto" w:sz="4" w:space="0"/>
            </w:tcBorders>
          </w:tcPr>
          <w:p>
            <w:pPr>
              <w:spacing w:line="360" w:lineRule="exact"/>
              <w:jc w:val="center"/>
              <w:rPr>
                <w:rFonts w:ascii="仿宋" w:hAnsi="仿宋" w:eastAsia="仿宋"/>
              </w:rPr>
            </w:pPr>
          </w:p>
        </w:tc>
      </w:tr>
    </w:tbl>
    <w:p>
      <w:pPr>
        <w:spacing w:line="260" w:lineRule="exact"/>
        <w:jc w:val="left"/>
        <w:rPr>
          <w:rFonts w:ascii="黑体" w:hAnsi="黑体" w:eastAsia="黑体"/>
          <w:b/>
          <w:bCs/>
          <w:sz w:val="24"/>
          <w:szCs w:val="24"/>
        </w:rPr>
      </w:pPr>
      <w:r>
        <w:rPr>
          <w:rFonts w:hint="eastAsia" w:ascii="黑体" w:hAnsi="黑体" w:eastAsia="黑体"/>
          <w:b/>
          <w:bCs/>
          <w:sz w:val="24"/>
          <w:szCs w:val="24"/>
        </w:rPr>
        <w:t>填表说明：</w:t>
      </w:r>
    </w:p>
    <w:p>
      <w:pPr>
        <w:numPr>
          <w:ilvl w:val="0"/>
          <w:numId w:val="1"/>
        </w:numPr>
        <w:spacing w:line="260" w:lineRule="exact"/>
        <w:jc w:val="left"/>
        <w:rPr>
          <w:rFonts w:ascii="Times New Roman" w:hAnsi="Times New Roman" w:eastAsia="仿宋_GB2312" w:cs="Times New Roman"/>
          <w:sz w:val="24"/>
          <w:szCs w:val="24"/>
        </w:rPr>
      </w:pPr>
      <w:r>
        <w:rPr>
          <w:rFonts w:hint="eastAsia" w:ascii="仿宋_GB2312" w:hAnsi="Times New Roman" w:eastAsia="仿宋_GB2312"/>
          <w:sz w:val="24"/>
          <w:szCs w:val="24"/>
        </w:rPr>
        <w:t>按照</w:t>
      </w:r>
      <w:r>
        <w:rPr>
          <w:rFonts w:hint="eastAsia" w:ascii="Times New Roman" w:hAnsi="Times New Roman" w:eastAsia="仿宋_GB2312"/>
          <w:sz w:val="24"/>
          <w:szCs w:val="24"/>
        </w:rPr>
        <w:t>“县域内、市域内、省域内”三种结对形式，分类填报结对学校基本信息。</w:t>
      </w:r>
    </w:p>
    <w:p>
      <w:pPr>
        <w:numPr>
          <w:ilvl w:val="0"/>
          <w:numId w:val="1"/>
        </w:numPr>
        <w:spacing w:line="260" w:lineRule="exact"/>
        <w:jc w:val="left"/>
        <w:rPr>
          <w:rFonts w:ascii="Times New Roman" w:hAnsi="Times New Roman" w:eastAsia="仿宋_GB2312" w:cs="Times New Roman"/>
          <w:sz w:val="24"/>
          <w:szCs w:val="24"/>
        </w:rPr>
      </w:pPr>
      <w:r>
        <w:rPr>
          <w:rFonts w:hint="eastAsia" w:ascii="Times New Roman" w:hAnsi="Times New Roman" w:eastAsia="仿宋_GB2312"/>
          <w:sz w:val="24"/>
          <w:szCs w:val="24"/>
        </w:rPr>
        <w:t>“乡村学校”专指乡镇范围内的公办小学初中学校，不包含已设立街道的学校；“乡村小规模学</w:t>
      </w:r>
    </w:p>
    <w:p>
      <w:pPr>
        <w:numPr>
          <w:ilvl w:val="0"/>
          <w:numId w:val="1"/>
        </w:numPr>
        <w:spacing w:line="260" w:lineRule="exact"/>
        <w:jc w:val="left"/>
        <w:rPr>
          <w:rFonts w:ascii="Times New Roman" w:hAnsi="Times New Roman" w:eastAsia="仿宋_GB2312" w:cs="Times New Roman"/>
          <w:sz w:val="24"/>
          <w:szCs w:val="24"/>
        </w:rPr>
      </w:pPr>
      <w:r>
        <w:rPr>
          <w:rFonts w:hint="eastAsia" w:ascii="Times New Roman" w:hAnsi="Times New Roman" w:eastAsia="仿宋_GB2312"/>
          <w:sz w:val="24"/>
          <w:szCs w:val="24"/>
        </w:rPr>
        <w:t>校”指学生人数在</w:t>
      </w:r>
      <w:r>
        <w:rPr>
          <w:rFonts w:ascii="Times New Roman" w:hAnsi="Times New Roman" w:eastAsia="仿宋_GB2312" w:cs="Times New Roman"/>
          <w:sz w:val="24"/>
          <w:szCs w:val="24"/>
        </w:rPr>
        <w:t>100</w:t>
      </w:r>
      <w:r>
        <w:rPr>
          <w:rFonts w:hint="eastAsia" w:ascii="仿宋_GB2312" w:hAnsi="Times New Roman" w:eastAsia="仿宋_GB2312"/>
          <w:sz w:val="24"/>
          <w:szCs w:val="24"/>
        </w:rPr>
        <w:t>人以下的小学和教学点。</w:t>
      </w:r>
    </w:p>
    <w:p>
      <w:pPr>
        <w:numPr>
          <w:ilvl w:val="0"/>
          <w:numId w:val="1"/>
        </w:numPr>
        <w:spacing w:line="260" w:lineRule="exact"/>
        <w:jc w:val="left"/>
        <w:rPr>
          <w:rFonts w:ascii="Times New Roman" w:hAnsi="Times New Roman" w:eastAsia="仿宋_GB2312" w:cs="Times New Roman"/>
          <w:sz w:val="24"/>
          <w:szCs w:val="24"/>
        </w:rPr>
      </w:pPr>
      <w:r>
        <w:rPr>
          <w:rFonts w:hint="eastAsia" w:ascii="Times New Roman" w:hAnsi="Times New Roman" w:eastAsia="仿宋_GB2312"/>
          <w:sz w:val="24"/>
          <w:szCs w:val="24"/>
        </w:rPr>
        <w:t>“学段”指“小学”“初中”“九年一贯制”。</w:t>
      </w:r>
    </w:p>
    <w:p>
      <w:pPr>
        <w:numPr>
          <w:ilvl w:val="0"/>
          <w:numId w:val="1"/>
        </w:numPr>
        <w:spacing w:line="260" w:lineRule="exact"/>
        <w:jc w:val="left"/>
        <w:rPr>
          <w:rFonts w:ascii="Times New Roman" w:hAnsi="Times New Roman" w:eastAsia="仿宋_GB2312" w:cs="Times New Roman"/>
          <w:sz w:val="24"/>
          <w:szCs w:val="24"/>
        </w:rPr>
      </w:pPr>
      <w:r>
        <w:rPr>
          <w:rFonts w:hint="eastAsia" w:ascii="Times New Roman" w:hAnsi="Times New Roman" w:eastAsia="仿宋_GB2312"/>
          <w:sz w:val="24"/>
          <w:szCs w:val="24"/>
        </w:rPr>
        <w:t>“帮扶形式”按以下四类形式选填不少于</w:t>
      </w:r>
      <w:r>
        <w:rPr>
          <w:rFonts w:ascii="Times New Roman" w:hAnsi="Times New Roman" w:eastAsia="仿宋_GB2312" w:cs="Times New Roman"/>
          <w:sz w:val="24"/>
          <w:szCs w:val="24"/>
        </w:rPr>
        <w:t>2</w:t>
      </w:r>
      <w:r>
        <w:rPr>
          <w:rFonts w:hint="eastAsia" w:ascii="仿宋_GB2312" w:hAnsi="Times New Roman" w:eastAsia="仿宋_GB2312"/>
          <w:sz w:val="24"/>
          <w:szCs w:val="24"/>
        </w:rPr>
        <w:t>个相应的序号：（</w:t>
      </w:r>
      <w:r>
        <w:rPr>
          <w:rFonts w:ascii="Times New Roman" w:hAnsi="Times New Roman" w:eastAsia="仿宋_GB2312" w:cs="Times New Roman"/>
          <w:sz w:val="24"/>
          <w:szCs w:val="24"/>
        </w:rPr>
        <w:t>1</w:t>
      </w:r>
      <w:r>
        <w:rPr>
          <w:rFonts w:hint="eastAsia" w:ascii="仿宋_GB2312" w:hAnsi="Times New Roman" w:eastAsia="仿宋_GB2312"/>
          <w:sz w:val="24"/>
          <w:szCs w:val="24"/>
        </w:rPr>
        <w:t>）城乡同步课堂；（</w:t>
      </w:r>
      <w:r>
        <w:rPr>
          <w:rFonts w:ascii="Times New Roman" w:hAnsi="Times New Roman" w:eastAsia="仿宋_GB2312" w:cs="Times New Roman"/>
          <w:sz w:val="24"/>
          <w:szCs w:val="24"/>
        </w:rPr>
        <w:t>2</w:t>
      </w:r>
      <w:r>
        <w:rPr>
          <w:rFonts w:hint="eastAsia" w:ascii="仿宋_GB2312" w:hAnsi="Times New Roman" w:eastAsia="仿宋_GB2312"/>
          <w:sz w:val="24"/>
          <w:szCs w:val="24"/>
        </w:rPr>
        <w:t>）</w:t>
      </w:r>
      <w:r>
        <w:rPr>
          <w:rFonts w:hint="eastAsia" w:ascii="仿宋_GB2312" w:hAnsi="Times New Roman" w:eastAsia="仿宋_GB2312"/>
          <w:kern w:val="0"/>
          <w:sz w:val="24"/>
          <w:szCs w:val="24"/>
        </w:rPr>
        <w:t>远程专递课堂；</w:t>
      </w:r>
      <w:r>
        <w:rPr>
          <w:rFonts w:hint="eastAsia" w:ascii="仿宋_GB2312" w:hAnsi="Times New Roman" w:eastAsia="仿宋_GB2312"/>
          <w:sz w:val="24"/>
          <w:szCs w:val="24"/>
        </w:rPr>
        <w:t>（</w:t>
      </w:r>
      <w:r>
        <w:rPr>
          <w:rFonts w:ascii="Times New Roman" w:hAnsi="Times New Roman" w:eastAsia="仿宋_GB2312" w:cs="Times New Roman"/>
          <w:sz w:val="24"/>
          <w:szCs w:val="24"/>
        </w:rPr>
        <w:t>3</w:t>
      </w:r>
      <w:r>
        <w:rPr>
          <w:rFonts w:hint="eastAsia" w:ascii="仿宋_GB2312" w:hAnsi="Times New Roman" w:eastAsia="仿宋_GB2312"/>
          <w:sz w:val="24"/>
          <w:szCs w:val="24"/>
        </w:rPr>
        <w:t>）</w:t>
      </w:r>
      <w:r>
        <w:rPr>
          <w:rFonts w:hint="eastAsia" w:ascii="仿宋_GB2312" w:hAnsi="Times New Roman" w:eastAsia="仿宋_GB2312"/>
          <w:kern w:val="0"/>
          <w:sz w:val="24"/>
          <w:szCs w:val="24"/>
        </w:rPr>
        <w:t>教师网络研修；</w:t>
      </w:r>
      <w:r>
        <w:rPr>
          <w:rFonts w:hint="eastAsia" w:ascii="仿宋_GB2312" w:hAnsi="Times New Roman" w:eastAsia="仿宋_GB2312"/>
          <w:sz w:val="24"/>
          <w:szCs w:val="24"/>
        </w:rPr>
        <w:t>（</w:t>
      </w:r>
      <w:r>
        <w:rPr>
          <w:rFonts w:ascii="Times New Roman" w:hAnsi="Times New Roman" w:eastAsia="仿宋_GB2312" w:cs="Times New Roman"/>
          <w:sz w:val="24"/>
          <w:szCs w:val="24"/>
        </w:rPr>
        <w:t>4</w:t>
      </w:r>
      <w:r>
        <w:rPr>
          <w:rFonts w:hint="eastAsia" w:ascii="仿宋_GB2312" w:hAnsi="Times New Roman" w:eastAsia="仿宋_GB2312"/>
          <w:sz w:val="24"/>
          <w:szCs w:val="24"/>
        </w:rPr>
        <w:t>）</w:t>
      </w:r>
      <w:r>
        <w:rPr>
          <w:rFonts w:hint="eastAsia" w:ascii="仿宋_GB2312" w:hAnsi="Times New Roman" w:eastAsia="仿宋_GB2312"/>
          <w:kern w:val="0"/>
          <w:sz w:val="24"/>
          <w:szCs w:val="24"/>
        </w:rPr>
        <w:t>名师网络课堂。</w:t>
      </w:r>
    </w:p>
    <w:p>
      <w:pPr>
        <w:numPr>
          <w:ilvl w:val="0"/>
          <w:numId w:val="1"/>
        </w:numPr>
        <w:spacing w:line="26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w:t>
      </w:r>
      <w:r>
        <w:rPr>
          <w:rFonts w:hint="eastAsia" w:ascii="Times New Roman" w:hAnsi="Times New Roman" w:eastAsia="仿宋_GB2312"/>
          <w:sz w:val="24"/>
          <w:szCs w:val="24"/>
        </w:rPr>
        <w:t>“</w:t>
      </w:r>
      <w:r>
        <w:rPr>
          <w:rFonts w:ascii="仿宋_GB2312" w:hAnsi="Times New Roman" w:eastAsia="仿宋_GB2312" w:cs="Times New Roman"/>
          <w:sz w:val="24"/>
          <w:szCs w:val="24"/>
        </w:rPr>
        <w:t>省域内</w:t>
      </w:r>
      <w:r>
        <w:rPr>
          <w:rFonts w:hint="eastAsia" w:ascii="仿宋_GB2312" w:hAnsi="Times New Roman" w:eastAsia="仿宋_GB2312"/>
          <w:sz w:val="24"/>
          <w:szCs w:val="24"/>
        </w:rPr>
        <w:t>城乡学校结对情况汇总表</w:t>
      </w:r>
      <w:r>
        <w:rPr>
          <w:rFonts w:hint="eastAsia" w:ascii="Times New Roman" w:hAnsi="Times New Roman" w:eastAsia="仿宋_GB2312"/>
          <w:sz w:val="24"/>
          <w:szCs w:val="24"/>
        </w:rPr>
        <w:t>”中，填表的设区市须将外地市结对学校的市、县（市、区）填写完整。</w:t>
      </w:r>
    </w:p>
    <w:p>
      <w:pPr>
        <w:numPr>
          <w:ilvl w:val="0"/>
          <w:numId w:val="1"/>
        </w:numPr>
        <w:spacing w:line="260" w:lineRule="exact"/>
        <w:jc w:val="left"/>
        <w:rPr>
          <w:rFonts w:ascii="Times New Roman" w:hAnsi="Times New Roman" w:eastAsia="仿宋_GB2312" w:cs="Times New Roman"/>
          <w:sz w:val="24"/>
          <w:szCs w:val="24"/>
        </w:rPr>
      </w:pPr>
      <w:r>
        <w:rPr>
          <w:rFonts w:hint="eastAsia" w:ascii="仿宋_GB2312" w:hAnsi="Times New Roman" w:eastAsia="仿宋_GB2312"/>
          <w:sz w:val="24"/>
          <w:szCs w:val="24"/>
        </w:rPr>
        <w:t>每类汇总表，根据设区市结对学校数量增扩行数，保证每对结对学校信息完整，学校名称必须为全称。</w:t>
      </w:r>
    </w:p>
    <w:p>
      <w:pPr>
        <w:numPr>
          <w:ilvl w:val="0"/>
          <w:numId w:val="1"/>
        </w:numPr>
        <w:spacing w:line="260" w:lineRule="exact"/>
        <w:jc w:val="left"/>
        <w:rPr>
          <w:rFonts w:ascii="Times New Roman" w:hAnsi="Times New Roman" w:eastAsia="仿宋_GB2312" w:cs="Times New Roman"/>
          <w:sz w:val="24"/>
          <w:szCs w:val="24"/>
        </w:rPr>
        <w:sectPr>
          <w:pgSz w:w="15840" w:h="12240" w:orient="landscape"/>
          <w:pgMar w:top="1797" w:right="1440" w:bottom="1797" w:left="1440" w:header="720" w:footer="720" w:gutter="0"/>
          <w:cols w:space="720" w:num="1"/>
        </w:sectPr>
      </w:pPr>
      <w:r>
        <w:rPr>
          <w:rFonts w:hint="eastAsia" w:ascii="仿宋_GB2312" w:hAnsi="Times New Roman" w:eastAsia="仿宋_GB2312"/>
          <w:sz w:val="24"/>
          <w:szCs w:val="24"/>
        </w:rPr>
        <w:t>乡村小规模学校在之江汇教育广场如果无学校空间，请在备注栏中标注。</w:t>
      </w:r>
    </w:p>
    <w:p>
      <w:pPr>
        <w:pStyle w:val="11"/>
        <w:spacing w:line="400" w:lineRule="exact"/>
        <w:ind w:firstLine="0" w:firstLineChars="0"/>
        <w:rPr>
          <w:rFonts w:eastAsia="方正小标宋简体"/>
          <w:sz w:val="36"/>
          <w:szCs w:val="36"/>
        </w:rPr>
      </w:pPr>
      <w:r>
        <w:rPr>
          <w:rFonts w:hint="eastAsia" w:eastAsia="方正小标宋简体"/>
          <w:sz w:val="36"/>
          <w:szCs w:val="36"/>
        </w:rPr>
        <w:t>“互联网</w:t>
      </w:r>
      <w:r>
        <w:rPr>
          <w:rFonts w:eastAsia="方正小标宋简体"/>
          <w:sz w:val="36"/>
          <w:szCs w:val="36"/>
        </w:rPr>
        <w:t>+</w:t>
      </w:r>
      <w:r>
        <w:rPr>
          <w:rFonts w:hint="eastAsia" w:eastAsia="方正小标宋简体"/>
          <w:sz w:val="36"/>
          <w:szCs w:val="36"/>
        </w:rPr>
        <w:t>义务教育结对帮扶”工作推进情况月报表</w:t>
      </w:r>
    </w:p>
    <w:p>
      <w:pPr>
        <w:pStyle w:val="11"/>
        <w:spacing w:line="400" w:lineRule="exact"/>
        <w:ind w:firstLine="0" w:firstLineChars="0"/>
        <w:jc w:val="center"/>
        <w:rPr>
          <w:rFonts w:eastAsia="仿宋_GB2312"/>
          <w:sz w:val="32"/>
          <w:szCs w:val="32"/>
        </w:rPr>
      </w:pPr>
      <w:r>
        <w:rPr>
          <w:rFonts w:hint="eastAsia" w:eastAsia="仿宋_GB2312"/>
          <w:sz w:val="32"/>
          <w:szCs w:val="32"/>
        </w:rPr>
        <w:t>（结对学校用表）</w:t>
      </w:r>
    </w:p>
    <w:p>
      <w:pPr>
        <w:pStyle w:val="11"/>
        <w:spacing w:line="360" w:lineRule="exact"/>
        <w:ind w:firstLine="0" w:firstLineChars="0"/>
        <w:rPr>
          <w:rFonts w:eastAsia="仿宋_GB2312"/>
          <w:color w:val="000000"/>
          <w:sz w:val="24"/>
          <w:szCs w:val="24"/>
        </w:rPr>
      </w:pPr>
      <w:r>
        <w:rPr>
          <w:rFonts w:hint="eastAsia" w:eastAsia="仿宋_GB2312"/>
          <w:color w:val="000000"/>
          <w:sz w:val="24"/>
          <w:szCs w:val="24"/>
        </w:rPr>
        <w:t>城镇学校：杭州市丁荷小学  乡村学校：金华婺城区长山小学、雅畈小学</w:t>
      </w:r>
    </w:p>
    <w:p>
      <w:pPr>
        <w:pStyle w:val="11"/>
        <w:spacing w:line="360" w:lineRule="exact"/>
        <w:ind w:firstLine="0" w:firstLineChars="0"/>
        <w:rPr>
          <w:rFonts w:eastAsia="仿宋_GB2312"/>
          <w:color w:val="000000"/>
          <w:sz w:val="24"/>
          <w:szCs w:val="24"/>
        </w:rPr>
      </w:pPr>
      <w:r>
        <w:rPr>
          <w:rFonts w:hint="eastAsia" w:eastAsia="仿宋_GB2312"/>
          <w:color w:val="000000"/>
          <w:sz w:val="24"/>
          <w:szCs w:val="24"/>
        </w:rPr>
        <w:t>填报人：                 工作月度：</w:t>
      </w:r>
      <w:r>
        <w:rPr>
          <w:rFonts w:eastAsia="仿宋_GB2312"/>
          <w:color w:val="000000"/>
          <w:sz w:val="24"/>
          <w:szCs w:val="24"/>
        </w:rPr>
        <w:t>2019</w:t>
      </w:r>
      <w:r>
        <w:rPr>
          <w:rFonts w:hint="eastAsia" w:eastAsia="仿宋_GB2312"/>
          <w:color w:val="000000"/>
          <w:sz w:val="24"/>
          <w:szCs w:val="24"/>
        </w:rPr>
        <w:t xml:space="preserve">年  月    </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48"/>
        <w:gridCol w:w="633"/>
        <w:gridCol w:w="1067"/>
        <w:gridCol w:w="137"/>
        <w:gridCol w:w="232"/>
        <w:gridCol w:w="358"/>
        <w:gridCol w:w="388"/>
        <w:gridCol w:w="397"/>
        <w:gridCol w:w="112"/>
        <w:gridCol w:w="181"/>
        <w:gridCol w:w="716"/>
        <w:gridCol w:w="6"/>
        <w:gridCol w:w="497"/>
        <w:gridCol w:w="217"/>
        <w:gridCol w:w="177"/>
        <w:gridCol w:w="304"/>
        <w:gridCol w:w="593"/>
        <w:gridCol w:w="193"/>
        <w:gridCol w:w="169"/>
        <w:gridCol w:w="535"/>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7" w:hRule="atLeast"/>
        </w:trPr>
        <w:tc>
          <w:tcPr>
            <w:tcW w:w="709" w:type="dxa"/>
            <w:gridSpan w:val="2"/>
            <w:vMerge w:val="restart"/>
            <w:vAlign w:val="center"/>
          </w:tcPr>
          <w:p>
            <w:pPr>
              <w:spacing w:line="360" w:lineRule="exact"/>
              <w:jc w:val="center"/>
              <w:rPr>
                <w:rFonts w:eastAsia="仿宋_GB2312"/>
                <w:color w:val="000000"/>
                <w:kern w:val="0"/>
                <w:sz w:val="24"/>
              </w:rPr>
            </w:pPr>
            <w:r>
              <w:rPr>
                <w:rFonts w:hint="eastAsia" w:eastAsia="仿宋_GB2312"/>
                <w:color w:val="000000"/>
                <w:kern w:val="0"/>
                <w:sz w:val="24"/>
              </w:rPr>
              <w:t>学段</w:t>
            </w:r>
          </w:p>
        </w:tc>
        <w:tc>
          <w:tcPr>
            <w:tcW w:w="633" w:type="dxa"/>
            <w:vMerge w:val="restart"/>
            <w:vAlign w:val="center"/>
          </w:tcPr>
          <w:p>
            <w:pPr>
              <w:spacing w:line="360" w:lineRule="exact"/>
              <w:jc w:val="center"/>
              <w:rPr>
                <w:rFonts w:eastAsia="仿宋_GB2312"/>
                <w:color w:val="000000"/>
                <w:kern w:val="0"/>
                <w:sz w:val="24"/>
              </w:rPr>
            </w:pPr>
            <w:r>
              <w:rPr>
                <w:rFonts w:hint="eastAsia" w:eastAsia="仿宋_GB2312"/>
                <w:color w:val="000000"/>
                <w:kern w:val="0"/>
                <w:sz w:val="24"/>
              </w:rPr>
              <w:t>小学</w:t>
            </w:r>
          </w:p>
        </w:tc>
        <w:tc>
          <w:tcPr>
            <w:tcW w:w="1204" w:type="dxa"/>
            <w:gridSpan w:val="2"/>
            <w:vMerge w:val="restart"/>
            <w:vAlign w:val="center"/>
          </w:tcPr>
          <w:p>
            <w:pPr>
              <w:spacing w:line="360" w:lineRule="exact"/>
              <w:jc w:val="center"/>
              <w:rPr>
                <w:rFonts w:eastAsia="仿宋_GB2312"/>
                <w:color w:val="000000"/>
                <w:kern w:val="0"/>
                <w:sz w:val="24"/>
              </w:rPr>
            </w:pPr>
            <w:r>
              <w:rPr>
                <w:rFonts w:hint="eastAsia" w:eastAsia="仿宋_GB2312"/>
                <w:color w:val="000000"/>
                <w:kern w:val="0"/>
                <w:sz w:val="24"/>
              </w:rPr>
              <w:t>是否已签订结对协议</w:t>
            </w:r>
          </w:p>
        </w:tc>
        <w:tc>
          <w:tcPr>
            <w:tcW w:w="978" w:type="dxa"/>
            <w:gridSpan w:val="3"/>
            <w:vMerge w:val="restart"/>
            <w:vAlign w:val="center"/>
          </w:tcPr>
          <w:p>
            <w:pPr>
              <w:spacing w:line="360" w:lineRule="exact"/>
              <w:jc w:val="center"/>
              <w:rPr>
                <w:rFonts w:eastAsia="仿宋_GB2312"/>
                <w:color w:val="000000"/>
                <w:kern w:val="0"/>
                <w:sz w:val="24"/>
              </w:rPr>
            </w:pPr>
            <w:r>
              <w:rPr>
                <w:rFonts w:hint="eastAsia" w:eastAsia="仿宋_GB2312"/>
                <w:color w:val="000000"/>
                <w:kern w:val="0"/>
                <w:sz w:val="24"/>
              </w:rPr>
              <w:t>是</w:t>
            </w:r>
          </w:p>
        </w:tc>
        <w:tc>
          <w:tcPr>
            <w:tcW w:w="1412" w:type="dxa"/>
            <w:gridSpan w:val="5"/>
            <w:vAlign w:val="center"/>
          </w:tcPr>
          <w:p>
            <w:pPr>
              <w:spacing w:line="360" w:lineRule="exact"/>
              <w:jc w:val="center"/>
              <w:rPr>
                <w:rFonts w:eastAsia="仿宋_GB2312"/>
                <w:color w:val="000000"/>
                <w:kern w:val="0"/>
                <w:sz w:val="24"/>
              </w:rPr>
            </w:pPr>
            <w:r>
              <w:rPr>
                <w:rFonts w:hint="eastAsia" w:eastAsia="仿宋_GB2312"/>
                <w:color w:val="000000"/>
                <w:kern w:val="0"/>
                <w:sz w:val="24"/>
              </w:rPr>
              <w:t>城区学校联系人</w:t>
            </w:r>
          </w:p>
        </w:tc>
        <w:tc>
          <w:tcPr>
            <w:tcW w:w="1195" w:type="dxa"/>
            <w:gridSpan w:val="4"/>
            <w:vAlign w:val="center"/>
          </w:tcPr>
          <w:p>
            <w:pPr>
              <w:spacing w:line="360" w:lineRule="exact"/>
              <w:jc w:val="center"/>
              <w:rPr>
                <w:rFonts w:eastAsia="仿宋_GB2312"/>
                <w:color w:val="000000"/>
                <w:kern w:val="0"/>
                <w:sz w:val="24"/>
              </w:rPr>
            </w:pPr>
            <w:r>
              <w:rPr>
                <w:rFonts w:hint="eastAsia" w:eastAsia="仿宋_GB2312"/>
                <w:color w:val="000000"/>
                <w:kern w:val="0"/>
                <w:sz w:val="24"/>
              </w:rPr>
              <w:t>张卫群</w:t>
            </w:r>
          </w:p>
        </w:tc>
        <w:tc>
          <w:tcPr>
            <w:tcW w:w="786" w:type="dxa"/>
            <w:gridSpan w:val="2"/>
          </w:tcPr>
          <w:p>
            <w:pPr>
              <w:spacing w:line="360" w:lineRule="exact"/>
              <w:rPr>
                <w:rFonts w:eastAsia="仿宋_GB2312"/>
                <w:color w:val="000000"/>
                <w:kern w:val="0"/>
                <w:sz w:val="24"/>
              </w:rPr>
            </w:pPr>
            <w:r>
              <w:rPr>
                <w:rFonts w:hint="eastAsia" w:eastAsia="仿宋_GB2312"/>
                <w:color w:val="000000"/>
                <w:kern w:val="0"/>
                <w:sz w:val="24"/>
              </w:rPr>
              <w:t>联系电话</w:t>
            </w:r>
          </w:p>
        </w:tc>
        <w:tc>
          <w:tcPr>
            <w:tcW w:w="1605" w:type="dxa"/>
            <w:gridSpan w:val="3"/>
          </w:tcPr>
          <w:p>
            <w:pPr>
              <w:spacing w:line="360" w:lineRule="exact"/>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7" w:hRule="atLeast"/>
        </w:trPr>
        <w:tc>
          <w:tcPr>
            <w:tcW w:w="709" w:type="dxa"/>
            <w:gridSpan w:val="2"/>
            <w:vMerge w:val="continue"/>
            <w:vAlign w:val="center"/>
          </w:tcPr>
          <w:p>
            <w:pPr>
              <w:spacing w:line="360" w:lineRule="exact"/>
              <w:rPr>
                <w:rFonts w:eastAsia="仿宋_GB2312"/>
                <w:color w:val="000000"/>
                <w:kern w:val="0"/>
                <w:sz w:val="24"/>
              </w:rPr>
            </w:pPr>
          </w:p>
        </w:tc>
        <w:tc>
          <w:tcPr>
            <w:tcW w:w="633" w:type="dxa"/>
            <w:vMerge w:val="continue"/>
            <w:vAlign w:val="center"/>
          </w:tcPr>
          <w:p>
            <w:pPr>
              <w:spacing w:line="360" w:lineRule="exact"/>
              <w:jc w:val="center"/>
              <w:rPr>
                <w:rFonts w:eastAsia="仿宋_GB2312"/>
                <w:color w:val="000000"/>
                <w:kern w:val="0"/>
                <w:sz w:val="24"/>
              </w:rPr>
            </w:pPr>
          </w:p>
        </w:tc>
        <w:tc>
          <w:tcPr>
            <w:tcW w:w="1204" w:type="dxa"/>
            <w:gridSpan w:val="2"/>
            <w:vMerge w:val="continue"/>
            <w:vAlign w:val="center"/>
          </w:tcPr>
          <w:p>
            <w:pPr>
              <w:spacing w:line="360" w:lineRule="exact"/>
              <w:rPr>
                <w:rFonts w:eastAsia="仿宋_GB2312"/>
                <w:color w:val="000000"/>
                <w:kern w:val="0"/>
                <w:sz w:val="24"/>
              </w:rPr>
            </w:pPr>
          </w:p>
        </w:tc>
        <w:tc>
          <w:tcPr>
            <w:tcW w:w="978" w:type="dxa"/>
            <w:gridSpan w:val="3"/>
            <w:vMerge w:val="continue"/>
            <w:vAlign w:val="center"/>
          </w:tcPr>
          <w:p>
            <w:pPr>
              <w:spacing w:line="360" w:lineRule="exact"/>
              <w:rPr>
                <w:rFonts w:eastAsia="仿宋_GB2312"/>
                <w:color w:val="000000"/>
                <w:kern w:val="0"/>
                <w:sz w:val="24"/>
              </w:rPr>
            </w:pPr>
          </w:p>
        </w:tc>
        <w:tc>
          <w:tcPr>
            <w:tcW w:w="1412" w:type="dxa"/>
            <w:gridSpan w:val="5"/>
            <w:vAlign w:val="center"/>
          </w:tcPr>
          <w:p>
            <w:pPr>
              <w:spacing w:line="360" w:lineRule="exact"/>
              <w:jc w:val="center"/>
              <w:rPr>
                <w:rFonts w:eastAsia="仿宋_GB2312"/>
                <w:color w:val="000000"/>
                <w:kern w:val="0"/>
                <w:sz w:val="24"/>
              </w:rPr>
            </w:pPr>
            <w:r>
              <w:rPr>
                <w:rFonts w:hint="eastAsia" w:eastAsia="仿宋_GB2312"/>
                <w:color w:val="000000"/>
                <w:kern w:val="0"/>
                <w:sz w:val="24"/>
              </w:rPr>
              <w:t>乡村学校联系人</w:t>
            </w:r>
          </w:p>
        </w:tc>
        <w:tc>
          <w:tcPr>
            <w:tcW w:w="1195" w:type="dxa"/>
            <w:gridSpan w:val="4"/>
            <w:vAlign w:val="center"/>
          </w:tcPr>
          <w:p>
            <w:pPr>
              <w:spacing w:line="360" w:lineRule="exact"/>
              <w:jc w:val="center"/>
              <w:rPr>
                <w:rFonts w:eastAsia="仿宋_GB2312"/>
                <w:color w:val="000000"/>
                <w:kern w:val="0"/>
                <w:sz w:val="24"/>
              </w:rPr>
            </w:pPr>
          </w:p>
        </w:tc>
        <w:tc>
          <w:tcPr>
            <w:tcW w:w="786" w:type="dxa"/>
            <w:gridSpan w:val="2"/>
          </w:tcPr>
          <w:p>
            <w:pPr>
              <w:spacing w:line="360" w:lineRule="exact"/>
              <w:rPr>
                <w:rFonts w:eastAsia="仿宋_GB2312"/>
                <w:color w:val="000000"/>
                <w:kern w:val="0"/>
                <w:sz w:val="24"/>
              </w:rPr>
            </w:pPr>
            <w:r>
              <w:rPr>
                <w:rFonts w:hint="eastAsia" w:eastAsia="仿宋_GB2312"/>
                <w:color w:val="000000"/>
                <w:kern w:val="0"/>
                <w:sz w:val="24"/>
              </w:rPr>
              <w:t>联系电话</w:t>
            </w:r>
          </w:p>
        </w:tc>
        <w:tc>
          <w:tcPr>
            <w:tcW w:w="1605" w:type="dxa"/>
            <w:gridSpan w:val="3"/>
          </w:tcPr>
          <w:p>
            <w:pPr>
              <w:spacing w:line="360" w:lineRule="exact"/>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7" w:hRule="atLeast"/>
        </w:trPr>
        <w:tc>
          <w:tcPr>
            <w:tcW w:w="1342" w:type="dxa"/>
            <w:gridSpan w:val="3"/>
            <w:vAlign w:val="center"/>
          </w:tcPr>
          <w:p>
            <w:pPr>
              <w:spacing w:line="360" w:lineRule="exact"/>
              <w:jc w:val="center"/>
              <w:rPr>
                <w:rFonts w:eastAsia="仿宋_GB2312"/>
                <w:color w:val="000000"/>
                <w:kern w:val="0"/>
                <w:sz w:val="24"/>
              </w:rPr>
            </w:pPr>
          </w:p>
        </w:tc>
        <w:tc>
          <w:tcPr>
            <w:tcW w:w="1436" w:type="dxa"/>
            <w:gridSpan w:val="3"/>
            <w:vAlign w:val="center"/>
          </w:tcPr>
          <w:p>
            <w:pPr>
              <w:spacing w:line="360" w:lineRule="exact"/>
              <w:jc w:val="center"/>
              <w:rPr>
                <w:rFonts w:eastAsia="仿宋_GB2312"/>
                <w:color w:val="000000"/>
                <w:kern w:val="0"/>
                <w:sz w:val="24"/>
              </w:rPr>
            </w:pPr>
            <w:r>
              <w:rPr>
                <w:rFonts w:hint="eastAsia" w:eastAsia="仿宋_GB2312"/>
                <w:color w:val="000000"/>
                <w:kern w:val="0"/>
                <w:sz w:val="24"/>
              </w:rPr>
              <w:t>技术装备环境是否达标</w:t>
            </w:r>
          </w:p>
        </w:tc>
        <w:tc>
          <w:tcPr>
            <w:tcW w:w="1436" w:type="dxa"/>
            <w:gridSpan w:val="5"/>
            <w:vAlign w:val="center"/>
          </w:tcPr>
          <w:p>
            <w:pPr>
              <w:spacing w:line="360" w:lineRule="exact"/>
              <w:jc w:val="center"/>
              <w:rPr>
                <w:rFonts w:eastAsia="仿宋_GB2312"/>
                <w:color w:val="000000"/>
                <w:kern w:val="0"/>
                <w:sz w:val="24"/>
              </w:rPr>
            </w:pPr>
            <w:r>
              <w:rPr>
                <w:rFonts w:hint="eastAsia" w:eastAsia="仿宋_GB2312"/>
                <w:color w:val="000000"/>
                <w:kern w:val="0"/>
                <w:sz w:val="24"/>
              </w:rPr>
              <w:t>学校空间是否已开通</w:t>
            </w:r>
          </w:p>
        </w:tc>
        <w:tc>
          <w:tcPr>
            <w:tcW w:w="1436" w:type="dxa"/>
            <w:gridSpan w:val="4"/>
          </w:tcPr>
          <w:p>
            <w:pPr>
              <w:spacing w:line="360" w:lineRule="exact"/>
              <w:rPr>
                <w:rFonts w:eastAsia="仿宋_GB2312"/>
                <w:color w:val="000000"/>
                <w:kern w:val="0"/>
                <w:sz w:val="24"/>
              </w:rPr>
            </w:pPr>
            <w:r>
              <w:rPr>
                <w:rFonts w:hint="eastAsia" w:eastAsia="仿宋_GB2312"/>
                <w:color w:val="000000"/>
                <w:kern w:val="0"/>
                <w:sz w:val="24"/>
              </w:rPr>
              <w:t>结对协议是否已上传</w:t>
            </w:r>
          </w:p>
        </w:tc>
        <w:tc>
          <w:tcPr>
            <w:tcW w:w="1436" w:type="dxa"/>
            <w:gridSpan w:val="5"/>
          </w:tcPr>
          <w:p>
            <w:pPr>
              <w:spacing w:line="360" w:lineRule="exact"/>
              <w:rPr>
                <w:rFonts w:eastAsia="仿宋_GB2312"/>
                <w:color w:val="000000"/>
                <w:kern w:val="0"/>
                <w:sz w:val="24"/>
              </w:rPr>
            </w:pPr>
            <w:r>
              <w:rPr>
                <w:rFonts w:hint="eastAsia" w:eastAsia="仿宋_GB2312"/>
                <w:color w:val="000000"/>
                <w:kern w:val="0"/>
                <w:sz w:val="24"/>
              </w:rPr>
              <w:t>过程资料空间上传数</w:t>
            </w:r>
          </w:p>
        </w:tc>
        <w:tc>
          <w:tcPr>
            <w:tcW w:w="1436" w:type="dxa"/>
            <w:gridSpan w:val="2"/>
          </w:tcPr>
          <w:p>
            <w:pPr>
              <w:spacing w:line="360" w:lineRule="exact"/>
              <w:rPr>
                <w:rFonts w:eastAsia="仿宋_GB2312"/>
                <w:color w:val="000000"/>
                <w:kern w:val="0"/>
                <w:sz w:val="24"/>
              </w:rPr>
            </w:pPr>
            <w:r>
              <w:rPr>
                <w:rFonts w:hint="eastAsia" w:eastAsia="仿宋_GB2312"/>
                <w:color w:val="000000"/>
                <w:kern w:val="0"/>
                <w:sz w:val="24"/>
              </w:rPr>
              <w:t>是否为小规模学校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0" w:hRule="atLeast"/>
        </w:trPr>
        <w:tc>
          <w:tcPr>
            <w:tcW w:w="1342" w:type="dxa"/>
            <w:gridSpan w:val="3"/>
            <w:vAlign w:val="center"/>
          </w:tcPr>
          <w:p>
            <w:pPr>
              <w:spacing w:line="360" w:lineRule="exact"/>
              <w:jc w:val="center"/>
              <w:rPr>
                <w:rFonts w:eastAsia="仿宋_GB2312"/>
                <w:color w:val="000000"/>
                <w:kern w:val="0"/>
                <w:sz w:val="24"/>
              </w:rPr>
            </w:pPr>
            <w:r>
              <w:rPr>
                <w:rFonts w:hint="eastAsia" w:eastAsia="仿宋_GB2312"/>
                <w:color w:val="000000"/>
                <w:kern w:val="0"/>
                <w:sz w:val="24"/>
              </w:rPr>
              <w:t>城区学校</w:t>
            </w:r>
          </w:p>
        </w:tc>
        <w:tc>
          <w:tcPr>
            <w:tcW w:w="1436" w:type="dxa"/>
            <w:gridSpan w:val="3"/>
            <w:vAlign w:val="center"/>
          </w:tcPr>
          <w:p>
            <w:pPr>
              <w:spacing w:line="360" w:lineRule="exact"/>
              <w:jc w:val="center"/>
              <w:rPr>
                <w:rFonts w:eastAsia="仿宋_GB2312"/>
                <w:color w:val="000000"/>
                <w:kern w:val="0"/>
                <w:sz w:val="24"/>
              </w:rPr>
            </w:pPr>
          </w:p>
        </w:tc>
        <w:tc>
          <w:tcPr>
            <w:tcW w:w="1436" w:type="dxa"/>
            <w:gridSpan w:val="5"/>
            <w:vAlign w:val="center"/>
          </w:tcPr>
          <w:p>
            <w:pPr>
              <w:spacing w:line="360" w:lineRule="exact"/>
              <w:jc w:val="center"/>
              <w:rPr>
                <w:rFonts w:eastAsia="仿宋_GB2312"/>
                <w:color w:val="000000"/>
                <w:kern w:val="0"/>
                <w:sz w:val="24"/>
              </w:rPr>
            </w:pPr>
          </w:p>
        </w:tc>
        <w:tc>
          <w:tcPr>
            <w:tcW w:w="1436" w:type="dxa"/>
            <w:gridSpan w:val="4"/>
          </w:tcPr>
          <w:p>
            <w:pPr>
              <w:spacing w:line="360" w:lineRule="exact"/>
              <w:jc w:val="center"/>
              <w:rPr>
                <w:rFonts w:eastAsia="仿宋_GB2312"/>
                <w:color w:val="000000"/>
                <w:kern w:val="0"/>
                <w:sz w:val="24"/>
              </w:rPr>
            </w:pPr>
          </w:p>
        </w:tc>
        <w:tc>
          <w:tcPr>
            <w:tcW w:w="1436" w:type="dxa"/>
            <w:gridSpan w:val="5"/>
          </w:tcPr>
          <w:p>
            <w:pPr>
              <w:spacing w:line="360" w:lineRule="exact"/>
              <w:jc w:val="center"/>
              <w:rPr>
                <w:rFonts w:eastAsia="仿宋_GB2312"/>
                <w:color w:val="000000"/>
                <w:kern w:val="0"/>
                <w:sz w:val="24"/>
              </w:rPr>
            </w:pPr>
          </w:p>
        </w:tc>
        <w:tc>
          <w:tcPr>
            <w:tcW w:w="1436" w:type="dxa"/>
            <w:gridSpan w:val="2"/>
          </w:tcPr>
          <w:p>
            <w:pPr>
              <w:spacing w:line="360" w:lineRule="exact"/>
              <w:rPr>
                <w:rFonts w:eastAsia="仿宋_GB2312"/>
                <w:color w:val="000000"/>
                <w:kern w:val="0"/>
                <w:sz w:val="24"/>
              </w:rPr>
            </w:pPr>
            <w:r>
              <w:rPr>
                <w:rFonts w:hint="eastAsia" w:eastAsia="仿宋_GB2312"/>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7" w:hRule="atLeast"/>
        </w:trPr>
        <w:tc>
          <w:tcPr>
            <w:tcW w:w="1342" w:type="dxa"/>
            <w:gridSpan w:val="3"/>
            <w:vAlign w:val="center"/>
          </w:tcPr>
          <w:p>
            <w:pPr>
              <w:spacing w:line="360" w:lineRule="exact"/>
              <w:jc w:val="center"/>
              <w:rPr>
                <w:rFonts w:eastAsia="仿宋_GB2312"/>
                <w:color w:val="000000"/>
                <w:kern w:val="0"/>
                <w:sz w:val="24"/>
              </w:rPr>
            </w:pPr>
            <w:r>
              <w:rPr>
                <w:rFonts w:hint="eastAsia" w:eastAsia="仿宋_GB2312"/>
                <w:color w:val="000000"/>
                <w:kern w:val="0"/>
                <w:sz w:val="24"/>
              </w:rPr>
              <w:t>乡村学校</w:t>
            </w:r>
          </w:p>
        </w:tc>
        <w:tc>
          <w:tcPr>
            <w:tcW w:w="1436" w:type="dxa"/>
            <w:gridSpan w:val="3"/>
            <w:vAlign w:val="center"/>
          </w:tcPr>
          <w:p>
            <w:pPr>
              <w:spacing w:line="360" w:lineRule="exact"/>
              <w:jc w:val="center"/>
              <w:rPr>
                <w:rFonts w:eastAsia="仿宋_GB2312"/>
                <w:color w:val="000000"/>
                <w:kern w:val="0"/>
                <w:sz w:val="24"/>
              </w:rPr>
            </w:pPr>
          </w:p>
        </w:tc>
        <w:tc>
          <w:tcPr>
            <w:tcW w:w="1436" w:type="dxa"/>
            <w:gridSpan w:val="5"/>
            <w:vAlign w:val="center"/>
          </w:tcPr>
          <w:p>
            <w:pPr>
              <w:spacing w:line="360" w:lineRule="exact"/>
              <w:jc w:val="center"/>
              <w:rPr>
                <w:rFonts w:eastAsia="仿宋_GB2312"/>
                <w:color w:val="000000"/>
                <w:kern w:val="0"/>
                <w:sz w:val="24"/>
              </w:rPr>
            </w:pPr>
          </w:p>
        </w:tc>
        <w:tc>
          <w:tcPr>
            <w:tcW w:w="1436" w:type="dxa"/>
            <w:gridSpan w:val="4"/>
          </w:tcPr>
          <w:p>
            <w:pPr>
              <w:spacing w:line="360" w:lineRule="exact"/>
              <w:jc w:val="center"/>
              <w:rPr>
                <w:rFonts w:eastAsia="仿宋_GB2312"/>
                <w:color w:val="000000"/>
                <w:kern w:val="0"/>
                <w:sz w:val="24"/>
              </w:rPr>
            </w:pPr>
          </w:p>
        </w:tc>
        <w:tc>
          <w:tcPr>
            <w:tcW w:w="1436" w:type="dxa"/>
            <w:gridSpan w:val="5"/>
          </w:tcPr>
          <w:p>
            <w:pPr>
              <w:spacing w:line="360" w:lineRule="exact"/>
              <w:jc w:val="center"/>
              <w:rPr>
                <w:rFonts w:eastAsia="仿宋_GB2312"/>
                <w:color w:val="000000"/>
                <w:kern w:val="0"/>
                <w:sz w:val="24"/>
              </w:rPr>
            </w:pPr>
          </w:p>
        </w:tc>
        <w:tc>
          <w:tcPr>
            <w:tcW w:w="1436" w:type="dxa"/>
            <w:gridSpan w:val="2"/>
          </w:tcPr>
          <w:p>
            <w:pPr>
              <w:spacing w:line="360" w:lineRule="exact"/>
              <w:jc w:val="center"/>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7" w:hRule="atLeast"/>
        </w:trPr>
        <w:tc>
          <w:tcPr>
            <w:tcW w:w="2409" w:type="dxa"/>
            <w:gridSpan w:val="4"/>
            <w:vAlign w:val="center"/>
          </w:tcPr>
          <w:p>
            <w:pPr>
              <w:spacing w:line="360" w:lineRule="exact"/>
              <w:jc w:val="center"/>
              <w:rPr>
                <w:rFonts w:eastAsia="仿宋_GB2312"/>
                <w:color w:val="000000"/>
                <w:kern w:val="0"/>
                <w:sz w:val="24"/>
              </w:rPr>
            </w:pPr>
          </w:p>
        </w:tc>
        <w:tc>
          <w:tcPr>
            <w:tcW w:w="1512" w:type="dxa"/>
            <w:gridSpan w:val="5"/>
            <w:vAlign w:val="center"/>
          </w:tcPr>
          <w:p>
            <w:pPr>
              <w:spacing w:line="360" w:lineRule="exact"/>
              <w:jc w:val="center"/>
              <w:rPr>
                <w:rFonts w:eastAsia="仿宋_GB2312"/>
                <w:color w:val="000000"/>
                <w:kern w:val="0"/>
                <w:sz w:val="24"/>
              </w:rPr>
            </w:pPr>
            <w:r>
              <w:rPr>
                <w:rFonts w:hint="eastAsia" w:eastAsia="仿宋_GB2312"/>
                <w:color w:val="000000"/>
                <w:kern w:val="0"/>
                <w:sz w:val="24"/>
              </w:rPr>
              <w:t>活动次数</w:t>
            </w:r>
          </w:p>
        </w:tc>
        <w:tc>
          <w:tcPr>
            <w:tcW w:w="1512" w:type="dxa"/>
            <w:gridSpan w:val="5"/>
            <w:vAlign w:val="center"/>
          </w:tcPr>
          <w:p>
            <w:pPr>
              <w:spacing w:line="360" w:lineRule="exact"/>
              <w:jc w:val="center"/>
              <w:rPr>
                <w:rFonts w:eastAsia="仿宋_GB2312"/>
                <w:color w:val="000000"/>
                <w:kern w:val="0"/>
                <w:sz w:val="24"/>
              </w:rPr>
            </w:pPr>
            <w:r>
              <w:rPr>
                <w:rFonts w:hint="eastAsia" w:eastAsia="仿宋_GB2312"/>
                <w:color w:val="000000"/>
                <w:kern w:val="0"/>
                <w:sz w:val="24"/>
              </w:rPr>
              <w:t>参与师生数</w:t>
            </w:r>
          </w:p>
        </w:tc>
        <w:tc>
          <w:tcPr>
            <w:tcW w:w="3089" w:type="dxa"/>
            <w:gridSpan w:val="8"/>
            <w:vAlign w:val="center"/>
          </w:tcPr>
          <w:p>
            <w:pPr>
              <w:spacing w:line="360" w:lineRule="exact"/>
              <w:jc w:val="center"/>
              <w:rPr>
                <w:rFonts w:eastAsia="仿宋_GB2312"/>
                <w:color w:val="000000"/>
                <w:kern w:val="0"/>
                <w:sz w:val="24"/>
              </w:rPr>
            </w:pPr>
            <w:r>
              <w:rPr>
                <w:rFonts w:hint="eastAsia" w:eastAsia="仿宋_GB2312"/>
                <w:color w:val="000000"/>
                <w:kern w:val="0"/>
                <w:sz w:val="24"/>
              </w:rPr>
              <w:t>涉及学科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0" w:hRule="atLeast"/>
        </w:trPr>
        <w:tc>
          <w:tcPr>
            <w:tcW w:w="661" w:type="dxa"/>
            <w:vMerge w:val="restart"/>
            <w:vAlign w:val="center"/>
          </w:tcPr>
          <w:p>
            <w:pPr>
              <w:spacing w:line="360" w:lineRule="exact"/>
              <w:jc w:val="center"/>
              <w:rPr>
                <w:rFonts w:eastAsia="仿宋_GB2312"/>
                <w:color w:val="000000"/>
                <w:kern w:val="0"/>
                <w:sz w:val="24"/>
              </w:rPr>
            </w:pPr>
            <w:r>
              <w:rPr>
                <w:rFonts w:hint="eastAsia" w:eastAsia="仿宋_GB2312"/>
                <w:color w:val="000000"/>
                <w:kern w:val="0"/>
                <w:sz w:val="24"/>
              </w:rPr>
              <w:t>结对过程数据</w:t>
            </w:r>
          </w:p>
        </w:tc>
        <w:tc>
          <w:tcPr>
            <w:tcW w:w="1748" w:type="dxa"/>
            <w:gridSpan w:val="3"/>
            <w:vAlign w:val="center"/>
          </w:tcPr>
          <w:p>
            <w:pPr>
              <w:spacing w:line="360" w:lineRule="exact"/>
              <w:jc w:val="center"/>
              <w:rPr>
                <w:rFonts w:eastAsia="仿宋_GB2312"/>
                <w:color w:val="000000"/>
                <w:kern w:val="0"/>
                <w:sz w:val="24"/>
              </w:rPr>
            </w:pPr>
            <w:r>
              <w:rPr>
                <w:rFonts w:hint="eastAsia" w:eastAsia="仿宋_GB2312"/>
                <w:color w:val="000000"/>
                <w:kern w:val="0"/>
                <w:sz w:val="24"/>
              </w:rPr>
              <w:t>城乡同步课堂</w:t>
            </w:r>
          </w:p>
        </w:tc>
        <w:tc>
          <w:tcPr>
            <w:tcW w:w="1512" w:type="dxa"/>
            <w:gridSpan w:val="5"/>
            <w:vAlign w:val="center"/>
          </w:tcPr>
          <w:p>
            <w:pPr>
              <w:spacing w:line="360" w:lineRule="exact"/>
              <w:jc w:val="center"/>
              <w:rPr>
                <w:rFonts w:eastAsia="仿宋_GB2312"/>
                <w:color w:val="000000"/>
                <w:kern w:val="0"/>
                <w:sz w:val="24"/>
              </w:rPr>
            </w:pPr>
          </w:p>
        </w:tc>
        <w:tc>
          <w:tcPr>
            <w:tcW w:w="1512" w:type="dxa"/>
            <w:gridSpan w:val="5"/>
          </w:tcPr>
          <w:p>
            <w:pPr>
              <w:spacing w:line="360" w:lineRule="exact"/>
              <w:jc w:val="center"/>
              <w:rPr>
                <w:rFonts w:eastAsia="仿宋_GB2312"/>
                <w:color w:val="000000"/>
                <w:kern w:val="0"/>
                <w:sz w:val="24"/>
              </w:rPr>
            </w:pPr>
          </w:p>
        </w:tc>
        <w:tc>
          <w:tcPr>
            <w:tcW w:w="3089" w:type="dxa"/>
            <w:gridSpan w:val="8"/>
            <w:vMerge w:val="restart"/>
          </w:tcPr>
          <w:p>
            <w:pPr>
              <w:spacing w:line="360" w:lineRule="exact"/>
              <w:jc w:val="left"/>
              <w:rPr>
                <w:rFonts w:eastAsia="仿宋_GB2312"/>
                <w:color w:val="000000"/>
                <w:kern w:val="0"/>
                <w:sz w:val="24"/>
              </w:rPr>
            </w:pPr>
            <w:r>
              <w:rPr>
                <w:rFonts w:eastAsia="仿宋_GB2312"/>
                <w:color w:val="000000"/>
                <w:kern w:val="0"/>
                <w:sz w:val="24"/>
              </w:rPr>
              <w:sym w:font="Wingdings 2" w:char="00A3"/>
            </w:r>
            <w:r>
              <w:rPr>
                <w:rFonts w:hint="eastAsia" w:eastAsia="仿宋_GB2312"/>
                <w:color w:val="000000"/>
                <w:kern w:val="0"/>
                <w:sz w:val="24"/>
              </w:rPr>
              <w:t>语</w:t>
            </w:r>
            <w:r>
              <w:rPr>
                <w:rFonts w:eastAsia="仿宋_GB2312"/>
                <w:color w:val="000000"/>
                <w:kern w:val="0"/>
                <w:sz w:val="24"/>
              </w:rPr>
              <w:sym w:font="Wingdings 2" w:char="00A3"/>
            </w:r>
            <w:r>
              <w:rPr>
                <w:rFonts w:hint="eastAsia" w:eastAsia="仿宋_GB2312"/>
                <w:color w:val="000000"/>
                <w:kern w:val="0"/>
                <w:sz w:val="24"/>
              </w:rPr>
              <w:t>数</w:t>
            </w:r>
            <w:r>
              <w:rPr>
                <w:rFonts w:eastAsia="仿宋_GB2312"/>
                <w:color w:val="000000"/>
                <w:kern w:val="0"/>
                <w:sz w:val="24"/>
              </w:rPr>
              <w:sym w:font="Wingdings 2" w:char="00A3"/>
            </w:r>
            <w:r>
              <w:rPr>
                <w:rFonts w:hint="eastAsia" w:eastAsia="仿宋_GB2312"/>
                <w:color w:val="000000"/>
                <w:kern w:val="0"/>
                <w:sz w:val="24"/>
              </w:rPr>
              <w:t>英</w:t>
            </w:r>
            <w:r>
              <w:rPr>
                <w:rFonts w:eastAsia="仿宋_GB2312"/>
                <w:color w:val="000000"/>
                <w:kern w:val="0"/>
                <w:sz w:val="24"/>
              </w:rPr>
              <w:sym w:font="Wingdings 2" w:char="00A3"/>
            </w:r>
            <w:r>
              <w:rPr>
                <w:rFonts w:hint="eastAsia" w:eastAsia="仿宋_GB2312"/>
                <w:color w:val="000000"/>
                <w:kern w:val="0"/>
                <w:sz w:val="24"/>
              </w:rPr>
              <w:t>科</w:t>
            </w:r>
          </w:p>
          <w:p>
            <w:pPr>
              <w:spacing w:line="360" w:lineRule="exact"/>
              <w:jc w:val="left"/>
              <w:rPr>
                <w:rFonts w:eastAsia="仿宋_GB2312"/>
                <w:color w:val="000000"/>
                <w:kern w:val="0"/>
                <w:sz w:val="24"/>
              </w:rPr>
            </w:pPr>
            <w:r>
              <w:rPr>
                <w:rFonts w:eastAsia="仿宋_GB2312"/>
                <w:color w:val="000000"/>
                <w:kern w:val="0"/>
                <w:sz w:val="24"/>
              </w:rPr>
              <w:sym w:font="Wingdings 2" w:char="00A3"/>
            </w:r>
            <w:r>
              <w:rPr>
                <w:rFonts w:hint="eastAsia" w:eastAsia="仿宋_GB2312"/>
                <w:color w:val="000000"/>
                <w:kern w:val="0"/>
                <w:sz w:val="24"/>
              </w:rPr>
              <w:t>品德</w:t>
            </w:r>
            <w:r>
              <w:rPr>
                <w:rFonts w:eastAsia="仿宋_GB2312"/>
                <w:color w:val="000000"/>
                <w:kern w:val="0"/>
                <w:sz w:val="24"/>
              </w:rPr>
              <w:sym w:font="Wingdings 2" w:char="00A3"/>
            </w:r>
            <w:r>
              <w:rPr>
                <w:rFonts w:hint="eastAsia" w:eastAsia="仿宋_GB2312"/>
                <w:color w:val="000000"/>
                <w:kern w:val="0"/>
                <w:sz w:val="24"/>
              </w:rPr>
              <w:t>音</w:t>
            </w:r>
            <w:r>
              <w:rPr>
                <w:rFonts w:eastAsia="仿宋_GB2312"/>
                <w:color w:val="000000"/>
                <w:kern w:val="0"/>
                <w:sz w:val="24"/>
              </w:rPr>
              <w:sym w:font="Wingdings 2" w:char="00A3"/>
            </w:r>
            <w:r>
              <w:rPr>
                <w:rFonts w:hint="eastAsia" w:eastAsia="仿宋_GB2312"/>
                <w:color w:val="000000"/>
                <w:kern w:val="0"/>
                <w:sz w:val="24"/>
              </w:rPr>
              <w:t>体</w:t>
            </w:r>
            <w:r>
              <w:rPr>
                <w:rFonts w:eastAsia="仿宋_GB2312"/>
                <w:color w:val="000000"/>
                <w:kern w:val="0"/>
                <w:sz w:val="24"/>
              </w:rPr>
              <w:sym w:font="Wingdings 2" w:char="00A3"/>
            </w:r>
            <w:r>
              <w:rPr>
                <w:rFonts w:hint="eastAsia" w:eastAsia="仿宋_GB2312"/>
                <w:color w:val="000000"/>
                <w:kern w:val="0"/>
                <w:sz w:val="24"/>
              </w:rPr>
              <w:t>美</w:t>
            </w:r>
          </w:p>
          <w:p>
            <w:pPr>
              <w:spacing w:line="360" w:lineRule="exact"/>
              <w:jc w:val="left"/>
              <w:rPr>
                <w:rFonts w:eastAsia="仿宋_GB2312"/>
                <w:color w:val="000000"/>
                <w:kern w:val="0"/>
                <w:sz w:val="24"/>
              </w:rPr>
            </w:pPr>
            <w:r>
              <w:rPr>
                <w:rFonts w:eastAsia="仿宋_GB2312"/>
                <w:color w:val="000000"/>
                <w:kern w:val="0"/>
                <w:sz w:val="24"/>
              </w:rPr>
              <w:sym w:font="Wingdings 2" w:char="00A3"/>
            </w:r>
            <w:r>
              <w:rPr>
                <w:rFonts w:hint="eastAsia" w:eastAsia="仿宋_GB2312"/>
                <w:color w:val="000000"/>
                <w:kern w:val="0"/>
                <w:sz w:val="24"/>
              </w:rPr>
              <w:t>劳技</w:t>
            </w:r>
            <w:r>
              <w:rPr>
                <w:rFonts w:eastAsia="仿宋_GB2312"/>
                <w:color w:val="000000"/>
                <w:kern w:val="0"/>
                <w:sz w:val="24"/>
              </w:rPr>
              <w:sym w:font="Wingdings 2" w:char="00A3"/>
            </w:r>
            <w:r>
              <w:rPr>
                <w:rFonts w:hint="eastAsia" w:eastAsia="仿宋_GB2312"/>
                <w:color w:val="000000"/>
                <w:kern w:val="0"/>
                <w:sz w:val="24"/>
              </w:rPr>
              <w:t>信息技术</w:t>
            </w:r>
          </w:p>
          <w:p>
            <w:pPr>
              <w:spacing w:line="360" w:lineRule="exact"/>
              <w:jc w:val="left"/>
              <w:rPr>
                <w:rFonts w:eastAsia="仿宋_GB2312"/>
                <w:color w:val="000000"/>
                <w:kern w:val="0"/>
                <w:sz w:val="24"/>
                <w:u w:val="single"/>
              </w:rPr>
            </w:pPr>
            <w:r>
              <w:rPr>
                <w:rFonts w:eastAsia="仿宋_GB2312"/>
                <w:color w:val="000000"/>
                <w:kern w:val="0"/>
                <w:sz w:val="24"/>
              </w:rPr>
              <w:sym w:font="Wingdings 2" w:char="00A3"/>
            </w:r>
            <w:r>
              <w:rPr>
                <w:rFonts w:hint="eastAsia" w:eastAsia="仿宋_GB2312"/>
                <w:color w:val="000000"/>
                <w:kern w:val="0"/>
                <w:sz w:val="24"/>
              </w:rPr>
              <w:t>拓展课程</w:t>
            </w:r>
            <w:r>
              <w:rPr>
                <w:rFonts w:eastAsia="仿宋_GB2312"/>
                <w:color w:val="000000"/>
                <w:kern w:val="0"/>
                <w:sz w:val="24"/>
              </w:rPr>
              <w:sym w:font="Wingdings 2" w:char="00A3"/>
            </w:r>
            <w:r>
              <w:rPr>
                <w:rFonts w:hint="eastAsia" w:eastAsia="仿宋_GB2312"/>
                <w:color w:val="000000"/>
                <w:kern w:val="0"/>
                <w:sz w:val="24"/>
              </w:rPr>
              <w:t>其他</w:t>
            </w:r>
          </w:p>
          <w:p>
            <w:pPr>
              <w:spacing w:line="360" w:lineRule="exact"/>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8" w:hRule="atLeast"/>
        </w:trPr>
        <w:tc>
          <w:tcPr>
            <w:tcW w:w="661" w:type="dxa"/>
            <w:vMerge w:val="continue"/>
            <w:vAlign w:val="center"/>
          </w:tcPr>
          <w:p>
            <w:pPr>
              <w:spacing w:line="360" w:lineRule="exact"/>
              <w:jc w:val="center"/>
              <w:rPr>
                <w:rFonts w:eastAsia="仿宋_GB2312"/>
                <w:color w:val="000000"/>
                <w:kern w:val="0"/>
                <w:sz w:val="24"/>
              </w:rPr>
            </w:pPr>
          </w:p>
        </w:tc>
        <w:tc>
          <w:tcPr>
            <w:tcW w:w="1748" w:type="dxa"/>
            <w:gridSpan w:val="3"/>
            <w:vAlign w:val="center"/>
          </w:tcPr>
          <w:p>
            <w:pPr>
              <w:spacing w:line="360" w:lineRule="exact"/>
              <w:jc w:val="center"/>
              <w:rPr>
                <w:rFonts w:eastAsia="仿宋_GB2312"/>
                <w:color w:val="000000"/>
                <w:kern w:val="0"/>
                <w:sz w:val="24"/>
              </w:rPr>
            </w:pPr>
            <w:r>
              <w:rPr>
                <w:rFonts w:hint="eastAsia" w:eastAsia="仿宋_GB2312"/>
                <w:color w:val="000000"/>
                <w:kern w:val="0"/>
                <w:sz w:val="24"/>
              </w:rPr>
              <w:t>远程传递课堂</w:t>
            </w:r>
          </w:p>
        </w:tc>
        <w:tc>
          <w:tcPr>
            <w:tcW w:w="1512" w:type="dxa"/>
            <w:gridSpan w:val="5"/>
            <w:vAlign w:val="center"/>
          </w:tcPr>
          <w:p>
            <w:pPr>
              <w:spacing w:line="360" w:lineRule="exact"/>
              <w:jc w:val="center"/>
              <w:rPr>
                <w:rFonts w:eastAsia="仿宋_GB2312"/>
                <w:color w:val="000000"/>
                <w:kern w:val="0"/>
                <w:sz w:val="24"/>
              </w:rPr>
            </w:pPr>
          </w:p>
        </w:tc>
        <w:tc>
          <w:tcPr>
            <w:tcW w:w="1512" w:type="dxa"/>
            <w:gridSpan w:val="5"/>
            <w:vAlign w:val="center"/>
          </w:tcPr>
          <w:p>
            <w:pPr>
              <w:spacing w:line="360" w:lineRule="exact"/>
              <w:jc w:val="center"/>
              <w:rPr>
                <w:rFonts w:eastAsia="仿宋_GB2312"/>
                <w:color w:val="000000"/>
                <w:kern w:val="0"/>
                <w:sz w:val="24"/>
              </w:rPr>
            </w:pPr>
          </w:p>
        </w:tc>
        <w:tc>
          <w:tcPr>
            <w:tcW w:w="3089" w:type="dxa"/>
            <w:gridSpan w:val="8"/>
            <w:vMerge w:val="continue"/>
            <w:vAlign w:val="center"/>
          </w:tcPr>
          <w:p>
            <w:pPr>
              <w:spacing w:line="360" w:lineRule="exact"/>
              <w:jc w:val="center"/>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trPr>
        <w:tc>
          <w:tcPr>
            <w:tcW w:w="661" w:type="dxa"/>
            <w:vMerge w:val="continue"/>
            <w:vAlign w:val="center"/>
          </w:tcPr>
          <w:p>
            <w:pPr>
              <w:spacing w:line="360" w:lineRule="exact"/>
              <w:jc w:val="center"/>
              <w:rPr>
                <w:rFonts w:eastAsia="仿宋_GB2312"/>
                <w:color w:val="000000"/>
                <w:kern w:val="0"/>
                <w:sz w:val="24"/>
              </w:rPr>
            </w:pPr>
          </w:p>
        </w:tc>
        <w:tc>
          <w:tcPr>
            <w:tcW w:w="1748" w:type="dxa"/>
            <w:gridSpan w:val="3"/>
            <w:vAlign w:val="center"/>
          </w:tcPr>
          <w:p>
            <w:pPr>
              <w:spacing w:line="360" w:lineRule="exact"/>
              <w:jc w:val="center"/>
              <w:rPr>
                <w:rFonts w:eastAsia="仿宋_GB2312"/>
                <w:color w:val="000000"/>
                <w:kern w:val="0"/>
                <w:sz w:val="24"/>
              </w:rPr>
            </w:pPr>
            <w:r>
              <w:rPr>
                <w:rFonts w:hint="eastAsia" w:eastAsia="仿宋_GB2312"/>
                <w:color w:val="000000"/>
                <w:kern w:val="0"/>
                <w:sz w:val="24"/>
              </w:rPr>
              <w:t>名师网络课堂</w:t>
            </w:r>
          </w:p>
        </w:tc>
        <w:tc>
          <w:tcPr>
            <w:tcW w:w="1512" w:type="dxa"/>
            <w:gridSpan w:val="5"/>
            <w:vAlign w:val="center"/>
          </w:tcPr>
          <w:p>
            <w:pPr>
              <w:spacing w:line="360" w:lineRule="exact"/>
              <w:jc w:val="left"/>
              <w:rPr>
                <w:rFonts w:eastAsia="仿宋_GB2312"/>
                <w:color w:val="000000"/>
                <w:kern w:val="0"/>
                <w:sz w:val="24"/>
              </w:rPr>
            </w:pPr>
          </w:p>
        </w:tc>
        <w:tc>
          <w:tcPr>
            <w:tcW w:w="1512" w:type="dxa"/>
            <w:gridSpan w:val="5"/>
            <w:vAlign w:val="center"/>
          </w:tcPr>
          <w:p>
            <w:pPr>
              <w:spacing w:line="360" w:lineRule="exact"/>
              <w:jc w:val="left"/>
              <w:rPr>
                <w:rFonts w:eastAsia="仿宋_GB2312"/>
                <w:color w:val="000000"/>
                <w:kern w:val="0"/>
                <w:sz w:val="24"/>
              </w:rPr>
            </w:pPr>
          </w:p>
        </w:tc>
        <w:tc>
          <w:tcPr>
            <w:tcW w:w="3089" w:type="dxa"/>
            <w:gridSpan w:val="8"/>
            <w:vMerge w:val="continue"/>
            <w:vAlign w:val="center"/>
          </w:tcPr>
          <w:p>
            <w:pPr>
              <w:spacing w:line="360" w:lineRule="exact"/>
              <w:jc w:val="left"/>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2" w:hRule="atLeast"/>
        </w:trPr>
        <w:tc>
          <w:tcPr>
            <w:tcW w:w="661" w:type="dxa"/>
            <w:vMerge w:val="continue"/>
            <w:vAlign w:val="center"/>
          </w:tcPr>
          <w:p>
            <w:pPr>
              <w:spacing w:line="360" w:lineRule="exact"/>
              <w:jc w:val="center"/>
              <w:rPr>
                <w:rFonts w:eastAsia="仿宋_GB2312"/>
                <w:color w:val="000000"/>
                <w:kern w:val="0"/>
                <w:sz w:val="24"/>
              </w:rPr>
            </w:pPr>
          </w:p>
        </w:tc>
        <w:tc>
          <w:tcPr>
            <w:tcW w:w="1748" w:type="dxa"/>
            <w:gridSpan w:val="3"/>
            <w:vAlign w:val="center"/>
          </w:tcPr>
          <w:p>
            <w:pPr>
              <w:spacing w:line="360" w:lineRule="exact"/>
              <w:jc w:val="center"/>
              <w:rPr>
                <w:rFonts w:eastAsia="仿宋_GB2312"/>
                <w:color w:val="000000"/>
                <w:kern w:val="0"/>
                <w:sz w:val="24"/>
              </w:rPr>
            </w:pPr>
            <w:r>
              <w:rPr>
                <w:rFonts w:hint="eastAsia" w:eastAsia="仿宋_GB2312"/>
                <w:color w:val="000000"/>
                <w:kern w:val="0"/>
                <w:sz w:val="24"/>
              </w:rPr>
              <w:t>教师网络研修</w:t>
            </w:r>
          </w:p>
        </w:tc>
        <w:tc>
          <w:tcPr>
            <w:tcW w:w="1512" w:type="dxa"/>
            <w:gridSpan w:val="5"/>
          </w:tcPr>
          <w:p>
            <w:pPr>
              <w:spacing w:line="360" w:lineRule="exact"/>
              <w:rPr>
                <w:rFonts w:eastAsia="仿宋_GB2312"/>
                <w:color w:val="000000"/>
                <w:kern w:val="0"/>
                <w:sz w:val="24"/>
              </w:rPr>
            </w:pPr>
          </w:p>
          <w:p>
            <w:pPr>
              <w:spacing w:line="360" w:lineRule="exact"/>
              <w:rPr>
                <w:rFonts w:eastAsia="仿宋_GB2312"/>
                <w:color w:val="000000"/>
                <w:kern w:val="0"/>
                <w:sz w:val="24"/>
              </w:rPr>
            </w:pPr>
          </w:p>
        </w:tc>
        <w:tc>
          <w:tcPr>
            <w:tcW w:w="1512" w:type="dxa"/>
            <w:gridSpan w:val="5"/>
          </w:tcPr>
          <w:p>
            <w:pPr>
              <w:spacing w:line="360" w:lineRule="exact"/>
              <w:rPr>
                <w:rFonts w:eastAsia="仿宋_GB2312"/>
                <w:color w:val="000000"/>
                <w:kern w:val="0"/>
                <w:sz w:val="24"/>
              </w:rPr>
            </w:pPr>
          </w:p>
        </w:tc>
        <w:tc>
          <w:tcPr>
            <w:tcW w:w="3089" w:type="dxa"/>
            <w:gridSpan w:val="8"/>
            <w:vMerge w:val="continue"/>
          </w:tcPr>
          <w:p>
            <w:pPr>
              <w:spacing w:line="360" w:lineRule="exact"/>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42" w:type="dxa"/>
            <w:gridSpan w:val="3"/>
            <w:vAlign w:val="center"/>
          </w:tcPr>
          <w:p>
            <w:pPr>
              <w:spacing w:line="360" w:lineRule="exact"/>
              <w:jc w:val="center"/>
              <w:rPr>
                <w:rFonts w:eastAsia="仿宋_GB2312"/>
                <w:color w:val="000000"/>
                <w:kern w:val="0"/>
                <w:sz w:val="24"/>
              </w:rPr>
            </w:pPr>
            <w:r>
              <w:rPr>
                <w:rFonts w:hint="eastAsia" w:eastAsia="仿宋_GB2312"/>
                <w:color w:val="000000"/>
                <w:kern w:val="0"/>
                <w:sz w:val="24"/>
              </w:rPr>
              <w:t>宣传报道篇次</w:t>
            </w:r>
          </w:p>
        </w:tc>
        <w:tc>
          <w:tcPr>
            <w:tcW w:w="1067" w:type="dxa"/>
            <w:vAlign w:val="center"/>
          </w:tcPr>
          <w:p>
            <w:pPr>
              <w:spacing w:line="360" w:lineRule="exact"/>
              <w:jc w:val="center"/>
              <w:rPr>
                <w:rFonts w:eastAsia="仿宋_GB2312"/>
                <w:color w:val="000000"/>
                <w:kern w:val="0"/>
                <w:sz w:val="24"/>
              </w:rPr>
            </w:pPr>
            <w:r>
              <w:rPr>
                <w:rFonts w:hint="eastAsia" w:eastAsia="仿宋_GB2312"/>
                <w:color w:val="000000"/>
                <w:kern w:val="0"/>
                <w:sz w:val="24"/>
              </w:rPr>
              <w:t>校级</w:t>
            </w:r>
          </w:p>
        </w:tc>
        <w:tc>
          <w:tcPr>
            <w:tcW w:w="727" w:type="dxa"/>
            <w:gridSpan w:val="3"/>
            <w:vAlign w:val="center"/>
          </w:tcPr>
          <w:p>
            <w:pPr>
              <w:spacing w:line="360" w:lineRule="exact"/>
              <w:jc w:val="center"/>
              <w:rPr>
                <w:rFonts w:eastAsia="仿宋_GB2312"/>
                <w:color w:val="000000"/>
                <w:kern w:val="0"/>
                <w:sz w:val="24"/>
              </w:rPr>
            </w:pPr>
          </w:p>
        </w:tc>
        <w:tc>
          <w:tcPr>
            <w:tcW w:w="897" w:type="dxa"/>
            <w:gridSpan w:val="3"/>
            <w:vAlign w:val="center"/>
          </w:tcPr>
          <w:p>
            <w:pPr>
              <w:spacing w:line="360" w:lineRule="exact"/>
              <w:jc w:val="center"/>
              <w:rPr>
                <w:rFonts w:eastAsia="仿宋_GB2312"/>
                <w:color w:val="000000"/>
                <w:kern w:val="0"/>
                <w:sz w:val="24"/>
              </w:rPr>
            </w:pPr>
            <w:r>
              <w:rPr>
                <w:rFonts w:hint="eastAsia" w:eastAsia="仿宋_GB2312"/>
                <w:color w:val="000000"/>
                <w:kern w:val="0"/>
                <w:sz w:val="24"/>
              </w:rPr>
              <w:t>县区级</w:t>
            </w:r>
          </w:p>
        </w:tc>
        <w:tc>
          <w:tcPr>
            <w:tcW w:w="897" w:type="dxa"/>
            <w:gridSpan w:val="2"/>
            <w:vAlign w:val="center"/>
          </w:tcPr>
          <w:p>
            <w:pPr>
              <w:spacing w:line="360" w:lineRule="exact"/>
              <w:jc w:val="center"/>
              <w:rPr>
                <w:rFonts w:eastAsia="仿宋_GB2312"/>
                <w:color w:val="000000"/>
                <w:kern w:val="0"/>
                <w:sz w:val="24"/>
              </w:rPr>
            </w:pPr>
          </w:p>
        </w:tc>
        <w:tc>
          <w:tcPr>
            <w:tcW w:w="897" w:type="dxa"/>
            <w:gridSpan w:val="4"/>
            <w:vAlign w:val="center"/>
          </w:tcPr>
          <w:p>
            <w:pPr>
              <w:spacing w:line="360" w:lineRule="exact"/>
              <w:jc w:val="center"/>
              <w:rPr>
                <w:rFonts w:eastAsia="仿宋_GB2312"/>
                <w:color w:val="000000"/>
                <w:kern w:val="0"/>
                <w:sz w:val="24"/>
              </w:rPr>
            </w:pPr>
            <w:r>
              <w:rPr>
                <w:rFonts w:hint="eastAsia" w:eastAsia="仿宋_GB2312"/>
                <w:color w:val="000000"/>
                <w:kern w:val="0"/>
                <w:sz w:val="24"/>
              </w:rPr>
              <w:t>地市级</w:t>
            </w:r>
          </w:p>
        </w:tc>
        <w:tc>
          <w:tcPr>
            <w:tcW w:w="897" w:type="dxa"/>
            <w:gridSpan w:val="2"/>
            <w:vAlign w:val="center"/>
          </w:tcPr>
          <w:p>
            <w:pPr>
              <w:spacing w:line="360" w:lineRule="exact"/>
              <w:jc w:val="center"/>
              <w:rPr>
                <w:rFonts w:eastAsia="仿宋_GB2312"/>
                <w:color w:val="000000"/>
                <w:kern w:val="0"/>
                <w:sz w:val="24"/>
              </w:rPr>
            </w:pPr>
          </w:p>
        </w:tc>
        <w:tc>
          <w:tcPr>
            <w:tcW w:w="897" w:type="dxa"/>
            <w:gridSpan w:val="3"/>
            <w:vAlign w:val="center"/>
          </w:tcPr>
          <w:p>
            <w:pPr>
              <w:spacing w:line="360" w:lineRule="exact"/>
              <w:jc w:val="center"/>
              <w:rPr>
                <w:rFonts w:eastAsia="仿宋_GB2312"/>
                <w:color w:val="000000"/>
                <w:kern w:val="0"/>
                <w:sz w:val="24"/>
              </w:rPr>
            </w:pPr>
            <w:r>
              <w:rPr>
                <w:rFonts w:hint="eastAsia" w:eastAsia="仿宋_GB2312"/>
                <w:color w:val="000000"/>
                <w:kern w:val="0"/>
                <w:sz w:val="24"/>
              </w:rPr>
              <w:t>省及以上</w:t>
            </w:r>
          </w:p>
        </w:tc>
        <w:tc>
          <w:tcPr>
            <w:tcW w:w="901" w:type="dxa"/>
            <w:vAlign w:val="center"/>
          </w:tcPr>
          <w:p>
            <w:pPr>
              <w:spacing w:line="360" w:lineRule="exact"/>
              <w:jc w:val="center"/>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42" w:type="dxa"/>
            <w:gridSpan w:val="3"/>
            <w:vAlign w:val="center"/>
          </w:tcPr>
          <w:p>
            <w:pPr>
              <w:spacing w:line="360" w:lineRule="exact"/>
              <w:jc w:val="center"/>
              <w:rPr>
                <w:rFonts w:eastAsia="仿宋_GB2312"/>
                <w:color w:val="000000"/>
                <w:kern w:val="0"/>
                <w:sz w:val="24"/>
              </w:rPr>
            </w:pPr>
            <w:r>
              <w:rPr>
                <w:rFonts w:hint="eastAsia" w:eastAsia="仿宋_GB2312"/>
                <w:color w:val="000000"/>
                <w:kern w:val="0"/>
                <w:sz w:val="24"/>
              </w:rPr>
              <w:t>亮点</w:t>
            </w:r>
          </w:p>
          <w:p>
            <w:pPr>
              <w:spacing w:line="360" w:lineRule="exact"/>
              <w:jc w:val="center"/>
              <w:rPr>
                <w:rFonts w:eastAsia="仿宋_GB2312"/>
                <w:color w:val="000000"/>
                <w:kern w:val="0"/>
                <w:sz w:val="24"/>
              </w:rPr>
            </w:pPr>
            <w:r>
              <w:rPr>
                <w:rFonts w:hint="eastAsia" w:eastAsia="仿宋_GB2312"/>
                <w:color w:val="000000"/>
                <w:kern w:val="0"/>
                <w:sz w:val="24"/>
              </w:rPr>
              <w:t>做法</w:t>
            </w:r>
          </w:p>
        </w:tc>
        <w:tc>
          <w:tcPr>
            <w:tcW w:w="7180" w:type="dxa"/>
            <w:gridSpan w:val="19"/>
          </w:tcPr>
          <w:p>
            <w:pPr>
              <w:spacing w:line="360" w:lineRule="exact"/>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42" w:type="dxa"/>
            <w:gridSpan w:val="3"/>
            <w:vAlign w:val="center"/>
          </w:tcPr>
          <w:p>
            <w:pPr>
              <w:spacing w:line="360" w:lineRule="exact"/>
              <w:jc w:val="center"/>
              <w:rPr>
                <w:rFonts w:eastAsia="仿宋_GB2312"/>
                <w:color w:val="000000"/>
                <w:kern w:val="0"/>
                <w:sz w:val="24"/>
              </w:rPr>
            </w:pPr>
            <w:r>
              <w:rPr>
                <w:rFonts w:hint="eastAsia" w:eastAsia="仿宋_GB2312"/>
                <w:color w:val="000000"/>
                <w:kern w:val="0"/>
                <w:sz w:val="24"/>
              </w:rPr>
              <w:t>下月工作</w:t>
            </w:r>
          </w:p>
          <w:p>
            <w:pPr>
              <w:spacing w:line="360" w:lineRule="exact"/>
              <w:jc w:val="center"/>
              <w:rPr>
                <w:rFonts w:eastAsia="仿宋_GB2312"/>
                <w:color w:val="000000"/>
                <w:kern w:val="0"/>
                <w:sz w:val="24"/>
              </w:rPr>
            </w:pPr>
            <w:r>
              <w:rPr>
                <w:rFonts w:hint="eastAsia" w:eastAsia="仿宋_GB2312"/>
                <w:color w:val="000000"/>
                <w:kern w:val="0"/>
                <w:sz w:val="24"/>
              </w:rPr>
              <w:t>计划</w:t>
            </w:r>
          </w:p>
        </w:tc>
        <w:tc>
          <w:tcPr>
            <w:tcW w:w="7180" w:type="dxa"/>
            <w:gridSpan w:val="19"/>
          </w:tcPr>
          <w:p>
            <w:pPr>
              <w:spacing w:line="360" w:lineRule="exact"/>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9" w:hRule="atLeast"/>
        </w:trPr>
        <w:tc>
          <w:tcPr>
            <w:tcW w:w="1342" w:type="dxa"/>
            <w:gridSpan w:val="3"/>
            <w:vAlign w:val="center"/>
          </w:tcPr>
          <w:p>
            <w:pPr>
              <w:spacing w:line="360" w:lineRule="exact"/>
              <w:jc w:val="center"/>
              <w:rPr>
                <w:rFonts w:eastAsia="仿宋_GB2312"/>
                <w:color w:val="000000"/>
                <w:kern w:val="0"/>
                <w:sz w:val="24"/>
              </w:rPr>
            </w:pPr>
            <w:r>
              <w:rPr>
                <w:rFonts w:hint="eastAsia" w:eastAsia="仿宋_GB2312"/>
                <w:color w:val="000000"/>
                <w:kern w:val="0"/>
                <w:sz w:val="24"/>
              </w:rPr>
              <w:t>其他</w:t>
            </w:r>
          </w:p>
        </w:tc>
        <w:tc>
          <w:tcPr>
            <w:tcW w:w="7180" w:type="dxa"/>
            <w:gridSpan w:val="19"/>
            <w:vAlign w:val="center"/>
          </w:tcPr>
          <w:p>
            <w:pPr>
              <w:spacing w:line="360" w:lineRule="exact"/>
              <w:jc w:val="center"/>
              <w:rPr>
                <w:rFonts w:eastAsia="仿宋_GB2312"/>
                <w:color w:val="000000"/>
                <w:kern w:val="0"/>
                <w:sz w:val="24"/>
              </w:rPr>
            </w:pPr>
          </w:p>
        </w:tc>
      </w:tr>
    </w:tbl>
    <w:p>
      <w:pPr>
        <w:pStyle w:val="11"/>
        <w:spacing w:line="360" w:lineRule="exact"/>
        <w:ind w:firstLine="0" w:firstLineChars="0"/>
        <w:rPr>
          <w:rFonts w:eastAsia="仿宋_GB2312"/>
          <w:color w:val="000000"/>
          <w:sz w:val="24"/>
          <w:szCs w:val="24"/>
        </w:rPr>
      </w:pPr>
      <w:r>
        <w:rPr>
          <w:rFonts w:hint="eastAsia" w:eastAsia="仿宋_GB2312"/>
          <w:color w:val="000000"/>
          <w:sz w:val="24"/>
          <w:szCs w:val="24"/>
        </w:rPr>
        <w:t>说明：</w:t>
      </w:r>
    </w:p>
    <w:p>
      <w:pPr>
        <w:pStyle w:val="11"/>
        <w:spacing w:line="360" w:lineRule="exact"/>
        <w:ind w:firstLine="0" w:firstLineChars="0"/>
        <w:rPr>
          <w:rFonts w:eastAsia="仿宋_GB2312"/>
          <w:color w:val="000000"/>
          <w:sz w:val="24"/>
          <w:szCs w:val="24"/>
        </w:rPr>
      </w:pPr>
      <w:r>
        <w:rPr>
          <w:rFonts w:eastAsia="仿宋_GB2312"/>
          <w:color w:val="000000"/>
          <w:sz w:val="24"/>
          <w:szCs w:val="24"/>
        </w:rPr>
        <w:t>1.</w:t>
      </w:r>
      <w:r>
        <w:rPr>
          <w:rFonts w:hint="eastAsia" w:eastAsia="仿宋_GB2312"/>
          <w:color w:val="000000"/>
          <w:sz w:val="24"/>
          <w:szCs w:val="24"/>
        </w:rPr>
        <w:t>此表供县（市、区）教育局使用，结对学校按实汇整数据后，每对学校填报一份，由受援的</w:t>
      </w:r>
      <w:r>
        <w:rPr>
          <w:rFonts w:hint="eastAsia" w:eastAsia="仿宋_GB2312"/>
          <w:b/>
          <w:bCs/>
          <w:color w:val="000000"/>
          <w:sz w:val="24"/>
          <w:szCs w:val="24"/>
        </w:rPr>
        <w:t>乡村结对学校</w:t>
      </w:r>
      <w:r>
        <w:rPr>
          <w:rFonts w:hint="eastAsia" w:eastAsia="仿宋_GB2312"/>
          <w:color w:val="000000"/>
          <w:sz w:val="24"/>
          <w:szCs w:val="24"/>
        </w:rPr>
        <w:t>填报上报县（市、区）教育局。</w:t>
      </w:r>
    </w:p>
    <w:p>
      <w:pPr>
        <w:pStyle w:val="11"/>
        <w:spacing w:line="360" w:lineRule="exact"/>
        <w:ind w:firstLine="0" w:firstLineChars="0"/>
        <w:jc w:val="left"/>
        <w:rPr>
          <w:rFonts w:eastAsia="仿宋_GB2312"/>
          <w:sz w:val="24"/>
          <w:szCs w:val="24"/>
        </w:rPr>
      </w:pPr>
      <w:r>
        <w:rPr>
          <w:rFonts w:eastAsia="仿宋_GB2312"/>
          <w:sz w:val="24"/>
          <w:szCs w:val="24"/>
        </w:rPr>
        <w:t>2.</w:t>
      </w:r>
      <w:r>
        <w:rPr>
          <w:rFonts w:hint="eastAsia" w:eastAsia="仿宋_GB2312"/>
          <w:sz w:val="24"/>
          <w:szCs w:val="24"/>
        </w:rPr>
        <w:t>“</w:t>
      </w:r>
      <w:r>
        <w:rPr>
          <w:rFonts w:eastAsia="仿宋_GB2312"/>
          <w:sz w:val="24"/>
          <w:szCs w:val="24"/>
        </w:rPr>
        <w:t>学段</w:t>
      </w:r>
      <w:r>
        <w:rPr>
          <w:rFonts w:hint="eastAsia" w:eastAsia="仿宋_GB2312"/>
          <w:sz w:val="24"/>
          <w:szCs w:val="24"/>
        </w:rPr>
        <w:t>”指“小学”、“初中”、“九年一贯制”；</w:t>
      </w:r>
    </w:p>
    <w:p>
      <w:pPr>
        <w:pStyle w:val="11"/>
        <w:spacing w:line="360" w:lineRule="exact"/>
        <w:ind w:firstLine="0" w:firstLineChars="0"/>
        <w:jc w:val="left"/>
        <w:rPr>
          <w:rFonts w:eastAsia="仿宋_GB2312"/>
          <w:sz w:val="24"/>
          <w:szCs w:val="24"/>
        </w:rPr>
      </w:pPr>
      <w:r>
        <w:rPr>
          <w:rFonts w:eastAsia="仿宋_GB2312"/>
          <w:sz w:val="24"/>
          <w:szCs w:val="24"/>
        </w:rPr>
        <w:t>3.</w:t>
      </w:r>
      <w:r>
        <w:rPr>
          <w:rFonts w:hint="eastAsia" w:eastAsia="仿宋_GB2312"/>
          <w:sz w:val="24"/>
          <w:szCs w:val="24"/>
        </w:rPr>
        <w:t>“</w:t>
      </w:r>
      <w:r>
        <w:rPr>
          <w:rFonts w:eastAsia="仿宋_GB2312"/>
          <w:sz w:val="24"/>
          <w:szCs w:val="24"/>
        </w:rPr>
        <w:t>乡村学校</w:t>
      </w:r>
      <w:r>
        <w:rPr>
          <w:rFonts w:hint="eastAsia" w:eastAsia="仿宋_GB2312"/>
          <w:sz w:val="24"/>
          <w:szCs w:val="24"/>
        </w:rPr>
        <w:t>”专指乡镇范围内的公办小学初中学校，不包含已设立街道的学校；“乡村小规模学校”指学生人数在</w:t>
      </w:r>
      <w:r>
        <w:rPr>
          <w:rFonts w:eastAsia="仿宋_GB2312"/>
          <w:sz w:val="24"/>
          <w:szCs w:val="24"/>
        </w:rPr>
        <w:t>100</w:t>
      </w:r>
      <w:r>
        <w:rPr>
          <w:rFonts w:hint="eastAsia" w:eastAsia="仿宋_GB2312"/>
          <w:sz w:val="24"/>
          <w:szCs w:val="24"/>
        </w:rPr>
        <w:t>人以下的小学和教学点。</w:t>
      </w:r>
    </w:p>
    <w:p>
      <w:pPr>
        <w:pStyle w:val="11"/>
        <w:spacing w:line="360" w:lineRule="exact"/>
        <w:ind w:firstLine="0" w:firstLineChars="0"/>
        <w:rPr>
          <w:rFonts w:eastAsia="仿宋_GB2312"/>
          <w:color w:val="000000"/>
          <w:sz w:val="24"/>
          <w:szCs w:val="24"/>
        </w:rPr>
      </w:pPr>
      <w:r>
        <w:rPr>
          <w:rFonts w:eastAsia="仿宋_GB2312"/>
          <w:color w:val="000000"/>
          <w:sz w:val="24"/>
          <w:szCs w:val="24"/>
        </w:rPr>
        <w:t>4.</w:t>
      </w:r>
      <w:r>
        <w:rPr>
          <w:rFonts w:hint="eastAsia" w:eastAsia="仿宋_GB2312"/>
          <w:color w:val="000000"/>
          <w:sz w:val="24"/>
          <w:szCs w:val="24"/>
        </w:rPr>
        <w:t>“</w:t>
      </w:r>
      <w:r>
        <w:rPr>
          <w:rFonts w:eastAsia="仿宋_GB2312"/>
          <w:color w:val="000000"/>
          <w:sz w:val="24"/>
          <w:szCs w:val="24"/>
        </w:rPr>
        <w:t>技术装备环境</w:t>
      </w:r>
      <w:r>
        <w:rPr>
          <w:rFonts w:hint="eastAsia" w:eastAsia="仿宋_GB2312"/>
          <w:color w:val="000000"/>
          <w:sz w:val="24"/>
          <w:szCs w:val="24"/>
        </w:rPr>
        <w:t>”对照《结对帮扶技术环境指南》的要求核定；</w:t>
      </w:r>
    </w:p>
    <w:p>
      <w:pPr>
        <w:pStyle w:val="11"/>
        <w:spacing w:line="360" w:lineRule="exact"/>
        <w:ind w:firstLine="0" w:firstLineChars="0"/>
        <w:jc w:val="left"/>
        <w:rPr>
          <w:rFonts w:ascii="仿宋" w:hAnsi="仿宋" w:eastAsia="仿宋" w:cs="仿宋"/>
          <w:sz w:val="32"/>
          <w:szCs w:val="32"/>
        </w:rPr>
      </w:pPr>
      <w:r>
        <w:rPr>
          <w:rFonts w:eastAsia="仿宋_GB2312"/>
          <w:color w:val="000000"/>
          <w:sz w:val="24"/>
          <w:szCs w:val="24"/>
        </w:rPr>
        <w:t>5.</w:t>
      </w:r>
      <w:r>
        <w:rPr>
          <w:rFonts w:hint="eastAsia" w:eastAsia="仿宋_GB2312"/>
          <w:color w:val="000000"/>
          <w:sz w:val="24"/>
          <w:szCs w:val="24"/>
        </w:rPr>
        <w:t>“学校空间”指基于之江汇教育广场的学校空间。</w:t>
      </w:r>
    </w:p>
    <w:p>
      <w:pPr>
        <w:spacing w:line="360" w:lineRule="exact"/>
        <w:jc w:val="left"/>
        <w:rPr>
          <w:rFonts w:ascii="Times New Roman" w:hAnsi="Times New Roman" w:eastAsia="仿宋_GB2312"/>
          <w:color w:val="000000"/>
          <w:sz w:val="24"/>
          <w:szCs w:val="24"/>
        </w:rPr>
        <w:sectPr>
          <w:pgSz w:w="11906" w:h="16838"/>
          <w:pgMar w:top="1440" w:right="1797" w:bottom="1440" w:left="1797" w:header="851" w:footer="992" w:gutter="0"/>
          <w:pgNumType w:fmt="numberInDash"/>
          <w:cols w:space="720" w:num="1"/>
          <w:docGrid w:type="lines" w:linePitch="312" w:charSpace="0"/>
        </w:sectPr>
      </w:pPr>
    </w:p>
    <w:p/>
    <w:sectPr>
      <w:pgSz w:w="12240" w:h="15840"/>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黑体">
    <w:altName w:val="汉仪中黑KW"/>
    <w:panose1 w:val="02010609060101010101"/>
    <w:charset w:val="86"/>
    <w:family w:val="modern"/>
    <w:pitch w:val="default"/>
    <w:sig w:usb0="00000000" w:usb1="00000000"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Heiti SC Light">
    <w:panose1 w:val="02000000000000000000"/>
    <w:charset w:val="86"/>
    <w:family w:val="auto"/>
    <w:pitch w:val="default"/>
    <w:sig w:usb0="8000002F" w:usb1="0800004A" w:usb2="00000000" w:usb3="00000000" w:csb0="203E0000" w:csb1="00000000"/>
  </w:font>
  <w:font w:name="Heiti SC Medium">
    <w:panose1 w:val="02000000000000000000"/>
    <w:charset w:val="86"/>
    <w:family w:val="auto"/>
    <w:pitch w:val="default"/>
    <w:sig w:usb0="8000002F" w:usb1="0800004A" w:usb2="00000000" w:usb3="00000000" w:csb0="203E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仿宋_GB2312">
    <w:altName w:val="方正仿宋_GBK"/>
    <w:panose1 w:val="02010609030101010101"/>
    <w:charset w:val="86"/>
    <w:family w:val="modern"/>
    <w:pitch w:val="default"/>
    <w:sig w:usb0="00000000" w:usb1="00000000" w:usb2="00000000" w:usb3="00000000" w:csb0="00040000" w:csb1="00000000"/>
  </w:font>
  <w:font w:name="华文行楷">
    <w:altName w:val="行楷-简"/>
    <w:panose1 w:val="0201080004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0000000000000000000"/>
    <w:charset w:val="00"/>
    <w:family w:val="auto"/>
    <w:pitch w:val="default"/>
    <w:sig w:usb0="00000000" w:usb1="00000000" w:usb2="00000000" w:usb3="00000000" w:csb0="00000000" w:csb1="00000000"/>
  </w:font>
  <w:font w:name="小标宋">
    <w:altName w:val="苹方-简"/>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行楷-简">
    <w:panose1 w:val="02010800040101010101"/>
    <w:charset w:val="86"/>
    <w:family w:val="auto"/>
    <w:pitch w:val="default"/>
    <w:sig w:usb0="00000001" w:usb1="080F0000" w:usb2="00000000" w:usb3="00000000" w:csb0="00040000"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微?雅?">
    <w:altName w:val="苹方-简"/>
    <w:panose1 w:val="00000000000000000000"/>
    <w:charset w:val="00"/>
    <w:family w:val="auto"/>
    <w:pitch w:val="default"/>
    <w:sig w:usb0="00000000" w:usb1="00000000" w:usb2="00000000" w:usb3="00000000" w:csb0="00000001" w:csb1="00000000"/>
  </w:font>
  <w:font w:name="宋?">
    <w:altName w:val="苹方-简"/>
    <w:panose1 w:val="00000000000000000000"/>
    <w:charset w:val="00"/>
    <w:family w:val="auto"/>
    <w:pitch w:val="default"/>
    <w:sig w:usb0="00000000" w:usb1="00000000" w:usb2="00000000" w:usb3="00000000" w:csb0="00000001" w:csb1="00000000"/>
  </w:font>
  <w:font w:name="楷?_GB2312">
    <w:altName w:val="苹方-简"/>
    <w:panose1 w:val="00000000000000000000"/>
    <w:charset w:val="00"/>
    <w:family w:val="auto"/>
    <w:pitch w:val="default"/>
    <w:sig w:usb0="00000000" w:usb1="00000000" w:usb2="00000000" w:usb3="00000000" w:csb0="00000001" w:csb1="00000000"/>
  </w:font>
  <w:font w:name="黑?">
    <w:altName w:val="苹方-简"/>
    <w:panose1 w:val="00000000000000000000"/>
    <w:charset w:val="00"/>
    <w:family w:val="auto"/>
    <w:pitch w:val="default"/>
    <w:sig w:usb0="00000000" w:usb1="00000000" w:usb2="00000000" w:usb3="00000000" w:csb0="00000001" w:csb1="00000000"/>
  </w:font>
  <w:font w:name="仿?_GB2312">
    <w:altName w:val="苹方-简"/>
    <w:panose1 w:val="00000000000000000000"/>
    <w:charset w:val="00"/>
    <w:family w:val="auto"/>
    <w:pitch w:val="default"/>
    <w:sig w:usb0="00000000" w:usb1="00000000" w:usb2="00000000" w:usb3="00000000" w:csb0="00000001" w:csb1="00000000"/>
  </w:font>
  <w:font w:name="Songti SC Regular">
    <w:panose1 w:val="02010800040101010101"/>
    <w:charset w:val="86"/>
    <w:family w:val="auto"/>
    <w:pitch w:val="default"/>
    <w:sig w:usb0="00000001" w:usb1="080F0000" w:usb2="00000000" w:usb3="00000000" w:csb0="00040000" w:csb1="00000000"/>
  </w:font>
  <w:font w:name="Heiti SC Regular">
    <w:altName w:val="苹方-简"/>
    <w:panose1 w:val="00000000000000000000"/>
    <w:charset w:val="00"/>
    <w:family w:val="auto"/>
    <w:pitch w:val="default"/>
    <w:sig w:usb0="00000000" w:usb1="00000000" w:usb2="00000000" w:usb3="00000000" w:csb0="00000000" w:csb1="00000000"/>
  </w:font>
  <w:font w:name="Songti SC Bold">
    <w:panose1 w:val="02010800040101010101"/>
    <w:charset w:val="86"/>
    <w:family w:val="auto"/>
    <w:pitch w:val="default"/>
    <w:sig w:usb0="00000001" w:usb1="080F0000" w:usb2="00000000" w:usb3="00000000" w:csb0="00040000" w:csb1="00000000"/>
  </w:font>
  <w:font w:name="微软雅黑">
    <w:altName w:val="汉仪旗黑"/>
    <w:panose1 w:val="020B0503020204020204"/>
    <w:charset w:val="86"/>
    <w:family w:val="auto"/>
    <w:pitch w:val="default"/>
    <w:sig w:usb0="00000000" w:usb1="00000000" w:usb2="00000016" w:usb3="00000000" w:csb0="0004001F" w:csb1="00000000"/>
  </w:font>
  <w:font w:name="汉仪旗黑">
    <w:panose1 w:val="00020600040101010101"/>
    <w:charset w:val="86"/>
    <w:family w:val="auto"/>
    <w:pitch w:val="default"/>
    <w:sig w:usb0="A00002BF" w:usb1="1ACF7CFA" w:usb2="00000016" w:usb3="00000000" w:csb0="0004009F" w:csb1="DFD70000"/>
  </w:font>
  <w:font w:name="方正小标宋简体">
    <w:altName w:val="汉仪书宋二KW"/>
    <w:panose1 w:val="00000000000000000000"/>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49630"/>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852CA"/>
    <w:multiLevelType w:val="multilevel"/>
    <w:tmpl w:val="2D9852CA"/>
    <w:lvl w:ilvl="0" w:tentative="0">
      <w:start w:val="1"/>
      <w:numFmt w:val="bullet"/>
      <w:lvlText w:val=""/>
      <w:lvlJc w:val="left"/>
      <w:pPr>
        <w:ind w:left="0" w:firstLine="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FB5"/>
    <w:rsid w:val="0004251F"/>
    <w:rsid w:val="00051BA0"/>
    <w:rsid w:val="000527EF"/>
    <w:rsid w:val="00063E55"/>
    <w:rsid w:val="00086469"/>
    <w:rsid w:val="0008652B"/>
    <w:rsid w:val="00090817"/>
    <w:rsid w:val="000A4441"/>
    <w:rsid w:val="000D4A13"/>
    <w:rsid w:val="001115ED"/>
    <w:rsid w:val="00160C0A"/>
    <w:rsid w:val="001A5D67"/>
    <w:rsid w:val="001D279D"/>
    <w:rsid w:val="001F6423"/>
    <w:rsid w:val="00212D27"/>
    <w:rsid w:val="002329E8"/>
    <w:rsid w:val="002640C9"/>
    <w:rsid w:val="00277FD6"/>
    <w:rsid w:val="002921F5"/>
    <w:rsid w:val="002C5726"/>
    <w:rsid w:val="00300FDA"/>
    <w:rsid w:val="00307038"/>
    <w:rsid w:val="003255BF"/>
    <w:rsid w:val="00334875"/>
    <w:rsid w:val="00354777"/>
    <w:rsid w:val="00392454"/>
    <w:rsid w:val="003B686E"/>
    <w:rsid w:val="003D0358"/>
    <w:rsid w:val="00430F47"/>
    <w:rsid w:val="00434DFB"/>
    <w:rsid w:val="00446A15"/>
    <w:rsid w:val="00454EB5"/>
    <w:rsid w:val="00493173"/>
    <w:rsid w:val="004A5140"/>
    <w:rsid w:val="004F1D16"/>
    <w:rsid w:val="005046BB"/>
    <w:rsid w:val="00532BA0"/>
    <w:rsid w:val="00556AA2"/>
    <w:rsid w:val="00596756"/>
    <w:rsid w:val="005A2478"/>
    <w:rsid w:val="005C20DC"/>
    <w:rsid w:val="005F4CE0"/>
    <w:rsid w:val="00606FAF"/>
    <w:rsid w:val="00612B38"/>
    <w:rsid w:val="00614125"/>
    <w:rsid w:val="00625B3E"/>
    <w:rsid w:val="006438D3"/>
    <w:rsid w:val="00661A28"/>
    <w:rsid w:val="00665137"/>
    <w:rsid w:val="006E4903"/>
    <w:rsid w:val="006E51DA"/>
    <w:rsid w:val="006F2BA3"/>
    <w:rsid w:val="0072202C"/>
    <w:rsid w:val="007349FF"/>
    <w:rsid w:val="00741E42"/>
    <w:rsid w:val="00761E49"/>
    <w:rsid w:val="007916F8"/>
    <w:rsid w:val="007918B0"/>
    <w:rsid w:val="007B6BB5"/>
    <w:rsid w:val="00841A68"/>
    <w:rsid w:val="008B3986"/>
    <w:rsid w:val="008D3EBA"/>
    <w:rsid w:val="008E35DF"/>
    <w:rsid w:val="008F2342"/>
    <w:rsid w:val="00906C4C"/>
    <w:rsid w:val="00910714"/>
    <w:rsid w:val="0092190D"/>
    <w:rsid w:val="009D5CD0"/>
    <w:rsid w:val="009E40E9"/>
    <w:rsid w:val="00A4255B"/>
    <w:rsid w:val="00A7039A"/>
    <w:rsid w:val="00A83668"/>
    <w:rsid w:val="00AC173E"/>
    <w:rsid w:val="00B36583"/>
    <w:rsid w:val="00B71C0E"/>
    <w:rsid w:val="00B773AD"/>
    <w:rsid w:val="00BC0574"/>
    <w:rsid w:val="00BD3915"/>
    <w:rsid w:val="00BE5647"/>
    <w:rsid w:val="00C74A55"/>
    <w:rsid w:val="00C85203"/>
    <w:rsid w:val="00CB1FB5"/>
    <w:rsid w:val="00CB3A70"/>
    <w:rsid w:val="00CE5473"/>
    <w:rsid w:val="00CE75BE"/>
    <w:rsid w:val="00D60062"/>
    <w:rsid w:val="00D64CC5"/>
    <w:rsid w:val="00D724DF"/>
    <w:rsid w:val="00D92780"/>
    <w:rsid w:val="00DA36BD"/>
    <w:rsid w:val="00DD1E66"/>
    <w:rsid w:val="00DF3D60"/>
    <w:rsid w:val="00E17D7F"/>
    <w:rsid w:val="00E52A9A"/>
    <w:rsid w:val="00E70EC4"/>
    <w:rsid w:val="00E855AD"/>
    <w:rsid w:val="00EB71EE"/>
    <w:rsid w:val="00EB7CC8"/>
    <w:rsid w:val="00ED3EFF"/>
    <w:rsid w:val="00F2150D"/>
    <w:rsid w:val="00F352FF"/>
    <w:rsid w:val="00FA0932"/>
    <w:rsid w:val="00FC62FB"/>
    <w:rsid w:val="00FF31D5"/>
    <w:rsid w:val="7C9D24EB"/>
    <w:rsid w:val="FBDF1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6">
    <w:name w:val="Hyperlink"/>
    <w:basedOn w:val="5"/>
    <w:unhideWhenUsed/>
    <w:qFormat/>
    <w:uiPriority w:val="99"/>
    <w:rPr>
      <w:color w:val="0000FF" w:themeColor="hyperlink"/>
      <w:u w:val="single"/>
      <w14:textFill>
        <w14:solidFill>
          <w14:schemeClr w14:val="hlink"/>
        </w14:solidFill>
      </w14:textFill>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5"/>
    <w:link w:val="3"/>
    <w:semiHidden/>
    <w:qFormat/>
    <w:uiPriority w:val="99"/>
    <w:rPr>
      <w:rFonts w:ascii="Calibri" w:hAnsi="Calibri" w:eastAsia="宋体" w:cs="Calibri"/>
      <w:sz w:val="18"/>
      <w:szCs w:val="18"/>
    </w:rPr>
  </w:style>
  <w:style w:type="character" w:customStyle="1" w:styleId="10">
    <w:name w:val="页脚 Char"/>
    <w:basedOn w:val="5"/>
    <w:link w:val="2"/>
    <w:qFormat/>
    <w:uiPriority w:val="99"/>
    <w:rPr>
      <w:rFonts w:ascii="Calibri" w:hAnsi="Calibri" w:eastAsia="宋体" w:cs="Calibri"/>
      <w:sz w:val="18"/>
      <w:szCs w:val="18"/>
    </w:rPr>
  </w:style>
  <w:style w:type="paragraph" w:customStyle="1"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430</Words>
  <Characters>2455</Characters>
  <Lines>20</Lines>
  <Paragraphs>5</Paragraphs>
  <TotalTime>0</TotalTime>
  <ScaleCrop>false</ScaleCrop>
  <LinksUpToDate>false</LinksUpToDate>
  <CharactersWithSpaces>2880</CharactersWithSpaces>
  <Application>WPS Office_3.7.0.5929_F1E327BC-269C-435d-A152-05C5408002CA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2019-08-26T16:13:00Z</dcterms:created>
  <dc:creator>Lenovo</dc:creator>
  <cp:lastModifiedBy>fu</cp:lastModifiedBy>
  <cp:lastPrinted>2019-04-11T18:12:00Z</cp:lastPrinted>
  <dcterms:modified xsi:type="dcterms:W3CDTF">2021-12-09T11:07:35Z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2052-3.7.0.5929</vt:lpwstr>
  </property>
</Properties>
</file>