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30" w:tblpY="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tabs>
                <w:tab w:val="left" w:pos="5272"/>
              </w:tabs>
              <w:jc w:val="right"/>
              <w:rPr>
                <w:rFonts w:ascii="宋体" w:hAnsi="宋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丁荷</w:t>
            </w:r>
            <w:r>
              <w:rPr>
                <w:rFonts w:hint="eastAsia" w:ascii="宋体" w:hAnsi="宋体"/>
                <w:color w:val="FF0000"/>
                <w:sz w:val="32"/>
                <w:szCs w:val="32"/>
              </w:rPr>
              <w:t>美术教研组</w:t>
            </w:r>
            <w:r>
              <w:rPr>
                <w:rFonts w:hint="eastAsia" w:ascii="宋体" w:hAnsi="宋体"/>
                <w:sz w:val="32"/>
                <w:szCs w:val="32"/>
              </w:rPr>
              <w:t>“互联网</w:t>
            </w:r>
            <w:r>
              <w:rPr>
                <w:rFonts w:ascii="Segoe UI Emoji" w:hAnsi="Segoe UI Emoji" w:cs="Segoe UI Emoji"/>
                <w:sz w:val="32"/>
                <w:szCs w:val="32"/>
              </w:rPr>
              <w:t>➕</w:t>
            </w:r>
            <w:r>
              <w:rPr>
                <w:rFonts w:hint="eastAsia" w:ascii="宋体" w:hAnsi="宋体"/>
                <w:sz w:val="32"/>
                <w:szCs w:val="32"/>
              </w:rPr>
              <w:t>义务教育”研训方案之</w:t>
            </w:r>
            <w:r>
              <w:rPr>
                <w:rFonts w:hint="eastAsia" w:ascii="宋体" w:hAnsi="宋体"/>
                <w:color w:val="FF0000"/>
                <w:sz w:val="32"/>
                <w:szCs w:val="32"/>
              </w:rPr>
              <w:t>二</w:t>
            </w:r>
          </w:p>
          <w:p>
            <w:pPr>
              <w:tabs>
                <w:tab w:val="left" w:pos="5272"/>
              </w:tabs>
              <w:jc w:val="center"/>
              <w:rPr>
                <w:sz w:val="24"/>
              </w:rPr>
            </w:pPr>
            <w:r>
              <w:rPr>
                <w:color w:val="FF0000"/>
                <w:sz w:val="28"/>
                <w:szCs w:val="28"/>
              </w:rPr>
              <w:t xml:space="preserve">      聚焦精准课堂 落实核心素养 </w:t>
            </w:r>
            <w:r>
              <w:rPr>
                <w:color w:val="FF0000"/>
                <w:sz w:val="24"/>
              </w:rPr>
              <w:t>——教学研训活动（</w:t>
            </w:r>
            <w:r>
              <w:rPr>
                <w:rFonts w:hint="eastAsia"/>
                <w:color w:val="FF0000"/>
                <w:sz w:val="24"/>
              </w:rPr>
              <w:t>二</w:t>
            </w:r>
            <w:r>
              <w:rPr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2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时间：</w:t>
            </w: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年5月1</w:t>
            </w:r>
            <w:r>
              <w:rPr>
                <w:rFonts w:hint="default"/>
                <w:sz w:val="24"/>
                <w:woUserID w:val="1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日上午8:30—11:30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地点：智慧教室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参加人员</w:t>
            </w:r>
            <w:r>
              <w:rPr>
                <w:rFonts w:hint="eastAsia" w:ascii="宋体" w:hAnsi="宋体"/>
                <w:sz w:val="24"/>
              </w:rPr>
              <w:t>：美术组成员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活动主持与报道（摄影）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主持：曾雁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报道（摄影）：薛蕙敏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活动指导：</w:t>
            </w:r>
          </w:p>
          <w:p>
            <w:p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潘晨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研训内容：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运用信息技术落实美术核心素养教学研讨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研训目标：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通过信息技术的使用,开展互联网+课堂教学活动，研究落实美术核心素养的具体策略，制定精准的教学目标，提升美术教学的实效。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研训准备：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</w:tabs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陈玉洁老师准备《落日》教学设计；卞博闻老师准备《节日的徽标》教案。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各位美术老师对文本提前进行解读和思考。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录播教室的申请、登记、录像、使用等由陈玉洁老师协调负责。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8522" w:type="dxa"/>
            <w:gridSpan w:val="2"/>
          </w:tcPr>
          <w:p>
            <w:p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活动流程：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课堂展示（9:20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hint="eastAsia" w:ascii="宋体" w:hAnsi="宋体"/>
                <w:b/>
                <w:sz w:val="24"/>
              </w:rPr>
              <w:t>11:00）</w:t>
            </w:r>
          </w:p>
          <w:tbl>
            <w:tblPr>
              <w:tblStyle w:val="6"/>
              <w:tblW w:w="83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1"/>
              <w:gridCol w:w="1032"/>
              <w:gridCol w:w="1418"/>
              <w:gridCol w:w="2693"/>
              <w:gridCol w:w="19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1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 xml:space="preserve">  时间</w:t>
                  </w:r>
                </w:p>
              </w:tc>
              <w:tc>
                <w:tcPr>
                  <w:tcW w:w="1032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 xml:space="preserve"> 班级</w:t>
                  </w:r>
                </w:p>
              </w:tc>
              <w:tc>
                <w:tcPr>
                  <w:tcW w:w="1418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 xml:space="preserve"> 上课教师</w:t>
                  </w:r>
                </w:p>
              </w:tc>
              <w:tc>
                <w:tcPr>
                  <w:tcW w:w="2693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 xml:space="preserve">      课题</w:t>
                  </w:r>
                </w:p>
              </w:tc>
              <w:tc>
                <w:tcPr>
                  <w:tcW w:w="1932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1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第</w:t>
                  </w:r>
                  <w:r>
                    <w:rPr>
                      <w:rFonts w:ascii="宋体" w:hAnsi="宋体"/>
                      <w:b/>
                      <w:sz w:val="24"/>
                    </w:rPr>
                    <w:t>二</w:t>
                  </w:r>
                  <w:r>
                    <w:rPr>
                      <w:rFonts w:hint="eastAsia" w:ascii="宋体" w:hAnsi="宋体"/>
                      <w:b/>
                      <w:sz w:val="24"/>
                    </w:rPr>
                    <w:t>节</w:t>
                  </w:r>
                </w:p>
              </w:tc>
              <w:tc>
                <w:tcPr>
                  <w:tcW w:w="1032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4</w:t>
                  </w:r>
                  <w:r>
                    <w:rPr>
                      <w:rFonts w:ascii="宋体" w:hAnsi="宋体"/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1418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陈玉洁</w:t>
                  </w:r>
                </w:p>
              </w:tc>
              <w:tc>
                <w:tcPr>
                  <w:tcW w:w="2693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《落日》</w:t>
                  </w:r>
                </w:p>
              </w:tc>
              <w:tc>
                <w:tcPr>
                  <w:tcW w:w="1932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9:20-10:00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1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第</w:t>
                  </w:r>
                  <w:r>
                    <w:rPr>
                      <w:rFonts w:ascii="宋体" w:hAnsi="宋体"/>
                      <w:b/>
                      <w:sz w:val="24"/>
                    </w:rPr>
                    <w:t>三</w:t>
                  </w:r>
                  <w:r>
                    <w:rPr>
                      <w:rFonts w:hint="eastAsia" w:ascii="宋体" w:hAnsi="宋体"/>
                      <w:b/>
                      <w:sz w:val="24"/>
                    </w:rPr>
                    <w:t>节</w:t>
                  </w:r>
                </w:p>
              </w:tc>
              <w:tc>
                <w:tcPr>
                  <w:tcW w:w="1032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4</w:t>
                  </w:r>
                  <w:r>
                    <w:rPr>
                      <w:rFonts w:ascii="宋体" w:hAnsi="宋体"/>
                      <w:b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卞博闻</w:t>
                  </w:r>
                </w:p>
              </w:tc>
              <w:tc>
                <w:tcPr>
                  <w:tcW w:w="2693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《节日的徽标》</w:t>
                  </w:r>
                </w:p>
              </w:tc>
              <w:tc>
                <w:tcPr>
                  <w:tcW w:w="1932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-4519" w:rightChars="-2152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10:20-11:00</w:t>
                  </w: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二、评课议课（11:00--11:25）</w:t>
            </w:r>
          </w:p>
          <w:p>
            <w:p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1.学生离场、教师入座。</w:t>
            </w:r>
          </w:p>
          <w:p>
            <w:p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2.陈玉洁、卞博闻老师介绍如何使用信息技术围绕</w:t>
            </w:r>
            <w:r>
              <w:rPr>
                <w:rFonts w:ascii="宋体" w:hAnsi="宋体"/>
                <w:b/>
                <w:sz w:val="24"/>
              </w:rPr>
              <w:t>美术</w:t>
            </w:r>
            <w:r>
              <w:rPr>
                <w:rFonts w:hint="eastAsia" w:ascii="宋体" w:hAnsi="宋体"/>
                <w:b/>
                <w:sz w:val="24"/>
              </w:rPr>
              <w:t>要素教学目标的制定过</w:t>
            </w:r>
          </w:p>
          <w:p>
            <w:p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程，以及在教学环节是如何落实的。（11:00-11:10）</w:t>
            </w:r>
          </w:p>
          <w:p>
            <w:p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3.美术组老师老师点评。（11:10-11:15）</w:t>
            </w:r>
          </w:p>
          <w:p>
            <w:pPr>
              <w:adjustRightInd w:val="0"/>
              <w:snapToGrid w:val="0"/>
              <w:spacing w:line="360" w:lineRule="auto"/>
              <w:ind w:right="-4519" w:rightChars="-215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4.邀请长山小学教师参与互动点评。（11:15--15:25）</w:t>
            </w:r>
          </w:p>
        </w:tc>
      </w:tr>
    </w:tbl>
    <w:p>
      <w:pPr>
        <w:tabs>
          <w:tab w:val="left" w:pos="600"/>
        </w:tabs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Emoj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164206DE"/>
    <w:multiLevelType w:val="singleLevel"/>
    <w:tmpl w:val="164206D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FD"/>
    <w:rsid w:val="000265FD"/>
    <w:rsid w:val="00340B2D"/>
    <w:rsid w:val="0043583E"/>
    <w:rsid w:val="00451010"/>
    <w:rsid w:val="00497B4D"/>
    <w:rsid w:val="00510AEB"/>
    <w:rsid w:val="005452D9"/>
    <w:rsid w:val="005A2172"/>
    <w:rsid w:val="007420D4"/>
    <w:rsid w:val="007A3F2A"/>
    <w:rsid w:val="00A21F90"/>
    <w:rsid w:val="00B044EC"/>
    <w:rsid w:val="00C016C2"/>
    <w:rsid w:val="00E9530B"/>
    <w:rsid w:val="0588019D"/>
    <w:rsid w:val="09510DAF"/>
    <w:rsid w:val="0BB65213"/>
    <w:rsid w:val="0C5D7940"/>
    <w:rsid w:val="0E245B17"/>
    <w:rsid w:val="0EAB4A46"/>
    <w:rsid w:val="0EFC150A"/>
    <w:rsid w:val="12014B4C"/>
    <w:rsid w:val="153953CB"/>
    <w:rsid w:val="18605AE8"/>
    <w:rsid w:val="18C304A2"/>
    <w:rsid w:val="1D9E0EC3"/>
    <w:rsid w:val="1E92020C"/>
    <w:rsid w:val="220F70D6"/>
    <w:rsid w:val="22300D0F"/>
    <w:rsid w:val="26F530A6"/>
    <w:rsid w:val="27CE5BAF"/>
    <w:rsid w:val="286F651C"/>
    <w:rsid w:val="2CC660C6"/>
    <w:rsid w:val="2D411990"/>
    <w:rsid w:val="328C5C19"/>
    <w:rsid w:val="39353AFF"/>
    <w:rsid w:val="3B8756D2"/>
    <w:rsid w:val="3C4710BF"/>
    <w:rsid w:val="3E8815E3"/>
    <w:rsid w:val="43B515EF"/>
    <w:rsid w:val="45313451"/>
    <w:rsid w:val="466D0EDB"/>
    <w:rsid w:val="4D456B7F"/>
    <w:rsid w:val="4E5E16C5"/>
    <w:rsid w:val="50DF70E2"/>
    <w:rsid w:val="553C491A"/>
    <w:rsid w:val="562E3642"/>
    <w:rsid w:val="5BD7305D"/>
    <w:rsid w:val="5CC81559"/>
    <w:rsid w:val="5E95DC2A"/>
    <w:rsid w:val="5F9865EA"/>
    <w:rsid w:val="5FBD2DBE"/>
    <w:rsid w:val="628A26D1"/>
    <w:rsid w:val="66C85492"/>
    <w:rsid w:val="6EB27803"/>
    <w:rsid w:val="70F307E1"/>
    <w:rsid w:val="71DC50C5"/>
    <w:rsid w:val="74883DFE"/>
    <w:rsid w:val="751D202B"/>
    <w:rsid w:val="75580D6C"/>
    <w:rsid w:val="75AC5CDE"/>
    <w:rsid w:val="75C92D68"/>
    <w:rsid w:val="772A182F"/>
    <w:rsid w:val="7C37ADFC"/>
    <w:rsid w:val="7EDC6F09"/>
    <w:rsid w:val="7FFE6E74"/>
    <w:rsid w:val="AFF76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标题 2 Char"/>
    <w:basedOn w:val="7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0">
    <w:name w:val="页眉 Char"/>
    <w:basedOn w:val="7"/>
    <w:link w:val="4"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</Words>
  <Characters>523</Characters>
  <Lines>4</Lines>
  <Paragraphs>1</Paragraphs>
  <TotalTime>11</TotalTime>
  <ScaleCrop>false</ScaleCrop>
  <LinksUpToDate>false</LinksUpToDate>
  <CharactersWithSpaces>613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2021-05-18T09:52:00Z</dcterms:created>
  <dc:creator>Administrator</dc:creator>
  <cp:lastModifiedBy>lenovo</cp:lastModifiedBy>
  <dcterms:modified xsi:type="dcterms:W3CDTF">2021-05-20T09:51:41Z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